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B2488" w14:textId="77777777" w:rsidR="00050E24" w:rsidRPr="00E86CBB" w:rsidRDefault="00C85162" w:rsidP="00E86CBB">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E86CBB">
        <w:rPr>
          <w:rFonts w:asciiTheme="majorBidi" w:hAnsiTheme="majorBidi" w:cstheme="majorBidi" w:hint="cs"/>
          <w:b/>
          <w:bCs/>
          <w:sz w:val="28"/>
          <w:szCs w:val="28"/>
          <w:cs/>
        </w:rPr>
        <w:t>ข้อมูลทั่วไป</w:t>
      </w:r>
    </w:p>
    <w:p w14:paraId="76F52821" w14:textId="77777777" w:rsidR="00BB446E" w:rsidRPr="00E86CBB" w:rsidRDefault="00BB446E" w:rsidP="00E86CBB">
      <w:pPr>
        <w:spacing w:line="240" w:lineRule="auto"/>
        <w:ind w:left="432"/>
        <w:jc w:val="thaiDistribute"/>
        <w:rPr>
          <w:rFonts w:asciiTheme="majorBidi" w:hAnsiTheme="majorBidi" w:cstheme="majorBidi"/>
          <w:sz w:val="28"/>
          <w:szCs w:val="28"/>
          <w:cs/>
          <w:lang w:val="th-TH"/>
        </w:rPr>
      </w:pPr>
      <w:r w:rsidRPr="00E86CBB">
        <w:rPr>
          <w:rFonts w:asciiTheme="majorBidi" w:hAnsiTheme="majorBidi" w:cstheme="majorBidi"/>
          <w:sz w:val="28"/>
          <w:szCs w:val="28"/>
          <w:cs/>
        </w:rPr>
        <w:t>บริษัท แอดวานซ์ คอนเนคชั่น คอร์ปอเรชั่น จำกัด (มหาชน) (“บริษัท</w:t>
      </w:r>
      <w:r w:rsidR="008E2C7D" w:rsidRPr="00E86CBB">
        <w:rPr>
          <w:rFonts w:asciiTheme="majorBidi" w:hAnsiTheme="majorBidi" w:cstheme="majorBidi"/>
          <w:sz w:val="28"/>
          <w:szCs w:val="28"/>
          <w:cs/>
        </w:rPr>
        <w:t>ฯ</w:t>
      </w:r>
      <w:r w:rsidRPr="00E86CBB">
        <w:rPr>
          <w:rFonts w:asciiTheme="majorBidi" w:hAnsiTheme="majorBidi" w:cstheme="majorBidi"/>
          <w:sz w:val="28"/>
          <w:szCs w:val="28"/>
          <w:cs/>
        </w:rPr>
        <w:t>”) เป็นนิติบุคคลซึ่งจัดตั้งขึ้นในประเทศไทยและตั้ง</w:t>
      </w:r>
      <w:r w:rsidR="00055FFB" w:rsidRPr="00E86CBB">
        <w:rPr>
          <w:rFonts w:asciiTheme="majorBidi" w:hAnsiTheme="majorBidi" w:cstheme="majorBidi"/>
          <w:sz w:val="28"/>
          <w:szCs w:val="28"/>
          <w:cs/>
        </w:rPr>
        <w:t>อยู่ที่</w:t>
      </w:r>
      <w:r w:rsidRPr="00E86CBB">
        <w:rPr>
          <w:rFonts w:asciiTheme="majorBidi" w:hAnsiTheme="majorBidi" w:cstheme="majorBidi"/>
          <w:sz w:val="28"/>
          <w:szCs w:val="28"/>
          <w:cs/>
        </w:rPr>
        <w:t xml:space="preserve"> เลขที่ </w:t>
      </w:r>
      <w:r w:rsidR="00FF3137" w:rsidRPr="00E86CBB">
        <w:rPr>
          <w:rFonts w:asciiTheme="majorBidi" w:hAnsiTheme="majorBidi" w:cstheme="majorBidi"/>
          <w:sz w:val="28"/>
          <w:szCs w:val="28"/>
        </w:rPr>
        <w:t>944</w:t>
      </w:r>
      <w:r w:rsidRPr="00E86CBB">
        <w:rPr>
          <w:rFonts w:asciiTheme="majorBidi" w:hAnsiTheme="majorBidi" w:cstheme="majorBidi"/>
          <w:sz w:val="28"/>
          <w:szCs w:val="28"/>
          <w:cs/>
        </w:rPr>
        <w:t xml:space="preserve"> มิตรทาวน์ ออฟฟิศ ทาวเวอร์ ชั้น </w:t>
      </w:r>
      <w:r w:rsidR="00FF3137" w:rsidRPr="00E86CBB">
        <w:rPr>
          <w:rFonts w:asciiTheme="majorBidi" w:hAnsiTheme="majorBidi" w:cstheme="majorBidi"/>
          <w:sz w:val="28"/>
          <w:szCs w:val="28"/>
        </w:rPr>
        <w:t>16</w:t>
      </w:r>
      <w:r w:rsidRPr="00E86CBB">
        <w:rPr>
          <w:rFonts w:asciiTheme="majorBidi" w:hAnsiTheme="majorBidi" w:cstheme="majorBidi"/>
          <w:sz w:val="28"/>
          <w:szCs w:val="28"/>
          <w:cs/>
        </w:rPr>
        <w:t xml:space="preserve"> ถนนพระราม </w:t>
      </w:r>
      <w:r w:rsidR="00FF3137" w:rsidRPr="00E86CBB">
        <w:rPr>
          <w:rFonts w:asciiTheme="majorBidi" w:hAnsiTheme="majorBidi" w:cstheme="majorBidi"/>
          <w:sz w:val="28"/>
          <w:szCs w:val="28"/>
        </w:rPr>
        <w:t>4</w:t>
      </w:r>
      <w:r w:rsidRPr="00E86CBB">
        <w:rPr>
          <w:rFonts w:asciiTheme="majorBidi" w:hAnsiTheme="majorBidi" w:cstheme="majorBidi"/>
          <w:sz w:val="28"/>
          <w:szCs w:val="28"/>
          <w:cs/>
        </w:rPr>
        <w:t xml:space="preserve"> แขวงวังใหม่ เขตปทุมวัน กรุงเทพมหานคร</w:t>
      </w:r>
    </w:p>
    <w:p w14:paraId="36117911" w14:textId="3E3E5985" w:rsidR="00BB446E" w:rsidRPr="00E86CBB" w:rsidRDefault="00663345" w:rsidP="00E86CBB">
      <w:pPr>
        <w:spacing w:line="240" w:lineRule="auto"/>
        <w:ind w:left="432"/>
        <w:jc w:val="thaiDistribute"/>
        <w:rPr>
          <w:rFonts w:asciiTheme="majorBidi" w:hAnsiTheme="majorBidi" w:cstheme="majorBidi"/>
          <w:sz w:val="28"/>
          <w:szCs w:val="28"/>
        </w:rPr>
      </w:pPr>
      <w:r w:rsidRPr="00E86CBB">
        <w:rPr>
          <w:rFonts w:asciiTheme="majorBidi" w:hAnsiTheme="majorBidi" w:cstheme="majorBidi"/>
          <w:sz w:val="28"/>
          <w:szCs w:val="28"/>
          <w:cs/>
          <w:lang w:val="th-TH"/>
        </w:rPr>
        <w:t xml:space="preserve">บริษัทฯ </w:t>
      </w:r>
      <w:r w:rsidR="00BB446E" w:rsidRPr="00E86CBB">
        <w:rPr>
          <w:rFonts w:asciiTheme="majorBidi" w:hAnsiTheme="majorBidi" w:cstheme="majorBidi"/>
          <w:sz w:val="28"/>
          <w:szCs w:val="28"/>
          <w:cs/>
          <w:lang w:val="th-TH"/>
        </w:rPr>
        <w:t xml:space="preserve">จดทะเบียนในตลาดหลักทรัพย์แห่งประเทศไทยเมื่อวันที่ </w:t>
      </w:r>
      <w:r w:rsidR="00FF3137" w:rsidRPr="00E86CBB">
        <w:rPr>
          <w:rFonts w:asciiTheme="majorBidi" w:hAnsiTheme="majorBidi" w:cstheme="majorBidi"/>
          <w:sz w:val="28"/>
          <w:szCs w:val="28"/>
        </w:rPr>
        <w:t>23</w:t>
      </w:r>
      <w:r w:rsidR="00BB446E" w:rsidRPr="00E86CBB">
        <w:rPr>
          <w:rFonts w:asciiTheme="majorBidi" w:hAnsiTheme="majorBidi" w:cstheme="majorBidi"/>
          <w:sz w:val="28"/>
          <w:szCs w:val="28"/>
        </w:rPr>
        <w:t xml:space="preserve"> </w:t>
      </w:r>
      <w:r w:rsidR="00BB446E" w:rsidRPr="00E86CBB">
        <w:rPr>
          <w:rFonts w:asciiTheme="majorBidi" w:hAnsiTheme="majorBidi" w:cstheme="majorBidi"/>
          <w:sz w:val="28"/>
          <w:szCs w:val="28"/>
          <w:cs/>
        </w:rPr>
        <w:t xml:space="preserve">มีนาคม </w:t>
      </w:r>
      <w:r w:rsidR="00FF3137" w:rsidRPr="00E86CBB">
        <w:rPr>
          <w:rFonts w:asciiTheme="majorBidi" w:hAnsiTheme="majorBidi" w:cstheme="majorBidi"/>
          <w:sz w:val="28"/>
          <w:szCs w:val="28"/>
        </w:rPr>
        <w:t>2536</w:t>
      </w:r>
    </w:p>
    <w:p w14:paraId="575E5D69" w14:textId="5B19DC44" w:rsidR="00BB446E" w:rsidRPr="00E86CBB" w:rsidRDefault="00745445" w:rsidP="00E86CBB">
      <w:pPr>
        <w:spacing w:before="120" w:line="240" w:lineRule="auto"/>
        <w:ind w:left="432"/>
        <w:jc w:val="thaiDistribute"/>
        <w:rPr>
          <w:rFonts w:asciiTheme="majorBidi" w:hAnsiTheme="majorBidi"/>
          <w:spacing w:val="-4"/>
          <w:sz w:val="28"/>
          <w:szCs w:val="28"/>
          <w:cs/>
          <w:lang w:val="th-TH"/>
        </w:rPr>
      </w:pPr>
      <w:r w:rsidRPr="00E86CBB">
        <w:rPr>
          <w:rFonts w:asciiTheme="majorBidi" w:hAnsiTheme="majorBidi"/>
          <w:sz w:val="28"/>
          <w:szCs w:val="28"/>
          <w:cs/>
          <w:lang w:val="th-TH"/>
        </w:rPr>
        <w:t>บริษัท</w:t>
      </w:r>
      <w:r w:rsidRPr="00E86CBB">
        <w:rPr>
          <w:rFonts w:asciiTheme="majorBidi" w:hAnsiTheme="majorBidi" w:hint="cs"/>
          <w:sz w:val="28"/>
          <w:szCs w:val="28"/>
          <w:cs/>
          <w:lang w:val="th-TH"/>
        </w:rPr>
        <w:t xml:space="preserve">ฯ </w:t>
      </w:r>
      <w:r w:rsidRPr="00E86CBB">
        <w:rPr>
          <w:rFonts w:asciiTheme="majorBidi" w:hAnsiTheme="majorBidi"/>
          <w:sz w:val="28"/>
          <w:szCs w:val="28"/>
          <w:cs/>
          <w:lang w:val="th-TH"/>
        </w:rPr>
        <w:t xml:space="preserve">และบริษัทย่อย (“กลุ่มบริษัท”) มีโครงสร้างการประกอบธุรกิจ คือ ธุรกิจลงทุนในพลังงานทดแทน ธุรกิจพัฒนาอสังหาริมทรัพย์ </w:t>
      </w:r>
      <w:r w:rsidR="007A7C02" w:rsidRPr="00E86CBB">
        <w:rPr>
          <w:rFonts w:asciiTheme="majorBidi" w:hAnsiTheme="majorBidi" w:hint="cs"/>
          <w:sz w:val="28"/>
          <w:szCs w:val="28"/>
          <w:cs/>
          <w:lang w:val="th-TH"/>
        </w:rPr>
        <w:t>ธุ</w:t>
      </w:r>
      <w:r w:rsidR="00E81D6F" w:rsidRPr="00E86CBB">
        <w:rPr>
          <w:rFonts w:asciiTheme="majorBidi" w:hAnsiTheme="majorBidi" w:hint="cs"/>
          <w:sz w:val="28"/>
          <w:szCs w:val="28"/>
          <w:cs/>
          <w:lang w:val="th-TH"/>
        </w:rPr>
        <w:t>ร</w:t>
      </w:r>
      <w:r w:rsidR="007A7C02" w:rsidRPr="00E86CBB">
        <w:rPr>
          <w:rFonts w:asciiTheme="majorBidi" w:hAnsiTheme="majorBidi" w:hint="cs"/>
          <w:sz w:val="28"/>
          <w:szCs w:val="28"/>
          <w:cs/>
          <w:lang w:val="th-TH"/>
        </w:rPr>
        <w:t>กิจ</w:t>
      </w:r>
      <w:r w:rsidR="00A46727" w:rsidRPr="00E86CBB">
        <w:rPr>
          <w:rFonts w:asciiTheme="majorBidi" w:hAnsiTheme="majorBidi" w:hint="cs"/>
          <w:sz w:val="28"/>
          <w:szCs w:val="28"/>
          <w:cs/>
          <w:lang w:val="th-TH"/>
        </w:rPr>
        <w:t>จัดจำหน่าย</w:t>
      </w:r>
      <w:r w:rsidR="007A7C02" w:rsidRPr="00E86CBB">
        <w:rPr>
          <w:rFonts w:asciiTheme="majorBidi" w:hAnsiTheme="majorBidi" w:hint="cs"/>
          <w:sz w:val="28"/>
          <w:szCs w:val="28"/>
          <w:cs/>
          <w:lang w:val="th-TH"/>
        </w:rPr>
        <w:t xml:space="preserve"> </w:t>
      </w:r>
      <w:r w:rsidRPr="00E86CBB">
        <w:rPr>
          <w:rFonts w:asciiTheme="majorBidi" w:hAnsiTheme="majorBidi"/>
          <w:sz w:val="28"/>
          <w:szCs w:val="28"/>
          <w:cs/>
          <w:lang w:val="th-TH"/>
        </w:rPr>
        <w:t>ธุรกิจให้เช่า ธุรกิจให้กู้</w:t>
      </w:r>
      <w:r w:rsidR="00A46727" w:rsidRPr="00E86CBB">
        <w:rPr>
          <w:rFonts w:asciiTheme="majorBidi" w:hAnsiTheme="majorBidi" w:hint="cs"/>
          <w:sz w:val="28"/>
          <w:szCs w:val="28"/>
          <w:cs/>
          <w:lang w:val="th-TH"/>
        </w:rPr>
        <w:t>ยืมและบริหารสินทรัพย์</w:t>
      </w:r>
      <w:r w:rsidRPr="00E86CBB">
        <w:rPr>
          <w:rFonts w:asciiTheme="majorBidi" w:hAnsiTheme="majorBidi"/>
          <w:sz w:val="28"/>
          <w:szCs w:val="28"/>
          <w:cs/>
          <w:lang w:val="th-TH"/>
        </w:rPr>
        <w:t xml:space="preserve"> ธุรกิจรับเหมาก่อสร้าง ในปี </w:t>
      </w:r>
      <w:r w:rsidR="00633FA7" w:rsidRPr="00E86CBB">
        <w:rPr>
          <w:rFonts w:asciiTheme="majorBidi" w:hAnsiTheme="majorBidi"/>
          <w:sz w:val="28"/>
          <w:szCs w:val="28"/>
        </w:rPr>
        <w:t>2565</w:t>
      </w:r>
      <w:r w:rsidRPr="00E86CBB">
        <w:rPr>
          <w:rFonts w:asciiTheme="majorBidi" w:hAnsiTheme="majorBidi"/>
          <w:sz w:val="28"/>
          <w:szCs w:val="28"/>
          <w:cs/>
          <w:lang w:val="th-TH"/>
        </w:rPr>
        <w:t xml:space="preserve"> กลุ่มบริษัทได้เพิ่มธุรกิจกัญชงเพื่อการพาณิชย์</w:t>
      </w:r>
    </w:p>
    <w:p w14:paraId="7C9CF81E" w14:textId="77777777" w:rsidR="00BE0034" w:rsidRPr="00E86CBB" w:rsidRDefault="00BE0034" w:rsidP="00E86CBB">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E86CBB">
        <w:rPr>
          <w:rFonts w:asciiTheme="majorBidi" w:hAnsiTheme="majorBidi" w:cstheme="majorBidi"/>
          <w:b/>
          <w:bCs/>
          <w:sz w:val="28"/>
          <w:szCs w:val="28"/>
          <w:cs/>
        </w:rPr>
        <w:t>เกณฑ์การนำเสนองบการเงิน</w:t>
      </w:r>
    </w:p>
    <w:p w14:paraId="2CE781BF" w14:textId="77777777" w:rsidR="00BE0034" w:rsidRPr="00E86CBB" w:rsidRDefault="00BE0034" w:rsidP="00E86CBB">
      <w:pPr>
        <w:numPr>
          <w:ilvl w:val="1"/>
          <w:numId w:val="27"/>
        </w:numPr>
        <w:tabs>
          <w:tab w:val="clear" w:pos="227"/>
          <w:tab w:val="clear" w:pos="454"/>
          <w:tab w:val="clear" w:pos="680"/>
          <w:tab w:val="clear" w:pos="724"/>
          <w:tab w:val="clear" w:pos="907"/>
          <w:tab w:val="num" w:pos="900"/>
        </w:tabs>
        <w:spacing w:before="120" w:line="240" w:lineRule="auto"/>
        <w:ind w:left="900" w:hanging="450"/>
        <w:rPr>
          <w:rFonts w:asciiTheme="majorBidi" w:hAnsiTheme="majorBidi"/>
          <w:sz w:val="28"/>
          <w:szCs w:val="28"/>
          <w:cs/>
          <w:lang w:val="th-TH"/>
        </w:rPr>
      </w:pPr>
      <w:r w:rsidRPr="00E86CBB">
        <w:rPr>
          <w:rFonts w:asciiTheme="majorBidi" w:hAnsiTheme="majorBidi" w:cstheme="majorBidi"/>
          <w:sz w:val="28"/>
          <w:szCs w:val="28"/>
          <w:cs/>
          <w:lang w:val="th-TH"/>
        </w:rPr>
        <w:t>เกณฑ์ในการจัดทำงบการเงิน</w:t>
      </w:r>
    </w:p>
    <w:p w14:paraId="0C403F32" w14:textId="65F41979" w:rsidR="00BE0034" w:rsidRPr="00E86CBB" w:rsidRDefault="00BE0034" w:rsidP="00E86CBB">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r w:rsidRPr="00E86CBB">
        <w:rPr>
          <w:rFonts w:asciiTheme="majorBidi" w:hAnsiTheme="majorBidi"/>
          <w:sz w:val="28"/>
          <w:szCs w:val="28"/>
          <w:cs/>
          <w:lang w:val="th-TH"/>
        </w:rPr>
        <w:t xml:space="preserve">งบการเงินได้จัดทำขึ้นตามหลักการบัญชีที่รับรองทั่วไปภายใต้พระราชบัญญัติการบัญชี พ.ศ. </w:t>
      </w:r>
      <w:r w:rsidR="00633FA7" w:rsidRPr="00E86CBB">
        <w:rPr>
          <w:rFonts w:asciiTheme="majorBidi" w:hAnsiTheme="majorBidi"/>
          <w:sz w:val="28"/>
          <w:szCs w:val="28"/>
        </w:rPr>
        <w:t>2543</w:t>
      </w:r>
      <w:r w:rsidRPr="00E86CBB">
        <w:rPr>
          <w:rFonts w:asciiTheme="majorBidi" w:hAnsiTheme="majorBidi"/>
          <w:sz w:val="28"/>
          <w:szCs w:val="28"/>
          <w:cs/>
          <w:lang w:val="th-TH"/>
        </w:rPr>
        <w:t xml:space="preserve"> ซึ่งหมายถึงมาตรฐานการรายงานทางการเงินที่ออกภายใต้พระราชบัญญัติวิชาชีพบัญชี พ.ศ. </w:t>
      </w:r>
      <w:r w:rsidR="00633FA7" w:rsidRPr="00E86CBB">
        <w:rPr>
          <w:rFonts w:asciiTheme="majorBidi" w:hAnsiTheme="majorBidi"/>
          <w:sz w:val="28"/>
          <w:szCs w:val="28"/>
        </w:rPr>
        <w:t>2547</w:t>
      </w:r>
      <w:r w:rsidRPr="00E86CBB">
        <w:rPr>
          <w:rFonts w:asciiTheme="majorBidi" w:hAnsiTheme="majorBidi"/>
          <w:sz w:val="28"/>
          <w:szCs w:val="28"/>
          <w:cs/>
          <w:lang w:val="th-TH"/>
        </w:rPr>
        <w:t xml:space="preserve"> และ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p>
    <w:p w14:paraId="17C5091B" w14:textId="77777777" w:rsidR="00BE0034" w:rsidRPr="00E86CBB" w:rsidRDefault="00BE0034" w:rsidP="00E86CBB">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r w:rsidRPr="00E86CBB">
        <w:rPr>
          <w:rFonts w:asciiTheme="majorBidi" w:hAnsiTheme="majorBidi"/>
          <w:sz w:val="28"/>
          <w:szCs w:val="28"/>
          <w:cs/>
          <w:lang w:val="th-TH"/>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43CF227A" w14:textId="211DAA57" w:rsidR="00BE0034" w:rsidRPr="00E86CBB" w:rsidRDefault="00BE0034" w:rsidP="00E86CBB">
      <w:pPr>
        <w:tabs>
          <w:tab w:val="clear" w:pos="227"/>
          <w:tab w:val="clear" w:pos="454"/>
          <w:tab w:val="clear" w:pos="680"/>
          <w:tab w:val="left" w:pos="720"/>
        </w:tabs>
        <w:spacing w:before="120" w:line="240" w:lineRule="auto"/>
        <w:ind w:left="907"/>
        <w:jc w:val="thaiDistribute"/>
        <w:rPr>
          <w:rFonts w:asciiTheme="majorBidi" w:hAnsiTheme="majorBidi"/>
          <w:spacing w:val="-4"/>
          <w:sz w:val="28"/>
          <w:szCs w:val="28"/>
          <w:cs/>
          <w:lang w:val="th-TH"/>
        </w:rPr>
      </w:pPr>
      <w:r w:rsidRPr="00E86CBB">
        <w:rPr>
          <w:rFonts w:asciiTheme="majorBidi" w:hAnsiTheme="majorBidi"/>
          <w:spacing w:val="-4"/>
          <w:sz w:val="28"/>
          <w:szCs w:val="28"/>
          <w:cs/>
          <w:lang w:val="th-TH"/>
        </w:rPr>
        <w:t>การจัดทำงบการเงินให้สอดคล้องกับหลักการบัญชีที่รับรองทั่วไปในประเทศไทย กำหนดให้ใช้ประมาณการทางบัญชี</w:t>
      </w:r>
      <w:r w:rsidRPr="00E86CBB">
        <w:rPr>
          <w:rFonts w:asciiTheme="majorBidi" w:hAnsiTheme="majorBidi"/>
          <w:sz w:val="28"/>
          <w:szCs w:val="28"/>
          <w:cs/>
          <w:lang w:val="th-TH"/>
        </w:rPr>
        <w:t>ที่สำคัญและการใช้ดุลยพินิจของผู้บริหารซึ่งจัดทำขึ้นตามกระบวนการในการนำนโยบายการบัญชีของบริษัทฯ 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w:t>
      </w:r>
    </w:p>
    <w:p w14:paraId="7C6A83A6" w14:textId="0A436019" w:rsidR="00BE0034" w:rsidRPr="00E86CBB" w:rsidRDefault="00BE0034" w:rsidP="00E86CBB">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r w:rsidRPr="00E86CBB">
        <w:rPr>
          <w:rFonts w:asciiTheme="majorBidi" w:hAnsiTheme="majorBidi"/>
          <w:sz w:val="28"/>
          <w:szCs w:val="28"/>
          <w:cs/>
          <w:lang w:val="th-TH"/>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1D4975A3" w14:textId="77777777" w:rsidR="00BE0034" w:rsidRPr="00E86CBB" w:rsidRDefault="00BE0034" w:rsidP="00E86CBB">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p>
    <w:p w14:paraId="2632AB49" w14:textId="77777777" w:rsidR="00BE0034" w:rsidRPr="00E86CBB" w:rsidRDefault="00BE0034" w:rsidP="00E86CBB">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p>
    <w:p w14:paraId="00E1C46C" w14:textId="77777777" w:rsidR="00BE0034" w:rsidRPr="00E86CBB" w:rsidRDefault="00BE0034" w:rsidP="00E86CBB">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p>
    <w:p w14:paraId="70391FD9" w14:textId="77777777" w:rsidR="00BE0034" w:rsidRPr="00E86CBB" w:rsidRDefault="00BE0034" w:rsidP="00E86CBB">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p>
    <w:p w14:paraId="5A87C603" w14:textId="77777777" w:rsidR="00BE0034" w:rsidRPr="00E86CBB" w:rsidRDefault="00BE0034" w:rsidP="00E86CBB">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p>
    <w:p w14:paraId="1DED1C94" w14:textId="42287480" w:rsidR="00EE5715" w:rsidRPr="00E86CBB" w:rsidRDefault="00EE5715" w:rsidP="00E86CBB">
      <w:pPr>
        <w:tabs>
          <w:tab w:val="clear" w:pos="227"/>
          <w:tab w:val="clear" w:pos="454"/>
          <w:tab w:val="clear" w:pos="680"/>
          <w:tab w:val="left" w:pos="720"/>
        </w:tabs>
        <w:spacing w:before="120" w:line="240" w:lineRule="auto"/>
        <w:ind w:left="907"/>
        <w:jc w:val="thaiDistribute"/>
        <w:rPr>
          <w:rFonts w:asciiTheme="majorBidi" w:hAnsiTheme="majorBidi"/>
          <w:sz w:val="28"/>
          <w:szCs w:val="28"/>
          <w:lang w:val="th-TH"/>
        </w:rPr>
      </w:pPr>
    </w:p>
    <w:p w14:paraId="250A2BF7" w14:textId="124577ED" w:rsidR="00807B28" w:rsidRPr="00E86CBB" w:rsidRDefault="00807B28" w:rsidP="00E86CBB">
      <w:pPr>
        <w:tabs>
          <w:tab w:val="clear" w:pos="227"/>
          <w:tab w:val="clear" w:pos="454"/>
          <w:tab w:val="clear" w:pos="680"/>
          <w:tab w:val="left" w:pos="720"/>
        </w:tabs>
        <w:spacing w:before="120" w:line="240" w:lineRule="auto"/>
        <w:ind w:left="907"/>
        <w:jc w:val="thaiDistribute"/>
        <w:rPr>
          <w:rFonts w:asciiTheme="majorBidi" w:hAnsiTheme="majorBidi"/>
          <w:sz w:val="28"/>
          <w:szCs w:val="28"/>
          <w:lang w:val="th-TH"/>
        </w:rPr>
      </w:pPr>
    </w:p>
    <w:p w14:paraId="0E1686BC" w14:textId="77777777" w:rsidR="00807B28" w:rsidRPr="00E86CBB" w:rsidRDefault="00807B28" w:rsidP="00E86CBB">
      <w:pPr>
        <w:tabs>
          <w:tab w:val="clear" w:pos="227"/>
          <w:tab w:val="clear" w:pos="454"/>
          <w:tab w:val="clear" w:pos="680"/>
          <w:tab w:val="left" w:pos="720"/>
        </w:tabs>
        <w:spacing w:before="120" w:line="240" w:lineRule="auto"/>
        <w:ind w:left="907"/>
        <w:jc w:val="thaiDistribute"/>
        <w:rPr>
          <w:rFonts w:asciiTheme="majorBidi" w:hAnsiTheme="majorBidi"/>
          <w:sz w:val="28"/>
          <w:szCs w:val="28"/>
          <w:cs/>
          <w:lang w:val="th-TH"/>
        </w:rPr>
      </w:pPr>
    </w:p>
    <w:p w14:paraId="25C441F9" w14:textId="77777777" w:rsidR="00BE0034" w:rsidRPr="00E86CBB" w:rsidRDefault="00BE0034" w:rsidP="00E86CBB">
      <w:pPr>
        <w:tabs>
          <w:tab w:val="clear" w:pos="227"/>
          <w:tab w:val="clear" w:pos="454"/>
          <w:tab w:val="clear" w:pos="680"/>
          <w:tab w:val="left" w:pos="720"/>
        </w:tabs>
        <w:spacing w:before="120" w:line="240" w:lineRule="auto"/>
        <w:ind w:left="907"/>
        <w:jc w:val="thaiDistribute"/>
        <w:rPr>
          <w:rFonts w:asciiTheme="majorBidi" w:hAnsiTheme="majorBidi" w:cstheme="majorBidi"/>
          <w:spacing w:val="-4"/>
          <w:sz w:val="28"/>
          <w:szCs w:val="28"/>
          <w:cs/>
        </w:rPr>
      </w:pPr>
    </w:p>
    <w:p w14:paraId="7523C1F9" w14:textId="77777777" w:rsidR="00BE0034" w:rsidRPr="00E86CBB" w:rsidRDefault="00BE0034" w:rsidP="00E86CBB">
      <w:pPr>
        <w:numPr>
          <w:ilvl w:val="1"/>
          <w:numId w:val="27"/>
        </w:numPr>
        <w:tabs>
          <w:tab w:val="clear" w:pos="227"/>
          <w:tab w:val="clear" w:pos="454"/>
          <w:tab w:val="clear" w:pos="680"/>
          <w:tab w:val="clear" w:pos="724"/>
          <w:tab w:val="left" w:pos="720"/>
        </w:tabs>
        <w:spacing w:before="120" w:line="240" w:lineRule="auto"/>
        <w:ind w:left="900" w:hanging="450"/>
        <w:rPr>
          <w:rFonts w:asciiTheme="majorBidi" w:hAnsiTheme="majorBidi" w:cstheme="majorBidi"/>
          <w:sz w:val="28"/>
          <w:szCs w:val="28"/>
          <w:cs/>
          <w:lang w:val="de-DE"/>
        </w:rPr>
      </w:pPr>
      <w:r w:rsidRPr="00E86CBB">
        <w:rPr>
          <w:rFonts w:asciiTheme="majorBidi" w:hAnsiTheme="majorBidi" w:cstheme="majorBidi"/>
          <w:sz w:val="28"/>
          <w:szCs w:val="28"/>
          <w:cs/>
        </w:rPr>
        <w:lastRenderedPageBreak/>
        <w:t>เกณฑ์ในการนำเสนองบการเงินรวม</w:t>
      </w:r>
    </w:p>
    <w:p w14:paraId="77D56976" w14:textId="77777777" w:rsidR="00BE0034" w:rsidRPr="00E86CBB" w:rsidRDefault="00BE0034" w:rsidP="00E86CBB">
      <w:pPr>
        <w:tabs>
          <w:tab w:val="clear" w:pos="227"/>
          <w:tab w:val="clear" w:pos="454"/>
          <w:tab w:val="clear" w:pos="680"/>
          <w:tab w:val="left" w:pos="720"/>
        </w:tabs>
        <w:spacing w:before="120" w:line="240" w:lineRule="auto"/>
        <w:ind w:left="900"/>
        <w:rPr>
          <w:rFonts w:asciiTheme="majorBidi" w:hAnsiTheme="majorBidi" w:cstheme="majorBidi"/>
          <w:sz w:val="28"/>
          <w:szCs w:val="28"/>
        </w:rPr>
      </w:pPr>
      <w:r w:rsidRPr="00E86CBB">
        <w:rPr>
          <w:rFonts w:asciiTheme="majorBidi" w:hAnsiTheme="majorBidi" w:cstheme="majorBidi"/>
          <w:sz w:val="28"/>
          <w:szCs w:val="28"/>
          <w:cs/>
        </w:rPr>
        <w:t xml:space="preserve">งบการเงินรวมนี้ได้รวมงบการเงินของบริษัท </w:t>
      </w:r>
      <w:r w:rsidRPr="00E86CBB">
        <w:rPr>
          <w:rFonts w:asciiTheme="majorBidi" w:eastAsia="Cordia New" w:hAnsiTheme="majorBidi" w:cstheme="majorBidi"/>
          <w:sz w:val="28"/>
          <w:szCs w:val="28"/>
          <w:cs/>
        </w:rPr>
        <w:t>แอดวานซ์ คอนเนคชั่น คอร์ปอเรชั่น</w:t>
      </w:r>
      <w:r w:rsidRPr="00E86CBB">
        <w:rPr>
          <w:rFonts w:asciiTheme="majorBidi" w:hAnsiTheme="majorBidi" w:cstheme="majorBidi"/>
          <w:sz w:val="28"/>
          <w:szCs w:val="28"/>
          <w:cs/>
        </w:rPr>
        <w:t xml:space="preserve"> จำกัด </w:t>
      </w:r>
      <w:r w:rsidRPr="00E86CBB">
        <w:rPr>
          <w:rFonts w:asciiTheme="majorBidi" w:hAnsiTheme="majorBidi" w:cstheme="majorBidi"/>
          <w:sz w:val="28"/>
          <w:szCs w:val="28"/>
        </w:rPr>
        <w:t>(</w:t>
      </w:r>
      <w:r w:rsidRPr="00E86CBB">
        <w:rPr>
          <w:rFonts w:asciiTheme="majorBidi" w:hAnsiTheme="majorBidi" w:cstheme="majorBidi" w:hint="cs"/>
          <w:sz w:val="28"/>
          <w:szCs w:val="28"/>
          <w:cs/>
        </w:rPr>
        <w:t>มหาชน</w:t>
      </w:r>
      <w:r w:rsidRPr="00E86CBB">
        <w:rPr>
          <w:rFonts w:asciiTheme="majorBidi" w:hAnsiTheme="majorBidi" w:cstheme="majorBidi"/>
          <w:sz w:val="28"/>
          <w:szCs w:val="28"/>
        </w:rPr>
        <w:t>)</w:t>
      </w:r>
      <w:r w:rsidRPr="00E86CBB">
        <w:rPr>
          <w:rFonts w:asciiTheme="majorBidi" w:hAnsiTheme="majorBidi" w:cstheme="majorBidi" w:hint="cs"/>
          <w:sz w:val="28"/>
          <w:szCs w:val="28"/>
          <w:cs/>
        </w:rPr>
        <w:t xml:space="preserve"> และบริษัทย่อย</w:t>
      </w:r>
      <w:r w:rsidRPr="00E86CBB">
        <w:rPr>
          <w:rFonts w:asciiTheme="majorBidi" w:hAnsiTheme="majorBidi" w:cstheme="majorBidi"/>
          <w:sz w:val="28"/>
          <w:szCs w:val="28"/>
        </w:rPr>
        <w:br/>
      </w:r>
      <w:r w:rsidRPr="00E86CBB">
        <w:rPr>
          <w:rFonts w:asciiTheme="majorBidi" w:hAnsiTheme="majorBidi" w:cstheme="majorBidi" w:hint="cs"/>
          <w:sz w:val="28"/>
          <w:szCs w:val="28"/>
          <w:cs/>
        </w:rPr>
        <w:t xml:space="preserve">ที่บริษัทฯ มีอำนาจควบคุมหรือถือหุ้นเกินกว่าร้อยละ </w:t>
      </w:r>
      <w:r w:rsidRPr="00E86CBB">
        <w:rPr>
          <w:rFonts w:asciiTheme="majorBidi" w:hAnsiTheme="majorBidi" w:cstheme="majorBidi"/>
          <w:sz w:val="28"/>
          <w:szCs w:val="28"/>
        </w:rPr>
        <w:t xml:space="preserve">50 </w:t>
      </w:r>
      <w:r w:rsidRPr="00E86CBB">
        <w:rPr>
          <w:rFonts w:asciiTheme="majorBidi" w:hAnsiTheme="majorBidi" w:cstheme="majorBidi" w:hint="cs"/>
          <w:sz w:val="28"/>
          <w:szCs w:val="28"/>
          <w:cs/>
        </w:rPr>
        <w:t>ของหุ้นที่บริษัทฯ มีสิทธิออกเสียง ดังนี้</w:t>
      </w:r>
    </w:p>
    <w:tbl>
      <w:tblPr>
        <w:tblW w:w="4825" w:type="pct"/>
        <w:tblInd w:w="360" w:type="dxa"/>
        <w:tblCellMar>
          <w:left w:w="0" w:type="dxa"/>
          <w:right w:w="0" w:type="dxa"/>
        </w:tblCellMar>
        <w:tblLook w:val="01E0" w:firstRow="1" w:lastRow="1" w:firstColumn="1" w:lastColumn="1" w:noHBand="0" w:noVBand="0"/>
      </w:tblPr>
      <w:tblGrid>
        <w:gridCol w:w="3603"/>
        <w:gridCol w:w="90"/>
        <w:gridCol w:w="3512"/>
        <w:gridCol w:w="92"/>
        <w:gridCol w:w="806"/>
        <w:gridCol w:w="92"/>
        <w:gridCol w:w="806"/>
      </w:tblGrid>
      <w:tr w:rsidR="00BE0034" w:rsidRPr="00E86CBB" w14:paraId="2C9DD307" w14:textId="77777777" w:rsidTr="00BE0034">
        <w:trPr>
          <w:trHeight w:val="303"/>
        </w:trPr>
        <w:tc>
          <w:tcPr>
            <w:tcW w:w="2001" w:type="pct"/>
          </w:tcPr>
          <w:p w14:paraId="513BC562" w14:textId="77777777" w:rsidR="00BE0034" w:rsidRPr="00E86CBB" w:rsidRDefault="00BE0034" w:rsidP="00E86CBB">
            <w:pPr>
              <w:spacing w:line="240" w:lineRule="auto"/>
              <w:ind w:left="49"/>
              <w:jc w:val="center"/>
              <w:rPr>
                <w:rFonts w:asciiTheme="majorBidi" w:hAnsiTheme="majorBidi" w:cstheme="majorBidi"/>
                <w:sz w:val="28"/>
                <w:szCs w:val="28"/>
              </w:rPr>
            </w:pPr>
            <w:bookmarkStart w:id="0" w:name="_MON_1524428992"/>
            <w:bookmarkStart w:id="1" w:name="_MON_1524397959"/>
            <w:bookmarkStart w:id="2" w:name="_MON_1523863889"/>
            <w:bookmarkStart w:id="3" w:name="_MON_1523863856"/>
            <w:bookmarkStart w:id="4" w:name="_MON_1523863813"/>
            <w:bookmarkStart w:id="5" w:name="_MON_1523863803"/>
            <w:bookmarkStart w:id="6" w:name="_MON_1523863749"/>
            <w:bookmarkStart w:id="7" w:name="_MON_1523863728"/>
            <w:bookmarkStart w:id="8" w:name="_MON_1523863717"/>
            <w:bookmarkStart w:id="9" w:name="_MON_1523863684"/>
            <w:bookmarkStart w:id="10" w:name="_MON_1523288771"/>
            <w:bookmarkStart w:id="11" w:name="_MON_1523288269"/>
            <w:bookmarkStart w:id="12" w:name="_MON_1617532143"/>
            <w:bookmarkStart w:id="13" w:name="_MON_1617531890"/>
            <w:bookmarkStart w:id="14" w:name="_MON_1617531881"/>
            <w:bookmarkStart w:id="15" w:name="_MON_1617531840"/>
            <w:bookmarkStart w:id="16" w:name="_MON_1617531833"/>
            <w:bookmarkStart w:id="17" w:name="_MON_1617531619"/>
            <w:bookmarkStart w:id="18" w:name="_MON_1617530833"/>
            <w:bookmarkStart w:id="19" w:name="_MON_1617530802"/>
            <w:bookmarkStart w:id="20" w:name="_MON_1617530738"/>
            <w:bookmarkStart w:id="21" w:name="_MON_1617526168"/>
            <w:bookmarkStart w:id="22" w:name="_MON_1617526132"/>
            <w:bookmarkStart w:id="23" w:name="_MON_1617525821"/>
            <w:bookmarkStart w:id="24" w:name="_MON_1588751348"/>
            <w:bookmarkStart w:id="25" w:name="_MON_1587490536"/>
            <w:bookmarkStart w:id="26" w:name="_MON_1586599055"/>
            <w:bookmarkStart w:id="27" w:name="_MON_1585047524"/>
            <w:bookmarkStart w:id="28" w:name="_MON_1585047448"/>
            <w:bookmarkStart w:id="29" w:name="_MON_1566714281"/>
            <w:bookmarkStart w:id="30" w:name="_MON_1566714221"/>
            <w:bookmarkStart w:id="31" w:name="_MON_1564168430"/>
            <w:bookmarkStart w:id="32" w:name="_MON_1562071472"/>
            <w:bookmarkStart w:id="33" w:name="_MON_1562071445"/>
            <w:bookmarkStart w:id="34" w:name="_MON_1554705922"/>
            <w:bookmarkStart w:id="35" w:name="_MON_1554705892"/>
            <w:bookmarkStart w:id="36" w:name="_MON_1554705860"/>
            <w:bookmarkStart w:id="37" w:name="_MON_1554705827"/>
            <w:bookmarkStart w:id="38" w:name="_MON_1554705814"/>
            <w:bookmarkStart w:id="39" w:name="_MON_1554705784"/>
            <w:bookmarkStart w:id="40" w:name="_MON_1549654920"/>
            <w:bookmarkStart w:id="41" w:name="_MON_1549438870"/>
            <w:bookmarkStart w:id="42" w:name="_MON_1548504437"/>
            <w:bookmarkStart w:id="43" w:name="_MON_1547373553"/>
            <w:bookmarkStart w:id="44" w:name="_MON_1547107572"/>
            <w:bookmarkStart w:id="45" w:name="_MON_1547107546"/>
            <w:bookmarkStart w:id="46" w:name="_MON_1547107469"/>
            <w:bookmarkStart w:id="47" w:name="_MON_1540475255"/>
            <w:bookmarkStart w:id="48" w:name="_MON_1539676283"/>
            <w:bookmarkStart w:id="49" w:name="_MON_1539675705"/>
            <w:bookmarkStart w:id="50" w:name="_MON_1534246248"/>
            <w:bookmarkStart w:id="51" w:name="_MON_1534246229"/>
            <w:bookmarkStart w:id="52" w:name="_MON_1532242890"/>
            <w:bookmarkStart w:id="53" w:name="_MON_1532195111"/>
            <w:bookmarkStart w:id="54" w:name="_MON_1532195098"/>
            <w:bookmarkStart w:id="55" w:name="_MON_1532195081"/>
            <w:bookmarkStart w:id="56" w:name="_MON_1532099472"/>
            <w:bookmarkStart w:id="57" w:name="_MON_1532099388"/>
            <w:bookmarkStart w:id="58" w:name="_MON_1532099371"/>
            <w:bookmarkStart w:id="59" w:name="_MON_1532099341"/>
            <w:bookmarkStart w:id="60" w:name="_MON_1532099226"/>
            <w:bookmarkStart w:id="61" w:name="_MON_1532005177"/>
            <w:bookmarkStart w:id="62" w:name="_MON_1532003768"/>
            <w:bookmarkStart w:id="63" w:name="_MON_1532003706"/>
            <w:bookmarkStart w:id="64" w:name="_MON_1532003660"/>
            <w:bookmarkStart w:id="65" w:name="_MON_1532003642"/>
            <w:bookmarkStart w:id="66" w:name="_MON_1532003634"/>
            <w:bookmarkStart w:id="67" w:name="_MON_1532003630"/>
            <w:bookmarkStart w:id="68" w:name="_MON_1532003578"/>
            <w:bookmarkStart w:id="69" w:name="_MON_1531825890"/>
            <w:bookmarkStart w:id="70" w:name="_MON_1531825847"/>
            <w:bookmarkStart w:id="71" w:name="_MON_1531825841"/>
            <w:bookmarkStart w:id="72" w:name="_MON_1531825816"/>
            <w:bookmarkStart w:id="73" w:name="_MON_1531823762"/>
            <w:bookmarkStart w:id="74" w:name="_MON_1531680528"/>
            <w:bookmarkStart w:id="75" w:name="_MON_1531660672"/>
            <w:bookmarkStart w:id="76" w:name="_MON_1531140819"/>
            <w:bookmarkStart w:id="77" w:name="_MON_1531140306"/>
            <w:bookmarkStart w:id="78" w:name="_MON_1531140237"/>
            <w:bookmarkStart w:id="79" w:name="_MON_1531140210"/>
            <w:bookmarkStart w:id="80" w:name="_MON_1531140104"/>
            <w:bookmarkStart w:id="81" w:name="_MON_1531140061"/>
            <w:bookmarkStart w:id="82" w:name="_MON_1531139985"/>
            <w:bookmarkStart w:id="83" w:name="_MON_1530639970"/>
            <w:bookmarkStart w:id="84" w:name="_MON_1530639650"/>
            <w:bookmarkStart w:id="85" w:name="_MON_1530639607"/>
            <w:bookmarkStart w:id="86" w:name="_MON_1530639577"/>
            <w:bookmarkStart w:id="87" w:name="_MON_1524429175"/>
            <w:bookmarkStart w:id="88" w:name="_MON_1524429153"/>
            <w:bookmarkStart w:id="89" w:name="OLE_LINK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tc>
        <w:tc>
          <w:tcPr>
            <w:tcW w:w="50" w:type="pct"/>
          </w:tcPr>
          <w:p w14:paraId="7D1021A1" w14:textId="77777777" w:rsidR="00BE0034" w:rsidRPr="00E86CBB" w:rsidRDefault="00BE0034" w:rsidP="00E86CBB">
            <w:pPr>
              <w:spacing w:line="240" w:lineRule="auto"/>
              <w:jc w:val="center"/>
              <w:rPr>
                <w:rFonts w:asciiTheme="majorBidi" w:hAnsiTheme="majorBidi" w:cstheme="majorBidi"/>
                <w:sz w:val="28"/>
                <w:szCs w:val="28"/>
              </w:rPr>
            </w:pPr>
          </w:p>
        </w:tc>
        <w:tc>
          <w:tcPr>
            <w:tcW w:w="1951" w:type="pct"/>
          </w:tcPr>
          <w:p w14:paraId="6EE7264E" w14:textId="77777777" w:rsidR="00BE0034" w:rsidRPr="00E86CBB" w:rsidRDefault="00BE0034" w:rsidP="00E86CBB">
            <w:pPr>
              <w:spacing w:line="240" w:lineRule="auto"/>
              <w:jc w:val="center"/>
              <w:rPr>
                <w:rFonts w:asciiTheme="majorBidi" w:hAnsiTheme="majorBidi" w:cstheme="majorBidi"/>
                <w:sz w:val="28"/>
                <w:szCs w:val="28"/>
              </w:rPr>
            </w:pPr>
          </w:p>
        </w:tc>
        <w:tc>
          <w:tcPr>
            <w:tcW w:w="51" w:type="pct"/>
          </w:tcPr>
          <w:p w14:paraId="34B57240" w14:textId="77777777" w:rsidR="00BE0034" w:rsidRPr="00E86CBB" w:rsidRDefault="00BE0034" w:rsidP="00E86CBB">
            <w:pPr>
              <w:spacing w:line="240" w:lineRule="auto"/>
              <w:jc w:val="center"/>
              <w:rPr>
                <w:rFonts w:asciiTheme="majorBidi" w:hAnsiTheme="majorBidi" w:cstheme="majorBidi"/>
                <w:sz w:val="28"/>
                <w:szCs w:val="28"/>
              </w:rPr>
            </w:pPr>
          </w:p>
        </w:tc>
        <w:tc>
          <w:tcPr>
            <w:tcW w:w="947" w:type="pct"/>
            <w:gridSpan w:val="3"/>
            <w:tcBorders>
              <w:top w:val="nil"/>
              <w:left w:val="nil"/>
              <w:bottom w:val="single" w:sz="4" w:space="0" w:color="auto"/>
              <w:right w:val="nil"/>
            </w:tcBorders>
            <w:hideMark/>
          </w:tcPr>
          <w:p w14:paraId="2FECDB17" w14:textId="77777777" w:rsidR="00BE0034" w:rsidRPr="00E86CBB" w:rsidRDefault="00BE0034"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 xml:space="preserve">สัดส่วนเงินลงทุน </w:t>
            </w:r>
            <w:r w:rsidRPr="00E86CBB">
              <w:rPr>
                <w:rFonts w:asciiTheme="majorBidi" w:hAnsiTheme="majorBidi" w:cstheme="majorBidi"/>
                <w:sz w:val="28"/>
                <w:szCs w:val="28"/>
              </w:rPr>
              <w:t>(</w:t>
            </w:r>
            <w:r w:rsidRPr="00E86CBB">
              <w:rPr>
                <w:rFonts w:asciiTheme="majorBidi" w:hAnsiTheme="majorBidi" w:cstheme="majorBidi" w:hint="cs"/>
                <w:sz w:val="28"/>
                <w:szCs w:val="28"/>
                <w:cs/>
              </w:rPr>
              <w:t>ร้อยละ</w:t>
            </w:r>
            <w:r w:rsidRPr="00E86CBB">
              <w:rPr>
                <w:rFonts w:asciiTheme="majorBidi" w:hAnsiTheme="majorBidi" w:cstheme="majorBidi"/>
                <w:sz w:val="28"/>
                <w:szCs w:val="28"/>
              </w:rPr>
              <w:t>)</w:t>
            </w:r>
          </w:p>
        </w:tc>
      </w:tr>
      <w:tr w:rsidR="00994734" w:rsidRPr="00E86CBB" w14:paraId="744881ED" w14:textId="77777777" w:rsidTr="00BE0034">
        <w:trPr>
          <w:trHeight w:val="317"/>
        </w:trPr>
        <w:tc>
          <w:tcPr>
            <w:tcW w:w="2001" w:type="pct"/>
            <w:tcBorders>
              <w:top w:val="nil"/>
              <w:left w:val="nil"/>
              <w:bottom w:val="single" w:sz="4" w:space="0" w:color="auto"/>
              <w:right w:val="nil"/>
            </w:tcBorders>
            <w:vAlign w:val="bottom"/>
            <w:hideMark/>
          </w:tcPr>
          <w:p w14:paraId="3DB58CEF" w14:textId="77777777" w:rsidR="00994734" w:rsidRPr="00E86CBB" w:rsidRDefault="00994734" w:rsidP="00E86CBB">
            <w:pPr>
              <w:spacing w:line="240" w:lineRule="auto"/>
              <w:ind w:left="49"/>
              <w:jc w:val="center"/>
              <w:rPr>
                <w:rFonts w:asciiTheme="majorBidi" w:hAnsiTheme="majorBidi" w:cstheme="majorBidi"/>
                <w:sz w:val="28"/>
                <w:szCs w:val="28"/>
              </w:rPr>
            </w:pPr>
            <w:r w:rsidRPr="00E86CBB">
              <w:rPr>
                <w:rFonts w:asciiTheme="majorBidi" w:hAnsiTheme="majorBidi" w:cstheme="majorBidi"/>
                <w:sz w:val="28"/>
                <w:szCs w:val="28"/>
                <w:cs/>
              </w:rPr>
              <w:t>ชื่อบริษัท</w:t>
            </w:r>
          </w:p>
        </w:tc>
        <w:tc>
          <w:tcPr>
            <w:tcW w:w="50" w:type="pct"/>
          </w:tcPr>
          <w:p w14:paraId="78EC7B0C" w14:textId="77777777" w:rsidR="00994734" w:rsidRPr="00E86CBB" w:rsidRDefault="00994734" w:rsidP="00E86CBB">
            <w:pPr>
              <w:spacing w:line="240" w:lineRule="auto"/>
              <w:jc w:val="center"/>
              <w:rPr>
                <w:rFonts w:asciiTheme="majorBidi" w:hAnsiTheme="majorBidi" w:cstheme="majorBidi"/>
                <w:sz w:val="28"/>
                <w:szCs w:val="28"/>
              </w:rPr>
            </w:pPr>
          </w:p>
        </w:tc>
        <w:tc>
          <w:tcPr>
            <w:tcW w:w="1951" w:type="pct"/>
            <w:tcBorders>
              <w:top w:val="nil"/>
              <w:left w:val="nil"/>
              <w:bottom w:val="single" w:sz="4" w:space="0" w:color="auto"/>
              <w:right w:val="nil"/>
            </w:tcBorders>
            <w:vAlign w:val="bottom"/>
            <w:hideMark/>
          </w:tcPr>
          <w:p w14:paraId="23396D7A" w14:textId="77777777" w:rsidR="00994734" w:rsidRPr="00E86CBB" w:rsidRDefault="00994734"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ลักษณะธุรกิจ</w:t>
            </w:r>
          </w:p>
        </w:tc>
        <w:tc>
          <w:tcPr>
            <w:tcW w:w="51" w:type="pct"/>
          </w:tcPr>
          <w:p w14:paraId="6D29AD5F" w14:textId="77777777" w:rsidR="00994734" w:rsidRPr="00E86CBB" w:rsidRDefault="00994734" w:rsidP="00E86CBB">
            <w:pPr>
              <w:spacing w:line="240" w:lineRule="auto"/>
              <w:jc w:val="center"/>
              <w:rPr>
                <w:rFonts w:asciiTheme="majorBidi" w:hAnsiTheme="majorBidi" w:cstheme="majorBidi"/>
                <w:sz w:val="28"/>
                <w:szCs w:val="28"/>
              </w:rPr>
            </w:pPr>
          </w:p>
        </w:tc>
        <w:tc>
          <w:tcPr>
            <w:tcW w:w="448" w:type="pct"/>
            <w:tcBorders>
              <w:top w:val="single" w:sz="4" w:space="0" w:color="auto"/>
              <w:left w:val="nil"/>
              <w:bottom w:val="single" w:sz="4" w:space="0" w:color="auto"/>
              <w:right w:val="nil"/>
            </w:tcBorders>
            <w:hideMark/>
          </w:tcPr>
          <w:p w14:paraId="72ECFD5C" w14:textId="46FDA5CD" w:rsidR="00994734" w:rsidRPr="00E86CBB" w:rsidRDefault="00994734"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hint="cs"/>
                <w:sz w:val="28"/>
                <w:szCs w:val="28"/>
                <w:cs/>
              </w:rPr>
              <w:t xml:space="preserve">ธ.ค </w:t>
            </w:r>
            <w:r w:rsidRPr="00E86CBB">
              <w:rPr>
                <w:rFonts w:asciiTheme="majorBidi" w:hAnsiTheme="majorBidi" w:cstheme="majorBidi"/>
                <w:sz w:val="28"/>
                <w:szCs w:val="28"/>
              </w:rPr>
              <w:t>6</w:t>
            </w:r>
            <w:r w:rsidR="00595EFE" w:rsidRPr="00E86CBB">
              <w:rPr>
                <w:rFonts w:asciiTheme="majorBidi" w:hAnsiTheme="majorBidi" w:cstheme="majorBidi"/>
                <w:sz w:val="28"/>
                <w:szCs w:val="28"/>
              </w:rPr>
              <w:t>5</w:t>
            </w:r>
          </w:p>
        </w:tc>
        <w:tc>
          <w:tcPr>
            <w:tcW w:w="51" w:type="pct"/>
            <w:tcBorders>
              <w:top w:val="single" w:sz="4" w:space="0" w:color="auto"/>
              <w:left w:val="nil"/>
              <w:bottom w:val="nil"/>
              <w:right w:val="nil"/>
            </w:tcBorders>
          </w:tcPr>
          <w:p w14:paraId="08C0A956" w14:textId="77777777" w:rsidR="00994734" w:rsidRPr="00E86CBB" w:rsidRDefault="00994734" w:rsidP="00E86CBB">
            <w:pPr>
              <w:spacing w:line="240" w:lineRule="auto"/>
              <w:jc w:val="center"/>
              <w:rPr>
                <w:rFonts w:asciiTheme="majorBidi" w:hAnsiTheme="majorBidi" w:cstheme="majorBidi"/>
                <w:sz w:val="28"/>
                <w:szCs w:val="28"/>
              </w:rPr>
            </w:pPr>
          </w:p>
        </w:tc>
        <w:tc>
          <w:tcPr>
            <w:tcW w:w="448" w:type="pct"/>
            <w:tcBorders>
              <w:top w:val="single" w:sz="4" w:space="0" w:color="auto"/>
              <w:left w:val="nil"/>
              <w:bottom w:val="single" w:sz="4" w:space="0" w:color="auto"/>
              <w:right w:val="nil"/>
            </w:tcBorders>
            <w:hideMark/>
          </w:tcPr>
          <w:p w14:paraId="622D05E8" w14:textId="4014039D" w:rsidR="00994734" w:rsidRPr="00E86CBB" w:rsidRDefault="00994734"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hint="cs"/>
                <w:sz w:val="28"/>
                <w:szCs w:val="28"/>
                <w:cs/>
              </w:rPr>
              <w:t xml:space="preserve">ธ.ค </w:t>
            </w:r>
            <w:r w:rsidRPr="00E86CBB">
              <w:rPr>
                <w:rFonts w:asciiTheme="majorBidi" w:hAnsiTheme="majorBidi" w:cstheme="majorBidi"/>
                <w:sz w:val="28"/>
                <w:szCs w:val="28"/>
              </w:rPr>
              <w:t>64</w:t>
            </w:r>
          </w:p>
        </w:tc>
      </w:tr>
      <w:tr w:rsidR="00BE0034" w:rsidRPr="00E86CBB" w14:paraId="5FDE986C" w14:textId="77777777" w:rsidTr="00BE0034">
        <w:trPr>
          <w:trHeight w:val="58"/>
        </w:trPr>
        <w:tc>
          <w:tcPr>
            <w:tcW w:w="2001" w:type="pct"/>
            <w:hideMark/>
          </w:tcPr>
          <w:p w14:paraId="1CAD497A" w14:textId="77777777" w:rsidR="00BE0034" w:rsidRPr="00E86CBB" w:rsidRDefault="00BE0034" w:rsidP="00E86CBB">
            <w:pPr>
              <w:pStyle w:val="a3"/>
              <w:tabs>
                <w:tab w:val="clear" w:pos="1080"/>
                <w:tab w:val="left" w:pos="284"/>
                <w:tab w:val="left" w:pos="851"/>
                <w:tab w:val="left" w:pos="1418"/>
                <w:tab w:val="left" w:pos="1985"/>
              </w:tabs>
              <w:ind w:left="49" w:right="-156"/>
              <w:rPr>
                <w:rFonts w:asciiTheme="majorBidi" w:hAnsiTheme="majorBidi"/>
                <w:sz w:val="28"/>
                <w:szCs w:val="28"/>
                <w:cs/>
              </w:rPr>
            </w:pPr>
            <w:r w:rsidRPr="00E86CBB">
              <w:rPr>
                <w:rFonts w:asciiTheme="majorBidi" w:hAnsiTheme="majorBidi" w:cstheme="majorBidi"/>
                <w:sz w:val="28"/>
                <w:szCs w:val="28"/>
                <w:u w:val="single"/>
                <w:cs/>
              </w:rPr>
              <w:t>บริษัทย่อยทางตรง</w:t>
            </w:r>
          </w:p>
        </w:tc>
        <w:tc>
          <w:tcPr>
            <w:tcW w:w="50" w:type="pct"/>
          </w:tcPr>
          <w:p w14:paraId="3EE881D8" w14:textId="77777777" w:rsidR="00BE0034" w:rsidRPr="00E86CBB" w:rsidRDefault="00BE0034" w:rsidP="00E86CBB">
            <w:pPr>
              <w:tabs>
                <w:tab w:val="left" w:pos="284"/>
                <w:tab w:val="left" w:pos="851"/>
                <w:tab w:val="left" w:pos="1418"/>
                <w:tab w:val="left" w:pos="1985"/>
              </w:tabs>
              <w:spacing w:line="240" w:lineRule="auto"/>
              <w:jc w:val="thaiDistribute"/>
              <w:rPr>
                <w:rFonts w:asciiTheme="majorBidi" w:hAnsiTheme="majorBidi" w:cstheme="majorBidi"/>
                <w:sz w:val="28"/>
                <w:szCs w:val="28"/>
              </w:rPr>
            </w:pPr>
          </w:p>
        </w:tc>
        <w:tc>
          <w:tcPr>
            <w:tcW w:w="1951" w:type="pct"/>
            <w:tcBorders>
              <w:top w:val="single" w:sz="4" w:space="0" w:color="auto"/>
              <w:left w:val="nil"/>
              <w:bottom w:val="nil"/>
              <w:right w:val="nil"/>
            </w:tcBorders>
          </w:tcPr>
          <w:p w14:paraId="78CA21F8" w14:textId="77777777" w:rsidR="00BE0034" w:rsidRPr="00E86CBB" w:rsidRDefault="00BE0034" w:rsidP="00E86CBB">
            <w:pPr>
              <w:tabs>
                <w:tab w:val="left" w:pos="284"/>
                <w:tab w:val="left" w:pos="851"/>
                <w:tab w:val="left" w:pos="1418"/>
                <w:tab w:val="left" w:pos="1985"/>
              </w:tabs>
              <w:spacing w:line="240" w:lineRule="auto"/>
              <w:jc w:val="thaiDistribute"/>
              <w:rPr>
                <w:rFonts w:asciiTheme="majorBidi" w:hAnsiTheme="majorBidi" w:cstheme="majorBidi"/>
                <w:sz w:val="28"/>
                <w:szCs w:val="28"/>
              </w:rPr>
            </w:pPr>
          </w:p>
        </w:tc>
        <w:tc>
          <w:tcPr>
            <w:tcW w:w="51" w:type="pct"/>
          </w:tcPr>
          <w:p w14:paraId="7D861383" w14:textId="77777777" w:rsidR="00BE0034" w:rsidRPr="00E86CBB" w:rsidRDefault="00BE0034" w:rsidP="00E86CBB">
            <w:pPr>
              <w:tabs>
                <w:tab w:val="left" w:pos="360"/>
              </w:tabs>
              <w:spacing w:line="240" w:lineRule="auto"/>
              <w:jc w:val="center"/>
              <w:rPr>
                <w:rFonts w:asciiTheme="majorBidi" w:hAnsiTheme="majorBidi" w:cstheme="majorBidi"/>
                <w:sz w:val="28"/>
                <w:szCs w:val="28"/>
              </w:rPr>
            </w:pPr>
          </w:p>
        </w:tc>
        <w:tc>
          <w:tcPr>
            <w:tcW w:w="448" w:type="pct"/>
          </w:tcPr>
          <w:p w14:paraId="1BA78280" w14:textId="77777777" w:rsidR="00BE0034" w:rsidRPr="00E86CBB" w:rsidRDefault="00BE0034" w:rsidP="00E86CBB">
            <w:pPr>
              <w:tabs>
                <w:tab w:val="left" w:pos="360"/>
              </w:tabs>
              <w:spacing w:line="240" w:lineRule="auto"/>
              <w:jc w:val="center"/>
              <w:rPr>
                <w:rFonts w:asciiTheme="majorBidi" w:hAnsiTheme="majorBidi" w:cstheme="majorBidi"/>
                <w:sz w:val="28"/>
                <w:szCs w:val="28"/>
              </w:rPr>
            </w:pPr>
          </w:p>
        </w:tc>
        <w:tc>
          <w:tcPr>
            <w:tcW w:w="51" w:type="pct"/>
          </w:tcPr>
          <w:p w14:paraId="0446305C" w14:textId="77777777" w:rsidR="00BE0034" w:rsidRPr="00E86CBB" w:rsidRDefault="00BE0034" w:rsidP="00E86CBB">
            <w:pPr>
              <w:tabs>
                <w:tab w:val="left" w:pos="360"/>
              </w:tabs>
              <w:spacing w:line="240" w:lineRule="auto"/>
              <w:jc w:val="center"/>
              <w:rPr>
                <w:rFonts w:asciiTheme="majorBidi" w:hAnsiTheme="majorBidi" w:cstheme="majorBidi"/>
                <w:sz w:val="28"/>
                <w:szCs w:val="28"/>
              </w:rPr>
            </w:pPr>
          </w:p>
        </w:tc>
        <w:tc>
          <w:tcPr>
            <w:tcW w:w="448" w:type="pct"/>
          </w:tcPr>
          <w:p w14:paraId="13B9F452" w14:textId="77777777" w:rsidR="00BE0034" w:rsidRPr="00E86CBB" w:rsidRDefault="00BE0034" w:rsidP="00E86CBB">
            <w:pPr>
              <w:tabs>
                <w:tab w:val="left" w:pos="360"/>
              </w:tabs>
              <w:spacing w:line="240" w:lineRule="auto"/>
              <w:jc w:val="center"/>
              <w:rPr>
                <w:rFonts w:asciiTheme="majorBidi" w:hAnsiTheme="majorBidi" w:cstheme="majorBidi"/>
                <w:sz w:val="28"/>
                <w:szCs w:val="28"/>
              </w:rPr>
            </w:pPr>
          </w:p>
        </w:tc>
      </w:tr>
      <w:tr w:rsidR="00162C2A" w:rsidRPr="00E86CBB" w14:paraId="338A989F" w14:textId="77777777" w:rsidTr="00162C2A">
        <w:trPr>
          <w:trHeight w:val="229"/>
        </w:trPr>
        <w:tc>
          <w:tcPr>
            <w:tcW w:w="2001" w:type="pct"/>
            <w:hideMark/>
          </w:tcPr>
          <w:p w14:paraId="2643F2F0" w14:textId="5D22162E" w:rsidR="00162C2A" w:rsidRPr="00E86CBB" w:rsidRDefault="00162C2A" w:rsidP="00E86CBB">
            <w:pPr>
              <w:pStyle w:val="a3"/>
              <w:tabs>
                <w:tab w:val="clear" w:pos="1080"/>
                <w:tab w:val="left" w:pos="180"/>
                <w:tab w:val="left" w:pos="851"/>
                <w:tab w:val="left" w:pos="1418"/>
                <w:tab w:val="left" w:pos="1985"/>
              </w:tabs>
              <w:ind w:left="180" w:right="-156"/>
              <w:rPr>
                <w:rFonts w:asciiTheme="majorBidi" w:hAnsiTheme="majorBidi" w:cstheme="majorBidi"/>
                <w:sz w:val="28"/>
                <w:szCs w:val="28"/>
                <w:lang w:val="en-US"/>
              </w:rPr>
            </w:pPr>
            <w:r w:rsidRPr="00E86CBB">
              <w:rPr>
                <w:rFonts w:asciiTheme="majorBidi" w:hAnsiTheme="majorBidi" w:cstheme="majorBidi"/>
                <w:sz w:val="28"/>
                <w:szCs w:val="28"/>
                <w:cs/>
              </w:rPr>
              <w:t xml:space="preserve">บริษัท เอซีซี อินฟรา จำกัด </w:t>
            </w:r>
          </w:p>
        </w:tc>
        <w:tc>
          <w:tcPr>
            <w:tcW w:w="50" w:type="pct"/>
          </w:tcPr>
          <w:p w14:paraId="17CBA201" w14:textId="77777777" w:rsidR="00162C2A" w:rsidRPr="00E86CBB" w:rsidRDefault="00162C2A" w:rsidP="00E86CBB">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hideMark/>
          </w:tcPr>
          <w:p w14:paraId="7A12B868" w14:textId="2BB0FBFE" w:rsidR="00162C2A" w:rsidRPr="00E86CBB" w:rsidRDefault="00162C2A" w:rsidP="00E86CBB">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cstheme="majorBidi"/>
                <w:sz w:val="28"/>
                <w:szCs w:val="28"/>
              </w:rPr>
            </w:pPr>
            <w:r w:rsidRPr="00E86CBB">
              <w:rPr>
                <w:rFonts w:asciiTheme="majorBidi" w:hAnsiTheme="majorBidi"/>
                <w:sz w:val="28"/>
                <w:szCs w:val="28"/>
                <w:cs/>
              </w:rPr>
              <w:t>งานรับเหมาก่อสร้าง</w:t>
            </w:r>
          </w:p>
        </w:tc>
        <w:tc>
          <w:tcPr>
            <w:tcW w:w="51" w:type="pct"/>
          </w:tcPr>
          <w:p w14:paraId="3B3968E4"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shd w:val="clear" w:color="auto" w:fill="auto"/>
          </w:tcPr>
          <w:p w14:paraId="2479B717" w14:textId="1BC88237"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100</w:t>
            </w:r>
          </w:p>
        </w:tc>
        <w:tc>
          <w:tcPr>
            <w:tcW w:w="51" w:type="pct"/>
          </w:tcPr>
          <w:p w14:paraId="6C71B309"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hideMark/>
          </w:tcPr>
          <w:p w14:paraId="60EE5D9F" w14:textId="6253C6D1"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100</w:t>
            </w:r>
          </w:p>
        </w:tc>
      </w:tr>
      <w:tr w:rsidR="00162C2A" w:rsidRPr="00E86CBB" w14:paraId="427AD37E" w14:textId="77777777" w:rsidTr="00162C2A">
        <w:trPr>
          <w:trHeight w:val="68"/>
        </w:trPr>
        <w:tc>
          <w:tcPr>
            <w:tcW w:w="2001" w:type="pct"/>
            <w:hideMark/>
          </w:tcPr>
          <w:p w14:paraId="670DC8E7" w14:textId="77777777" w:rsidR="00162C2A" w:rsidRPr="00E86CBB" w:rsidRDefault="00162C2A" w:rsidP="00E86CBB">
            <w:pPr>
              <w:pStyle w:val="a3"/>
              <w:tabs>
                <w:tab w:val="clear" w:pos="1080"/>
                <w:tab w:val="left" w:pos="180"/>
                <w:tab w:val="left" w:pos="851"/>
                <w:tab w:val="left" w:pos="1418"/>
                <w:tab w:val="left" w:pos="1985"/>
              </w:tabs>
              <w:ind w:left="180" w:right="-156"/>
              <w:rPr>
                <w:rFonts w:asciiTheme="majorBidi" w:hAnsiTheme="majorBidi"/>
                <w:sz w:val="28"/>
                <w:szCs w:val="28"/>
                <w:cs/>
              </w:rPr>
            </w:pPr>
            <w:r w:rsidRPr="00E86CBB">
              <w:rPr>
                <w:rFonts w:asciiTheme="majorBidi" w:hAnsiTheme="majorBidi" w:cstheme="majorBidi"/>
                <w:sz w:val="28"/>
                <w:szCs w:val="28"/>
                <w:cs/>
              </w:rPr>
              <w:t xml:space="preserve">บริษัท เอซีซี แลนด์มาร์ค จำกัด </w:t>
            </w:r>
          </w:p>
        </w:tc>
        <w:tc>
          <w:tcPr>
            <w:tcW w:w="50" w:type="pct"/>
          </w:tcPr>
          <w:p w14:paraId="16E12827" w14:textId="77777777" w:rsidR="00162C2A" w:rsidRPr="00E86CBB" w:rsidRDefault="00162C2A" w:rsidP="00E86CBB">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hideMark/>
          </w:tcPr>
          <w:p w14:paraId="56CE18AA" w14:textId="77777777" w:rsidR="00162C2A" w:rsidRPr="00E86CBB" w:rsidRDefault="00162C2A" w:rsidP="00E86CBB">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cstheme="majorBidi"/>
                <w:sz w:val="28"/>
                <w:szCs w:val="28"/>
              </w:rPr>
            </w:pPr>
            <w:r w:rsidRPr="00E86CBB">
              <w:rPr>
                <w:rFonts w:asciiTheme="majorBidi" w:hAnsiTheme="majorBidi" w:cstheme="majorBidi"/>
                <w:sz w:val="28"/>
                <w:szCs w:val="28"/>
                <w:cs/>
              </w:rPr>
              <w:t>พัฒนาอสังหาริมทรัพย์</w:t>
            </w:r>
          </w:p>
        </w:tc>
        <w:tc>
          <w:tcPr>
            <w:tcW w:w="51" w:type="pct"/>
          </w:tcPr>
          <w:p w14:paraId="3B9509F3"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shd w:val="clear" w:color="auto" w:fill="auto"/>
          </w:tcPr>
          <w:p w14:paraId="5FAB8119" w14:textId="763845D4"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75</w:t>
            </w:r>
          </w:p>
        </w:tc>
        <w:tc>
          <w:tcPr>
            <w:tcW w:w="51" w:type="pct"/>
          </w:tcPr>
          <w:p w14:paraId="51848368"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hideMark/>
          </w:tcPr>
          <w:p w14:paraId="63B21920" w14:textId="545A8E86"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75</w:t>
            </w:r>
          </w:p>
        </w:tc>
      </w:tr>
      <w:tr w:rsidR="00162C2A" w:rsidRPr="00E86CBB" w14:paraId="2F1D925E" w14:textId="77777777" w:rsidTr="00162C2A">
        <w:trPr>
          <w:trHeight w:val="68"/>
        </w:trPr>
        <w:tc>
          <w:tcPr>
            <w:tcW w:w="2001" w:type="pct"/>
            <w:hideMark/>
          </w:tcPr>
          <w:p w14:paraId="6A5ED2B4" w14:textId="77777777" w:rsidR="00162C2A" w:rsidRPr="00E86CBB" w:rsidRDefault="00162C2A" w:rsidP="00E86CBB">
            <w:pPr>
              <w:pStyle w:val="a3"/>
              <w:tabs>
                <w:tab w:val="clear" w:pos="1080"/>
                <w:tab w:val="left" w:pos="180"/>
                <w:tab w:val="left" w:pos="851"/>
                <w:tab w:val="left" w:pos="1418"/>
                <w:tab w:val="left" w:pos="1985"/>
              </w:tabs>
              <w:ind w:left="180" w:right="-156"/>
              <w:rPr>
                <w:rFonts w:asciiTheme="majorBidi" w:hAnsiTheme="majorBidi"/>
                <w:sz w:val="28"/>
                <w:szCs w:val="28"/>
                <w:cs/>
              </w:rPr>
            </w:pPr>
            <w:r w:rsidRPr="00E86CBB">
              <w:rPr>
                <w:rFonts w:asciiTheme="majorBidi" w:hAnsiTheme="majorBidi" w:cstheme="majorBidi"/>
                <w:sz w:val="28"/>
                <w:szCs w:val="28"/>
                <w:cs/>
              </w:rPr>
              <w:t>บริษัท บางปะกง โซล่า เพาเวอร์ จำกัด</w:t>
            </w:r>
          </w:p>
        </w:tc>
        <w:tc>
          <w:tcPr>
            <w:tcW w:w="50" w:type="pct"/>
          </w:tcPr>
          <w:p w14:paraId="52C627A5" w14:textId="77777777" w:rsidR="00162C2A" w:rsidRPr="00E86CBB" w:rsidRDefault="00162C2A" w:rsidP="00E86CBB">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hideMark/>
          </w:tcPr>
          <w:p w14:paraId="16EBC022" w14:textId="77777777" w:rsidR="00162C2A" w:rsidRPr="00E86CBB" w:rsidRDefault="00162C2A" w:rsidP="00E86CBB">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cstheme="majorBidi"/>
                <w:sz w:val="28"/>
                <w:szCs w:val="28"/>
              </w:rPr>
            </w:pPr>
            <w:r w:rsidRPr="00E86CBB">
              <w:rPr>
                <w:rFonts w:asciiTheme="majorBidi" w:hAnsiTheme="majorBidi" w:cstheme="majorBidi"/>
                <w:sz w:val="28"/>
                <w:szCs w:val="28"/>
                <w:cs/>
              </w:rPr>
              <w:t>โรงไฟฟ้าพลังงานแสงอาทิตย์บนหลังคาอาคาร</w:t>
            </w:r>
          </w:p>
        </w:tc>
        <w:tc>
          <w:tcPr>
            <w:tcW w:w="51" w:type="pct"/>
          </w:tcPr>
          <w:p w14:paraId="6D368DFF"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shd w:val="clear" w:color="auto" w:fill="auto"/>
          </w:tcPr>
          <w:p w14:paraId="60F271EF" w14:textId="75FFF419"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51</w:t>
            </w:r>
          </w:p>
        </w:tc>
        <w:tc>
          <w:tcPr>
            <w:tcW w:w="51" w:type="pct"/>
          </w:tcPr>
          <w:p w14:paraId="5009D93B"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hideMark/>
          </w:tcPr>
          <w:p w14:paraId="24DF8C7E" w14:textId="0CA29B6B"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51</w:t>
            </w:r>
          </w:p>
        </w:tc>
      </w:tr>
      <w:tr w:rsidR="00162C2A" w:rsidRPr="00E86CBB" w14:paraId="16C1C051" w14:textId="77777777" w:rsidTr="00162C2A">
        <w:trPr>
          <w:trHeight w:val="291"/>
        </w:trPr>
        <w:tc>
          <w:tcPr>
            <w:tcW w:w="2001" w:type="pct"/>
            <w:hideMark/>
          </w:tcPr>
          <w:p w14:paraId="1C84FCC3" w14:textId="1E2EBD4E" w:rsidR="00162C2A" w:rsidRPr="00E86CBB" w:rsidRDefault="00162C2A" w:rsidP="00E86CBB">
            <w:pPr>
              <w:pStyle w:val="a3"/>
              <w:tabs>
                <w:tab w:val="clear" w:pos="1080"/>
                <w:tab w:val="left" w:pos="180"/>
                <w:tab w:val="left" w:pos="851"/>
                <w:tab w:val="left" w:pos="1418"/>
                <w:tab w:val="left" w:pos="1985"/>
              </w:tabs>
              <w:ind w:left="180" w:right="-156"/>
              <w:rPr>
                <w:rFonts w:asciiTheme="majorBidi" w:hAnsiTheme="majorBidi"/>
                <w:sz w:val="28"/>
                <w:szCs w:val="28"/>
                <w:cs/>
              </w:rPr>
            </w:pPr>
            <w:r w:rsidRPr="00E86CBB">
              <w:rPr>
                <w:rFonts w:asciiTheme="majorBidi" w:hAnsiTheme="majorBidi" w:cstheme="majorBidi"/>
                <w:spacing w:val="-6"/>
                <w:sz w:val="28"/>
                <w:szCs w:val="28"/>
                <w:cs/>
              </w:rPr>
              <w:t>บริษัท เอซีซี แคปปิตอล จำกัด</w:t>
            </w:r>
            <w:r w:rsidRPr="00E86CBB">
              <w:rPr>
                <w:rFonts w:asciiTheme="majorBidi" w:hAnsiTheme="majorBidi" w:cstheme="majorBidi"/>
                <w:sz w:val="28"/>
                <w:szCs w:val="28"/>
                <w:cs/>
              </w:rPr>
              <w:t xml:space="preserve"> </w:t>
            </w:r>
            <w:r w:rsidRPr="00E86CBB">
              <w:rPr>
                <w:rFonts w:asciiTheme="majorBidi" w:hAnsiTheme="majorBidi" w:cstheme="majorBidi"/>
                <w:spacing w:val="-6"/>
                <w:sz w:val="28"/>
                <w:szCs w:val="28"/>
                <w:lang w:val="en-US"/>
              </w:rPr>
              <w:t>(</w:t>
            </w:r>
            <w:r w:rsidRPr="00E86CBB">
              <w:rPr>
                <w:rFonts w:asciiTheme="majorBidi" w:hAnsiTheme="majorBidi" w:cstheme="majorBidi" w:hint="cs"/>
                <w:spacing w:val="-6"/>
                <w:sz w:val="28"/>
                <w:szCs w:val="28"/>
                <w:cs/>
                <w:lang w:val="en-US"/>
              </w:rPr>
              <w:t>เดิมชื่อ</w:t>
            </w:r>
            <w:r w:rsidRPr="00E86CBB">
              <w:rPr>
                <w:rFonts w:asciiTheme="majorBidi" w:hAnsiTheme="majorBidi" w:cstheme="majorBidi"/>
                <w:spacing w:val="-6"/>
                <w:sz w:val="28"/>
                <w:szCs w:val="28"/>
                <w:lang w:val="en-US"/>
              </w:rPr>
              <w:t xml:space="preserve">: </w:t>
            </w:r>
            <w:r w:rsidRPr="00E86CBB">
              <w:rPr>
                <w:rFonts w:asciiTheme="majorBidi" w:hAnsiTheme="majorBidi" w:cstheme="majorBidi"/>
                <w:spacing w:val="-6"/>
                <w:sz w:val="28"/>
                <w:szCs w:val="28"/>
                <w:cs/>
              </w:rPr>
              <w:t xml:space="preserve">บริษัท </w:t>
            </w:r>
            <w:r w:rsidRPr="00E86CBB">
              <w:rPr>
                <w:rFonts w:asciiTheme="majorBidi" w:hAnsiTheme="majorBidi" w:cstheme="majorBidi"/>
                <w:spacing w:val="-6"/>
                <w:sz w:val="28"/>
                <w:szCs w:val="28"/>
                <w:cs/>
                <w:lang w:val="en-US"/>
              </w:rPr>
              <w:t>บริหารสินทรัพย์</w:t>
            </w:r>
            <w:r w:rsidRPr="00E86CBB">
              <w:rPr>
                <w:rFonts w:asciiTheme="majorBidi" w:hAnsiTheme="majorBidi" w:cstheme="majorBidi"/>
                <w:spacing w:val="-6"/>
                <w:sz w:val="28"/>
                <w:szCs w:val="28"/>
                <w:cs/>
              </w:rPr>
              <w:t xml:space="preserve"> เอซีซี แคปปิตอล จำกัด</w:t>
            </w:r>
            <w:r w:rsidRPr="00E86CBB">
              <w:rPr>
                <w:rFonts w:asciiTheme="majorBidi" w:hAnsiTheme="majorBidi" w:cstheme="majorBidi"/>
                <w:spacing w:val="-6"/>
                <w:sz w:val="28"/>
                <w:szCs w:val="28"/>
                <w:lang w:val="en-US"/>
              </w:rPr>
              <w:t>)</w:t>
            </w:r>
            <w:r w:rsidRPr="00E86CBB">
              <w:rPr>
                <w:rFonts w:asciiTheme="majorBidi" w:hAnsiTheme="majorBidi" w:cstheme="majorBidi"/>
                <w:sz w:val="28"/>
                <w:szCs w:val="28"/>
                <w:cs/>
              </w:rPr>
              <w:t xml:space="preserve"> </w:t>
            </w:r>
          </w:p>
        </w:tc>
        <w:tc>
          <w:tcPr>
            <w:tcW w:w="50" w:type="pct"/>
          </w:tcPr>
          <w:p w14:paraId="34E18BCC" w14:textId="77777777" w:rsidR="00162C2A" w:rsidRPr="00E86CBB" w:rsidRDefault="00162C2A" w:rsidP="00E86CBB">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hideMark/>
          </w:tcPr>
          <w:p w14:paraId="4BBCEB79" w14:textId="77777777" w:rsidR="00162C2A" w:rsidRPr="00E86CBB" w:rsidRDefault="00162C2A" w:rsidP="00E86CBB">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cstheme="majorBidi"/>
                <w:sz w:val="28"/>
                <w:szCs w:val="28"/>
              </w:rPr>
            </w:pPr>
            <w:r w:rsidRPr="00E86CBB">
              <w:rPr>
                <w:rFonts w:asciiTheme="majorBidi" w:hAnsiTheme="majorBidi" w:cstheme="majorBidi"/>
                <w:sz w:val="28"/>
                <w:szCs w:val="28"/>
                <w:cs/>
              </w:rPr>
              <w:t>การให้กู้ยืมและรับซื้อสิทธิเรียกร้อง</w:t>
            </w:r>
          </w:p>
        </w:tc>
        <w:tc>
          <w:tcPr>
            <w:tcW w:w="51" w:type="pct"/>
          </w:tcPr>
          <w:p w14:paraId="29A25D0C"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shd w:val="clear" w:color="auto" w:fill="auto"/>
          </w:tcPr>
          <w:p w14:paraId="54D851E7" w14:textId="77446800"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100</w:t>
            </w:r>
          </w:p>
        </w:tc>
        <w:tc>
          <w:tcPr>
            <w:tcW w:w="51" w:type="pct"/>
          </w:tcPr>
          <w:p w14:paraId="09CADBC5"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hideMark/>
          </w:tcPr>
          <w:p w14:paraId="465DC7AB" w14:textId="5605E192"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100</w:t>
            </w:r>
          </w:p>
        </w:tc>
      </w:tr>
      <w:tr w:rsidR="00162C2A" w:rsidRPr="00E86CBB" w14:paraId="1D840B52" w14:textId="77777777" w:rsidTr="00162C2A">
        <w:trPr>
          <w:trHeight w:val="291"/>
        </w:trPr>
        <w:tc>
          <w:tcPr>
            <w:tcW w:w="2001" w:type="pct"/>
            <w:hideMark/>
          </w:tcPr>
          <w:p w14:paraId="21FBAB0F" w14:textId="77777777" w:rsidR="00162C2A" w:rsidRPr="00E86CBB" w:rsidRDefault="00162C2A" w:rsidP="00E86CBB">
            <w:pPr>
              <w:pStyle w:val="a3"/>
              <w:tabs>
                <w:tab w:val="clear" w:pos="1080"/>
                <w:tab w:val="left" w:pos="180"/>
                <w:tab w:val="left" w:pos="851"/>
                <w:tab w:val="left" w:pos="1418"/>
                <w:tab w:val="left" w:pos="1985"/>
              </w:tabs>
              <w:ind w:left="180" w:right="-156"/>
              <w:rPr>
                <w:rFonts w:asciiTheme="majorBidi" w:hAnsiTheme="majorBidi"/>
                <w:spacing w:val="-6"/>
                <w:sz w:val="28"/>
                <w:szCs w:val="28"/>
                <w:cs/>
              </w:rPr>
            </w:pPr>
            <w:r w:rsidRPr="00E86CBB">
              <w:rPr>
                <w:rFonts w:asciiTheme="majorBidi" w:hAnsiTheme="majorBidi"/>
                <w:sz w:val="28"/>
                <w:szCs w:val="28"/>
                <w:cs/>
              </w:rPr>
              <w:t>บริษัท เอซีซี แคนนาบิส จำกัด</w:t>
            </w:r>
          </w:p>
        </w:tc>
        <w:tc>
          <w:tcPr>
            <w:tcW w:w="50" w:type="pct"/>
          </w:tcPr>
          <w:p w14:paraId="4EDE2ACD" w14:textId="77777777" w:rsidR="00162C2A" w:rsidRPr="00E86CBB" w:rsidRDefault="00162C2A" w:rsidP="00E86CBB">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tcPr>
          <w:p w14:paraId="3990ECA8" w14:textId="6C9174DE" w:rsidR="00162C2A" w:rsidRPr="00E86CBB" w:rsidRDefault="00162C2A" w:rsidP="00E86CBB">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sz w:val="28"/>
                <w:szCs w:val="28"/>
              </w:rPr>
            </w:pPr>
            <w:r w:rsidRPr="00E86CBB">
              <w:rPr>
                <w:rFonts w:asciiTheme="majorBidi" w:hAnsiTheme="majorBidi"/>
                <w:sz w:val="28"/>
                <w:szCs w:val="28"/>
                <w:cs/>
              </w:rPr>
              <w:t>การวิจัย พัฒนา ผลิต (ปลูก) และแปรรูปกัญชง กัญชา</w:t>
            </w:r>
          </w:p>
        </w:tc>
        <w:tc>
          <w:tcPr>
            <w:tcW w:w="51" w:type="pct"/>
          </w:tcPr>
          <w:p w14:paraId="07D3C08D"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shd w:val="clear" w:color="auto" w:fill="auto"/>
          </w:tcPr>
          <w:p w14:paraId="618E9AB1" w14:textId="1656D132"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80</w:t>
            </w:r>
          </w:p>
        </w:tc>
        <w:tc>
          <w:tcPr>
            <w:tcW w:w="51" w:type="pct"/>
          </w:tcPr>
          <w:p w14:paraId="36D15E5B"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hideMark/>
          </w:tcPr>
          <w:p w14:paraId="191D8BAC" w14:textId="61E024DA"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80</w:t>
            </w:r>
          </w:p>
        </w:tc>
      </w:tr>
      <w:tr w:rsidR="008042DE" w:rsidRPr="00E86CBB" w14:paraId="5CC46E61" w14:textId="77777777" w:rsidTr="00162C2A">
        <w:trPr>
          <w:trHeight w:val="291"/>
        </w:trPr>
        <w:tc>
          <w:tcPr>
            <w:tcW w:w="2001" w:type="pct"/>
          </w:tcPr>
          <w:p w14:paraId="0CA74074" w14:textId="0D3C9A9D" w:rsidR="008042DE" w:rsidRPr="00E86CBB" w:rsidRDefault="008042DE" w:rsidP="00E86CBB">
            <w:pPr>
              <w:pStyle w:val="a3"/>
              <w:tabs>
                <w:tab w:val="clear" w:pos="1080"/>
                <w:tab w:val="left" w:pos="180"/>
                <w:tab w:val="left" w:pos="851"/>
                <w:tab w:val="left" w:pos="1418"/>
                <w:tab w:val="left" w:pos="1985"/>
              </w:tabs>
              <w:ind w:left="180" w:right="-156"/>
              <w:rPr>
                <w:rFonts w:asciiTheme="majorBidi" w:hAnsiTheme="majorBidi"/>
                <w:sz w:val="28"/>
                <w:szCs w:val="28"/>
                <w:cs/>
              </w:rPr>
            </w:pPr>
            <w:r w:rsidRPr="00E86CBB">
              <w:rPr>
                <w:rFonts w:asciiTheme="majorBidi" w:hAnsiTheme="majorBidi" w:cstheme="majorBidi"/>
                <w:sz w:val="28"/>
                <w:szCs w:val="28"/>
                <w:cs/>
              </w:rPr>
              <w:t>บริษัท เอซีซี โกลบอล เทรด จำกัด</w:t>
            </w:r>
          </w:p>
        </w:tc>
        <w:tc>
          <w:tcPr>
            <w:tcW w:w="50" w:type="pct"/>
          </w:tcPr>
          <w:p w14:paraId="076069DA" w14:textId="77777777" w:rsidR="008042DE" w:rsidRPr="00E86CBB" w:rsidRDefault="008042DE" w:rsidP="00E86CBB">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tcPr>
          <w:p w14:paraId="18C97D28" w14:textId="03F9E668" w:rsidR="008042DE" w:rsidRPr="00E86CBB" w:rsidRDefault="00595EFE" w:rsidP="00E86CBB">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sz w:val="28"/>
                <w:szCs w:val="28"/>
                <w:cs/>
              </w:rPr>
            </w:pPr>
            <w:r w:rsidRPr="00E86CBB">
              <w:rPr>
                <w:rFonts w:asciiTheme="majorBidi" w:hAnsiTheme="majorBidi"/>
                <w:spacing w:val="-6"/>
                <w:sz w:val="28"/>
                <w:szCs w:val="28"/>
                <w:cs/>
              </w:rPr>
              <w:t>การค้าผลิตภัณฑ์ผลไม้ทางการเกษตร</w:t>
            </w:r>
          </w:p>
        </w:tc>
        <w:tc>
          <w:tcPr>
            <w:tcW w:w="51" w:type="pct"/>
          </w:tcPr>
          <w:p w14:paraId="04D31A69" w14:textId="77777777" w:rsidR="008042DE" w:rsidRPr="00E86CBB" w:rsidRDefault="008042DE" w:rsidP="00E86CBB">
            <w:pPr>
              <w:tabs>
                <w:tab w:val="left" w:pos="360"/>
              </w:tabs>
              <w:spacing w:line="240" w:lineRule="auto"/>
              <w:jc w:val="center"/>
              <w:rPr>
                <w:rFonts w:asciiTheme="majorBidi" w:hAnsiTheme="majorBidi" w:cstheme="majorBidi"/>
                <w:sz w:val="28"/>
                <w:szCs w:val="28"/>
              </w:rPr>
            </w:pPr>
          </w:p>
        </w:tc>
        <w:tc>
          <w:tcPr>
            <w:tcW w:w="448" w:type="pct"/>
            <w:shd w:val="clear" w:color="auto" w:fill="auto"/>
          </w:tcPr>
          <w:p w14:paraId="31A8EE6F" w14:textId="1B6CA73F" w:rsidR="008042DE"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80</w:t>
            </w:r>
          </w:p>
        </w:tc>
        <w:tc>
          <w:tcPr>
            <w:tcW w:w="51" w:type="pct"/>
          </w:tcPr>
          <w:p w14:paraId="38CFEC52" w14:textId="77777777" w:rsidR="008042DE" w:rsidRPr="00E86CBB" w:rsidRDefault="008042DE" w:rsidP="00E86CBB">
            <w:pPr>
              <w:tabs>
                <w:tab w:val="left" w:pos="360"/>
              </w:tabs>
              <w:spacing w:line="240" w:lineRule="auto"/>
              <w:jc w:val="center"/>
              <w:rPr>
                <w:rFonts w:asciiTheme="majorBidi" w:hAnsiTheme="majorBidi" w:cstheme="majorBidi"/>
                <w:sz w:val="28"/>
                <w:szCs w:val="28"/>
              </w:rPr>
            </w:pPr>
          </w:p>
        </w:tc>
        <w:tc>
          <w:tcPr>
            <w:tcW w:w="448" w:type="pct"/>
          </w:tcPr>
          <w:p w14:paraId="1BA9D105" w14:textId="2F19A0E9" w:rsidR="008042DE" w:rsidRPr="00E86CBB" w:rsidRDefault="008042DE"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w:t>
            </w:r>
          </w:p>
        </w:tc>
      </w:tr>
      <w:tr w:rsidR="00A46727" w:rsidRPr="00E86CBB" w14:paraId="531644B7" w14:textId="77777777" w:rsidTr="00162C2A">
        <w:trPr>
          <w:trHeight w:val="291"/>
        </w:trPr>
        <w:tc>
          <w:tcPr>
            <w:tcW w:w="2001" w:type="pct"/>
          </w:tcPr>
          <w:p w14:paraId="161FBB73" w14:textId="2BF0AC22" w:rsidR="00A46727" w:rsidRPr="00E86CBB" w:rsidRDefault="00A46727" w:rsidP="00E86CBB">
            <w:pPr>
              <w:pStyle w:val="a3"/>
              <w:tabs>
                <w:tab w:val="clear" w:pos="1080"/>
                <w:tab w:val="left" w:pos="180"/>
                <w:tab w:val="left" w:pos="851"/>
                <w:tab w:val="left" w:pos="1418"/>
                <w:tab w:val="left" w:pos="1985"/>
              </w:tabs>
              <w:ind w:left="180" w:right="-156"/>
              <w:rPr>
                <w:rFonts w:asciiTheme="majorBidi" w:hAnsiTheme="majorBidi" w:cstheme="majorBidi"/>
                <w:sz w:val="28"/>
                <w:szCs w:val="28"/>
                <w:cs/>
              </w:rPr>
            </w:pPr>
            <w:r w:rsidRPr="00E86CBB">
              <w:rPr>
                <w:rFonts w:asciiTheme="majorBidi" w:hAnsiTheme="majorBidi" w:cstheme="majorBidi"/>
                <w:sz w:val="28"/>
                <w:szCs w:val="28"/>
                <w:cs/>
              </w:rPr>
              <w:t>บริษัท ซี.อี.ไอ.</w:t>
            </w:r>
            <w:r w:rsidRPr="00E86CBB">
              <w:rPr>
                <w:rFonts w:asciiTheme="majorBidi" w:hAnsiTheme="majorBidi" w:cstheme="majorBidi"/>
                <w:sz w:val="28"/>
                <w:szCs w:val="28"/>
                <w:lang w:val="en-US"/>
              </w:rPr>
              <w:t>(</w:t>
            </w:r>
            <w:r w:rsidRPr="00E86CBB">
              <w:rPr>
                <w:rFonts w:asciiTheme="majorBidi" w:hAnsiTheme="majorBidi" w:cstheme="majorBidi" w:hint="cs"/>
                <w:sz w:val="28"/>
                <w:szCs w:val="28"/>
                <w:cs/>
                <w:lang w:val="en-US"/>
              </w:rPr>
              <w:t>เชียงใหม่</w:t>
            </w:r>
            <w:r w:rsidRPr="00E86CBB">
              <w:rPr>
                <w:rFonts w:asciiTheme="majorBidi" w:hAnsiTheme="majorBidi" w:cstheme="majorBidi"/>
                <w:sz w:val="28"/>
                <w:szCs w:val="28"/>
                <w:lang w:val="en-US"/>
              </w:rPr>
              <w:t xml:space="preserve">) </w:t>
            </w:r>
            <w:r w:rsidRPr="00E86CBB">
              <w:rPr>
                <w:rFonts w:asciiTheme="majorBidi" w:hAnsiTheme="majorBidi" w:cstheme="majorBidi" w:hint="cs"/>
                <w:sz w:val="28"/>
                <w:szCs w:val="28"/>
                <w:cs/>
                <w:lang w:val="en-US"/>
              </w:rPr>
              <w:t>จำกัด</w:t>
            </w:r>
          </w:p>
        </w:tc>
        <w:tc>
          <w:tcPr>
            <w:tcW w:w="50" w:type="pct"/>
          </w:tcPr>
          <w:p w14:paraId="5A66DA6E" w14:textId="77777777" w:rsidR="00A46727" w:rsidRPr="00E86CBB" w:rsidRDefault="00A46727" w:rsidP="00E86CBB">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tcPr>
          <w:p w14:paraId="36D69BE2" w14:textId="4B08511E" w:rsidR="00A46727" w:rsidRPr="00E86CBB" w:rsidRDefault="00A46727" w:rsidP="00E86CBB">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spacing w:val="-6"/>
                <w:sz w:val="28"/>
                <w:szCs w:val="28"/>
                <w:cs/>
              </w:rPr>
            </w:pPr>
            <w:r w:rsidRPr="00E86CBB">
              <w:rPr>
                <w:rFonts w:asciiTheme="majorBidi" w:hAnsiTheme="majorBidi" w:cstheme="majorBidi"/>
                <w:spacing w:val="-10"/>
                <w:sz w:val="28"/>
                <w:szCs w:val="28"/>
                <w:cs/>
              </w:rPr>
              <w:t>ให้เช่าอสังหาริมทรัพย์ / ห้องจัดเลี้ยงและร้านอาหาร</w:t>
            </w:r>
          </w:p>
        </w:tc>
        <w:tc>
          <w:tcPr>
            <w:tcW w:w="51" w:type="pct"/>
          </w:tcPr>
          <w:p w14:paraId="6226F27C" w14:textId="77777777" w:rsidR="00A46727" w:rsidRPr="00E86CBB" w:rsidRDefault="00A46727" w:rsidP="00E86CBB">
            <w:pPr>
              <w:tabs>
                <w:tab w:val="left" w:pos="360"/>
              </w:tabs>
              <w:spacing w:line="240" w:lineRule="auto"/>
              <w:jc w:val="center"/>
              <w:rPr>
                <w:rFonts w:asciiTheme="majorBidi" w:hAnsiTheme="majorBidi" w:cstheme="majorBidi"/>
                <w:sz w:val="28"/>
                <w:szCs w:val="28"/>
              </w:rPr>
            </w:pPr>
          </w:p>
        </w:tc>
        <w:tc>
          <w:tcPr>
            <w:tcW w:w="448" w:type="pct"/>
            <w:shd w:val="clear" w:color="auto" w:fill="auto"/>
          </w:tcPr>
          <w:p w14:paraId="0B316088" w14:textId="191CD1A7" w:rsidR="00A46727" w:rsidRPr="00E86CBB" w:rsidRDefault="00A46727"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w:t>
            </w:r>
          </w:p>
        </w:tc>
        <w:tc>
          <w:tcPr>
            <w:tcW w:w="51" w:type="pct"/>
          </w:tcPr>
          <w:p w14:paraId="005100F3" w14:textId="77777777" w:rsidR="00A46727" w:rsidRPr="00E86CBB" w:rsidRDefault="00A46727" w:rsidP="00E86CBB">
            <w:pPr>
              <w:tabs>
                <w:tab w:val="left" w:pos="360"/>
              </w:tabs>
              <w:spacing w:line="240" w:lineRule="auto"/>
              <w:jc w:val="center"/>
              <w:rPr>
                <w:rFonts w:asciiTheme="majorBidi" w:hAnsiTheme="majorBidi" w:cstheme="majorBidi"/>
                <w:sz w:val="28"/>
                <w:szCs w:val="28"/>
              </w:rPr>
            </w:pPr>
          </w:p>
        </w:tc>
        <w:tc>
          <w:tcPr>
            <w:tcW w:w="448" w:type="pct"/>
          </w:tcPr>
          <w:p w14:paraId="3E9E1EF4" w14:textId="01A3C0C6" w:rsidR="00A46727" w:rsidRPr="00E86CBB" w:rsidRDefault="00A46727"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100</w:t>
            </w:r>
          </w:p>
        </w:tc>
      </w:tr>
      <w:tr w:rsidR="00A46727" w:rsidRPr="00E86CBB" w14:paraId="512C1422" w14:textId="77777777" w:rsidTr="00162C2A">
        <w:trPr>
          <w:trHeight w:val="291"/>
        </w:trPr>
        <w:tc>
          <w:tcPr>
            <w:tcW w:w="2001" w:type="pct"/>
          </w:tcPr>
          <w:p w14:paraId="2A0D5787" w14:textId="28126E06" w:rsidR="00A46727" w:rsidRPr="00E86CBB" w:rsidRDefault="00A46727" w:rsidP="00E86CBB">
            <w:pPr>
              <w:pStyle w:val="a3"/>
              <w:tabs>
                <w:tab w:val="clear" w:pos="1080"/>
                <w:tab w:val="left" w:pos="180"/>
                <w:tab w:val="left" w:pos="851"/>
                <w:tab w:val="left" w:pos="1418"/>
                <w:tab w:val="left" w:pos="1985"/>
              </w:tabs>
              <w:ind w:left="180" w:right="-156"/>
              <w:rPr>
                <w:rFonts w:asciiTheme="majorBidi" w:hAnsiTheme="majorBidi" w:cstheme="majorBidi"/>
                <w:sz w:val="28"/>
                <w:szCs w:val="28"/>
                <w:cs/>
              </w:rPr>
            </w:pPr>
            <w:r w:rsidRPr="00E86CBB">
              <w:rPr>
                <w:rFonts w:asciiTheme="majorBidi" w:hAnsiTheme="majorBidi" w:cstheme="majorBidi"/>
                <w:sz w:val="28"/>
                <w:szCs w:val="28"/>
                <w:cs/>
              </w:rPr>
              <w:t>บริษัท เอซีซี กรีน เอนเนอร์จี จำกัด</w:t>
            </w:r>
          </w:p>
        </w:tc>
        <w:tc>
          <w:tcPr>
            <w:tcW w:w="50" w:type="pct"/>
          </w:tcPr>
          <w:p w14:paraId="5CE39043" w14:textId="77777777" w:rsidR="00A46727" w:rsidRPr="00E86CBB" w:rsidRDefault="00A46727" w:rsidP="00E86CBB">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tcPr>
          <w:p w14:paraId="2122395A" w14:textId="6613A190" w:rsidR="00A46727" w:rsidRPr="00E86CBB" w:rsidRDefault="00A46727" w:rsidP="00E86CBB">
            <w:pPr>
              <w:tabs>
                <w:tab w:val="clear" w:pos="3742"/>
                <w:tab w:val="left" w:pos="284"/>
                <w:tab w:val="left" w:pos="851"/>
                <w:tab w:val="left" w:pos="1418"/>
                <w:tab w:val="left" w:pos="1985"/>
                <w:tab w:val="left" w:pos="3544"/>
                <w:tab w:val="left" w:pos="3913"/>
              </w:tabs>
              <w:spacing w:line="240" w:lineRule="auto"/>
              <w:jc w:val="thaiDistribute"/>
              <w:rPr>
                <w:rFonts w:asciiTheme="majorBidi" w:hAnsiTheme="majorBidi"/>
                <w:spacing w:val="-6"/>
                <w:sz w:val="28"/>
                <w:szCs w:val="28"/>
                <w:cs/>
              </w:rPr>
            </w:pPr>
            <w:r w:rsidRPr="00E86CBB">
              <w:rPr>
                <w:rFonts w:asciiTheme="majorBidi" w:hAnsiTheme="majorBidi" w:cstheme="majorBidi"/>
                <w:sz w:val="28"/>
                <w:szCs w:val="28"/>
                <w:cs/>
              </w:rPr>
              <w:t>พัฒนาอสังหาริมทรัพย์</w:t>
            </w:r>
          </w:p>
        </w:tc>
        <w:tc>
          <w:tcPr>
            <w:tcW w:w="51" w:type="pct"/>
          </w:tcPr>
          <w:p w14:paraId="38FEF176" w14:textId="77777777" w:rsidR="00A46727" w:rsidRPr="00E86CBB" w:rsidRDefault="00A46727" w:rsidP="00E86CBB">
            <w:pPr>
              <w:tabs>
                <w:tab w:val="left" w:pos="360"/>
              </w:tabs>
              <w:spacing w:line="240" w:lineRule="auto"/>
              <w:jc w:val="center"/>
              <w:rPr>
                <w:rFonts w:asciiTheme="majorBidi" w:hAnsiTheme="majorBidi" w:cstheme="majorBidi"/>
                <w:sz w:val="28"/>
                <w:szCs w:val="28"/>
              </w:rPr>
            </w:pPr>
          </w:p>
        </w:tc>
        <w:tc>
          <w:tcPr>
            <w:tcW w:w="448" w:type="pct"/>
            <w:shd w:val="clear" w:color="auto" w:fill="auto"/>
          </w:tcPr>
          <w:p w14:paraId="27820573" w14:textId="1A29F2CC" w:rsidR="00A46727" w:rsidRPr="00E86CBB" w:rsidRDefault="00A46727"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w:t>
            </w:r>
          </w:p>
        </w:tc>
        <w:tc>
          <w:tcPr>
            <w:tcW w:w="51" w:type="pct"/>
          </w:tcPr>
          <w:p w14:paraId="4217CE7D" w14:textId="77777777" w:rsidR="00A46727" w:rsidRPr="00E86CBB" w:rsidRDefault="00A46727" w:rsidP="00E86CBB">
            <w:pPr>
              <w:tabs>
                <w:tab w:val="left" w:pos="360"/>
              </w:tabs>
              <w:spacing w:line="240" w:lineRule="auto"/>
              <w:jc w:val="center"/>
              <w:rPr>
                <w:rFonts w:asciiTheme="majorBidi" w:hAnsiTheme="majorBidi" w:cstheme="majorBidi"/>
                <w:sz w:val="28"/>
                <w:szCs w:val="28"/>
              </w:rPr>
            </w:pPr>
          </w:p>
        </w:tc>
        <w:tc>
          <w:tcPr>
            <w:tcW w:w="448" w:type="pct"/>
          </w:tcPr>
          <w:p w14:paraId="265976B7" w14:textId="56543BA6" w:rsidR="00A46727" w:rsidRPr="00E86CBB" w:rsidRDefault="00A46727"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100</w:t>
            </w:r>
          </w:p>
        </w:tc>
      </w:tr>
      <w:tr w:rsidR="00994734" w:rsidRPr="00E86CBB" w14:paraId="7940BE83" w14:textId="77777777" w:rsidTr="00BE0034">
        <w:trPr>
          <w:trHeight w:val="399"/>
        </w:trPr>
        <w:tc>
          <w:tcPr>
            <w:tcW w:w="4002" w:type="pct"/>
            <w:gridSpan w:val="3"/>
            <w:vAlign w:val="center"/>
            <w:hideMark/>
          </w:tcPr>
          <w:p w14:paraId="6DB3075A" w14:textId="77777777" w:rsidR="00994734" w:rsidRPr="00E86CBB" w:rsidRDefault="00994734" w:rsidP="00E86CBB">
            <w:pPr>
              <w:pStyle w:val="a3"/>
              <w:tabs>
                <w:tab w:val="clear" w:pos="1080"/>
                <w:tab w:val="left" w:pos="284"/>
                <w:tab w:val="left" w:pos="851"/>
                <w:tab w:val="left" w:pos="1418"/>
                <w:tab w:val="left" w:pos="1985"/>
              </w:tabs>
              <w:ind w:left="49" w:right="-156"/>
              <w:rPr>
                <w:rFonts w:asciiTheme="majorBidi" w:hAnsiTheme="majorBidi"/>
                <w:sz w:val="28"/>
                <w:szCs w:val="28"/>
                <w:cs/>
              </w:rPr>
            </w:pPr>
            <w:r w:rsidRPr="00E86CBB">
              <w:rPr>
                <w:rFonts w:asciiTheme="majorBidi" w:hAnsiTheme="majorBidi" w:cstheme="majorBidi"/>
                <w:sz w:val="28"/>
                <w:szCs w:val="28"/>
                <w:u w:val="single"/>
                <w:cs/>
              </w:rPr>
              <w:t>บริษัท</w:t>
            </w:r>
            <w:r w:rsidRPr="00E86CBB">
              <w:rPr>
                <w:rFonts w:asciiTheme="majorBidi" w:hAnsiTheme="majorBidi" w:cstheme="majorBidi"/>
                <w:sz w:val="28"/>
                <w:szCs w:val="28"/>
                <w:u w:val="single"/>
                <w:cs/>
                <w:lang w:val="en-US"/>
              </w:rPr>
              <w:t>ย่อยทางอ้อม</w:t>
            </w:r>
            <w:r w:rsidRPr="00E86CBB">
              <w:rPr>
                <w:rFonts w:asciiTheme="majorBidi" w:hAnsiTheme="majorBidi" w:cstheme="majorBidi"/>
                <w:sz w:val="28"/>
                <w:szCs w:val="28"/>
                <w:cs/>
                <w:lang w:val="en-US"/>
              </w:rPr>
              <w:t xml:space="preserve"> </w:t>
            </w:r>
          </w:p>
        </w:tc>
        <w:tc>
          <w:tcPr>
            <w:tcW w:w="51" w:type="pct"/>
          </w:tcPr>
          <w:p w14:paraId="082DFB3D" w14:textId="77777777" w:rsidR="00994734" w:rsidRPr="00E86CBB" w:rsidRDefault="00994734" w:rsidP="00E86CBB">
            <w:pPr>
              <w:tabs>
                <w:tab w:val="left" w:pos="360"/>
              </w:tabs>
              <w:spacing w:line="240" w:lineRule="auto"/>
              <w:jc w:val="center"/>
              <w:rPr>
                <w:rFonts w:asciiTheme="majorBidi" w:hAnsiTheme="majorBidi" w:cstheme="majorBidi"/>
                <w:sz w:val="28"/>
                <w:szCs w:val="28"/>
              </w:rPr>
            </w:pPr>
          </w:p>
        </w:tc>
        <w:tc>
          <w:tcPr>
            <w:tcW w:w="448" w:type="pct"/>
          </w:tcPr>
          <w:p w14:paraId="670C0A3B" w14:textId="77777777" w:rsidR="00994734" w:rsidRPr="00E86CBB" w:rsidRDefault="00994734" w:rsidP="00E86CBB">
            <w:pPr>
              <w:tabs>
                <w:tab w:val="left" w:pos="360"/>
              </w:tabs>
              <w:spacing w:line="240" w:lineRule="auto"/>
              <w:jc w:val="center"/>
              <w:rPr>
                <w:rFonts w:asciiTheme="majorBidi" w:hAnsiTheme="majorBidi" w:cstheme="majorBidi"/>
                <w:sz w:val="28"/>
                <w:szCs w:val="28"/>
              </w:rPr>
            </w:pPr>
          </w:p>
        </w:tc>
        <w:tc>
          <w:tcPr>
            <w:tcW w:w="51" w:type="pct"/>
          </w:tcPr>
          <w:p w14:paraId="53F166AE" w14:textId="77777777" w:rsidR="00994734" w:rsidRPr="00E86CBB" w:rsidRDefault="00994734" w:rsidP="00E86CBB">
            <w:pPr>
              <w:tabs>
                <w:tab w:val="left" w:pos="360"/>
              </w:tabs>
              <w:spacing w:line="240" w:lineRule="auto"/>
              <w:jc w:val="center"/>
              <w:rPr>
                <w:rFonts w:asciiTheme="majorBidi" w:hAnsiTheme="majorBidi" w:cstheme="majorBidi"/>
                <w:sz w:val="28"/>
                <w:szCs w:val="28"/>
              </w:rPr>
            </w:pPr>
          </w:p>
        </w:tc>
        <w:tc>
          <w:tcPr>
            <w:tcW w:w="448" w:type="pct"/>
          </w:tcPr>
          <w:p w14:paraId="6EFCF49B" w14:textId="77777777" w:rsidR="00994734" w:rsidRPr="00E86CBB" w:rsidRDefault="00994734" w:rsidP="00E86CBB">
            <w:pPr>
              <w:tabs>
                <w:tab w:val="left" w:pos="360"/>
              </w:tabs>
              <w:spacing w:line="240" w:lineRule="auto"/>
              <w:jc w:val="center"/>
              <w:rPr>
                <w:rFonts w:asciiTheme="majorBidi" w:hAnsiTheme="majorBidi" w:cstheme="majorBidi"/>
                <w:sz w:val="28"/>
                <w:szCs w:val="28"/>
              </w:rPr>
            </w:pPr>
          </w:p>
        </w:tc>
      </w:tr>
      <w:tr w:rsidR="00162C2A" w:rsidRPr="00E86CBB" w14:paraId="30D05257" w14:textId="77777777" w:rsidTr="00162C2A">
        <w:trPr>
          <w:trHeight w:val="68"/>
        </w:trPr>
        <w:tc>
          <w:tcPr>
            <w:tcW w:w="2001" w:type="pct"/>
            <w:hideMark/>
          </w:tcPr>
          <w:p w14:paraId="0C9DE04E" w14:textId="77777777" w:rsidR="00162C2A" w:rsidRPr="00E86CBB" w:rsidRDefault="00162C2A" w:rsidP="00E86CBB">
            <w:pPr>
              <w:pStyle w:val="a3"/>
              <w:tabs>
                <w:tab w:val="clear" w:pos="1080"/>
                <w:tab w:val="left" w:pos="180"/>
                <w:tab w:val="left" w:pos="851"/>
                <w:tab w:val="left" w:pos="1418"/>
                <w:tab w:val="left" w:pos="1985"/>
              </w:tabs>
              <w:ind w:left="180" w:right="-156"/>
              <w:rPr>
                <w:rFonts w:asciiTheme="majorBidi" w:hAnsiTheme="majorBidi"/>
                <w:sz w:val="28"/>
                <w:szCs w:val="28"/>
                <w:cs/>
              </w:rPr>
            </w:pPr>
            <w:r w:rsidRPr="00E86CBB">
              <w:rPr>
                <w:rFonts w:asciiTheme="majorBidi" w:hAnsiTheme="majorBidi" w:cstheme="majorBidi"/>
                <w:sz w:val="28"/>
                <w:szCs w:val="28"/>
                <w:cs/>
              </w:rPr>
              <w:t>บริษัท เอซีซี ยูทิลิตี้ส์ จำกัด</w:t>
            </w:r>
          </w:p>
        </w:tc>
        <w:tc>
          <w:tcPr>
            <w:tcW w:w="50" w:type="pct"/>
          </w:tcPr>
          <w:p w14:paraId="1FB2D87F" w14:textId="77777777" w:rsidR="00162C2A" w:rsidRPr="00E86CBB" w:rsidRDefault="00162C2A" w:rsidP="00E86CBB">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hideMark/>
          </w:tcPr>
          <w:p w14:paraId="2B28308B" w14:textId="77777777" w:rsidR="00162C2A" w:rsidRPr="00E86CBB" w:rsidRDefault="00162C2A" w:rsidP="00E86CBB">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cstheme="majorBidi"/>
                <w:spacing w:val="10"/>
                <w:sz w:val="28"/>
                <w:szCs w:val="28"/>
              </w:rPr>
            </w:pPr>
            <w:r w:rsidRPr="00E86CBB">
              <w:rPr>
                <w:rFonts w:asciiTheme="majorBidi" w:hAnsiTheme="majorBidi"/>
                <w:sz w:val="28"/>
                <w:szCs w:val="28"/>
                <w:cs/>
              </w:rPr>
              <w:t>งานรับเหมาก่อสร้าง</w:t>
            </w:r>
          </w:p>
        </w:tc>
        <w:tc>
          <w:tcPr>
            <w:tcW w:w="51" w:type="pct"/>
          </w:tcPr>
          <w:p w14:paraId="3FDB0502"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shd w:val="clear" w:color="auto" w:fill="auto"/>
          </w:tcPr>
          <w:p w14:paraId="505C06A0" w14:textId="65536E3D"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51</w:t>
            </w:r>
          </w:p>
        </w:tc>
        <w:tc>
          <w:tcPr>
            <w:tcW w:w="51" w:type="pct"/>
          </w:tcPr>
          <w:p w14:paraId="75770D5A"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hideMark/>
          </w:tcPr>
          <w:p w14:paraId="73481EBE" w14:textId="3788F18D"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51</w:t>
            </w:r>
          </w:p>
        </w:tc>
      </w:tr>
      <w:tr w:rsidR="00162C2A" w:rsidRPr="00E86CBB" w14:paraId="675428DE" w14:textId="77777777" w:rsidTr="00162C2A">
        <w:trPr>
          <w:trHeight w:val="68"/>
        </w:trPr>
        <w:tc>
          <w:tcPr>
            <w:tcW w:w="2001" w:type="pct"/>
            <w:hideMark/>
          </w:tcPr>
          <w:p w14:paraId="42F39C10" w14:textId="77777777" w:rsidR="00162C2A" w:rsidRPr="00E86CBB" w:rsidRDefault="00162C2A" w:rsidP="00E86CBB">
            <w:pPr>
              <w:pStyle w:val="a3"/>
              <w:tabs>
                <w:tab w:val="clear" w:pos="1080"/>
                <w:tab w:val="left" w:pos="180"/>
                <w:tab w:val="left" w:pos="851"/>
                <w:tab w:val="left" w:pos="1418"/>
                <w:tab w:val="left" w:pos="1985"/>
              </w:tabs>
              <w:ind w:left="180" w:right="-156"/>
              <w:rPr>
                <w:rFonts w:asciiTheme="majorBidi" w:hAnsiTheme="majorBidi"/>
                <w:sz w:val="28"/>
                <w:szCs w:val="28"/>
                <w:cs/>
              </w:rPr>
            </w:pPr>
            <w:r w:rsidRPr="00E86CBB">
              <w:rPr>
                <w:rFonts w:asciiTheme="majorBidi" w:hAnsiTheme="majorBidi"/>
                <w:sz w:val="28"/>
                <w:szCs w:val="28"/>
                <w:cs/>
              </w:rPr>
              <w:t>บริษัท ไฮ อินโนเวชั่น เทคโนโลยี จำกัด</w:t>
            </w:r>
          </w:p>
        </w:tc>
        <w:tc>
          <w:tcPr>
            <w:tcW w:w="50" w:type="pct"/>
          </w:tcPr>
          <w:p w14:paraId="16B6DE18" w14:textId="77777777" w:rsidR="00162C2A" w:rsidRPr="00E86CBB" w:rsidRDefault="00162C2A" w:rsidP="00E86CBB">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hideMark/>
          </w:tcPr>
          <w:p w14:paraId="0072EEC1" w14:textId="32B54DE2" w:rsidR="00162C2A" w:rsidRPr="00E86CBB" w:rsidRDefault="00162C2A" w:rsidP="00E86CBB">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cstheme="majorBidi"/>
                <w:spacing w:val="10"/>
                <w:sz w:val="28"/>
                <w:szCs w:val="28"/>
              </w:rPr>
            </w:pPr>
            <w:r w:rsidRPr="00E86CBB">
              <w:rPr>
                <w:rFonts w:asciiTheme="majorBidi" w:hAnsiTheme="majorBidi"/>
                <w:sz w:val="28"/>
                <w:szCs w:val="28"/>
                <w:cs/>
              </w:rPr>
              <w:t>การพัฒนาระบบอีคอมเมิร์</w:t>
            </w:r>
            <w:r w:rsidR="00807B28" w:rsidRPr="00E86CBB">
              <w:rPr>
                <w:rFonts w:asciiTheme="majorBidi" w:hAnsiTheme="majorBidi" w:hint="cs"/>
                <w:sz w:val="28"/>
                <w:szCs w:val="28"/>
                <w:cs/>
              </w:rPr>
              <w:t>ซ</w:t>
            </w:r>
            <w:r w:rsidRPr="00E86CBB">
              <w:rPr>
                <w:rFonts w:asciiTheme="majorBidi" w:hAnsiTheme="majorBidi"/>
                <w:sz w:val="28"/>
                <w:szCs w:val="28"/>
                <w:cs/>
              </w:rPr>
              <w:t>การตลาดออนไลน์</w:t>
            </w:r>
          </w:p>
        </w:tc>
        <w:tc>
          <w:tcPr>
            <w:tcW w:w="51" w:type="pct"/>
          </w:tcPr>
          <w:p w14:paraId="543DFFC9"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shd w:val="clear" w:color="auto" w:fill="auto"/>
          </w:tcPr>
          <w:p w14:paraId="698A9929" w14:textId="4CB919C3"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60</w:t>
            </w:r>
          </w:p>
        </w:tc>
        <w:tc>
          <w:tcPr>
            <w:tcW w:w="51" w:type="pct"/>
          </w:tcPr>
          <w:p w14:paraId="0522A8B8"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hideMark/>
          </w:tcPr>
          <w:p w14:paraId="1DAF40C3" w14:textId="06B6ACFF"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60</w:t>
            </w:r>
          </w:p>
        </w:tc>
      </w:tr>
      <w:tr w:rsidR="00162C2A" w:rsidRPr="00E86CBB" w14:paraId="2FA53356" w14:textId="77777777" w:rsidTr="00162C2A">
        <w:trPr>
          <w:trHeight w:val="68"/>
        </w:trPr>
        <w:tc>
          <w:tcPr>
            <w:tcW w:w="2001" w:type="pct"/>
            <w:hideMark/>
          </w:tcPr>
          <w:p w14:paraId="535A09DC" w14:textId="77777777" w:rsidR="00162C2A" w:rsidRPr="00E86CBB" w:rsidRDefault="00162C2A" w:rsidP="00E86CBB">
            <w:pPr>
              <w:pStyle w:val="a3"/>
              <w:tabs>
                <w:tab w:val="left" w:pos="180"/>
                <w:tab w:val="left" w:pos="851"/>
                <w:tab w:val="left" w:pos="1418"/>
                <w:tab w:val="left" w:pos="1985"/>
              </w:tabs>
              <w:ind w:left="180" w:right="-156"/>
              <w:rPr>
                <w:rFonts w:asciiTheme="majorBidi" w:hAnsiTheme="majorBidi"/>
                <w:sz w:val="28"/>
                <w:szCs w:val="28"/>
              </w:rPr>
            </w:pPr>
            <w:r w:rsidRPr="00E86CBB">
              <w:rPr>
                <w:rFonts w:asciiTheme="majorBidi" w:hAnsiTheme="majorBidi"/>
                <w:sz w:val="28"/>
                <w:szCs w:val="28"/>
                <w:cs/>
              </w:rPr>
              <w:t xml:space="preserve">บริษัท แคนนาบิซ ครอป จำกัด </w:t>
            </w:r>
          </w:p>
          <w:p w14:paraId="22B0B70C" w14:textId="40392945" w:rsidR="00162C2A" w:rsidRPr="00E86CBB" w:rsidRDefault="00162C2A" w:rsidP="00E86CBB">
            <w:pPr>
              <w:pStyle w:val="a3"/>
              <w:tabs>
                <w:tab w:val="clear" w:pos="1080"/>
                <w:tab w:val="left" w:pos="180"/>
                <w:tab w:val="left" w:pos="851"/>
                <w:tab w:val="left" w:pos="1418"/>
                <w:tab w:val="left" w:pos="1985"/>
              </w:tabs>
              <w:ind w:left="180" w:right="-156"/>
              <w:rPr>
                <w:rFonts w:asciiTheme="majorBidi" w:hAnsiTheme="majorBidi"/>
                <w:sz w:val="28"/>
                <w:szCs w:val="28"/>
                <w:cs/>
              </w:rPr>
            </w:pPr>
            <w:r w:rsidRPr="00E86CBB">
              <w:rPr>
                <w:rFonts w:asciiTheme="majorBidi" w:hAnsiTheme="majorBidi"/>
                <w:sz w:val="28"/>
                <w:szCs w:val="28"/>
                <w:cs/>
              </w:rPr>
              <w:t>(เดิมชื่อ: บริษัท ไฮ แคนนาบิซ ครอป จำกัด)</w:t>
            </w:r>
          </w:p>
        </w:tc>
        <w:tc>
          <w:tcPr>
            <w:tcW w:w="50" w:type="pct"/>
          </w:tcPr>
          <w:p w14:paraId="706B1E80" w14:textId="77777777" w:rsidR="00162C2A" w:rsidRPr="00E86CBB" w:rsidRDefault="00162C2A" w:rsidP="00E86CBB">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hideMark/>
          </w:tcPr>
          <w:p w14:paraId="587DF7DB" w14:textId="0047B094" w:rsidR="00162C2A" w:rsidRPr="00E86CBB" w:rsidRDefault="00162C2A" w:rsidP="00E86CBB">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cstheme="majorBidi"/>
                <w:spacing w:val="10"/>
                <w:sz w:val="28"/>
                <w:szCs w:val="28"/>
              </w:rPr>
            </w:pPr>
            <w:r w:rsidRPr="00E86CBB">
              <w:rPr>
                <w:rFonts w:asciiTheme="majorBidi" w:hAnsiTheme="majorBidi"/>
                <w:sz w:val="28"/>
                <w:szCs w:val="28"/>
                <w:cs/>
              </w:rPr>
              <w:t>ปลูก</w:t>
            </w:r>
            <w:r w:rsidR="00A46727" w:rsidRPr="00E86CBB">
              <w:rPr>
                <w:rFonts w:asciiTheme="majorBidi" w:hAnsiTheme="majorBidi" w:hint="cs"/>
                <w:sz w:val="28"/>
                <w:szCs w:val="28"/>
                <w:cs/>
              </w:rPr>
              <w:t xml:space="preserve"> </w:t>
            </w:r>
            <w:r w:rsidRPr="00E86CBB">
              <w:rPr>
                <w:rFonts w:asciiTheme="majorBidi" w:hAnsiTheme="majorBidi"/>
                <w:sz w:val="28"/>
                <w:szCs w:val="28"/>
                <w:cs/>
              </w:rPr>
              <w:t>สกัด</w:t>
            </w:r>
            <w:r w:rsidR="00A46727" w:rsidRPr="00E86CBB">
              <w:rPr>
                <w:rFonts w:asciiTheme="majorBidi" w:hAnsiTheme="majorBidi" w:hint="cs"/>
                <w:sz w:val="28"/>
                <w:szCs w:val="28"/>
                <w:cs/>
              </w:rPr>
              <w:t xml:space="preserve"> </w:t>
            </w:r>
            <w:r w:rsidRPr="00E86CBB">
              <w:rPr>
                <w:rFonts w:asciiTheme="majorBidi" w:hAnsiTheme="majorBidi"/>
                <w:sz w:val="28"/>
                <w:szCs w:val="28"/>
                <w:cs/>
              </w:rPr>
              <w:t>แปรรูป</w:t>
            </w:r>
            <w:r w:rsidR="00A46727" w:rsidRPr="00E86CBB">
              <w:rPr>
                <w:rFonts w:asciiTheme="majorBidi" w:hAnsiTheme="majorBidi" w:hint="cs"/>
                <w:sz w:val="28"/>
                <w:szCs w:val="28"/>
                <w:cs/>
              </w:rPr>
              <w:t xml:space="preserve"> </w:t>
            </w:r>
            <w:r w:rsidRPr="00E86CBB">
              <w:rPr>
                <w:rFonts w:asciiTheme="majorBidi" w:hAnsiTheme="majorBidi"/>
                <w:sz w:val="28"/>
                <w:szCs w:val="28"/>
                <w:cs/>
              </w:rPr>
              <w:t>จัดจำหน่ายนำเข้าส่งออก</w:t>
            </w:r>
            <w:r w:rsidR="00A46727" w:rsidRPr="00E86CBB">
              <w:rPr>
                <w:rFonts w:asciiTheme="majorBidi" w:hAnsiTheme="majorBidi" w:hint="cs"/>
                <w:sz w:val="28"/>
                <w:szCs w:val="28"/>
                <w:cs/>
              </w:rPr>
              <w:t>และ</w:t>
            </w:r>
            <w:r w:rsidRPr="00E86CBB">
              <w:rPr>
                <w:rFonts w:asciiTheme="majorBidi" w:hAnsiTheme="majorBidi"/>
                <w:sz w:val="28"/>
                <w:szCs w:val="28"/>
                <w:cs/>
              </w:rPr>
              <w:t>ดำเนินธุรกิจทุกด้านที่เกี่ยวข้อง</w:t>
            </w:r>
            <w:r w:rsidR="00A46727" w:rsidRPr="00E86CBB">
              <w:rPr>
                <w:rFonts w:asciiTheme="majorBidi" w:hAnsiTheme="majorBidi" w:hint="cs"/>
                <w:sz w:val="28"/>
                <w:szCs w:val="28"/>
                <w:cs/>
              </w:rPr>
              <w:t>กับ</w:t>
            </w:r>
            <w:r w:rsidRPr="00E86CBB">
              <w:rPr>
                <w:rFonts w:asciiTheme="majorBidi" w:hAnsiTheme="majorBidi"/>
                <w:sz w:val="28"/>
                <w:szCs w:val="28"/>
                <w:cs/>
              </w:rPr>
              <w:t>วัตถุดิบกัญชง กัญชา</w:t>
            </w:r>
          </w:p>
        </w:tc>
        <w:tc>
          <w:tcPr>
            <w:tcW w:w="51" w:type="pct"/>
          </w:tcPr>
          <w:p w14:paraId="739A6100"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shd w:val="clear" w:color="auto" w:fill="auto"/>
          </w:tcPr>
          <w:p w14:paraId="0488320B" w14:textId="741E347D"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60</w:t>
            </w:r>
          </w:p>
        </w:tc>
        <w:tc>
          <w:tcPr>
            <w:tcW w:w="51" w:type="pct"/>
          </w:tcPr>
          <w:p w14:paraId="77F478FB"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hideMark/>
          </w:tcPr>
          <w:p w14:paraId="78D21CBB" w14:textId="7F9030E8"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60</w:t>
            </w:r>
          </w:p>
        </w:tc>
      </w:tr>
      <w:tr w:rsidR="005D7665" w:rsidRPr="00E86CBB" w14:paraId="5FB6469E" w14:textId="77777777" w:rsidTr="00162C2A">
        <w:trPr>
          <w:trHeight w:val="68"/>
        </w:trPr>
        <w:tc>
          <w:tcPr>
            <w:tcW w:w="2001" w:type="pct"/>
          </w:tcPr>
          <w:p w14:paraId="4DE470C0" w14:textId="506AE3A3" w:rsidR="005D7665" w:rsidRPr="00E86CBB" w:rsidRDefault="005D7665" w:rsidP="00E86CBB">
            <w:pPr>
              <w:pStyle w:val="a3"/>
              <w:tabs>
                <w:tab w:val="left" w:pos="180"/>
                <w:tab w:val="left" w:pos="851"/>
                <w:tab w:val="left" w:pos="1418"/>
                <w:tab w:val="left" w:pos="1985"/>
              </w:tabs>
              <w:ind w:left="180" w:right="-156"/>
              <w:rPr>
                <w:rFonts w:asciiTheme="majorBidi" w:hAnsiTheme="majorBidi"/>
                <w:sz w:val="28"/>
                <w:szCs w:val="28"/>
                <w:cs/>
              </w:rPr>
            </w:pPr>
            <w:r w:rsidRPr="00E86CBB">
              <w:rPr>
                <w:rFonts w:asciiTheme="majorBidi" w:hAnsiTheme="majorBidi"/>
                <w:sz w:val="28"/>
                <w:szCs w:val="28"/>
                <w:cs/>
              </w:rPr>
              <w:t>บริษัท บริหารสินทรัพย์ เอซีซี จำกัด</w:t>
            </w:r>
            <w:r w:rsidRPr="00E86CBB">
              <w:rPr>
                <w:cs/>
              </w:rPr>
              <w:tab/>
            </w:r>
          </w:p>
        </w:tc>
        <w:tc>
          <w:tcPr>
            <w:tcW w:w="50" w:type="pct"/>
          </w:tcPr>
          <w:p w14:paraId="4FC65E80" w14:textId="77777777" w:rsidR="005D7665" w:rsidRPr="00E86CBB" w:rsidRDefault="005D7665" w:rsidP="00E86CBB">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tcPr>
          <w:p w14:paraId="08242BCC" w14:textId="2EF7244D" w:rsidR="005D7665" w:rsidRPr="00E86CBB" w:rsidRDefault="005D7665" w:rsidP="00E86CBB">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sz w:val="28"/>
                <w:szCs w:val="28"/>
                <w:cs/>
              </w:rPr>
            </w:pPr>
            <w:r w:rsidRPr="00E86CBB">
              <w:rPr>
                <w:rFonts w:asciiTheme="majorBidi" w:hAnsiTheme="majorBidi"/>
                <w:spacing w:val="-4"/>
                <w:sz w:val="28"/>
                <w:szCs w:val="28"/>
                <w:cs/>
              </w:rPr>
              <w:t>ประกอบกิจการ ซื้อ รับโอน สินทรัพย์ด้อยคุณภาพจากสถาบันการเงิน นิติบุคคลอื่นมาบริหารจัดการ</w:t>
            </w:r>
          </w:p>
        </w:tc>
        <w:tc>
          <w:tcPr>
            <w:tcW w:w="51" w:type="pct"/>
          </w:tcPr>
          <w:p w14:paraId="6EB0D5AC" w14:textId="77777777" w:rsidR="005D7665" w:rsidRPr="00E86CBB" w:rsidRDefault="005D7665" w:rsidP="00E86CBB">
            <w:pPr>
              <w:tabs>
                <w:tab w:val="left" w:pos="360"/>
              </w:tabs>
              <w:spacing w:line="240" w:lineRule="auto"/>
              <w:jc w:val="center"/>
              <w:rPr>
                <w:rFonts w:asciiTheme="majorBidi" w:hAnsiTheme="majorBidi" w:cstheme="majorBidi"/>
                <w:sz w:val="28"/>
                <w:szCs w:val="28"/>
              </w:rPr>
            </w:pPr>
          </w:p>
        </w:tc>
        <w:tc>
          <w:tcPr>
            <w:tcW w:w="448" w:type="pct"/>
            <w:shd w:val="clear" w:color="auto" w:fill="auto"/>
          </w:tcPr>
          <w:p w14:paraId="110219E7" w14:textId="240BBA33" w:rsidR="005D7665" w:rsidRPr="00E86CBB" w:rsidRDefault="005D7665"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100</w:t>
            </w:r>
          </w:p>
        </w:tc>
        <w:tc>
          <w:tcPr>
            <w:tcW w:w="51" w:type="pct"/>
          </w:tcPr>
          <w:p w14:paraId="18A8747C" w14:textId="77777777" w:rsidR="005D7665" w:rsidRPr="00E86CBB" w:rsidRDefault="005D7665" w:rsidP="00E86CBB">
            <w:pPr>
              <w:tabs>
                <w:tab w:val="left" w:pos="360"/>
              </w:tabs>
              <w:spacing w:line="240" w:lineRule="auto"/>
              <w:jc w:val="center"/>
              <w:rPr>
                <w:rFonts w:asciiTheme="majorBidi" w:hAnsiTheme="majorBidi" w:cstheme="majorBidi"/>
                <w:sz w:val="28"/>
                <w:szCs w:val="28"/>
              </w:rPr>
            </w:pPr>
          </w:p>
        </w:tc>
        <w:tc>
          <w:tcPr>
            <w:tcW w:w="448" w:type="pct"/>
          </w:tcPr>
          <w:p w14:paraId="11896A0E" w14:textId="70F3014E" w:rsidR="005D7665" w:rsidRPr="00E86CBB" w:rsidRDefault="005D7665"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w:t>
            </w:r>
          </w:p>
        </w:tc>
      </w:tr>
      <w:tr w:rsidR="00A46727" w:rsidRPr="00E86CBB" w14:paraId="5EBCA934" w14:textId="77777777" w:rsidTr="00162C2A">
        <w:trPr>
          <w:trHeight w:val="68"/>
        </w:trPr>
        <w:tc>
          <w:tcPr>
            <w:tcW w:w="2001" w:type="pct"/>
          </w:tcPr>
          <w:p w14:paraId="233720A0" w14:textId="770E9FC7" w:rsidR="00A46727" w:rsidRPr="00E86CBB" w:rsidRDefault="00A46727" w:rsidP="00E86CBB">
            <w:pPr>
              <w:pStyle w:val="a3"/>
              <w:tabs>
                <w:tab w:val="left" w:pos="180"/>
                <w:tab w:val="left" w:pos="851"/>
                <w:tab w:val="left" w:pos="1418"/>
                <w:tab w:val="left" w:pos="1985"/>
              </w:tabs>
              <w:ind w:left="180" w:right="-156"/>
              <w:rPr>
                <w:rFonts w:asciiTheme="majorBidi" w:hAnsiTheme="majorBidi"/>
                <w:sz w:val="28"/>
                <w:szCs w:val="28"/>
                <w:cs/>
              </w:rPr>
            </w:pPr>
            <w:r w:rsidRPr="00E86CBB">
              <w:rPr>
                <w:rFonts w:asciiTheme="majorBidi" w:hAnsiTheme="majorBidi" w:cstheme="majorBidi"/>
                <w:sz w:val="28"/>
                <w:szCs w:val="28"/>
                <w:cs/>
              </w:rPr>
              <w:t>บริษัท สระบุรี โซล่าร์ จำกัด</w:t>
            </w:r>
          </w:p>
        </w:tc>
        <w:tc>
          <w:tcPr>
            <w:tcW w:w="50" w:type="pct"/>
          </w:tcPr>
          <w:p w14:paraId="14EB6F06" w14:textId="77777777" w:rsidR="00A46727" w:rsidRPr="00E86CBB" w:rsidRDefault="00A46727" w:rsidP="00E86CBB">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tcPr>
          <w:p w14:paraId="270EE4F1" w14:textId="07149739" w:rsidR="00A46727" w:rsidRPr="00E86CBB" w:rsidRDefault="00A46727" w:rsidP="00E86CBB">
            <w:pPr>
              <w:tabs>
                <w:tab w:val="clear" w:pos="3742"/>
                <w:tab w:val="left" w:pos="284"/>
                <w:tab w:val="left" w:pos="851"/>
                <w:tab w:val="left" w:pos="1418"/>
                <w:tab w:val="left" w:pos="1985"/>
                <w:tab w:val="left" w:pos="3544"/>
                <w:tab w:val="left" w:pos="3913"/>
              </w:tabs>
              <w:spacing w:line="240" w:lineRule="auto"/>
              <w:ind w:right="11"/>
              <w:jc w:val="thaiDistribute"/>
              <w:rPr>
                <w:rFonts w:asciiTheme="majorBidi" w:hAnsiTheme="majorBidi"/>
                <w:sz w:val="28"/>
                <w:szCs w:val="28"/>
                <w:cs/>
              </w:rPr>
            </w:pPr>
            <w:r w:rsidRPr="00E86CBB">
              <w:rPr>
                <w:rFonts w:asciiTheme="majorBidi" w:hAnsiTheme="majorBidi" w:cstheme="majorBidi"/>
                <w:spacing w:val="10"/>
                <w:sz w:val="28"/>
                <w:szCs w:val="28"/>
                <w:cs/>
              </w:rPr>
              <w:t>ผลิตกระแสไฟฟ้าพลังงานแสงอาทิตย์ และ</w:t>
            </w:r>
            <w:r w:rsidRPr="00E86CBB">
              <w:rPr>
                <w:rFonts w:asciiTheme="majorBidi" w:hAnsiTheme="majorBidi" w:cstheme="majorBidi"/>
                <w:sz w:val="28"/>
                <w:szCs w:val="28"/>
                <w:cs/>
              </w:rPr>
              <w:br/>
              <w:t>งานรับเหมาก่อสร้าง</w:t>
            </w:r>
          </w:p>
        </w:tc>
        <w:tc>
          <w:tcPr>
            <w:tcW w:w="51" w:type="pct"/>
          </w:tcPr>
          <w:p w14:paraId="0171A807" w14:textId="77777777" w:rsidR="00A46727" w:rsidRPr="00E86CBB" w:rsidRDefault="00A46727" w:rsidP="00E86CBB">
            <w:pPr>
              <w:tabs>
                <w:tab w:val="left" w:pos="360"/>
              </w:tabs>
              <w:spacing w:line="240" w:lineRule="auto"/>
              <w:jc w:val="center"/>
              <w:rPr>
                <w:rFonts w:asciiTheme="majorBidi" w:hAnsiTheme="majorBidi" w:cstheme="majorBidi"/>
                <w:sz w:val="28"/>
                <w:szCs w:val="28"/>
              </w:rPr>
            </w:pPr>
          </w:p>
        </w:tc>
        <w:tc>
          <w:tcPr>
            <w:tcW w:w="448" w:type="pct"/>
            <w:shd w:val="clear" w:color="auto" w:fill="auto"/>
          </w:tcPr>
          <w:p w14:paraId="0047CA0C" w14:textId="3BFA17FC" w:rsidR="00A46727" w:rsidRPr="00E86CBB" w:rsidRDefault="00A46727"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w:t>
            </w:r>
          </w:p>
        </w:tc>
        <w:tc>
          <w:tcPr>
            <w:tcW w:w="51" w:type="pct"/>
          </w:tcPr>
          <w:p w14:paraId="5D1ED5FF" w14:textId="77777777" w:rsidR="00A46727" w:rsidRPr="00E86CBB" w:rsidRDefault="00A46727" w:rsidP="00E86CBB">
            <w:pPr>
              <w:tabs>
                <w:tab w:val="left" w:pos="360"/>
              </w:tabs>
              <w:spacing w:line="240" w:lineRule="auto"/>
              <w:jc w:val="center"/>
              <w:rPr>
                <w:rFonts w:asciiTheme="majorBidi" w:hAnsiTheme="majorBidi" w:cstheme="majorBidi"/>
                <w:sz w:val="28"/>
                <w:szCs w:val="28"/>
              </w:rPr>
            </w:pPr>
          </w:p>
        </w:tc>
        <w:tc>
          <w:tcPr>
            <w:tcW w:w="448" w:type="pct"/>
          </w:tcPr>
          <w:p w14:paraId="0304805A" w14:textId="0476F3D2" w:rsidR="00A46727" w:rsidRPr="00E86CBB" w:rsidRDefault="00A46727"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100</w:t>
            </w:r>
          </w:p>
        </w:tc>
      </w:tr>
      <w:tr w:rsidR="00994734" w:rsidRPr="00E86CBB" w14:paraId="7C31032F" w14:textId="77777777" w:rsidTr="00162C2A">
        <w:trPr>
          <w:trHeight w:val="68"/>
        </w:trPr>
        <w:tc>
          <w:tcPr>
            <w:tcW w:w="4002" w:type="pct"/>
            <w:gridSpan w:val="3"/>
            <w:vAlign w:val="center"/>
            <w:hideMark/>
          </w:tcPr>
          <w:p w14:paraId="6FAF3864" w14:textId="77777777" w:rsidR="00994734" w:rsidRPr="00E86CBB" w:rsidRDefault="00994734" w:rsidP="00E86CBB">
            <w:pPr>
              <w:pStyle w:val="a3"/>
              <w:tabs>
                <w:tab w:val="clear" w:pos="1080"/>
                <w:tab w:val="left" w:pos="284"/>
                <w:tab w:val="left" w:pos="851"/>
                <w:tab w:val="left" w:pos="1418"/>
                <w:tab w:val="left" w:pos="1985"/>
              </w:tabs>
              <w:ind w:left="49" w:right="-156"/>
              <w:rPr>
                <w:rFonts w:asciiTheme="majorBidi" w:hAnsiTheme="majorBidi"/>
                <w:sz w:val="28"/>
                <w:szCs w:val="28"/>
                <w:cs/>
              </w:rPr>
            </w:pPr>
            <w:r w:rsidRPr="00E86CBB">
              <w:rPr>
                <w:rFonts w:asciiTheme="majorBidi" w:hAnsiTheme="majorBidi" w:cstheme="majorBidi"/>
                <w:sz w:val="28"/>
                <w:szCs w:val="28"/>
                <w:u w:val="single"/>
                <w:cs/>
              </w:rPr>
              <w:t>บริษัทร่วมทางตรง</w:t>
            </w:r>
          </w:p>
        </w:tc>
        <w:tc>
          <w:tcPr>
            <w:tcW w:w="51" w:type="pct"/>
          </w:tcPr>
          <w:p w14:paraId="30133F7A" w14:textId="77777777" w:rsidR="00994734" w:rsidRPr="00E86CBB" w:rsidRDefault="00994734" w:rsidP="00E86CBB">
            <w:pPr>
              <w:tabs>
                <w:tab w:val="left" w:pos="360"/>
              </w:tabs>
              <w:spacing w:line="240" w:lineRule="auto"/>
              <w:jc w:val="center"/>
              <w:rPr>
                <w:rFonts w:asciiTheme="majorBidi" w:hAnsiTheme="majorBidi" w:cstheme="majorBidi"/>
                <w:sz w:val="28"/>
                <w:szCs w:val="28"/>
              </w:rPr>
            </w:pPr>
          </w:p>
        </w:tc>
        <w:tc>
          <w:tcPr>
            <w:tcW w:w="448" w:type="pct"/>
            <w:shd w:val="clear" w:color="auto" w:fill="auto"/>
          </w:tcPr>
          <w:p w14:paraId="6D76FB91" w14:textId="77777777" w:rsidR="00994734" w:rsidRPr="00E86CBB" w:rsidRDefault="00994734" w:rsidP="00E86CBB">
            <w:pPr>
              <w:tabs>
                <w:tab w:val="left" w:pos="360"/>
              </w:tabs>
              <w:spacing w:line="240" w:lineRule="auto"/>
              <w:jc w:val="center"/>
              <w:rPr>
                <w:rFonts w:asciiTheme="majorBidi" w:hAnsiTheme="majorBidi" w:cstheme="majorBidi"/>
                <w:sz w:val="28"/>
                <w:szCs w:val="28"/>
              </w:rPr>
            </w:pPr>
          </w:p>
        </w:tc>
        <w:tc>
          <w:tcPr>
            <w:tcW w:w="51" w:type="pct"/>
          </w:tcPr>
          <w:p w14:paraId="089DD820" w14:textId="77777777" w:rsidR="00994734" w:rsidRPr="00E86CBB" w:rsidRDefault="00994734" w:rsidP="00E86CBB">
            <w:pPr>
              <w:tabs>
                <w:tab w:val="left" w:pos="360"/>
              </w:tabs>
              <w:spacing w:line="240" w:lineRule="auto"/>
              <w:jc w:val="center"/>
              <w:rPr>
                <w:rFonts w:asciiTheme="majorBidi" w:hAnsiTheme="majorBidi" w:cstheme="majorBidi"/>
                <w:sz w:val="28"/>
                <w:szCs w:val="28"/>
              </w:rPr>
            </w:pPr>
          </w:p>
        </w:tc>
        <w:tc>
          <w:tcPr>
            <w:tcW w:w="448" w:type="pct"/>
          </w:tcPr>
          <w:p w14:paraId="2A78ED36" w14:textId="77777777" w:rsidR="00994734" w:rsidRPr="00E86CBB" w:rsidRDefault="00994734" w:rsidP="00E86CBB">
            <w:pPr>
              <w:tabs>
                <w:tab w:val="left" w:pos="360"/>
              </w:tabs>
              <w:spacing w:line="240" w:lineRule="auto"/>
              <w:jc w:val="center"/>
              <w:rPr>
                <w:rFonts w:asciiTheme="majorBidi" w:hAnsiTheme="majorBidi" w:cstheme="majorBidi"/>
                <w:sz w:val="28"/>
                <w:szCs w:val="28"/>
              </w:rPr>
            </w:pPr>
          </w:p>
        </w:tc>
      </w:tr>
      <w:tr w:rsidR="00162C2A" w:rsidRPr="00E86CBB" w14:paraId="3FAA00AE" w14:textId="77777777" w:rsidTr="00162C2A">
        <w:trPr>
          <w:trHeight w:val="68"/>
        </w:trPr>
        <w:tc>
          <w:tcPr>
            <w:tcW w:w="2001" w:type="pct"/>
            <w:hideMark/>
          </w:tcPr>
          <w:p w14:paraId="7F5428B8" w14:textId="77777777" w:rsidR="00162C2A" w:rsidRPr="00E86CBB" w:rsidRDefault="00162C2A" w:rsidP="00E86CBB">
            <w:pPr>
              <w:pStyle w:val="a3"/>
              <w:tabs>
                <w:tab w:val="clear" w:pos="1080"/>
                <w:tab w:val="left" w:pos="180"/>
                <w:tab w:val="left" w:pos="851"/>
                <w:tab w:val="left" w:pos="1418"/>
                <w:tab w:val="left" w:pos="1985"/>
              </w:tabs>
              <w:ind w:left="180" w:right="-156"/>
              <w:rPr>
                <w:rFonts w:asciiTheme="majorBidi" w:hAnsiTheme="majorBidi"/>
                <w:sz w:val="28"/>
                <w:szCs w:val="28"/>
                <w:cs/>
              </w:rPr>
            </w:pPr>
            <w:r w:rsidRPr="00E86CBB">
              <w:rPr>
                <w:rFonts w:asciiTheme="majorBidi" w:hAnsiTheme="majorBidi" w:cstheme="majorBidi"/>
                <w:sz w:val="28"/>
                <w:szCs w:val="28"/>
                <w:cs/>
              </w:rPr>
              <w:t>บริษัท ดับบลิว. โซล่า จำกัด</w:t>
            </w:r>
          </w:p>
        </w:tc>
        <w:tc>
          <w:tcPr>
            <w:tcW w:w="50" w:type="pct"/>
          </w:tcPr>
          <w:p w14:paraId="5AAB046B" w14:textId="77777777" w:rsidR="00162C2A" w:rsidRPr="00E86CBB" w:rsidRDefault="00162C2A" w:rsidP="00E86CBB">
            <w:pPr>
              <w:tabs>
                <w:tab w:val="left" w:pos="284"/>
                <w:tab w:val="left" w:pos="851"/>
                <w:tab w:val="left" w:pos="1418"/>
                <w:tab w:val="left" w:pos="1985"/>
                <w:tab w:val="left" w:pos="3544"/>
              </w:tabs>
              <w:spacing w:line="240" w:lineRule="auto"/>
              <w:ind w:left="142" w:right="141"/>
              <w:rPr>
                <w:rFonts w:asciiTheme="majorBidi" w:hAnsiTheme="majorBidi" w:cstheme="majorBidi"/>
                <w:sz w:val="28"/>
                <w:szCs w:val="28"/>
              </w:rPr>
            </w:pPr>
          </w:p>
        </w:tc>
        <w:tc>
          <w:tcPr>
            <w:tcW w:w="1951" w:type="pct"/>
            <w:hideMark/>
          </w:tcPr>
          <w:p w14:paraId="6DD55429" w14:textId="77777777" w:rsidR="00162C2A" w:rsidRPr="00E86CBB" w:rsidRDefault="00162C2A" w:rsidP="00E86CBB">
            <w:pPr>
              <w:tabs>
                <w:tab w:val="left" w:pos="284"/>
                <w:tab w:val="left" w:pos="851"/>
                <w:tab w:val="left" w:pos="1418"/>
                <w:tab w:val="left" w:pos="1985"/>
                <w:tab w:val="left" w:pos="3544"/>
              </w:tabs>
              <w:spacing w:line="240" w:lineRule="auto"/>
              <w:ind w:right="142"/>
              <w:rPr>
                <w:rFonts w:asciiTheme="majorBidi" w:hAnsiTheme="majorBidi" w:cstheme="majorBidi"/>
                <w:spacing w:val="-4"/>
                <w:sz w:val="28"/>
                <w:szCs w:val="28"/>
              </w:rPr>
            </w:pPr>
            <w:r w:rsidRPr="00E86CBB">
              <w:rPr>
                <w:rFonts w:asciiTheme="majorBidi" w:hAnsiTheme="majorBidi" w:cstheme="majorBidi"/>
                <w:spacing w:val="-4"/>
                <w:sz w:val="28"/>
                <w:szCs w:val="28"/>
                <w:cs/>
              </w:rPr>
              <w:t>โรงไฟฟ้าพลังงานแสงอาทิตย์บนหลังคาอาคาร</w:t>
            </w:r>
          </w:p>
        </w:tc>
        <w:tc>
          <w:tcPr>
            <w:tcW w:w="51" w:type="pct"/>
          </w:tcPr>
          <w:p w14:paraId="2C0A9A30"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shd w:val="clear" w:color="auto" w:fill="auto"/>
          </w:tcPr>
          <w:p w14:paraId="2DC9EF7E" w14:textId="7CB5ACEB"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49</w:t>
            </w:r>
          </w:p>
        </w:tc>
        <w:tc>
          <w:tcPr>
            <w:tcW w:w="51" w:type="pct"/>
          </w:tcPr>
          <w:p w14:paraId="36F57643"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hideMark/>
          </w:tcPr>
          <w:p w14:paraId="01C6B8BE" w14:textId="7B600B96"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49</w:t>
            </w:r>
          </w:p>
        </w:tc>
      </w:tr>
      <w:tr w:rsidR="00162C2A" w:rsidRPr="00E86CBB" w14:paraId="040A8390" w14:textId="77777777" w:rsidTr="00162C2A">
        <w:trPr>
          <w:trHeight w:val="68"/>
        </w:trPr>
        <w:tc>
          <w:tcPr>
            <w:tcW w:w="2001" w:type="pct"/>
            <w:hideMark/>
          </w:tcPr>
          <w:p w14:paraId="77E8DAC4" w14:textId="77777777" w:rsidR="00162C2A" w:rsidRPr="00E86CBB" w:rsidRDefault="00162C2A" w:rsidP="00E86CBB">
            <w:pPr>
              <w:pStyle w:val="a3"/>
              <w:tabs>
                <w:tab w:val="clear" w:pos="1080"/>
                <w:tab w:val="left" w:pos="180"/>
                <w:tab w:val="left" w:pos="851"/>
                <w:tab w:val="left" w:pos="1418"/>
                <w:tab w:val="left" w:pos="1985"/>
              </w:tabs>
              <w:ind w:left="180" w:right="-156"/>
              <w:rPr>
                <w:rFonts w:asciiTheme="majorBidi" w:hAnsiTheme="majorBidi"/>
                <w:sz w:val="28"/>
                <w:szCs w:val="28"/>
                <w:cs/>
              </w:rPr>
            </w:pPr>
            <w:r w:rsidRPr="00E86CBB">
              <w:rPr>
                <w:rFonts w:asciiTheme="majorBidi" w:hAnsiTheme="majorBidi" w:cstheme="majorBidi"/>
                <w:sz w:val="28"/>
                <w:szCs w:val="28"/>
                <w:cs/>
              </w:rPr>
              <w:t xml:space="preserve">บริษัท </w:t>
            </w:r>
            <w:r w:rsidRPr="00E86CBB">
              <w:rPr>
                <w:rFonts w:asciiTheme="majorBidi" w:hAnsiTheme="majorBidi" w:cstheme="majorBidi"/>
                <w:sz w:val="28"/>
                <w:szCs w:val="28"/>
                <w:lang w:val="en-US"/>
              </w:rPr>
              <w:t>105</w:t>
            </w:r>
            <w:r w:rsidRPr="00E86CBB">
              <w:rPr>
                <w:rFonts w:asciiTheme="majorBidi" w:hAnsiTheme="majorBidi" w:cstheme="majorBidi"/>
                <w:sz w:val="28"/>
                <w:szCs w:val="28"/>
                <w:cs/>
              </w:rPr>
              <w:t xml:space="preserve"> โซล่า เพาเวอร์ จำกัด</w:t>
            </w:r>
          </w:p>
        </w:tc>
        <w:tc>
          <w:tcPr>
            <w:tcW w:w="50" w:type="pct"/>
          </w:tcPr>
          <w:p w14:paraId="3B1D93F4" w14:textId="77777777" w:rsidR="00162C2A" w:rsidRPr="00E86CBB" w:rsidRDefault="00162C2A" w:rsidP="00E86CBB">
            <w:pPr>
              <w:tabs>
                <w:tab w:val="left" w:pos="284"/>
                <w:tab w:val="left" w:pos="851"/>
                <w:tab w:val="left" w:pos="1418"/>
                <w:tab w:val="left" w:pos="1985"/>
                <w:tab w:val="left" w:pos="3544"/>
              </w:tabs>
              <w:spacing w:line="240" w:lineRule="auto"/>
              <w:ind w:left="142" w:right="141"/>
              <w:jc w:val="thaiDistribute"/>
              <w:rPr>
                <w:rFonts w:asciiTheme="majorBidi" w:hAnsiTheme="majorBidi" w:cstheme="majorBidi"/>
                <w:sz w:val="28"/>
                <w:szCs w:val="28"/>
              </w:rPr>
            </w:pPr>
          </w:p>
        </w:tc>
        <w:tc>
          <w:tcPr>
            <w:tcW w:w="1951" w:type="pct"/>
            <w:hideMark/>
          </w:tcPr>
          <w:p w14:paraId="78C1D021" w14:textId="77777777" w:rsidR="00162C2A" w:rsidRPr="00E86CBB" w:rsidRDefault="00162C2A" w:rsidP="00E86CBB">
            <w:pPr>
              <w:tabs>
                <w:tab w:val="left" w:pos="284"/>
                <w:tab w:val="left" w:pos="851"/>
                <w:tab w:val="left" w:pos="1418"/>
                <w:tab w:val="left" w:pos="1985"/>
                <w:tab w:val="left" w:pos="3544"/>
              </w:tabs>
              <w:spacing w:line="240" w:lineRule="auto"/>
              <w:ind w:right="142"/>
              <w:jc w:val="thaiDistribute"/>
              <w:rPr>
                <w:rFonts w:asciiTheme="majorBidi" w:hAnsiTheme="majorBidi" w:cstheme="majorBidi"/>
                <w:spacing w:val="-4"/>
                <w:sz w:val="28"/>
                <w:szCs w:val="28"/>
              </w:rPr>
            </w:pPr>
            <w:r w:rsidRPr="00E86CBB">
              <w:rPr>
                <w:rFonts w:asciiTheme="majorBidi" w:hAnsiTheme="majorBidi" w:cstheme="majorBidi"/>
                <w:spacing w:val="-4"/>
                <w:sz w:val="28"/>
                <w:szCs w:val="28"/>
                <w:cs/>
              </w:rPr>
              <w:t>โรงไฟฟ้าพลังงานแสงอาทิตย์บนหลังคาอาคาร</w:t>
            </w:r>
          </w:p>
        </w:tc>
        <w:tc>
          <w:tcPr>
            <w:tcW w:w="51" w:type="pct"/>
          </w:tcPr>
          <w:p w14:paraId="3E5A6FAF"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shd w:val="clear" w:color="auto" w:fill="auto"/>
          </w:tcPr>
          <w:p w14:paraId="2E7B636B" w14:textId="60B7A363"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44</w:t>
            </w:r>
          </w:p>
        </w:tc>
        <w:tc>
          <w:tcPr>
            <w:tcW w:w="51" w:type="pct"/>
          </w:tcPr>
          <w:p w14:paraId="4EA1C75A" w14:textId="77777777" w:rsidR="00162C2A" w:rsidRPr="00E86CBB" w:rsidRDefault="00162C2A" w:rsidP="00E86CBB">
            <w:pPr>
              <w:tabs>
                <w:tab w:val="left" w:pos="360"/>
              </w:tabs>
              <w:spacing w:line="240" w:lineRule="auto"/>
              <w:jc w:val="center"/>
              <w:rPr>
                <w:rFonts w:asciiTheme="majorBidi" w:hAnsiTheme="majorBidi" w:cstheme="majorBidi"/>
                <w:sz w:val="28"/>
                <w:szCs w:val="28"/>
              </w:rPr>
            </w:pPr>
          </w:p>
        </w:tc>
        <w:tc>
          <w:tcPr>
            <w:tcW w:w="448" w:type="pct"/>
            <w:hideMark/>
          </w:tcPr>
          <w:p w14:paraId="2F69AC7A" w14:textId="33F9B2A8" w:rsidR="00162C2A" w:rsidRPr="00E86CBB" w:rsidRDefault="00162C2A" w:rsidP="00E86CBB">
            <w:pP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44</w:t>
            </w:r>
          </w:p>
        </w:tc>
      </w:tr>
    </w:tbl>
    <w:bookmarkEnd w:id="89"/>
    <w:p w14:paraId="2265EA7B" w14:textId="77777777" w:rsidR="00BE0034" w:rsidRPr="00E86CBB" w:rsidRDefault="00BE0034" w:rsidP="00E86CBB">
      <w:pPr>
        <w:pStyle w:val="ListParagraph"/>
        <w:tabs>
          <w:tab w:val="left" w:pos="426"/>
        </w:tabs>
        <w:spacing w:before="120" w:after="120" w:line="240" w:lineRule="auto"/>
        <w:ind w:left="784"/>
        <w:jc w:val="thaiDistribute"/>
        <w:rPr>
          <w:rFonts w:ascii="Angsana New" w:hAnsi="Angsana New"/>
          <w:sz w:val="28"/>
        </w:rPr>
      </w:pPr>
      <w:r w:rsidRPr="00E86CBB">
        <w:rPr>
          <w:rFonts w:ascii="Angsana New" w:hAnsi="Angsana New"/>
          <w:sz w:val="28"/>
          <w:cs/>
        </w:rPr>
        <w:t>บริษัทย่อยเป็นกิจการที่อยู่ภายใต้การควบคุมของบริษัทฯ การควบคุมเกิดขึ้นเมื่อบริษัทฯ มีอำนาจควบคุมทั้งทางตรง</w:t>
      </w:r>
      <w:r w:rsidRPr="00E86CBB">
        <w:rPr>
          <w:rFonts w:ascii="Angsana New" w:hAnsi="Angsana New"/>
          <w:sz w:val="28"/>
          <w:cs/>
        </w:rPr>
        <w:br/>
        <w:t>หรือทางอ้อมในการกำหนดนโยบายทางการเงินและการดำเนินงานของบริษัทนั้น เพื่อได้มาซึ่งประโยชน์จากกิจกรรมของบริษัทย่อย</w:t>
      </w:r>
    </w:p>
    <w:p w14:paraId="3AE128E1" w14:textId="77777777" w:rsidR="00BE0034" w:rsidRPr="00E86CBB" w:rsidRDefault="00BE0034" w:rsidP="00E86CBB">
      <w:pPr>
        <w:pStyle w:val="ListParagraph"/>
        <w:tabs>
          <w:tab w:val="left" w:pos="426"/>
        </w:tabs>
        <w:spacing w:before="120" w:after="120" w:line="240" w:lineRule="auto"/>
        <w:ind w:left="784"/>
        <w:jc w:val="thaiDistribute"/>
        <w:rPr>
          <w:rFonts w:ascii="Angsana New" w:hAnsi="Angsana New"/>
          <w:sz w:val="28"/>
        </w:rPr>
      </w:pPr>
      <w:r w:rsidRPr="00E86CBB">
        <w:rPr>
          <w:rFonts w:ascii="Angsana New" w:hAnsi="Angsana New"/>
          <w:spacing w:val="-6"/>
          <w:sz w:val="28"/>
          <w:cs/>
        </w:rPr>
        <w:lastRenderedPageBreak/>
        <w:t>บริษัทฯ นำงบการเงินของบริษัทย่อยมารวมในการจัดทำงบการเงินรวมตั้งแต่วันที่บริษัทฯ มีอำนาจในการควบคุมบริษัทย่อย</w:t>
      </w:r>
      <w:r w:rsidRPr="00E86CBB">
        <w:rPr>
          <w:rFonts w:ascii="Angsana New" w:hAnsi="Angsana New"/>
          <w:sz w:val="28"/>
          <w:cs/>
        </w:rPr>
        <w:t xml:space="preserve"> จนถึงวันที่บริษัทฯ สิ้นสุดการควบคุมบริษัทย่อยนั้น</w:t>
      </w:r>
    </w:p>
    <w:p w14:paraId="6AEA226B" w14:textId="77777777" w:rsidR="00BE0034" w:rsidRPr="00E86CBB" w:rsidRDefault="00BE0034" w:rsidP="00E86CBB">
      <w:pPr>
        <w:pStyle w:val="ListParagraph"/>
        <w:tabs>
          <w:tab w:val="left" w:pos="426"/>
        </w:tabs>
        <w:spacing w:before="120" w:after="120" w:line="240" w:lineRule="auto"/>
        <w:ind w:left="784"/>
        <w:jc w:val="thaiDistribute"/>
        <w:rPr>
          <w:rFonts w:ascii="Angsana New" w:hAnsi="Angsana New"/>
          <w:sz w:val="28"/>
        </w:rPr>
      </w:pPr>
      <w:r w:rsidRPr="00E86CBB">
        <w:rPr>
          <w:rFonts w:ascii="Angsana New" w:hAnsi="Angsana New"/>
          <w:sz w:val="28"/>
          <w:cs/>
        </w:rPr>
        <w:t>งบการเงินของบริษัทย่อยได้จัดทำขึ้นโดยใช้นโยบายการบัญชีที่สำคัญเช่นเดียวกันกับของบริษัทฯ</w:t>
      </w:r>
    </w:p>
    <w:p w14:paraId="3337452E" w14:textId="77777777" w:rsidR="00BE0034" w:rsidRPr="00E86CBB" w:rsidRDefault="00BE0034" w:rsidP="00E86CBB">
      <w:pPr>
        <w:pStyle w:val="ListParagraph"/>
        <w:tabs>
          <w:tab w:val="left" w:pos="426"/>
        </w:tabs>
        <w:spacing w:before="120" w:after="120" w:line="240" w:lineRule="auto"/>
        <w:ind w:left="784"/>
        <w:jc w:val="thaiDistribute"/>
        <w:rPr>
          <w:rFonts w:ascii="Angsana New" w:hAnsi="Angsana New"/>
          <w:spacing w:val="-4"/>
          <w:sz w:val="28"/>
        </w:rPr>
      </w:pPr>
      <w:r w:rsidRPr="00E86CBB">
        <w:rPr>
          <w:rFonts w:ascii="Angsana New" w:hAnsi="Angsana New"/>
          <w:spacing w:val="-4"/>
          <w:sz w:val="28"/>
          <w:cs/>
        </w:rPr>
        <w:t>ยอดคงค้างระหว่างบริษัทฯ และบริษัทย่อย รายการค้าระหว่างกันที่มีสาระสำคัญได้ถูกตัดออกจากงบการเงินรวมนี้แล้ว</w:t>
      </w:r>
    </w:p>
    <w:p w14:paraId="6A65B52C" w14:textId="77777777" w:rsidR="00BE0034" w:rsidRPr="00E86CBB" w:rsidRDefault="00BE0034" w:rsidP="00E86CBB">
      <w:pPr>
        <w:pStyle w:val="ListParagraph"/>
        <w:tabs>
          <w:tab w:val="left" w:pos="426"/>
        </w:tabs>
        <w:spacing w:before="120" w:after="120" w:line="240" w:lineRule="auto"/>
        <w:ind w:left="784"/>
        <w:jc w:val="thaiDistribute"/>
        <w:rPr>
          <w:rFonts w:ascii="Angsana New" w:hAnsi="Angsana New"/>
          <w:sz w:val="28"/>
        </w:rPr>
      </w:pPr>
      <w:r w:rsidRPr="00E86CBB">
        <w:rPr>
          <w:rFonts w:ascii="Angsana New" w:hAnsi="Angsana New"/>
          <w:sz w:val="28"/>
          <w:cs/>
        </w:rPr>
        <w:t xml:space="preserve">ส่วนของผู้มีส่วนได้เสียที่ไม่มีอำนาจควบคุมคือ จำนวนกำไรหรือขาดทุนและสินทรัพย์สุทธิของบริษัทย่อย </w:t>
      </w:r>
      <w:r w:rsidRPr="00E86CBB">
        <w:rPr>
          <w:rFonts w:ascii="Angsana New" w:hAnsi="Angsana New"/>
          <w:sz w:val="28"/>
          <w:cs/>
        </w:rPr>
        <w:br/>
        <w:t>ส่วนที่ไม่ได้เป็นของบริษัทฯ และแสดงเป็นรายการแยกต่างหากในส่วนของกำไรหรือขาดทุนรวมและส่วนของผู้ถือหุ้นในงบแสดงฐานะการเงินรวม</w:t>
      </w:r>
    </w:p>
    <w:p w14:paraId="5AE4536A" w14:textId="77777777" w:rsidR="00BE0034" w:rsidRPr="00E86CBB" w:rsidRDefault="00BE0034" w:rsidP="00E86CBB">
      <w:pPr>
        <w:pStyle w:val="ListParagraph"/>
        <w:tabs>
          <w:tab w:val="left" w:pos="426"/>
        </w:tabs>
        <w:spacing w:before="120" w:line="240" w:lineRule="auto"/>
        <w:ind w:left="851" w:hanging="142"/>
        <w:jc w:val="thaiDistribute"/>
        <w:rPr>
          <w:rFonts w:ascii="Angsana New" w:hAnsi="Angsana New"/>
          <w:sz w:val="28"/>
        </w:rPr>
      </w:pPr>
      <w:r w:rsidRPr="00E86CBB">
        <w:rPr>
          <w:rFonts w:ascii="Angsana New" w:hAnsi="Angsana New"/>
          <w:sz w:val="28"/>
          <w:cs/>
        </w:rPr>
        <w:t xml:space="preserve">  บริษัทฯ จัดทำงบการเงินเฉพาะกิจการเพื่อประโยชน์ต่อสาธารณะ โดยแสดงเงินลงทุนในบริษัทย่อยตามวิธีราคาทุน</w:t>
      </w:r>
    </w:p>
    <w:p w14:paraId="04610212" w14:textId="77777777" w:rsidR="00BE0034" w:rsidRPr="00E86CBB" w:rsidRDefault="00BE0034" w:rsidP="00E86CBB">
      <w:pPr>
        <w:tabs>
          <w:tab w:val="clear" w:pos="227"/>
          <w:tab w:val="clear" w:pos="454"/>
          <w:tab w:val="clear" w:pos="680"/>
          <w:tab w:val="left" w:pos="720"/>
        </w:tabs>
        <w:spacing w:before="120" w:line="240" w:lineRule="auto"/>
        <w:ind w:left="902" w:right="28"/>
        <w:jc w:val="thaiDistribute"/>
        <w:rPr>
          <w:rFonts w:asciiTheme="majorBidi" w:hAnsiTheme="majorBidi" w:cstheme="majorBidi"/>
          <w:b/>
          <w:bCs/>
          <w:sz w:val="28"/>
          <w:szCs w:val="28"/>
        </w:rPr>
      </w:pPr>
      <w:bookmarkStart w:id="90" w:name="_Hlk96681118"/>
      <w:r w:rsidRPr="00E86CBB">
        <w:rPr>
          <w:rFonts w:asciiTheme="majorBidi" w:hAnsiTheme="majorBidi" w:cstheme="majorBidi"/>
          <w:b/>
          <w:bCs/>
          <w:sz w:val="28"/>
          <w:szCs w:val="28"/>
          <w:cs/>
        </w:rPr>
        <w:t>บริษัทร่วม</w:t>
      </w:r>
    </w:p>
    <w:p w14:paraId="189929FC" w14:textId="77777777" w:rsidR="00BE0034" w:rsidRPr="00E86CBB" w:rsidRDefault="00BE0034" w:rsidP="00E86CBB">
      <w:pPr>
        <w:tabs>
          <w:tab w:val="clear" w:pos="227"/>
          <w:tab w:val="clear" w:pos="454"/>
          <w:tab w:val="clear" w:pos="680"/>
          <w:tab w:val="left" w:pos="720"/>
        </w:tabs>
        <w:spacing w:before="80" w:line="240" w:lineRule="auto"/>
        <w:ind w:left="902" w:right="28"/>
        <w:jc w:val="thaiDistribute"/>
        <w:rPr>
          <w:rFonts w:asciiTheme="majorBidi" w:hAnsiTheme="majorBidi" w:cstheme="majorBidi"/>
          <w:sz w:val="28"/>
          <w:szCs w:val="28"/>
        </w:rPr>
      </w:pPr>
      <w:r w:rsidRPr="00E86CBB">
        <w:rPr>
          <w:rFonts w:asciiTheme="majorBidi" w:hAnsiTheme="majorBidi" w:cstheme="majorBidi"/>
          <w:sz w:val="28"/>
          <w:szCs w:val="28"/>
          <w:cs/>
        </w:rPr>
        <w:t>บริษัทร่วมเป็นกิจการที่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ที่จะควบคุมหรือควบคุมร่วมในนโยบายดังกล่าว งบการเงิน</w:t>
      </w:r>
      <w:r w:rsidRPr="00E86CBB">
        <w:rPr>
          <w:rFonts w:asciiTheme="majorBidi" w:hAnsiTheme="majorBidi" w:cstheme="majorBidi"/>
          <w:spacing w:val="-2"/>
          <w:sz w:val="28"/>
          <w:szCs w:val="28"/>
          <w:cs/>
        </w:rPr>
        <w:t>รวมของกลุ่มบริษัทได้รวมส่วนแบ่งกำไรหรือขาดทุนและกำไรขาดทุนเบ็ดเสร็จอื่นของบริษัทร่วมตามวิธีส่วนได้เสีย</w:t>
      </w:r>
      <w:r w:rsidRPr="00E86CBB">
        <w:rPr>
          <w:rFonts w:asciiTheme="majorBidi" w:hAnsiTheme="majorBidi" w:cstheme="majorBidi"/>
          <w:sz w:val="28"/>
          <w:szCs w:val="28"/>
          <w:cs/>
        </w:rPr>
        <w:t xml:space="preserve"> </w:t>
      </w:r>
      <w:r w:rsidRPr="00E86CBB">
        <w:rPr>
          <w:rFonts w:asciiTheme="majorBidi" w:hAnsiTheme="majorBidi" w:cstheme="majorBidi"/>
          <w:spacing w:val="-4"/>
          <w:sz w:val="28"/>
          <w:szCs w:val="28"/>
          <w:cs/>
        </w:rPr>
        <w:t>นับจากวันที่มีอิทธิพลอย่างมีนัยสำคัญจนถึงวันที่การมีอิทธิพลอย่างมีนัยสำคัญสิ้นสุดลง เมื่อผลขาดทุนที่กลุ่มบริษัท</w:t>
      </w:r>
      <w:r w:rsidRPr="00E86CBB">
        <w:rPr>
          <w:rFonts w:asciiTheme="majorBidi" w:hAnsiTheme="majorBidi" w:cstheme="majorBidi"/>
          <w:spacing w:val="2"/>
          <w:sz w:val="28"/>
          <w:szCs w:val="28"/>
          <w:cs/>
        </w:rPr>
        <w:t>ได้รับการปันส่วนจากบริษัทร่วมมีจำนวนเกินกว่าเงินลงทุนในบริษัทร่วม เงินลงทุนจะมีมูลค่าลดลงจนเป็นศูนย์</w:t>
      </w:r>
      <w:r w:rsidRPr="00E86CBB">
        <w:rPr>
          <w:rFonts w:asciiTheme="majorBidi" w:hAnsiTheme="majorBidi" w:cstheme="majorBidi"/>
          <w:sz w:val="28"/>
          <w:szCs w:val="28"/>
          <w:cs/>
        </w:rPr>
        <w:t>และ</w:t>
      </w:r>
      <w:r w:rsidRPr="00E86CBB">
        <w:rPr>
          <w:rFonts w:asciiTheme="majorBidi" w:hAnsiTheme="majorBidi" w:cstheme="majorBidi"/>
          <w:spacing w:val="-4"/>
          <w:sz w:val="28"/>
          <w:szCs w:val="28"/>
          <w:cs/>
        </w:rPr>
        <w:t>หยุดรับรู้ส่วนผลขาดทุน เว้นแต่กรณีที่กลุ่มบริษัทได้ค้ำประกันหรือยินยอมที่จะชำระภาระผูกพันของบริษัทร่วม</w:t>
      </w:r>
    </w:p>
    <w:bookmarkEnd w:id="90"/>
    <w:p w14:paraId="46EC59ED" w14:textId="77777777" w:rsidR="00BE0034" w:rsidRPr="00E86CBB" w:rsidRDefault="00BE0034" w:rsidP="00E86CBB">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E86CBB">
        <w:rPr>
          <w:rFonts w:asciiTheme="majorBidi" w:hAnsiTheme="majorBidi" w:cstheme="majorBidi"/>
          <w:b/>
          <w:bCs/>
          <w:sz w:val="28"/>
          <w:szCs w:val="28"/>
          <w:cs/>
        </w:rPr>
        <w:t>มาตรฐานการรายงานทางการเงินฉบับใหม่</w:t>
      </w:r>
    </w:p>
    <w:p w14:paraId="7442A778" w14:textId="77777777" w:rsidR="00BE0034" w:rsidRPr="00E86CBB" w:rsidRDefault="00BE0034" w:rsidP="00E86CBB">
      <w:pPr>
        <w:pStyle w:val="ListParagraph"/>
        <w:numPr>
          <w:ilvl w:val="1"/>
          <w:numId w:val="28"/>
        </w:numPr>
        <w:spacing w:before="120" w:after="0" w:line="240" w:lineRule="auto"/>
        <w:ind w:left="851" w:hanging="403"/>
        <w:jc w:val="thaiDistribute"/>
        <w:rPr>
          <w:rFonts w:asciiTheme="majorBidi" w:hAnsiTheme="majorBidi" w:cstheme="majorBidi"/>
          <w:sz w:val="28"/>
        </w:rPr>
      </w:pPr>
      <w:r w:rsidRPr="00E86CBB">
        <w:rPr>
          <w:rFonts w:asciiTheme="majorBidi" w:hAnsiTheme="majorBidi" w:cstheme="majorBidi"/>
          <w:sz w:val="28"/>
          <w:cs/>
        </w:rPr>
        <w:t>มาตรฐานการรายงานทางการเงินใหม่ที่เริ่มมีผลบังคับใช้ในปีปัจจุบัน</w:t>
      </w:r>
    </w:p>
    <w:p w14:paraId="3C1FA6A6" w14:textId="5D3C72C0" w:rsidR="00BE0034" w:rsidRPr="00E86CBB" w:rsidRDefault="00BE0034" w:rsidP="00E86CBB">
      <w:pPr>
        <w:tabs>
          <w:tab w:val="clear" w:pos="227"/>
          <w:tab w:val="clear" w:pos="454"/>
          <w:tab w:val="clear" w:pos="680"/>
          <w:tab w:val="clear" w:pos="907"/>
        </w:tabs>
        <w:spacing w:before="120" w:line="240" w:lineRule="auto"/>
        <w:ind w:left="851"/>
        <w:jc w:val="thaiDistribute"/>
        <w:rPr>
          <w:rFonts w:asciiTheme="majorBidi" w:hAnsiTheme="majorBidi"/>
          <w:sz w:val="28"/>
          <w:szCs w:val="28"/>
        </w:rPr>
      </w:pPr>
      <w:r w:rsidRPr="00E86CBB">
        <w:rPr>
          <w:rFonts w:asciiTheme="majorBidi" w:hAnsiTheme="majorBidi"/>
          <w:sz w:val="28"/>
          <w:szCs w:val="28"/>
          <w:cs/>
        </w:rPr>
        <w:t xml:space="preserve">ในระหว่างปี </w:t>
      </w:r>
      <w:r w:rsidR="00D46969" w:rsidRPr="00E86CBB">
        <w:rPr>
          <w:rFonts w:asciiTheme="majorBidi" w:hAnsiTheme="majorBidi" w:hint="cs"/>
          <w:sz w:val="28"/>
          <w:szCs w:val="28"/>
          <w:cs/>
        </w:rPr>
        <w:t>กลุ่ม</w:t>
      </w:r>
      <w:r w:rsidRPr="00E86CBB">
        <w:rPr>
          <w:rFonts w:asciiTheme="majorBidi" w:hAnsiTheme="majorBidi"/>
          <w:sz w:val="28"/>
          <w:szCs w:val="28"/>
          <w:cs/>
        </w:rPr>
        <w:t xml:space="preserve">บริษัทได้นำมาตรฐานการรายงานทางการเงินและการตีความมาตรฐานการรายงานทางการเงินฉบับปรับปรุง และฉบับใหม่ จำนวนหลายฉบับ ซึ่งมีผลบังคับใช้สำหรับงบการเงินที่มีรอบระยะเวลาบัญชีที่เริ่มในหรือหลังวันที่ </w:t>
      </w:r>
      <w:r w:rsidRPr="00E86CBB">
        <w:rPr>
          <w:rFonts w:asciiTheme="majorBidi" w:hAnsiTheme="majorBidi"/>
          <w:sz w:val="28"/>
          <w:szCs w:val="28"/>
        </w:rPr>
        <w:t xml:space="preserve">1 </w:t>
      </w:r>
      <w:r w:rsidRPr="00E86CBB">
        <w:rPr>
          <w:rFonts w:asciiTheme="majorBidi" w:hAnsiTheme="majorBidi" w:hint="cs"/>
          <w:sz w:val="28"/>
          <w:szCs w:val="28"/>
          <w:cs/>
        </w:rPr>
        <w:t xml:space="preserve">มกราคม </w:t>
      </w:r>
      <w:r w:rsidRPr="00E86CBB">
        <w:rPr>
          <w:rFonts w:asciiTheme="majorBidi" w:hAnsiTheme="majorBidi"/>
          <w:sz w:val="28"/>
          <w:szCs w:val="28"/>
        </w:rPr>
        <w:t>256</w:t>
      </w:r>
      <w:r w:rsidR="00C84539" w:rsidRPr="00E86CBB">
        <w:rPr>
          <w:rFonts w:asciiTheme="majorBidi" w:hAnsiTheme="majorBidi"/>
          <w:sz w:val="28"/>
          <w:szCs w:val="28"/>
        </w:rPr>
        <w:t>5</w:t>
      </w:r>
      <w:r w:rsidRPr="00E86CBB">
        <w:rPr>
          <w:rFonts w:asciiTheme="majorBidi" w:hAnsiTheme="majorBidi"/>
          <w:sz w:val="28"/>
          <w:szCs w:val="28"/>
        </w:rPr>
        <w:t xml:space="preserve"> </w:t>
      </w:r>
      <w:r w:rsidRPr="00E86CBB">
        <w:rPr>
          <w:rFonts w:asciiTheme="majorBidi" w:hAnsiTheme="majorBidi" w:hint="cs"/>
          <w:sz w:val="28"/>
          <w:szCs w:val="28"/>
          <w:cs/>
        </w:rPr>
        <w:t xml:space="preserve">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2548F21E" w14:textId="77777777" w:rsidR="00BE0034" w:rsidRPr="00E86CBB" w:rsidRDefault="00BE0034" w:rsidP="00E86CBB">
      <w:pPr>
        <w:tabs>
          <w:tab w:val="clear" w:pos="227"/>
          <w:tab w:val="clear" w:pos="454"/>
          <w:tab w:val="clear" w:pos="680"/>
          <w:tab w:val="clear" w:pos="907"/>
        </w:tabs>
        <w:spacing w:before="120" w:line="240" w:lineRule="auto"/>
        <w:ind w:left="851"/>
        <w:jc w:val="thaiDistribute"/>
        <w:rPr>
          <w:rFonts w:asciiTheme="majorBidi" w:hAnsiTheme="majorBidi" w:cstheme="majorBidi"/>
          <w:sz w:val="28"/>
          <w:szCs w:val="28"/>
        </w:rPr>
      </w:pPr>
      <w:r w:rsidRPr="00E86CBB">
        <w:rPr>
          <w:rFonts w:asciiTheme="majorBidi" w:hAnsiTheme="majorBidi"/>
          <w:sz w:val="28"/>
          <w:szCs w:val="28"/>
          <w:cs/>
        </w:rPr>
        <w:t xml:space="preserve">การนำมาตรฐานการรายงานทางการเงินดังกล่าวมาถือปฏิบัตินี้ไม่มีผลกระทบอย่างเป็นสาระสำคัญต่องบการเงินของกลุ่มบริษัท </w:t>
      </w:r>
    </w:p>
    <w:p w14:paraId="7A7D2B22" w14:textId="3B8678EB" w:rsidR="00BE0034" w:rsidRPr="00E86CBB" w:rsidRDefault="00BE0034" w:rsidP="00E86CBB">
      <w:pPr>
        <w:pStyle w:val="ListParagraph"/>
        <w:numPr>
          <w:ilvl w:val="1"/>
          <w:numId w:val="28"/>
        </w:numPr>
        <w:spacing w:before="120" w:after="0" w:line="240" w:lineRule="auto"/>
        <w:ind w:left="851" w:hanging="403"/>
        <w:jc w:val="thaiDistribute"/>
        <w:rPr>
          <w:rFonts w:asciiTheme="majorBidi" w:hAnsiTheme="majorBidi" w:cstheme="majorBidi"/>
          <w:sz w:val="28"/>
        </w:rPr>
      </w:pPr>
      <w:r w:rsidRPr="00E86CBB">
        <w:rPr>
          <w:rFonts w:asciiTheme="majorBidi" w:hAnsiTheme="majorBidi"/>
          <w:sz w:val="28"/>
          <w:cs/>
        </w:rPr>
        <w:t>มาตรฐานการ</w:t>
      </w:r>
      <w:r w:rsidRPr="00E86CBB">
        <w:rPr>
          <w:rFonts w:asciiTheme="majorBidi" w:hAnsiTheme="majorBidi" w:cstheme="majorBidi"/>
          <w:sz w:val="28"/>
          <w:cs/>
        </w:rPr>
        <w:t>รายงาน</w:t>
      </w:r>
      <w:r w:rsidRPr="00E86CBB">
        <w:rPr>
          <w:rFonts w:asciiTheme="majorBidi" w:hAnsiTheme="majorBidi"/>
          <w:sz w:val="28"/>
          <w:cs/>
        </w:rPr>
        <w:t xml:space="preserve">ทางการเงินที่จะมีผลบังคับใช้สำหรับงบการเงินที่มีรอบระยะเวลาบัญชีที่เริ่มในหรือหลังวันที่      </w:t>
      </w:r>
      <w:r w:rsidRPr="00E86CBB">
        <w:rPr>
          <w:rFonts w:asciiTheme="majorBidi" w:hAnsiTheme="majorBidi" w:cstheme="majorBidi"/>
          <w:sz w:val="28"/>
        </w:rPr>
        <w:t>1</w:t>
      </w:r>
      <w:r w:rsidRPr="00E86CBB">
        <w:rPr>
          <w:rFonts w:asciiTheme="majorBidi" w:hAnsiTheme="majorBidi"/>
          <w:sz w:val="28"/>
          <w:cs/>
        </w:rPr>
        <w:t xml:space="preserve"> มกราคม </w:t>
      </w:r>
      <w:r w:rsidRPr="00E86CBB">
        <w:rPr>
          <w:rFonts w:asciiTheme="majorBidi" w:hAnsiTheme="majorBidi" w:cstheme="majorBidi"/>
          <w:sz w:val="28"/>
        </w:rPr>
        <w:t>256</w:t>
      </w:r>
      <w:r w:rsidR="00C84539" w:rsidRPr="00E86CBB">
        <w:rPr>
          <w:rFonts w:asciiTheme="majorBidi" w:hAnsiTheme="majorBidi" w:cstheme="majorBidi"/>
          <w:sz w:val="28"/>
          <w:lang w:val="af-ZA"/>
        </w:rPr>
        <w:t>6</w:t>
      </w:r>
    </w:p>
    <w:p w14:paraId="2EECA712" w14:textId="27C4BF3C" w:rsidR="00BE0034" w:rsidRPr="00E86CBB" w:rsidRDefault="00BE0034" w:rsidP="00E86CBB">
      <w:pPr>
        <w:tabs>
          <w:tab w:val="clear" w:pos="227"/>
          <w:tab w:val="clear" w:pos="454"/>
          <w:tab w:val="clear" w:pos="680"/>
          <w:tab w:val="clear" w:pos="907"/>
        </w:tabs>
        <w:spacing w:before="120" w:line="240" w:lineRule="auto"/>
        <w:ind w:left="851"/>
        <w:jc w:val="thaiDistribute"/>
        <w:rPr>
          <w:rFonts w:asciiTheme="majorBidi" w:hAnsiTheme="majorBidi"/>
          <w:sz w:val="28"/>
          <w:szCs w:val="28"/>
        </w:rPr>
      </w:pPr>
      <w:r w:rsidRPr="00E86CBB">
        <w:rPr>
          <w:rFonts w:asciiTheme="majorBidi" w:hAnsiTheme="majorBidi"/>
          <w:sz w:val="28"/>
          <w:szCs w:val="28"/>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Pr="00E86CBB">
        <w:rPr>
          <w:rFonts w:asciiTheme="majorBidi" w:hAnsiTheme="majorBidi"/>
          <w:sz w:val="28"/>
          <w:szCs w:val="28"/>
        </w:rPr>
        <w:t>1</w:t>
      </w:r>
      <w:r w:rsidRPr="00E86CBB">
        <w:rPr>
          <w:rFonts w:asciiTheme="majorBidi" w:hAnsiTheme="majorBidi" w:hint="cs"/>
          <w:sz w:val="28"/>
          <w:szCs w:val="28"/>
          <w:cs/>
        </w:rPr>
        <w:t xml:space="preserve"> มกราคม </w:t>
      </w:r>
      <w:r w:rsidRPr="00E86CBB">
        <w:rPr>
          <w:rFonts w:asciiTheme="majorBidi" w:hAnsiTheme="majorBidi"/>
          <w:sz w:val="28"/>
          <w:szCs w:val="28"/>
        </w:rPr>
        <w:t>256</w:t>
      </w:r>
      <w:r w:rsidR="00C84539" w:rsidRPr="00E86CBB">
        <w:rPr>
          <w:rFonts w:asciiTheme="majorBidi" w:hAnsiTheme="majorBidi"/>
          <w:sz w:val="28"/>
          <w:szCs w:val="28"/>
        </w:rPr>
        <w:t>6</w:t>
      </w:r>
      <w:r w:rsidRPr="00E86CBB">
        <w:rPr>
          <w:rFonts w:asciiTheme="majorBidi" w:hAnsiTheme="majorBidi" w:hint="cs"/>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47D230C9" w14:textId="77777777" w:rsidR="00BE0034" w:rsidRPr="00E86CBB" w:rsidRDefault="00BE0034" w:rsidP="00E86CBB">
      <w:pPr>
        <w:tabs>
          <w:tab w:val="clear" w:pos="227"/>
          <w:tab w:val="clear" w:pos="454"/>
          <w:tab w:val="clear" w:pos="680"/>
          <w:tab w:val="clear" w:pos="907"/>
        </w:tabs>
        <w:spacing w:before="120" w:line="240" w:lineRule="auto"/>
        <w:ind w:left="851"/>
        <w:jc w:val="thaiDistribute"/>
        <w:rPr>
          <w:rFonts w:asciiTheme="majorBidi" w:hAnsiTheme="majorBidi"/>
          <w:sz w:val="28"/>
          <w:szCs w:val="28"/>
        </w:rPr>
      </w:pPr>
      <w:r w:rsidRPr="00E86CBB">
        <w:rPr>
          <w:rFonts w:asciiTheme="majorBidi" w:hAnsiTheme="majorBidi"/>
          <w:sz w:val="28"/>
          <w:szCs w:val="28"/>
          <w:cs/>
        </w:rPr>
        <w:lastRenderedPageBreak/>
        <w:t>การนำมาตรฐานการรายงานทางการเงินดังกล่าวมาถือปฏิบัตินี้ไม่มีผลกระทบอย่างเป็นสาระสำคัญต่องบการเงินของกลุ่มบริษัท</w:t>
      </w:r>
    </w:p>
    <w:p w14:paraId="3AEF3EA8" w14:textId="77777777" w:rsidR="00BE0034" w:rsidRPr="00E86CBB" w:rsidRDefault="00BE0034" w:rsidP="00E86CBB">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E86CBB">
        <w:rPr>
          <w:rFonts w:asciiTheme="majorBidi" w:hAnsiTheme="majorBidi" w:cstheme="majorBidi"/>
          <w:b/>
          <w:bCs/>
          <w:sz w:val="28"/>
          <w:szCs w:val="28"/>
          <w:cs/>
        </w:rPr>
        <w:t xml:space="preserve">นโยบายการบัญชีที่สำคัญ </w:t>
      </w:r>
    </w:p>
    <w:p w14:paraId="074386A8"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100" w:after="100" w:line="240" w:lineRule="auto"/>
        <w:ind w:left="811" w:right="147" w:hanging="374"/>
        <w:jc w:val="thaiDistribute"/>
        <w:rPr>
          <w:rFonts w:asciiTheme="majorBidi" w:hAnsiTheme="majorBidi" w:cstheme="majorBidi"/>
          <w:b/>
          <w:bCs/>
          <w:sz w:val="28"/>
          <w:szCs w:val="28"/>
        </w:rPr>
      </w:pPr>
      <w:bookmarkStart w:id="91" w:name="_Hlk96689264"/>
      <w:r w:rsidRPr="00E86CBB">
        <w:rPr>
          <w:rFonts w:asciiTheme="majorBidi" w:hAnsiTheme="majorBidi" w:cstheme="majorBidi"/>
          <w:b/>
          <w:bCs/>
          <w:sz w:val="28"/>
          <w:szCs w:val="28"/>
          <w:cs/>
        </w:rPr>
        <w:t>การรับรู้รายได้</w:t>
      </w:r>
    </w:p>
    <w:p w14:paraId="4491836B" w14:textId="77777777" w:rsidR="00BE0034" w:rsidRPr="00E86CBB" w:rsidRDefault="00BE0034" w:rsidP="00E86CBB">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b/>
          <w:bCs/>
          <w:i/>
          <w:iCs/>
          <w:sz w:val="28"/>
          <w:szCs w:val="28"/>
        </w:rPr>
      </w:pPr>
      <w:bookmarkStart w:id="92" w:name="_Hlk96689197"/>
      <w:bookmarkEnd w:id="91"/>
      <w:r w:rsidRPr="00E86CBB">
        <w:rPr>
          <w:rFonts w:asciiTheme="majorBidi" w:hAnsiTheme="majorBidi" w:cstheme="majorBidi"/>
          <w:b/>
          <w:bCs/>
          <w:i/>
          <w:iCs/>
          <w:sz w:val="28"/>
          <w:szCs w:val="28"/>
          <w:cs/>
        </w:rPr>
        <w:t>รายได้</w:t>
      </w:r>
    </w:p>
    <w:p w14:paraId="1D6B760B" w14:textId="77777777" w:rsidR="00BE0034" w:rsidRPr="00E86CBB" w:rsidRDefault="00BE0034" w:rsidP="00E86CBB">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E86CBB">
        <w:rPr>
          <w:rFonts w:asciiTheme="majorBidi" w:hAnsiTheme="majorBidi" w:cstheme="majorBidi"/>
          <w:sz w:val="28"/>
          <w:szCs w:val="28"/>
          <w:cs/>
        </w:rPr>
        <w:t xml:space="preserve">รายได้วัดมูลค่าด้วยมูลค่ายุติธรรมของราคาขายแบบเอกเทศของแต่ละภาระที่ต้องปฏิบัติตามสัญญา </w:t>
      </w:r>
    </w:p>
    <w:p w14:paraId="3E9C3320" w14:textId="77777777" w:rsidR="00BE0034" w:rsidRPr="00E86CBB" w:rsidRDefault="00BE0034" w:rsidP="00E86CBB">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E86CBB">
        <w:rPr>
          <w:rFonts w:asciiTheme="majorBidi" w:hAnsiTheme="majorBidi" w:cstheme="majorBidi"/>
          <w:sz w:val="28"/>
          <w:szCs w:val="28"/>
          <w:cs/>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กรณีที่สัญญามีภาระที่ต้องปฏิบัติ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09623622" w14:textId="77777777" w:rsidR="00BE0034" w:rsidRPr="00E86CBB" w:rsidRDefault="00BE0034" w:rsidP="00E86CBB">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 xml:space="preserve">รายได้จากการขายอสังหาริมทรัพย์ </w:t>
      </w:r>
    </w:p>
    <w:p w14:paraId="17C37239" w14:textId="77777777" w:rsidR="00BE0034" w:rsidRPr="00E86CBB" w:rsidRDefault="00BE0034" w:rsidP="00E86CBB">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E86CBB">
        <w:rPr>
          <w:rFonts w:asciiTheme="majorBidi" w:hAnsiTheme="majorBidi" w:cstheme="majorBidi"/>
          <w:sz w:val="28"/>
          <w:szCs w:val="28"/>
          <w:cs/>
        </w:rPr>
        <w:t>รายได้จากการขายอสังหาริมทรัพย์รับรู้เมื่อกลุ่มบริษัทโอนอำนาจควบคุมหน่วยในอาคารชุดพักอาศัยให้แก่ลูกค้าแล้ว คือ เมื่อกลุ่มบริษัทโอนกรรมสิทธิ์ (</w:t>
      </w:r>
      <w:r w:rsidRPr="00E86CBB">
        <w:rPr>
          <w:rFonts w:asciiTheme="majorBidi" w:hAnsiTheme="majorBidi" w:cstheme="majorBidi"/>
          <w:sz w:val="28"/>
          <w:szCs w:val="28"/>
        </w:rPr>
        <w:t xml:space="preserve">Freehold) </w:t>
      </w:r>
      <w:r w:rsidRPr="00E86CBB">
        <w:rPr>
          <w:rFonts w:asciiTheme="majorBidi" w:hAnsiTheme="majorBidi" w:cstheme="majorBidi" w:hint="cs"/>
          <w:sz w:val="28"/>
          <w:szCs w:val="28"/>
          <w:cs/>
        </w:rPr>
        <w:t>ให้แก่ลูกค้า</w:t>
      </w:r>
    </w:p>
    <w:p w14:paraId="4001AD34" w14:textId="77777777" w:rsidR="00BE0034" w:rsidRPr="00E86CBB" w:rsidRDefault="00BE0034" w:rsidP="00E86CBB">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E86CBB">
        <w:rPr>
          <w:rFonts w:asciiTheme="majorBidi" w:hAnsiTheme="majorBidi" w:cstheme="majorBidi"/>
          <w:sz w:val="28"/>
          <w:szCs w:val="28"/>
          <w:cs/>
        </w:rPr>
        <w:t>รายได้จากการขายแสดงตามมูลค่าที่ได้รับหรือคาดว่าจะได้รับสำหรับหน่วยในอาคารชุดพักอาศัยที่ได้ส่งมอบหลังจากหักส่วนลดและมูลค่าสิ่งตอบแทนที่จ่ายให้แก่ลูกค้า</w:t>
      </w:r>
    </w:p>
    <w:p w14:paraId="1B5E7C15" w14:textId="77777777" w:rsidR="00BE0034" w:rsidRPr="00E86CBB" w:rsidRDefault="00BE0034" w:rsidP="00E86CBB">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E86CBB">
        <w:rPr>
          <w:rFonts w:asciiTheme="majorBidi" w:hAnsiTheme="majorBidi" w:cstheme="majorBidi"/>
          <w:spacing w:val="-4"/>
          <w:sz w:val="28"/>
          <w:szCs w:val="28"/>
          <w:cs/>
        </w:rPr>
        <w:t>สัญญาการขายอสังหาริมทรัพย์ที่มีการให้สินค้าโดยไม่คิดมูลค่า (ของแถม) ราคาขายได้รวมราคาของรายการของแถม</w:t>
      </w:r>
      <w:r w:rsidRPr="00E86CBB">
        <w:rPr>
          <w:rFonts w:asciiTheme="majorBidi" w:hAnsiTheme="majorBidi" w:cstheme="majorBidi"/>
          <w:sz w:val="28"/>
          <w:szCs w:val="28"/>
          <w:cs/>
        </w:rPr>
        <w:t xml:space="preserve"> เช่น เฟอร์นิเจอร์และเครื่องตกแต่ง เนื่องจากเป็นส่วนประกอบของอสังหาริมทรัพย์ ซึ่งเป็นภาระหลักที่กลุ่มบริษัท</w:t>
      </w:r>
      <w:r w:rsidRPr="00E86CBB">
        <w:rPr>
          <w:rFonts w:asciiTheme="majorBidi" w:hAnsiTheme="majorBidi" w:cstheme="majorBidi"/>
          <w:spacing w:val="-4"/>
          <w:sz w:val="28"/>
          <w:szCs w:val="28"/>
          <w:cs/>
        </w:rPr>
        <w:t>ต้องส่งมอบให้ลูกค้าตามสัญญา ในกรณีที่กลุ่มบริษัทยังไม่ได้ส่งมอบของแถม กลุ่มบริษัทปรับปรุงรายได้จากการขาย</w:t>
      </w:r>
      <w:r w:rsidRPr="00E86CBB">
        <w:rPr>
          <w:rFonts w:asciiTheme="majorBidi" w:hAnsiTheme="majorBidi" w:cstheme="majorBidi"/>
          <w:sz w:val="28"/>
          <w:szCs w:val="28"/>
          <w:cs/>
        </w:rPr>
        <w:t>อสังหาริมทรัพย์สำหรับของแถมและบันทึกมูลค่าดังกล่าวเป็นรายได้รอการรับรู้จากการขายอสังหาริมทรัพย์ และ</w:t>
      </w:r>
      <w:r w:rsidRPr="00E86CBB">
        <w:rPr>
          <w:rFonts w:asciiTheme="majorBidi" w:hAnsiTheme="majorBidi" w:cstheme="majorBidi"/>
          <w:spacing w:val="-6"/>
          <w:sz w:val="28"/>
          <w:szCs w:val="28"/>
          <w:cs/>
        </w:rPr>
        <w:t>กลุ่มบริษัทบันทึกต้นทุนรายการของการให้สินค้าโดยไม่คิดมูลค่าดังกล่าวเป็นส่วนหนึ่งของต้นทุนขายอสังหาริมทรัพย์</w:t>
      </w:r>
      <w:r w:rsidRPr="00E86CBB">
        <w:rPr>
          <w:rFonts w:asciiTheme="majorBidi" w:hAnsiTheme="majorBidi" w:cstheme="majorBidi"/>
          <w:sz w:val="28"/>
          <w:szCs w:val="28"/>
          <w:cs/>
        </w:rPr>
        <w:t xml:space="preserve"> </w:t>
      </w:r>
    </w:p>
    <w:p w14:paraId="12CB0374" w14:textId="77777777" w:rsidR="00BE0034" w:rsidRPr="00E86CBB" w:rsidRDefault="00BE0034" w:rsidP="00E86CBB">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E86CBB">
        <w:rPr>
          <w:rFonts w:asciiTheme="majorBidi" w:hAnsiTheme="majorBidi" w:cstheme="majorBidi"/>
          <w:sz w:val="28"/>
          <w:szCs w:val="28"/>
          <w:cs/>
        </w:rPr>
        <w:t>กลุ่มบริษัทจ่ายชำระค่าใช้จ่ายแทนลูกค้า เช่น ค่าธรรมเนียมการจดทะเบียนโอนอสังหาริมทรัพย์ และค่าส่วนกลางนิติบุคคลของโครงการอสังหาริมทรัพย์ เป็นต้น หากกลุ่มบริษัทได้รับสินค้าหรือบริการจากลูกค้า กลุ่มบริษัทบันทึกการจ่ายชำระดังกล่าวเป็นค่าใช้จ่ายเมื่อได้รับประโยชน์จากสินค้าหรือบริการ หากกลุ่มบริษัทไม่ได้รับสินค้าหรือบริการจากลูกค้า กลุ่มบริษัทจะรับรู้การจ่ายชำระดังกล่าวเป็นส่วนหักจากรายได้จากการขาย</w:t>
      </w:r>
    </w:p>
    <w:p w14:paraId="11503A1B" w14:textId="77777777" w:rsidR="00BE0034" w:rsidRPr="00E86CBB" w:rsidRDefault="00BE0034" w:rsidP="00E86CBB">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 xml:space="preserve">รายได้จากการขายสินค้า </w:t>
      </w:r>
    </w:p>
    <w:p w14:paraId="4DD1E3CB" w14:textId="77777777" w:rsidR="00BE0034" w:rsidRPr="00E86CBB" w:rsidRDefault="00BE0034" w:rsidP="00E86CBB">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pacing w:val="-4"/>
          <w:sz w:val="28"/>
          <w:szCs w:val="28"/>
        </w:rPr>
      </w:pPr>
      <w:r w:rsidRPr="00E86CBB">
        <w:rPr>
          <w:rFonts w:asciiTheme="majorBidi" w:hAnsiTheme="majorBidi" w:cstheme="majorBidi"/>
          <w:spacing w:val="-4"/>
          <w:sz w:val="28"/>
          <w:szCs w:val="28"/>
          <w:cs/>
        </w:rPr>
        <w:t>รายได้จากการขายสินค้ารับรู้ เมื่อโอนอำนาจควบคุมในสินค้าให้แก่ลูกค้า คือ เมื่อกลุ่มบริษัทส่งมอบสินค้าให้แก่ลูกค้า</w:t>
      </w:r>
    </w:p>
    <w:p w14:paraId="081CAF40" w14:textId="77777777" w:rsidR="00BE0034" w:rsidRPr="00E86CBB" w:rsidRDefault="00BE0034" w:rsidP="00E86CBB">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รายได้จากการขายไฟฟ้า</w:t>
      </w:r>
    </w:p>
    <w:p w14:paraId="6093BC1C" w14:textId="77777777" w:rsidR="00BE0034" w:rsidRPr="00E86CBB" w:rsidRDefault="00BE0034" w:rsidP="00E86CBB">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E86CBB">
        <w:rPr>
          <w:rFonts w:asciiTheme="majorBidi" w:hAnsiTheme="majorBidi" w:cstheme="majorBidi"/>
          <w:spacing w:val="-4"/>
          <w:sz w:val="28"/>
          <w:szCs w:val="28"/>
          <w:cs/>
        </w:rPr>
        <w:t>กลุ่มบริษัทจะไม่รับรู้รายได้ถ้าฝ่ายบริหารยังมีการควบคุมหรือบริหารสินค้าที่ขายไปแล้วนั้น หรือมีความไม่แน่นอน</w:t>
      </w:r>
      <w:r w:rsidRPr="00E86CBB">
        <w:rPr>
          <w:rFonts w:asciiTheme="majorBidi" w:hAnsiTheme="majorBidi" w:cstheme="majorBidi"/>
          <w:spacing w:val="-4"/>
          <w:sz w:val="28"/>
          <w:szCs w:val="28"/>
          <w:cs/>
        </w:rPr>
        <w:br/>
      </w:r>
      <w:r w:rsidRPr="00E86CBB">
        <w:rPr>
          <w:rFonts w:asciiTheme="majorBidi" w:hAnsiTheme="majorBidi" w:cstheme="majorBidi"/>
          <w:sz w:val="28"/>
          <w:szCs w:val="28"/>
          <w:cs/>
        </w:rPr>
        <w:t xml:space="preserve">ที่มีนัยสำคัญในการได้รับประโยชน์เชิงเศรษฐกิจจากการขายสินค้า </w:t>
      </w:r>
    </w:p>
    <w:p w14:paraId="1EA45671" w14:textId="77777777" w:rsidR="00BE0034" w:rsidRPr="00E86CBB" w:rsidRDefault="00BE0034" w:rsidP="00E86CBB">
      <w:pPr>
        <w:tabs>
          <w:tab w:val="clear" w:pos="227"/>
          <w:tab w:val="clear" w:pos="454"/>
          <w:tab w:val="clear" w:pos="680"/>
          <w:tab w:val="left" w:pos="720"/>
        </w:tabs>
        <w:autoSpaceDE w:val="0"/>
        <w:autoSpaceDN w:val="0"/>
        <w:spacing w:before="100" w:after="100" w:line="240" w:lineRule="auto"/>
        <w:ind w:left="794" w:right="147"/>
        <w:jc w:val="thaiDistribute"/>
        <w:rPr>
          <w:rFonts w:asciiTheme="majorBidi" w:hAnsiTheme="majorBidi" w:cstheme="majorBidi"/>
          <w:sz w:val="28"/>
          <w:szCs w:val="28"/>
        </w:rPr>
      </w:pPr>
      <w:r w:rsidRPr="00E86CBB">
        <w:rPr>
          <w:rFonts w:asciiTheme="majorBidi" w:hAnsiTheme="majorBidi" w:cstheme="majorBidi"/>
          <w:sz w:val="28"/>
          <w:szCs w:val="28"/>
          <w:cs/>
        </w:rPr>
        <w:t xml:space="preserve">รายได้จากการขายแสดงตามมูลค่าที่ได้รับหรือคาดว่าจะได้รับสำหรับสินค้าที่ได้ส่งมอบหลังจากหักส่วนลด </w:t>
      </w:r>
      <w:r w:rsidRPr="00E86CBB">
        <w:rPr>
          <w:rFonts w:asciiTheme="majorBidi" w:hAnsiTheme="majorBidi" w:cstheme="majorBidi"/>
          <w:sz w:val="28"/>
          <w:szCs w:val="28"/>
          <w:cs/>
        </w:rPr>
        <w:br/>
        <w:t>โดยไม่รวมภาษีมูลค่าเพิ่ม</w:t>
      </w:r>
    </w:p>
    <w:p w14:paraId="2194DF7B"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E86CBB">
        <w:rPr>
          <w:rFonts w:asciiTheme="majorBidi" w:hAnsiTheme="majorBidi" w:cstheme="majorBidi"/>
          <w:sz w:val="28"/>
          <w:szCs w:val="28"/>
          <w:cs/>
        </w:rPr>
        <w:lastRenderedPageBreak/>
        <w:t xml:space="preserve">สำหรับการขายสินค้าที่มีการรับประกันที่เป็นการให้ความเชื่อมั่นในสินค้าที่ขายว่าเป็นไปตามรายละเอียดที่ตกลงกัน กลุ่มบริษัทบันทึกการรับประกันสินค้าตามมาตรฐานการบัญชี ฉบับที่ </w:t>
      </w:r>
      <w:r w:rsidRPr="00E86CBB">
        <w:rPr>
          <w:rFonts w:asciiTheme="majorBidi" w:hAnsiTheme="majorBidi" w:cstheme="majorBidi"/>
          <w:sz w:val="28"/>
          <w:szCs w:val="28"/>
        </w:rPr>
        <w:t>37</w:t>
      </w:r>
      <w:r w:rsidRPr="00E86CBB">
        <w:rPr>
          <w:rFonts w:asciiTheme="majorBidi" w:hAnsiTheme="majorBidi" w:cstheme="majorBidi" w:hint="cs"/>
          <w:sz w:val="28"/>
          <w:szCs w:val="28"/>
          <w:cs/>
        </w:rPr>
        <w:t xml:space="preserve"> เรื่อง </w:t>
      </w:r>
      <w:r w:rsidRPr="00E86CBB">
        <w:rPr>
          <w:rFonts w:asciiTheme="majorBidi" w:hAnsiTheme="majorBidi" w:cstheme="majorBidi"/>
          <w:sz w:val="28"/>
          <w:szCs w:val="28"/>
        </w:rPr>
        <w:t>“</w:t>
      </w:r>
      <w:r w:rsidRPr="00E86CBB">
        <w:rPr>
          <w:rFonts w:asciiTheme="majorBidi" w:hAnsiTheme="majorBidi" w:cstheme="majorBidi" w:hint="cs"/>
          <w:sz w:val="28"/>
          <w:szCs w:val="28"/>
          <w:cs/>
        </w:rPr>
        <w:t>ประมาณการหนี้สิน หนี้สินที่อาจเกิดขึ้นและสินทรัพย์ที่อาจเกิดขึ้น</w:t>
      </w:r>
      <w:r w:rsidRPr="00E86CBB">
        <w:rPr>
          <w:rFonts w:asciiTheme="majorBidi" w:hAnsiTheme="majorBidi" w:cstheme="majorBidi"/>
          <w:sz w:val="28"/>
          <w:szCs w:val="28"/>
        </w:rPr>
        <w:t>”</w:t>
      </w:r>
    </w:p>
    <w:p w14:paraId="674E2E86"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รายได้จากการให้บริการ</w:t>
      </w:r>
    </w:p>
    <w:p w14:paraId="3D5BB767"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E86CBB">
        <w:rPr>
          <w:rFonts w:asciiTheme="majorBidi" w:hAnsiTheme="majorBidi" w:cstheme="majorBidi"/>
          <w:sz w:val="28"/>
          <w:szCs w:val="28"/>
          <w:cs/>
        </w:rPr>
        <w:t>กลุ่มบริษัทรับรู้รายได้จากการให้บริการตลอดช่วงระยะเวลาของสัญญา โดยรับรู้รายได้ค่าบริการเป็นเส้นตรงตามสัดส่วนของเวลาที่ได้ให้บริการแล้วต่อระยะเวลาที่ต้องให้บริการทั้งสิ้นตามสัญญา</w:t>
      </w:r>
    </w:p>
    <w:p w14:paraId="68CB3A44"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รายได้ค่าเช่าและค่าบริการที่เกี่ยวข้อง</w:t>
      </w:r>
    </w:p>
    <w:p w14:paraId="578744DA" w14:textId="41E91698"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E86CBB">
        <w:rPr>
          <w:rFonts w:asciiTheme="majorBidi" w:hAnsiTheme="majorBidi" w:cstheme="majorBidi"/>
          <w:sz w:val="28"/>
          <w:szCs w:val="28"/>
          <w:cs/>
        </w:rPr>
        <w:t xml:space="preserve">รายได้ค่าเช่าและค่าบริการที่เกี่ยวข้องจากอสังหาริมทรัพย์เพื่อการลงทุนรับรู้โดยวิธีเส้นตรงตลอดอายุสัญญาเช่า </w:t>
      </w:r>
      <w:r w:rsidR="00C84539" w:rsidRPr="00E86CBB">
        <w:rPr>
          <w:rFonts w:asciiTheme="majorBidi" w:hAnsiTheme="majorBidi" w:cstheme="majorBidi"/>
          <w:sz w:val="28"/>
          <w:szCs w:val="28"/>
          <w:cs/>
        </w:rPr>
        <w:br/>
      </w:r>
      <w:r w:rsidRPr="00E86CBB">
        <w:rPr>
          <w:rFonts w:asciiTheme="majorBidi" w:hAnsiTheme="majorBidi" w:cstheme="majorBidi"/>
          <w:sz w:val="28"/>
          <w:szCs w:val="28"/>
          <w:cs/>
        </w:rPr>
        <w:t>ค่าเช่าที่อาจเกิดขึ้นรับรู้เป็นรายได้ในรอบระยะเวลาบัญชีซึ่งค่าเช่านั้นเกิดขึ้น และค่าบริการที่เกี่ยวข้องรับรู้ตลอดช่วงเวลาที่ให้บริการตามอายุสัญญาเช่า</w:t>
      </w:r>
    </w:p>
    <w:p w14:paraId="7B694C96"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เงินรับล่วงหน้า</w:t>
      </w:r>
    </w:p>
    <w:p w14:paraId="11AC1E31" w14:textId="75C2ABF4" w:rsidR="00BE0034" w:rsidRPr="00E86CBB" w:rsidRDefault="00007AA7"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E86CBB">
        <w:rPr>
          <w:rFonts w:asciiTheme="majorBidi" w:hAnsiTheme="majorBidi" w:cstheme="majorBidi" w:hint="cs"/>
          <w:sz w:val="28"/>
          <w:szCs w:val="28"/>
          <w:cs/>
        </w:rPr>
        <w:t>กลุ่ม</w:t>
      </w:r>
      <w:r w:rsidR="00BE0034" w:rsidRPr="00E86CBB">
        <w:rPr>
          <w:rFonts w:asciiTheme="majorBidi" w:hAnsiTheme="majorBidi" w:cstheme="majorBidi"/>
          <w:sz w:val="28"/>
          <w:szCs w:val="28"/>
          <w:cs/>
        </w:rPr>
        <w:t xml:space="preserve">บริษัทรับรู้เงินรับล่วงหน้าจากลูกค้าเป็นหนี้สินหมุนเวียน  </w:t>
      </w:r>
      <w:r w:rsidRPr="00E86CBB">
        <w:rPr>
          <w:rFonts w:asciiTheme="majorBidi" w:hAnsiTheme="majorBidi" w:cstheme="majorBidi" w:hint="cs"/>
          <w:sz w:val="28"/>
          <w:szCs w:val="28"/>
          <w:cs/>
        </w:rPr>
        <w:t>กลุ่ม</w:t>
      </w:r>
      <w:r w:rsidRPr="00E86CBB">
        <w:rPr>
          <w:rFonts w:asciiTheme="majorBidi" w:hAnsiTheme="majorBidi" w:cstheme="majorBidi"/>
          <w:sz w:val="28"/>
          <w:szCs w:val="28"/>
          <w:cs/>
        </w:rPr>
        <w:t>บริษัท</w:t>
      </w:r>
      <w:r w:rsidR="00BE0034" w:rsidRPr="00E86CBB">
        <w:rPr>
          <w:rFonts w:asciiTheme="majorBidi" w:hAnsiTheme="majorBidi" w:cstheme="majorBidi"/>
          <w:sz w:val="28"/>
          <w:szCs w:val="28"/>
          <w:cs/>
        </w:rPr>
        <w:t xml:space="preserve">รับรู้รายได้จากเงินรับล่วงหน้าเมื่อโอนการควบคุมในสินค้าให้ลูกค้า หากเงินรับล่วงหน้ามีองค์ประกอบเกี่ยวกับการจัดหาเงินที่มีนัยสำคัญ รายการดังกล่าวจะมีดอกเบี้ยจ่ายบันทึกกับหนี้สินตามสัญญาโดยใช้วิธีอัตราดอกเบี้ยที่แท้จริง </w:t>
      </w:r>
      <w:r w:rsidRPr="00E86CBB">
        <w:rPr>
          <w:rFonts w:asciiTheme="majorBidi" w:hAnsiTheme="majorBidi" w:cstheme="majorBidi" w:hint="cs"/>
          <w:sz w:val="28"/>
          <w:szCs w:val="28"/>
          <w:cs/>
        </w:rPr>
        <w:t>กลุ่ม</w:t>
      </w:r>
      <w:r w:rsidRPr="00E86CBB">
        <w:rPr>
          <w:rFonts w:asciiTheme="majorBidi" w:hAnsiTheme="majorBidi" w:cstheme="majorBidi"/>
          <w:sz w:val="28"/>
          <w:szCs w:val="28"/>
          <w:cs/>
        </w:rPr>
        <w:t>บริษัท</w:t>
      </w:r>
      <w:r w:rsidR="00BE0034" w:rsidRPr="00E86CBB">
        <w:rPr>
          <w:rFonts w:asciiTheme="majorBidi" w:hAnsiTheme="majorBidi" w:cstheme="majorBidi"/>
          <w:sz w:val="28"/>
          <w:szCs w:val="28"/>
          <w:cs/>
        </w:rPr>
        <w:t xml:space="preserve">ใช้ข้อผ่อนปรนในทางปฏิบัติไม่ปรับปรุงสิ่งตอบแทนด้วยผลกระทบที่เกิดจากการมีองค์ประกอบเกี่ยวกับการจัดหาเงินที่มีนัยสำคัญหากระยะเวลาของการจัดหาเงินน้อยกว่าหรือเท่ากับ </w:t>
      </w:r>
      <w:r w:rsidR="00BE0034" w:rsidRPr="00E86CBB">
        <w:rPr>
          <w:rFonts w:asciiTheme="majorBidi" w:hAnsiTheme="majorBidi" w:cstheme="majorBidi"/>
          <w:sz w:val="28"/>
          <w:szCs w:val="28"/>
        </w:rPr>
        <w:t>12</w:t>
      </w:r>
      <w:r w:rsidR="00BE0034" w:rsidRPr="00E86CBB">
        <w:rPr>
          <w:rFonts w:asciiTheme="majorBidi" w:hAnsiTheme="majorBidi" w:cstheme="majorBidi" w:hint="cs"/>
          <w:sz w:val="28"/>
          <w:szCs w:val="28"/>
          <w:cs/>
        </w:rPr>
        <w:t xml:space="preserve"> เดือน </w:t>
      </w:r>
    </w:p>
    <w:p w14:paraId="130EEF7B"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 xml:space="preserve">สิ่งตอบแทนที่จะจ่ายให้กับลูกค้า </w:t>
      </w:r>
    </w:p>
    <w:p w14:paraId="3F060592"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E86CBB">
        <w:rPr>
          <w:rFonts w:asciiTheme="majorBidi" w:hAnsiTheme="majorBidi" w:cstheme="majorBidi"/>
          <w:sz w:val="28"/>
          <w:szCs w:val="28"/>
          <w:cs/>
        </w:rPr>
        <w:t>กลุ่มบริษัทบันทึกสิ่งตอบแทนที่จะจ่ายให้กับลูกค้าหักจากรายได้ที่รับรู้จากสัญญาที่ทำกับลูกค้า</w:t>
      </w:r>
    </w:p>
    <w:bookmarkEnd w:id="92"/>
    <w:p w14:paraId="65107B3E" w14:textId="4D4CC3C1"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รายได้ทางการเงิน</w:t>
      </w:r>
      <w:r w:rsidR="00A85125" w:rsidRPr="00E86CBB">
        <w:rPr>
          <w:rFonts w:asciiTheme="majorBidi" w:hAnsiTheme="majorBidi" w:cstheme="majorBidi"/>
          <w:b/>
          <w:bCs/>
          <w:i/>
          <w:iCs/>
          <w:sz w:val="28"/>
          <w:szCs w:val="28"/>
        </w:rPr>
        <w:t xml:space="preserve"> </w:t>
      </w:r>
      <w:r w:rsidR="00A85125" w:rsidRPr="00E86CBB">
        <w:rPr>
          <w:rFonts w:asciiTheme="majorBidi" w:hAnsiTheme="majorBidi" w:cstheme="majorBidi" w:hint="cs"/>
          <w:b/>
          <w:bCs/>
          <w:i/>
          <w:iCs/>
          <w:sz w:val="28"/>
          <w:szCs w:val="28"/>
          <w:cs/>
        </w:rPr>
        <w:t>และ</w:t>
      </w:r>
      <w:r w:rsidRPr="00E86CBB">
        <w:rPr>
          <w:rFonts w:asciiTheme="majorBidi" w:hAnsiTheme="majorBidi" w:cstheme="majorBidi"/>
          <w:b/>
          <w:bCs/>
          <w:i/>
          <w:iCs/>
          <w:sz w:val="28"/>
          <w:szCs w:val="28"/>
          <w:cs/>
        </w:rPr>
        <w:t>ต้นทุนทางการเงิน</w:t>
      </w:r>
    </w:p>
    <w:p w14:paraId="4454E51F"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E86CBB">
        <w:rPr>
          <w:rFonts w:asciiTheme="majorBidi" w:hAnsiTheme="majorBidi" w:cstheme="majorBidi"/>
          <w:sz w:val="28"/>
          <w:szCs w:val="28"/>
          <w:cs/>
        </w:rPr>
        <w:t>ดอกเบี้ยรับและดอกเบี้ยจ่ายรับรู้ในกำไรหรือขาดทุนด้วยวิธีดอกเบี้ยที่แท้จริง ในการคำนวณดอกเบี้ยรับและดอกเบี้ยจ่าย อัตราดอกเบี้ยที่แท้จริงจะนำมาใช้กับมูลค่าตามบัญชีขั้นต้นของสินทรัพย์ (เมื่อสินทรัพย์ไม่มีการด้อยค่าด้านเครดิต) หรือราคาทุนตัดจำหน่ายของหนี้สิน อย่างไรก็ตามสำหรับสินทรัพย์ทางการเงินที่มีการด้อยค่าด้านเครดิตภายหลังการรับรู้เมื่อเริ่มแรก รายได้ดอกเบี้ยจะคำนวณโดยการใช้อัตราดอกเบี้ยที่แท้จริงกับราคาทุนตัดจำหน่ายของสินทรัพย์ทางการเงิน หากสินทรัพย์ไม่มีการด้อยค่าด้านเครดิตอีกต่อไป การคำนวณรายได้ดอกเบี้ยจะเปลี่ยนกลับไปคำนวณจากมูลค่าตามบัญชีขั้นต้นของสินทรัพย์</w:t>
      </w:r>
    </w:p>
    <w:p w14:paraId="07E6A9CF"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รายได้อื่น</w:t>
      </w:r>
    </w:p>
    <w:p w14:paraId="370D31FB"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E86CBB">
        <w:rPr>
          <w:rFonts w:asciiTheme="majorBidi" w:hAnsiTheme="majorBidi" w:cstheme="majorBidi"/>
          <w:sz w:val="28"/>
          <w:szCs w:val="28"/>
          <w:cs/>
        </w:rPr>
        <w:t>รายได้อื่นรับรู้ตามเกณฑ์คงค้าง</w:t>
      </w:r>
    </w:p>
    <w:p w14:paraId="1043447A"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เงินปันผลรับ</w:t>
      </w:r>
    </w:p>
    <w:p w14:paraId="7FA6AB12"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E86CBB">
        <w:rPr>
          <w:rFonts w:asciiTheme="majorBidi" w:hAnsiTheme="majorBidi" w:cstheme="majorBidi"/>
          <w:sz w:val="28"/>
          <w:szCs w:val="28"/>
          <w:cs/>
        </w:rPr>
        <w:t>เงินปันผลรับถือเป็นรายได้เมื่อกลุ่มบริษัทมีสิทธิในการรับเงินปันผล</w:t>
      </w:r>
    </w:p>
    <w:p w14:paraId="7C2624B0" w14:textId="77777777" w:rsidR="00633FA7" w:rsidRPr="00E86CBB" w:rsidRDefault="00633FA7"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p>
    <w:p w14:paraId="37FDDEEE" w14:textId="07CDC5B3"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lastRenderedPageBreak/>
        <w:t>รายได้ค่าก่อสร้าง</w:t>
      </w:r>
    </w:p>
    <w:p w14:paraId="215E2103" w14:textId="1A32C864"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r w:rsidRPr="00E86CBB">
        <w:rPr>
          <w:rFonts w:asciiTheme="majorBidi" w:hAnsiTheme="majorBidi"/>
          <w:sz w:val="28"/>
          <w:szCs w:val="28"/>
          <w:cs/>
        </w:rPr>
        <w:t>รายได้ค่าก่อสร้างประกอบด้วยจำนวนเมื่อเริ่มแรกตามที่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รายได้ก่อสร้างจะถูกรับรู้เมื่อ</w:t>
      </w:r>
      <w:r w:rsidR="00007AA7" w:rsidRPr="00E86CBB">
        <w:rPr>
          <w:rFonts w:asciiTheme="majorBidi" w:hAnsiTheme="majorBidi" w:cstheme="majorBidi" w:hint="cs"/>
          <w:sz w:val="28"/>
          <w:szCs w:val="28"/>
          <w:cs/>
        </w:rPr>
        <w:t>กลุ่ม</w:t>
      </w:r>
      <w:r w:rsidR="00007AA7" w:rsidRPr="00E86CBB">
        <w:rPr>
          <w:rFonts w:asciiTheme="majorBidi" w:hAnsiTheme="majorBidi" w:cstheme="majorBidi"/>
          <w:sz w:val="28"/>
          <w:szCs w:val="28"/>
          <w:cs/>
        </w:rPr>
        <w:t>บริษัท</w:t>
      </w:r>
      <w:r w:rsidRPr="00E86CBB">
        <w:rPr>
          <w:rFonts w:asciiTheme="majorBidi" w:hAnsiTheme="majorBidi"/>
          <w:sz w:val="28"/>
          <w:szCs w:val="28"/>
          <w:cs/>
        </w:rPr>
        <w:t>ปฏิบัติภาระที่ต้องปฏิบัติให้สำเร็จตามสัญญาตลอดช่วงเวลาหนึ่งโดยโอนอำนาจควบคุมสินทรัพย์ที่เกิดจ</w:t>
      </w:r>
      <w:r w:rsidR="000A026B" w:rsidRPr="00E86CBB">
        <w:rPr>
          <w:rFonts w:asciiTheme="majorBidi" w:hAnsiTheme="majorBidi" w:hint="cs"/>
          <w:sz w:val="28"/>
          <w:szCs w:val="28"/>
          <w:cs/>
        </w:rPr>
        <w:t>า</w:t>
      </w:r>
      <w:r w:rsidRPr="00E86CBB">
        <w:rPr>
          <w:rFonts w:asciiTheme="majorBidi" w:hAnsiTheme="majorBidi"/>
          <w:sz w:val="28"/>
          <w:szCs w:val="28"/>
          <w:cs/>
        </w:rPr>
        <w:t>กการก่อสร้างให้กับลูกค้า รายได้ค่าก่อสร้างจะถูกรับรู้ด้วยวิธีปัจจัยนำเข้าซึ่งคำนวณจากสัดส่วนของต้นทุนของสัญญาที่เกิดขึ้นในการทำงานจนถึงปัจจุบันกับประมาณการต้นทุนค่าก่อสร้างทั้งหมดที่คาดการณ์ไว้ วิธีการดังกล่าวถือเป็นวิธีการที่เหมาะสมในการสะท้อนภาพการโอนบริการ</w:t>
      </w:r>
    </w:p>
    <w:p w14:paraId="33252DAF"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E86CBB">
        <w:rPr>
          <w:rFonts w:asciiTheme="majorBidi" w:hAnsiTheme="majorBidi"/>
          <w:sz w:val="28"/>
          <w:szCs w:val="28"/>
          <w:cs/>
        </w:rPr>
        <w:t>หากไม่สามารถประมาณผลของงานก่อสร้างตามสัญญาได้อย่างน่าเชื่อถือ รายได้ค่าก่อสร้างจะถูกรับรู้ได้ไม่เกินกว่าต้นทุนการก่อสร้างตามสัญญาที่เกิดขึ้นและมีความเป็นไปได้ค่อนข้างแน่ที่จะได้รับต้นทุนนั้นคืน</w:t>
      </w:r>
    </w:p>
    <w:p w14:paraId="345651E4"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ผลขาดทุนสำหรับโครงการก่อสร้าง</w:t>
      </w:r>
    </w:p>
    <w:p w14:paraId="6E905DF5" w14:textId="5A6A4C99"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E86CBB">
        <w:rPr>
          <w:rFonts w:asciiTheme="majorBidi" w:hAnsiTheme="majorBidi"/>
          <w:sz w:val="28"/>
          <w:szCs w:val="28"/>
          <w:cs/>
        </w:rPr>
        <w:t xml:space="preserve">เมื่อมีความเป็นไปได้ค่อนข้างแน่ที่ต้นทุนค่าก่อสร้างทั้งสิ้นจะสูงกว่ารายได้ค่าก่อสร้างทั้งสิ้น </w:t>
      </w:r>
      <w:r w:rsidR="00007AA7" w:rsidRPr="00E86CBB">
        <w:rPr>
          <w:rFonts w:asciiTheme="majorBidi" w:hAnsiTheme="majorBidi" w:cstheme="majorBidi" w:hint="cs"/>
          <w:sz w:val="28"/>
          <w:szCs w:val="28"/>
          <w:cs/>
        </w:rPr>
        <w:t>กลุ่ม</w:t>
      </w:r>
      <w:r w:rsidR="00007AA7" w:rsidRPr="00E86CBB">
        <w:rPr>
          <w:rFonts w:asciiTheme="majorBidi" w:hAnsiTheme="majorBidi" w:cstheme="majorBidi"/>
          <w:sz w:val="28"/>
          <w:szCs w:val="28"/>
          <w:cs/>
        </w:rPr>
        <w:t>บริษัท</w:t>
      </w:r>
      <w:r w:rsidRPr="00E86CBB">
        <w:rPr>
          <w:rFonts w:asciiTheme="majorBidi" w:hAnsiTheme="majorBidi"/>
          <w:sz w:val="28"/>
          <w:szCs w:val="28"/>
          <w:cs/>
        </w:rPr>
        <w:t>จะรับรู้ผลขาดทุนที่คาดว่าจะเกิดขึ้นจากงานก่อสร้างตามสัญญาในงบกำไรขาดทุนและกำไรขาดทุนเบ็ดเสร็จอื่น</w:t>
      </w:r>
    </w:p>
    <w:p w14:paraId="337180CF"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มูลค่างานที่ทำเสร็จแล้วแต่ยังไม่ได้เรียกเก็บเงินและเงินรับล่วงหน้าค่าก่อสร้าง</w:t>
      </w:r>
    </w:p>
    <w:p w14:paraId="285A867C" w14:textId="2C43230E" w:rsidR="00BE0034" w:rsidRPr="00E86CBB" w:rsidRDefault="00007AA7"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E86CBB">
        <w:rPr>
          <w:rFonts w:asciiTheme="majorBidi" w:hAnsiTheme="majorBidi" w:cstheme="majorBidi" w:hint="cs"/>
          <w:sz w:val="28"/>
          <w:szCs w:val="28"/>
          <w:cs/>
        </w:rPr>
        <w:t>กลุ่ม</w:t>
      </w:r>
      <w:r w:rsidRPr="00E86CBB">
        <w:rPr>
          <w:rFonts w:asciiTheme="majorBidi" w:hAnsiTheme="majorBidi" w:cstheme="majorBidi"/>
          <w:sz w:val="28"/>
          <w:szCs w:val="28"/>
          <w:cs/>
        </w:rPr>
        <w:t>บริษัท</w:t>
      </w:r>
      <w:r w:rsidR="00BE0034" w:rsidRPr="00E86CBB">
        <w:rPr>
          <w:rFonts w:asciiTheme="majorBidi" w:hAnsiTheme="majorBidi"/>
          <w:sz w:val="28"/>
          <w:szCs w:val="28"/>
          <w:cs/>
        </w:rPr>
        <w:t xml:space="preserve">มีสิทธิในการเรียกเก็บเงินลูกค้าสำหรับการก่อสร้างตามขั้นความสำเร็จของงาน เมื่อบรรลุขั้นตอนใดขั้นตอนหนึ่ง ลูกค้าจะได้รับใบแจ้งรับรองงานที่ทำสำเร็จซึ่งลงนามรับรองโดยผู้ประเมินอิสระและใบแจ้งหนี้สำหรับขั้นตอนที่ทำสำเร็จ </w:t>
      </w:r>
      <w:r w:rsidRPr="00E86CBB">
        <w:rPr>
          <w:rFonts w:asciiTheme="majorBidi" w:hAnsiTheme="majorBidi" w:cstheme="majorBidi" w:hint="cs"/>
          <w:sz w:val="28"/>
          <w:szCs w:val="28"/>
          <w:cs/>
        </w:rPr>
        <w:t>กลุ่ม</w:t>
      </w:r>
      <w:r w:rsidRPr="00E86CBB">
        <w:rPr>
          <w:rFonts w:asciiTheme="majorBidi" w:hAnsiTheme="majorBidi" w:cstheme="majorBidi"/>
          <w:sz w:val="28"/>
          <w:szCs w:val="28"/>
          <w:cs/>
        </w:rPr>
        <w:t>บริษัท</w:t>
      </w:r>
      <w:r w:rsidR="00BE0034" w:rsidRPr="00E86CBB">
        <w:rPr>
          <w:rFonts w:asciiTheme="majorBidi" w:hAnsiTheme="majorBidi"/>
          <w:sz w:val="28"/>
          <w:szCs w:val="28"/>
          <w:cs/>
        </w:rPr>
        <w:t>บันทึกมูลค่างานที่ทำเสร็จแล้วแต่ยังไม่ได้เรียกเก็บเงินและแสดงรายการเป็นส่วนหนึ่งของลูกหนี้การค้าและลูกหนี้หมุนเวียนอื่นในงบแสดงฐานะการเงิน และจำนวนดังกล่าวจะถูกจัดเป็นลูกหนี้การค้าเมื่อมีการส่งใบแจ้งหนี้ให้แก่ลูกค้า หากจำนวนที่เรียกเก็บเงินมีจำนวนเกินกว่ารายได้ที่ได้รับรู้ไว้ตามวิธีปัจจัยนำเข้า</w:t>
      </w:r>
      <w:r w:rsidRPr="00E86CBB">
        <w:rPr>
          <w:rFonts w:asciiTheme="majorBidi" w:hAnsiTheme="majorBidi" w:hint="cs"/>
          <w:sz w:val="28"/>
          <w:szCs w:val="28"/>
          <w:cs/>
        </w:rPr>
        <w:t xml:space="preserve"> </w:t>
      </w:r>
      <w:r w:rsidRPr="00E86CBB">
        <w:rPr>
          <w:rFonts w:asciiTheme="majorBidi" w:hAnsiTheme="majorBidi" w:cstheme="majorBidi" w:hint="cs"/>
          <w:sz w:val="28"/>
          <w:szCs w:val="28"/>
          <w:cs/>
        </w:rPr>
        <w:t>กลุ่ม</w:t>
      </w:r>
      <w:r w:rsidRPr="00E86CBB">
        <w:rPr>
          <w:rFonts w:asciiTheme="majorBidi" w:hAnsiTheme="majorBidi" w:cstheme="majorBidi"/>
          <w:sz w:val="28"/>
          <w:szCs w:val="28"/>
          <w:cs/>
        </w:rPr>
        <w:t>บริษัท</w:t>
      </w:r>
      <w:r w:rsidR="00BE0034" w:rsidRPr="00E86CBB">
        <w:rPr>
          <w:rFonts w:asciiTheme="majorBidi" w:hAnsiTheme="majorBidi"/>
          <w:sz w:val="28"/>
          <w:szCs w:val="28"/>
          <w:cs/>
        </w:rPr>
        <w:t>จะบันทึกส่วนต่างเป็นเงินรับล่วงหน้าค่าก่อสร้างและแสดงรายการเป็นเงินรับล่วงหน้า</w:t>
      </w:r>
      <w:r w:rsidR="00BE0034" w:rsidRPr="00E86CBB">
        <w:rPr>
          <w:rFonts w:asciiTheme="majorBidi" w:hAnsiTheme="majorBidi" w:cstheme="majorBidi"/>
          <w:sz w:val="28"/>
          <w:szCs w:val="28"/>
          <w:cs/>
        </w:rPr>
        <w:br/>
      </w:r>
      <w:r w:rsidR="00BE0034" w:rsidRPr="00E86CBB">
        <w:rPr>
          <w:rFonts w:asciiTheme="majorBidi" w:hAnsiTheme="majorBidi"/>
          <w:sz w:val="28"/>
          <w:szCs w:val="28"/>
          <w:cs/>
        </w:rPr>
        <w:t>ค่าก่อสร้างในงบแสดงฐานะการเงิน</w:t>
      </w:r>
    </w:p>
    <w:p w14:paraId="33E61026"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งานระหว่างก่อสร้าง</w:t>
      </w:r>
    </w:p>
    <w:p w14:paraId="1C065820"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r w:rsidRPr="00E86CBB">
        <w:rPr>
          <w:rFonts w:asciiTheme="majorBidi" w:hAnsiTheme="majorBidi"/>
          <w:sz w:val="28"/>
          <w:szCs w:val="28"/>
          <w:cs/>
        </w:rPr>
        <w:t>ต้นทุนการก่อสร้างที่เกิดขึ้นซึ่งเกี่ยวข้องกับกิจกรรมการก่อสร้างที่ต้องทำในอนาคตรับรู้เป็นงานระหว่างก่อสร้างหากมีความเป็นไปได้ค่อนข้างแน่ที่กิจการจะได้รับต้นทุนนั้นคืน</w:t>
      </w:r>
    </w:p>
    <w:p w14:paraId="5EEBB027"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การรับรู้ค่าใช้จ่าย</w:t>
      </w:r>
    </w:p>
    <w:p w14:paraId="12D1C41A" w14:textId="322EC3E4" w:rsidR="00BE0034" w:rsidRPr="00E86CBB" w:rsidRDefault="00BE0034" w:rsidP="00E86CBB">
      <w:pPr>
        <w:tabs>
          <w:tab w:val="clear" w:pos="227"/>
          <w:tab w:val="clear" w:pos="454"/>
          <w:tab w:val="clear" w:pos="680"/>
          <w:tab w:val="left" w:pos="720"/>
        </w:tabs>
        <w:spacing w:before="120" w:line="240" w:lineRule="auto"/>
        <w:ind w:left="709"/>
        <w:rPr>
          <w:rFonts w:asciiTheme="majorBidi" w:hAnsiTheme="majorBidi" w:cstheme="majorBidi"/>
          <w:sz w:val="28"/>
          <w:szCs w:val="28"/>
        </w:rPr>
      </w:pPr>
      <w:r w:rsidRPr="00E86CBB">
        <w:rPr>
          <w:rFonts w:asciiTheme="majorBidi" w:hAnsiTheme="majorBidi" w:cstheme="majorBidi"/>
          <w:sz w:val="28"/>
          <w:szCs w:val="28"/>
          <w:cs/>
        </w:rPr>
        <w:t>ค่าใช้จ่ายรับรู้ตามเกณฑ์คงค้าง</w:t>
      </w:r>
    </w:p>
    <w:p w14:paraId="145CDD8F"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bookmarkStart w:id="93" w:name="_Hlk64367810"/>
      <w:r w:rsidRPr="00E86CBB">
        <w:rPr>
          <w:rFonts w:asciiTheme="majorBidi" w:hAnsiTheme="majorBidi" w:cstheme="majorBidi"/>
          <w:b/>
          <w:bCs/>
          <w:sz w:val="28"/>
          <w:szCs w:val="28"/>
          <w:cs/>
        </w:rPr>
        <w:t>เครื่องมือทางการเงิน</w:t>
      </w:r>
    </w:p>
    <w:bookmarkEnd w:id="93"/>
    <w:p w14:paraId="49AC6EB2" w14:textId="26A48F41"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E86CBB">
        <w:rPr>
          <w:rFonts w:asciiTheme="majorBidi" w:hAnsiTheme="majorBidi" w:cstheme="majorBidi"/>
          <w:sz w:val="28"/>
          <w:szCs w:val="28"/>
          <w:cs/>
        </w:rPr>
        <w:t>กลุ่มบริษัทรับรู้รายการเมื่อเริ่มแรกของสินทรัพย์ทางการเงินด้วยมูลค่ายุติธรรม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อย่างไรก็ตาม สำหรับลูกหนี้การค้าที่ไม่มีองค์ประกอบเกี่ยวกับการจัดหาเงินที่มีนัยสำคัญ  กลุ่มบริษัทจะรับรู้สินทรัพย์ทางการเงินดังกล่าวด้วยราคาของรายการ ตามที่กล่าวไว้ในนโยบายการบัญชีเรื่องการรับรู้รายได้</w:t>
      </w:r>
    </w:p>
    <w:p w14:paraId="771F81E5" w14:textId="77777777"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b/>
          <w:bCs/>
          <w:sz w:val="28"/>
          <w:szCs w:val="28"/>
        </w:rPr>
      </w:pPr>
      <w:r w:rsidRPr="00E86CBB">
        <w:rPr>
          <w:rFonts w:asciiTheme="majorBidi" w:hAnsiTheme="majorBidi" w:cstheme="majorBidi"/>
          <w:b/>
          <w:bCs/>
          <w:sz w:val="28"/>
          <w:szCs w:val="28"/>
          <w:cs/>
        </w:rPr>
        <w:lastRenderedPageBreak/>
        <w:t>การจัดประเภทรายการและการวัดมูลค่าของสินทรัพย์ทางการเงิน</w:t>
      </w:r>
    </w:p>
    <w:p w14:paraId="0EC7293A" w14:textId="77777777"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E86CBB">
        <w:rPr>
          <w:rFonts w:asciiTheme="majorBidi" w:hAnsiTheme="majorBidi" w:cstheme="majorBidi"/>
          <w:sz w:val="28"/>
          <w:szCs w:val="28"/>
          <w:cs/>
        </w:rPr>
        <w:t>กลุ่มบริษัทจัดประเภทสินทรัพย์ทางการเงิน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และสินทรัพย์ทางการเงินที่วัดมูลค่าในภายหลังด้วยมูลค่ายุติธรรมผ่านกำไรหรือขาดทุน โดยพิจารณาจากแผนธุรกิจของกลุ่มบริษัทในการจัดการสินทรัพย์ทางการเงิน และลักษณะของกระแสเงินสดตามสัญญาของสินทรัพย์ทางการเงิน</w:t>
      </w:r>
    </w:p>
    <w:p w14:paraId="09855371" w14:textId="77777777"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 xml:space="preserve">สินทรัพย์ทางการเงินที่วัดมูลค่าด้วยราคาทุนตัดจำหน่าย </w:t>
      </w:r>
    </w:p>
    <w:p w14:paraId="5ADEC075" w14:textId="77777777"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E86CBB">
        <w:rPr>
          <w:rFonts w:asciiTheme="majorBidi" w:hAnsiTheme="majorBidi" w:cstheme="majorBidi"/>
          <w:sz w:val="28"/>
          <w:szCs w:val="28"/>
          <w:cs/>
        </w:rPr>
        <w:t xml:space="preserve">กลุ่มบริษัทวัดมูลค่าสินทรัพย์ทางการเงินด้วยราคาทุนตัดจำหน่าย เมื่อกลุ่มบริษัทถือครองสินทรัพย์ทางการเงินนั้นเพื่อรับกระแสเงินสดตามสัญญา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2E8A415D" w14:textId="77777777"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E86CBB">
        <w:rPr>
          <w:rFonts w:asciiTheme="majorBidi" w:hAnsiTheme="majorBidi" w:cstheme="majorBidi"/>
          <w:sz w:val="28"/>
          <w:szCs w:val="28"/>
          <w:cs/>
        </w:rPr>
        <w:t>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w:t>
      </w:r>
    </w:p>
    <w:p w14:paraId="08FA661A" w14:textId="77777777"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สินทรัพย์ทางการเงินที่วัดมูลค่าด้วยมูลค่ายุติธรรมผ่านกำไรหรือขาดทุน</w:t>
      </w:r>
    </w:p>
    <w:p w14:paraId="092BBAB5" w14:textId="77777777"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cs/>
        </w:rPr>
      </w:pPr>
      <w:r w:rsidRPr="00E86CBB">
        <w:rPr>
          <w:rFonts w:asciiTheme="majorBidi" w:hAnsiTheme="majorBidi" w:cstheme="majorBidi"/>
          <w:sz w:val="28"/>
          <w:szCs w:val="28"/>
          <w:cs/>
        </w:rPr>
        <w:t>สินทรัพย์ทางการเงินที่วัดมูลค่าด้วยมูลค่ายุติธรรมผ่านกำไรหรือขาดทุน 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6DA65B43" w14:textId="77777777"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E86CBB">
        <w:rPr>
          <w:rFonts w:asciiTheme="majorBidi" w:hAnsiTheme="majorBidi" w:cstheme="majorBidi"/>
          <w:sz w:val="28"/>
          <w:szCs w:val="28"/>
          <w:cs/>
        </w:rPr>
        <w:t>ทั้งนี้ สินทรัพย์ทางการเงินดังกล่าว หมายรวมถึง ตราสารอนุพันธ์ และเงินลงทุนในตราสารทุนซึ่งกลุ่มบริษัทไม่ได้เลือกจัดประเภทให้วัดมูลค่าด้วยมูลค่ายุติธรรมผ่านกำไรขาดทุนเบ็ดเสร็จอื่น</w:t>
      </w:r>
    </w:p>
    <w:p w14:paraId="22080B4F" w14:textId="77777777"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E86CBB">
        <w:rPr>
          <w:rFonts w:asciiTheme="majorBidi" w:hAnsiTheme="majorBidi" w:cstheme="majorBidi"/>
          <w:sz w:val="28"/>
          <w:szCs w:val="28"/>
          <w:cs/>
        </w:rPr>
        <w:t>เงินปันผลรับจากเงินลงทุนในตราสารทุนถือเป็นรายได้อื่นในส่วนของกำไรหรือขาดทุน</w:t>
      </w:r>
    </w:p>
    <w:p w14:paraId="29A693D1" w14:textId="77777777"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b/>
          <w:bCs/>
          <w:sz w:val="28"/>
          <w:szCs w:val="28"/>
        </w:rPr>
      </w:pPr>
      <w:r w:rsidRPr="00E86CBB">
        <w:rPr>
          <w:rFonts w:asciiTheme="majorBidi" w:hAnsiTheme="majorBidi" w:cstheme="majorBidi"/>
          <w:b/>
          <w:bCs/>
          <w:sz w:val="28"/>
          <w:szCs w:val="28"/>
          <w:cs/>
        </w:rPr>
        <w:t>การจัดประเภทรายการและการวัดมูลค่าของหนี้สินทางการเงิน</w:t>
      </w:r>
    </w:p>
    <w:p w14:paraId="768182A7" w14:textId="77777777"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E86CBB">
        <w:rPr>
          <w:rFonts w:asciiTheme="majorBidi" w:hAnsiTheme="majorBidi" w:cstheme="majorBidi"/>
          <w:sz w:val="28"/>
          <w:szCs w:val="28"/>
          <w:cs/>
        </w:rPr>
        <w:t>ยกเว้นหนี้สินตราสารอนุพันธ์ กลุ่มบริษัทรับรู้รายการเมื่อเริ่มแรกสำหรับหนี้สินทางการเงินด้วยมูลค่ายุติธรรมหักต้นทุนการทำรายการ 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ในส่วนของกำไรหรือขาดทุน</w:t>
      </w:r>
    </w:p>
    <w:p w14:paraId="617E36AE" w14:textId="77777777"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b/>
          <w:bCs/>
          <w:sz w:val="28"/>
          <w:szCs w:val="28"/>
        </w:rPr>
      </w:pPr>
      <w:r w:rsidRPr="00E86CBB">
        <w:rPr>
          <w:rFonts w:asciiTheme="majorBidi" w:hAnsiTheme="majorBidi" w:cstheme="majorBidi"/>
          <w:b/>
          <w:bCs/>
          <w:sz w:val="28"/>
          <w:szCs w:val="28"/>
          <w:cs/>
        </w:rPr>
        <w:t>การตัดรายการของเครื่องมือทางการเงิน</w:t>
      </w:r>
    </w:p>
    <w:p w14:paraId="42048E59" w14:textId="77777777"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E86CBB">
        <w:rPr>
          <w:rFonts w:asciiTheme="majorBidi" w:hAnsiTheme="majorBidi" w:cstheme="majorBidi"/>
          <w:sz w:val="28"/>
          <w:szCs w:val="28"/>
          <w:cs/>
        </w:rPr>
        <w:t>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w:t>
      </w:r>
    </w:p>
    <w:p w14:paraId="43D5BDB4" w14:textId="77777777"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E86CBB">
        <w:rPr>
          <w:rFonts w:asciiTheme="majorBidi" w:hAnsiTheme="majorBidi" w:cstheme="majorBidi"/>
          <w:sz w:val="28"/>
          <w:szCs w:val="28"/>
          <w:cs/>
        </w:rPr>
        <w:lastRenderedPageBreak/>
        <w:t>กลุ่มบริษัทตัดรายการหนี้สินทางการเงินก็ต่อเมื่อได้มีการปฏิบัติตามภาระผูกพันของหนี้สินนั้นแล้ว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จะถือว่าเป็นการตัดรายการหนี้สินเดิมและรับรู้หนี้สินใหม่ โดยรับรู้ผลแตกต่างของมูลค่าตามบัญชีดังกล่าวในส่วนของกำไรหรือขาดทุน</w:t>
      </w:r>
    </w:p>
    <w:p w14:paraId="79DB8644" w14:textId="77777777"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b/>
          <w:bCs/>
          <w:sz w:val="28"/>
          <w:szCs w:val="28"/>
        </w:rPr>
      </w:pPr>
      <w:r w:rsidRPr="00E86CBB">
        <w:rPr>
          <w:rFonts w:asciiTheme="majorBidi" w:hAnsiTheme="majorBidi" w:cstheme="majorBidi"/>
          <w:b/>
          <w:bCs/>
          <w:sz w:val="28"/>
          <w:szCs w:val="28"/>
          <w:cs/>
        </w:rPr>
        <w:t>การด้อยค่าของสินทรัพย์ทางการเงิน</w:t>
      </w:r>
    </w:p>
    <w:p w14:paraId="75BAE3C6" w14:textId="77777777"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cs/>
        </w:rPr>
      </w:pPr>
      <w:r w:rsidRPr="00E86CBB">
        <w:rPr>
          <w:rFonts w:asciiTheme="majorBidi" w:hAnsiTheme="majorBidi" w:cstheme="majorBidi"/>
          <w:sz w:val="28"/>
          <w:szCs w:val="28"/>
          <w:cs/>
        </w:rPr>
        <w:t>กลุ่มบริษัทรับรู้ค่าเผื่อผลขาดทุนด้านเครดิตที่คาดว่าจะเกิดขึ้นของตราสารหนี้ทั้งหมด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ที่จะครบกำหนดชำระตามสัญญากับกระแสเงินสดทั้งหมดที่กลุ่มบริษัทคาดว่าจะได้รับชำระ และคิดลดด้วยอัตราดอกเบี้ยที่แท้จริงโดยประมาณของสินทรัพย์ทางการเงิน ณ วันที่ได้มา</w:t>
      </w:r>
    </w:p>
    <w:p w14:paraId="1DC1138D" w14:textId="77777777"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spacing w:val="-4"/>
          <w:sz w:val="28"/>
          <w:szCs w:val="28"/>
        </w:rPr>
      </w:pPr>
      <w:r w:rsidRPr="00E86CBB">
        <w:rPr>
          <w:rFonts w:asciiTheme="majorBidi" w:hAnsiTheme="majorBidi" w:cstheme="majorBidi"/>
          <w:sz w:val="28"/>
          <w:szCs w:val="28"/>
          <w:cs/>
        </w:rPr>
        <w:t>ในกรณีที่ความเสี่ยงด้านเครดิตของสินทรัพย์ไม่ได้เพิ่มขึ้นอย่างมีนัยสำคัญนับตั้งแต่การรับรู้รายการเริ่มแรก กลุ่มบริษัท</w:t>
      </w:r>
      <w:r w:rsidRPr="00E86CBB">
        <w:rPr>
          <w:rFonts w:asciiTheme="majorBidi" w:hAnsiTheme="majorBidi" w:cstheme="majorBidi"/>
          <w:spacing w:val="-4"/>
          <w:sz w:val="28"/>
          <w:szCs w:val="28"/>
          <w:cs/>
        </w:rPr>
        <w:t xml:space="preserve">วัดมูลค่าผลขาดทุนด้านเครดิตที่คาดว่าจะเกิดขึ้นโดยพิจารณาจากการผิดสัญญาที่อาจจะเกิดขึ้นใน </w:t>
      </w:r>
      <w:r w:rsidRPr="00E86CBB">
        <w:rPr>
          <w:rFonts w:asciiTheme="majorBidi" w:hAnsiTheme="majorBidi" w:cstheme="majorBidi"/>
          <w:spacing w:val="-4"/>
          <w:sz w:val="28"/>
          <w:szCs w:val="28"/>
        </w:rPr>
        <w:t xml:space="preserve">12 </w:t>
      </w:r>
      <w:r w:rsidRPr="00E86CBB">
        <w:rPr>
          <w:rFonts w:asciiTheme="majorBidi" w:hAnsiTheme="majorBidi" w:cstheme="majorBidi" w:hint="cs"/>
          <w:spacing w:val="-4"/>
          <w:sz w:val="28"/>
          <w:szCs w:val="28"/>
          <w:cs/>
        </w:rPr>
        <w:t>เดือนข้างหน้า ในขณะที่หากความเสี่ยงด้านเครดิตของสินทรัพย์เพิ่มขึ้นอย่างมีนัยสำคัญนับตั้งแต่การรับรู้รายการเริ่มแรก กลุ่มบริษัทวัดมูลค่าผลขาดทุนด้วยจำนวนเงินที่เท่ากับผลขาดทุนด้านเครดิตที่คาดว่าจะเกิดขึ้นตลอดอายุที่เหลืออยู่ของเครื่องมือทางการเงิน</w:t>
      </w:r>
    </w:p>
    <w:p w14:paraId="1317BC00" w14:textId="744D9EFB"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E86CBB">
        <w:rPr>
          <w:rFonts w:asciiTheme="majorBidi" w:hAnsiTheme="majorBidi" w:cstheme="majorBidi"/>
          <w:sz w:val="28"/>
          <w:szCs w:val="28"/>
          <w:cs/>
        </w:rPr>
        <w:t xml:space="preserve">กลุ่มบริษัทพิจารณาว่าความเสี่ยงด้านเครดิตจะเพิ่มขึ้นอย่างมีนัยสำคัญ เมื่อมีการค้างชำระการจ่ายเงินตามสัญญาเกินกว่า </w:t>
      </w:r>
      <w:r w:rsidRPr="00E86CBB">
        <w:rPr>
          <w:rFonts w:asciiTheme="majorBidi" w:hAnsiTheme="majorBidi" w:cstheme="majorBidi"/>
          <w:sz w:val="28"/>
          <w:szCs w:val="28"/>
        </w:rPr>
        <w:t>30</w:t>
      </w:r>
      <w:r w:rsidRPr="00E86CBB">
        <w:rPr>
          <w:rFonts w:asciiTheme="majorBidi" w:hAnsiTheme="majorBidi" w:cstheme="majorBidi" w:hint="cs"/>
          <w:sz w:val="28"/>
          <w:szCs w:val="28"/>
          <w:cs/>
        </w:rPr>
        <w:t xml:space="preserve"> วัน และพิจารณาว่าสินทรัพย์ทางการเงินนั้นมีการผิดสัญญา เมื่อมีการค้างชำระ</w:t>
      </w:r>
      <w:r w:rsidR="00DB799F" w:rsidRPr="00E86CBB">
        <w:rPr>
          <w:rFonts w:asciiTheme="majorBidi" w:hAnsiTheme="majorBidi" w:cstheme="majorBidi" w:hint="cs"/>
          <w:sz w:val="28"/>
          <w:szCs w:val="28"/>
          <w:cs/>
        </w:rPr>
        <w:t xml:space="preserve"> </w:t>
      </w:r>
      <w:r w:rsidRPr="00E86CBB">
        <w:rPr>
          <w:rFonts w:asciiTheme="majorBidi" w:hAnsiTheme="majorBidi" w:cstheme="majorBidi" w:hint="cs"/>
          <w:sz w:val="28"/>
          <w:szCs w:val="28"/>
          <w:cs/>
        </w:rPr>
        <w:t xml:space="preserve">การจ่ายเงินตามสัญญาเกินกว่า </w:t>
      </w:r>
      <w:r w:rsidRPr="00E86CBB">
        <w:rPr>
          <w:rFonts w:asciiTheme="majorBidi" w:hAnsiTheme="majorBidi" w:cstheme="majorBidi"/>
          <w:sz w:val="28"/>
          <w:szCs w:val="28"/>
        </w:rPr>
        <w:t xml:space="preserve">90 </w:t>
      </w:r>
      <w:r w:rsidRPr="00E86CBB">
        <w:rPr>
          <w:rFonts w:asciiTheme="majorBidi" w:hAnsiTheme="majorBidi" w:cstheme="majorBidi" w:hint="cs"/>
          <w:sz w:val="28"/>
          <w:szCs w:val="28"/>
          <w:cs/>
        </w:rPr>
        <w:t>วัน อย่างไรก็ตาม ในบางกรณี กลุ่มบริษัทอาจพิจารณาว่าสินทรัพย์ทางการเงินนั้นมีการเพิ่มขึ้นของความเสี่ยงด้านเครดิตอย่างมีนัยสำคัญและมีการผิดสัญญาโดยพิจารณาจากข้อมูลภายในหรือข้อมูลภายนอกอื่น เช่น อันดับความน่าเชื่อถือด้านเครดิตของผู้ออกตราสาร</w:t>
      </w:r>
    </w:p>
    <w:p w14:paraId="1094132F" w14:textId="77777777"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E86CBB">
        <w:rPr>
          <w:rFonts w:asciiTheme="majorBidi" w:hAnsiTheme="majorBidi" w:cstheme="majorBidi"/>
          <w:sz w:val="28"/>
          <w:szCs w:val="28"/>
          <w:cs/>
        </w:rPr>
        <w:t xml:space="preserve">กลุ่ม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กลุ่มบริษัทจึงไม่มีการติดตามการเปลี่ยนแปลงของความเสี่ยงทางด้านเครดิต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 </w:t>
      </w:r>
      <w:bookmarkStart w:id="94" w:name="_Hlk59432702"/>
      <w:r w:rsidRPr="00E86CBB">
        <w:rPr>
          <w:rFonts w:asciiTheme="majorBidi" w:hAnsiTheme="majorBidi" w:cstheme="majorBidi"/>
          <w:sz w:val="28"/>
          <w:szCs w:val="28"/>
          <w:cs/>
        </w:rPr>
        <w:t xml:space="preserve">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bookmarkEnd w:id="94"/>
    </w:p>
    <w:p w14:paraId="1BB0BAFB" w14:textId="77777777"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spacing w:val="-2"/>
          <w:sz w:val="28"/>
          <w:szCs w:val="28"/>
        </w:rPr>
      </w:pPr>
      <w:r w:rsidRPr="00E86CBB">
        <w:rPr>
          <w:rFonts w:asciiTheme="majorBidi" w:hAnsiTheme="majorBidi" w:cstheme="majorBidi"/>
          <w:spacing w:val="-2"/>
          <w:sz w:val="28"/>
          <w:szCs w:val="28"/>
          <w:cs/>
        </w:rPr>
        <w:t>สินทรัพย์ทางการเงินจะถูกตัดจำหน่ายออกจากบัญชี เมื่อกิจการคาดว่าจะไม่ได้รับคืนกระแสเงินสดตามสัญญาอีกต่อไป</w:t>
      </w:r>
    </w:p>
    <w:p w14:paraId="6601FEE8" w14:textId="33EB0CF9"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b/>
          <w:bCs/>
          <w:sz w:val="28"/>
          <w:szCs w:val="28"/>
        </w:rPr>
      </w:pPr>
      <w:r w:rsidRPr="00E86CBB">
        <w:rPr>
          <w:rFonts w:asciiTheme="majorBidi" w:hAnsiTheme="majorBidi" w:cstheme="majorBidi"/>
          <w:b/>
          <w:bCs/>
          <w:sz w:val="28"/>
          <w:szCs w:val="28"/>
          <w:cs/>
        </w:rPr>
        <w:t>การหักกลบของเครื่องมือทางการเงิน</w:t>
      </w:r>
    </w:p>
    <w:p w14:paraId="759CEE4F" w14:textId="5EFD52E9" w:rsidR="00BE0034" w:rsidRPr="00E86CBB" w:rsidRDefault="00BE0034" w:rsidP="00E86CBB">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r w:rsidRPr="00E86CBB">
        <w:rPr>
          <w:rFonts w:asciiTheme="majorBidi" w:hAnsiTheme="majorBidi" w:cstheme="majorBidi"/>
          <w:spacing w:val="4"/>
          <w:sz w:val="28"/>
          <w:szCs w:val="28"/>
          <w:cs/>
        </w:rPr>
        <w:t>สินทรัพย์ทางการเงินและหนี้สินทางการเงินจะนำมาหักกลบกัน และแสดงด้วยยอดสุทธิในงบแสดงฐานะการเงิน</w:t>
      </w:r>
      <w:r w:rsidRPr="00E86CBB">
        <w:rPr>
          <w:rFonts w:asciiTheme="majorBidi" w:hAnsiTheme="majorBidi" w:cstheme="majorBidi"/>
          <w:sz w:val="28"/>
          <w:szCs w:val="28"/>
          <w:cs/>
        </w:rPr>
        <w:t xml:space="preserve">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3762A02B" w14:textId="5DA75E32" w:rsidR="00C84539" w:rsidRPr="00E86CBB" w:rsidRDefault="00C84539" w:rsidP="00E86CBB">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p>
    <w:p w14:paraId="78D5966D" w14:textId="77777777" w:rsidR="00C84539" w:rsidRPr="00E86CBB" w:rsidRDefault="00C84539" w:rsidP="00E86CBB">
      <w:pPr>
        <w:tabs>
          <w:tab w:val="clear" w:pos="227"/>
          <w:tab w:val="clear" w:pos="454"/>
          <w:tab w:val="clear" w:pos="680"/>
          <w:tab w:val="left" w:pos="720"/>
        </w:tabs>
        <w:spacing w:before="120" w:line="240" w:lineRule="auto"/>
        <w:ind w:left="709"/>
        <w:jc w:val="thaiDistribute"/>
        <w:rPr>
          <w:rFonts w:asciiTheme="majorBidi" w:hAnsiTheme="majorBidi" w:cstheme="majorBidi"/>
          <w:sz w:val="28"/>
          <w:szCs w:val="28"/>
        </w:rPr>
      </w:pPr>
    </w:p>
    <w:p w14:paraId="206F3959"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lastRenderedPageBreak/>
        <w:t>เงินสดและรายการเทียบเท่าเงินสด</w:t>
      </w:r>
    </w:p>
    <w:p w14:paraId="6E934385" w14:textId="42E9F800" w:rsidR="00BE0034" w:rsidRPr="00E86CBB" w:rsidRDefault="00BE0034"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sz w:val="28"/>
          <w:szCs w:val="28"/>
          <w:cs/>
        </w:rPr>
        <w:t>เงินสดและรายการ</w:t>
      </w:r>
      <w:r w:rsidRPr="00E86CBB">
        <w:rPr>
          <w:rFonts w:asciiTheme="majorBidi" w:hAnsiTheme="majorBidi" w:cstheme="majorBidi"/>
          <w:sz w:val="28"/>
          <w:szCs w:val="28"/>
          <w:cs/>
        </w:rPr>
        <w:t>เทียบเท่า</w:t>
      </w:r>
      <w:r w:rsidRPr="00E86CBB">
        <w:rPr>
          <w:rFonts w:asciiTheme="majorBidi" w:hAnsiTheme="majorBidi"/>
          <w:sz w:val="28"/>
          <w:szCs w:val="28"/>
          <w:cs/>
        </w:rPr>
        <w:t xml:space="preserve">เงินสด หมายถึง เงินสดและเงินฝากธนาคาร และเงินลงทุนระยะสั้นที่มีสภาพคล่องสูง </w:t>
      </w:r>
      <w:r w:rsidR="005E7C51" w:rsidRPr="00E86CBB">
        <w:rPr>
          <w:rFonts w:asciiTheme="majorBidi" w:hAnsiTheme="majorBidi" w:cstheme="majorBidi"/>
          <w:sz w:val="28"/>
          <w:szCs w:val="28"/>
          <w:cs/>
        </w:rPr>
        <w:br/>
      </w:r>
      <w:r w:rsidRPr="00E86CBB">
        <w:rPr>
          <w:rFonts w:asciiTheme="majorBidi" w:hAnsiTheme="majorBidi"/>
          <w:sz w:val="28"/>
          <w:szCs w:val="28"/>
          <w:cs/>
        </w:rPr>
        <w:t xml:space="preserve">ซึ่งถึงกำหนดจ่ายคืนภายในระยะเวลาไม่เกิน </w:t>
      </w:r>
      <w:r w:rsidR="00633FA7" w:rsidRPr="00E86CBB">
        <w:rPr>
          <w:rFonts w:asciiTheme="majorBidi" w:hAnsiTheme="majorBidi"/>
          <w:sz w:val="28"/>
          <w:szCs w:val="28"/>
        </w:rPr>
        <w:t>3</w:t>
      </w:r>
      <w:r w:rsidRPr="00E86CBB">
        <w:rPr>
          <w:rFonts w:asciiTheme="majorBidi" w:hAnsiTheme="majorBidi"/>
          <w:sz w:val="28"/>
          <w:szCs w:val="28"/>
          <w:cs/>
        </w:rPr>
        <w:t xml:space="preserve"> เดือนนับจากวันที่ได้มา และไม่มีข้อจำกัดในการเบิกใช้</w:t>
      </w:r>
    </w:p>
    <w:p w14:paraId="229242F9"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สินค้าคงเหลือ</w:t>
      </w:r>
    </w:p>
    <w:p w14:paraId="501B4232" w14:textId="77777777" w:rsidR="00BE0034" w:rsidRPr="00E86CBB" w:rsidRDefault="00BE0034" w:rsidP="00E86CBB">
      <w:pPr>
        <w:spacing w:before="120" w:line="240" w:lineRule="auto"/>
        <w:ind w:left="720"/>
        <w:jc w:val="thaiDistribute"/>
        <w:rPr>
          <w:rFonts w:asciiTheme="majorBidi" w:hAnsiTheme="majorBidi" w:cstheme="majorBidi"/>
          <w:b/>
          <w:bCs/>
          <w:sz w:val="28"/>
          <w:szCs w:val="28"/>
        </w:rPr>
      </w:pPr>
      <w:r w:rsidRPr="00E86CBB">
        <w:rPr>
          <w:rFonts w:asciiTheme="majorBidi" w:hAnsiTheme="majorBidi" w:cstheme="majorBidi"/>
          <w:b/>
          <w:bCs/>
          <w:sz w:val="28"/>
          <w:szCs w:val="28"/>
          <w:cs/>
        </w:rPr>
        <w:t>ต้นทุนพัฒนาอสังหาริมทรัพย์</w:t>
      </w:r>
    </w:p>
    <w:p w14:paraId="40C748F0" w14:textId="77777777" w:rsidR="00BE0034" w:rsidRPr="00E86CBB" w:rsidRDefault="00BE0034" w:rsidP="00E86CBB">
      <w:pPr>
        <w:spacing w:before="120" w:line="240" w:lineRule="auto"/>
        <w:ind w:left="720"/>
        <w:jc w:val="thaiDistribute"/>
        <w:rPr>
          <w:rFonts w:asciiTheme="majorBidi" w:hAnsiTheme="majorBidi" w:cstheme="majorBidi"/>
          <w:sz w:val="28"/>
          <w:szCs w:val="28"/>
          <w:cs/>
        </w:rPr>
      </w:pPr>
      <w:r w:rsidRPr="00E86CBB">
        <w:rPr>
          <w:rFonts w:asciiTheme="majorBidi" w:hAnsiTheme="majorBidi" w:cstheme="majorBidi"/>
          <w:sz w:val="28"/>
          <w:szCs w:val="28"/>
          <w:cs/>
        </w:rPr>
        <w:t xml:space="preserve">ต้นทุนพัฒนาอสังหาริมทรัพย์แสดงในราคาทุนหรือมูลค่าสุทธิที่จะได้รับแล้วแต่ราคาใดจะต่ำกว่า โดยแสดงสุทธิจากการตัดบัญชีเป็นต้นทุนขายอสังหาริมทรัพย์ </w:t>
      </w:r>
    </w:p>
    <w:p w14:paraId="3845F1AF" w14:textId="77777777" w:rsidR="00BE0034" w:rsidRPr="00E86CBB" w:rsidRDefault="00BE0034"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ราคาทุน ประกอบด้วย ที่ดิน งานก่อสร้าง รวมทั้งต้นทุนการกู้ยืมเพื่อการพัฒนาอสังหาริมทรัพย์</w:t>
      </w:r>
    </w:p>
    <w:p w14:paraId="6E559FE3" w14:textId="77777777" w:rsidR="00BE0034" w:rsidRPr="00E86CBB" w:rsidRDefault="00BE0034"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รายละเอียดการคำนวณราคาทุน</w:t>
      </w:r>
    </w:p>
    <w:p w14:paraId="65E3B515" w14:textId="77777777" w:rsidR="00BE0034" w:rsidRPr="00E86CBB" w:rsidRDefault="00BE0034" w:rsidP="00E86CBB">
      <w:pPr>
        <w:spacing w:before="120" w:line="240" w:lineRule="auto"/>
        <w:ind w:left="720"/>
        <w:jc w:val="thaiDistribute"/>
        <w:rPr>
          <w:rFonts w:asciiTheme="majorBidi" w:hAnsiTheme="majorBidi" w:cstheme="majorBidi"/>
          <w:i/>
          <w:iCs/>
          <w:sz w:val="28"/>
          <w:szCs w:val="28"/>
        </w:rPr>
      </w:pPr>
      <w:r w:rsidRPr="00E86CBB">
        <w:rPr>
          <w:rFonts w:asciiTheme="majorBidi" w:hAnsiTheme="majorBidi" w:cstheme="majorBidi"/>
          <w:i/>
          <w:iCs/>
          <w:sz w:val="28"/>
          <w:szCs w:val="28"/>
          <w:cs/>
        </w:rPr>
        <w:t>ที่ดิน</w:t>
      </w:r>
    </w:p>
    <w:p w14:paraId="6BA6DCF0" w14:textId="77777777" w:rsidR="00BE0034" w:rsidRPr="00E86CBB" w:rsidRDefault="00BE0034"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ราคาซื้อที่ดิน ต้นทุนในการได้มาซึ่งที่ดินและการพัฒนาที่ดินบันทึกด้วยวิธีถัวเฉลี่ย โดยปันส่วนราคาทุนตามเนื้อที่หรือพื้นที่สำหรับขายของแต่ละโครงการ</w:t>
      </w:r>
    </w:p>
    <w:p w14:paraId="7B76DC1E" w14:textId="77777777" w:rsidR="00BE0034" w:rsidRPr="00E86CBB" w:rsidRDefault="00BE0034" w:rsidP="00E86CBB">
      <w:pPr>
        <w:spacing w:before="120" w:line="240" w:lineRule="auto"/>
        <w:ind w:left="720"/>
        <w:jc w:val="thaiDistribute"/>
        <w:rPr>
          <w:rFonts w:asciiTheme="majorBidi" w:hAnsiTheme="majorBidi" w:cstheme="majorBidi"/>
          <w:i/>
          <w:iCs/>
          <w:sz w:val="28"/>
          <w:szCs w:val="28"/>
        </w:rPr>
      </w:pPr>
      <w:r w:rsidRPr="00E86CBB">
        <w:rPr>
          <w:rFonts w:asciiTheme="majorBidi" w:hAnsiTheme="majorBidi" w:cstheme="majorBidi"/>
          <w:i/>
          <w:iCs/>
          <w:sz w:val="28"/>
          <w:szCs w:val="28"/>
          <w:cs/>
        </w:rPr>
        <w:t>งานก่อสร้าง</w:t>
      </w:r>
      <w:r w:rsidRPr="00E86CBB">
        <w:rPr>
          <w:rFonts w:asciiTheme="majorBidi" w:hAnsiTheme="majorBidi" w:cstheme="majorBidi"/>
          <w:i/>
          <w:iCs/>
          <w:sz w:val="28"/>
          <w:szCs w:val="28"/>
          <w:cs/>
        </w:rPr>
        <w:tab/>
      </w:r>
    </w:p>
    <w:p w14:paraId="19E771B2" w14:textId="77777777" w:rsidR="00BE0034" w:rsidRPr="00E86CBB" w:rsidRDefault="00BE0034"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ต้นทุนงาน</w:t>
      </w:r>
      <w:r w:rsidRPr="00E86CBB">
        <w:rPr>
          <w:rFonts w:asciiTheme="majorBidi" w:hAnsiTheme="majorBidi" w:cstheme="majorBidi"/>
          <w:i/>
          <w:iCs/>
          <w:sz w:val="28"/>
          <w:szCs w:val="28"/>
          <w:cs/>
        </w:rPr>
        <w:t>ก่อสร้าง</w:t>
      </w:r>
      <w:r w:rsidRPr="00E86CBB">
        <w:rPr>
          <w:rFonts w:asciiTheme="majorBidi" w:hAnsiTheme="majorBidi" w:cstheme="majorBidi"/>
          <w:sz w:val="28"/>
          <w:szCs w:val="28"/>
          <w:cs/>
        </w:rPr>
        <w:t xml:space="preserve"> ประกอบด้วย </w:t>
      </w:r>
    </w:p>
    <w:p w14:paraId="5F018ACF" w14:textId="77777777" w:rsidR="00BE0034" w:rsidRPr="00E86CBB" w:rsidRDefault="00BE0034" w:rsidP="00E86CB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1092"/>
        <w:jc w:val="thaiDistribute"/>
        <w:rPr>
          <w:rFonts w:asciiTheme="majorBidi" w:hAnsiTheme="majorBidi" w:cstheme="majorBidi"/>
          <w:sz w:val="28"/>
          <w:szCs w:val="28"/>
        </w:rPr>
      </w:pPr>
      <w:r w:rsidRPr="00E86CBB">
        <w:rPr>
          <w:rFonts w:asciiTheme="majorBidi" w:hAnsiTheme="majorBidi" w:cstheme="majorBidi"/>
          <w:sz w:val="28"/>
          <w:szCs w:val="28"/>
          <w:cs/>
        </w:rPr>
        <w:t xml:space="preserve">ค่าออกแบบ ต้นทุนงานก่อสร้าง สาธารณูปโภคและสิ่งอำนวยความสะดวกส่วนกลาง และค่าใช้จ่ายที่เกี่ยวข้องโดยตรงกับการพัฒนาอสังหาริมทรัพย์ ปันส่วนราคาทุนตามเนื้อที่หรือพื้นที่สำหรับขาย </w:t>
      </w:r>
    </w:p>
    <w:p w14:paraId="59371C89" w14:textId="77777777" w:rsidR="00BE0034" w:rsidRPr="00E86CBB" w:rsidRDefault="00BE0034" w:rsidP="00E86CBB">
      <w:pPr>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1092"/>
        <w:jc w:val="thaiDistribute"/>
        <w:rPr>
          <w:rFonts w:asciiTheme="majorBidi" w:hAnsiTheme="majorBidi" w:cstheme="majorBidi"/>
          <w:sz w:val="28"/>
          <w:szCs w:val="28"/>
        </w:rPr>
      </w:pPr>
      <w:r w:rsidRPr="00E86CBB">
        <w:rPr>
          <w:rFonts w:asciiTheme="majorBidi" w:hAnsiTheme="majorBidi" w:cstheme="majorBidi"/>
          <w:sz w:val="28"/>
          <w:szCs w:val="28"/>
          <w:cs/>
        </w:rPr>
        <w:t>ต้นทุนงานก่อสร้างบ้านพักอาศัยปันส่วนราคาทุนตามที่เกิดขึ้นจริงของบ้านพักอาศัยแต่ละหลัง</w:t>
      </w:r>
    </w:p>
    <w:p w14:paraId="324E9ED8" w14:textId="77777777" w:rsidR="00BE0034" w:rsidRPr="00E86CBB" w:rsidRDefault="00BE0034" w:rsidP="00E86CBB">
      <w:pPr>
        <w:spacing w:before="120" w:line="240" w:lineRule="auto"/>
        <w:ind w:left="720"/>
        <w:jc w:val="thaiDistribute"/>
        <w:rPr>
          <w:rFonts w:asciiTheme="majorBidi" w:hAnsiTheme="majorBidi" w:cstheme="majorBidi"/>
          <w:i/>
          <w:iCs/>
          <w:sz w:val="28"/>
          <w:szCs w:val="28"/>
        </w:rPr>
      </w:pPr>
      <w:r w:rsidRPr="00E86CBB">
        <w:rPr>
          <w:rFonts w:asciiTheme="majorBidi" w:hAnsiTheme="majorBidi" w:cstheme="majorBidi"/>
          <w:i/>
          <w:iCs/>
          <w:sz w:val="28"/>
          <w:szCs w:val="28"/>
          <w:cs/>
        </w:rPr>
        <w:t>ต้นทุนการกู้ยืม</w:t>
      </w:r>
    </w:p>
    <w:p w14:paraId="0D308D9A" w14:textId="77777777" w:rsidR="00BE0034" w:rsidRPr="00E86CBB" w:rsidRDefault="00BE0034"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ดอกเบี้ยจ่ายและค่าธรรมเนียมที่เกิดขึ้นจากการกู้ยืมเพื่อการได้มาซึ่งการพัฒนาอสังหาริมทรัพย์ก่อนการพัฒนาอสังหาริมทรัพย์จะพัฒนาแล้วเสร็จปันส่วนต้นทุนตามที่เกิดขึ้นจริงของที่ดินและงานก่อสร้าง</w:t>
      </w:r>
    </w:p>
    <w:p w14:paraId="1AB50B37" w14:textId="77777777" w:rsidR="00BE0034" w:rsidRPr="00E86CBB" w:rsidRDefault="00BE0034"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มูลค่าสุทธิที่จะได้รับเป็นการประมาณราคาที่จะขายได้จากการดำเนินธุรกิจปกติหักค่าใช้จ่ายที่จำเป็นในการขายโดยประมาณ</w:t>
      </w:r>
    </w:p>
    <w:p w14:paraId="2E7BEE49" w14:textId="77777777" w:rsidR="00BE0034" w:rsidRPr="00E86CBB" w:rsidRDefault="00BE0034"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ค่าใช้จ่ายที่เกี่ยวข้องกับการขาย เช่น ภาษีธุรกิจเฉพาะ ค่าธรรมเนียมการโอนกรรมสิทธิ์ เป็นต้น บันทึกเป็นค่าใช้จ่ายเมื่อมีการขาย</w:t>
      </w:r>
    </w:p>
    <w:p w14:paraId="63712DED" w14:textId="77777777" w:rsidR="00BE0034" w:rsidRPr="00E86CBB" w:rsidRDefault="00BE0034"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กลุ่มบริษัทบันทึกขาดทุนจากการลดลงของมูลค่าโครงการ ไว้ในกำไรหรือขาดทุน</w:t>
      </w:r>
    </w:p>
    <w:p w14:paraId="07FBBAE9" w14:textId="77777777" w:rsidR="00BE0034" w:rsidRPr="00E86CBB" w:rsidRDefault="00BE0034"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การคำนวณหาต้นทุนขายอสังหาริมทรัพย์ กลุ่มบริษัทได้ทำการแบ่งสรรต้นทุนพัฒนาอสังหาริมทรัพย์ทั้งหมดที่คาดว่าจะเกิดขึ้น (โดยคำนึงถึงต้นทุนที่เกิดขึ้นจริงด้วย) ตามเกณฑ์พื้นที่สำหรับขาย</w:t>
      </w:r>
    </w:p>
    <w:p w14:paraId="5F3E4001" w14:textId="77A01D11" w:rsidR="00BE0034" w:rsidRPr="00E86CBB" w:rsidRDefault="00BE0034"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ต้นทุนพัฒนาอสังหาริมทรัพย์จะประมาณการต้นทุนทั้งหมดที่จะใช้ในการพัฒนาโครงการจนแล้วเสร็จจากประมาณการในการประกอบธุรกิจและมีการทบทวนประมาณการดังกล่าวอย่างสม่ำเสมอ</w:t>
      </w:r>
    </w:p>
    <w:p w14:paraId="54880664" w14:textId="553680F7" w:rsidR="00C84539" w:rsidRPr="00E86CBB" w:rsidRDefault="00C84539" w:rsidP="00E86CBB">
      <w:pPr>
        <w:spacing w:before="120" w:line="240" w:lineRule="auto"/>
        <w:ind w:left="720"/>
        <w:jc w:val="thaiDistribute"/>
        <w:rPr>
          <w:rFonts w:asciiTheme="majorBidi" w:hAnsiTheme="majorBidi" w:cstheme="majorBidi"/>
          <w:b/>
          <w:bCs/>
          <w:sz w:val="28"/>
          <w:szCs w:val="28"/>
        </w:rPr>
      </w:pPr>
      <w:r w:rsidRPr="00E86CBB">
        <w:rPr>
          <w:rFonts w:asciiTheme="majorBidi" w:hAnsiTheme="majorBidi" w:cstheme="majorBidi" w:hint="cs"/>
          <w:b/>
          <w:bCs/>
          <w:sz w:val="28"/>
          <w:szCs w:val="28"/>
          <w:cs/>
        </w:rPr>
        <w:lastRenderedPageBreak/>
        <w:t>สินค้าคงเหลือประเภทกัญชง</w:t>
      </w:r>
    </w:p>
    <w:p w14:paraId="26FE619E" w14:textId="0BA4AE29" w:rsidR="00C84539" w:rsidRPr="00E86CBB" w:rsidRDefault="00C84539" w:rsidP="00E86CBB">
      <w:pPr>
        <w:spacing w:before="120" w:line="240" w:lineRule="auto"/>
        <w:ind w:left="720"/>
        <w:jc w:val="thaiDistribute"/>
        <w:rPr>
          <w:rFonts w:asciiTheme="majorBidi" w:hAnsiTheme="majorBidi" w:cstheme="majorBidi"/>
          <w:sz w:val="28"/>
          <w:szCs w:val="28"/>
          <w:cs/>
        </w:rPr>
      </w:pPr>
      <w:r w:rsidRPr="00E86CBB">
        <w:rPr>
          <w:rFonts w:asciiTheme="majorBidi" w:hAnsiTheme="majorBidi"/>
          <w:sz w:val="28"/>
          <w:szCs w:val="28"/>
          <w:cs/>
        </w:rPr>
        <w:t>สินค้าคงเหลือแสดงในราคาทุนตามวิธีเข้าก่อน–ออกก่อนหรือมูลค่าสุทธิที่จะได้รับแล้วแต่ราคาใดจะต่ำกว่า</w:t>
      </w:r>
    </w:p>
    <w:p w14:paraId="7EA3FFB6" w14:textId="2B6E484A" w:rsidR="00595EFE" w:rsidRPr="00E86CBB" w:rsidRDefault="00595EFE" w:rsidP="00E86CBB">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สินทรัพย์</w:t>
      </w:r>
      <w:r w:rsidRPr="00E86CBB">
        <w:rPr>
          <w:rFonts w:asciiTheme="majorBidi" w:hAnsiTheme="majorBidi"/>
          <w:b/>
          <w:bCs/>
          <w:sz w:val="28"/>
          <w:szCs w:val="28"/>
          <w:cs/>
        </w:rPr>
        <w:t>ชีวภาพ</w:t>
      </w:r>
    </w:p>
    <w:p w14:paraId="40D81A4C" w14:textId="04BF80FF" w:rsidR="00595EFE" w:rsidRPr="00E86CBB" w:rsidRDefault="00622D90"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sz w:val="28"/>
          <w:szCs w:val="28"/>
          <w:cs/>
        </w:rPr>
        <w:t>สินทรัพย์ชีวภาพวัดมูลค่าด้วยมูลค่ายุติธรรมหักต้นทุนในการขาย (ต้นทุนส่วนเพิ่มที่เกี่ยวข้องโดยตรงกับการจำหน่ายสินทรัพย์ชีวภาพ) เว้นแต่กรณีที่ไม่สามารถวัดมูลค่ายุติธรรมได้อย่างน่าเชื่อถือ ให้วัดมูลค่าด้วยราคาทุนสุทธิจาก</w:t>
      </w:r>
      <w:r w:rsidRPr="00E86CBB">
        <w:rPr>
          <w:rFonts w:asciiTheme="majorBidi" w:hAnsiTheme="majorBidi"/>
          <w:sz w:val="28"/>
          <w:szCs w:val="28"/>
          <w:cs/>
        </w:rPr>
        <w:br/>
        <w:t>ค่าเสื่อมราคาสะสมและผลขาดทุนจากการด้อยค่าสะสม ผลกำไรหรือขาดทุนที่เกิดจากการเปลี่ยนแปลงในมูลค่ายุติธรรมหักต้นทุนในการขายบันทึกในกำไรหรือขาดทุน แสดงไว้ภายใต้หมวด “สินทรัพย์หมุนเวียน” ในงบแสดงฐานะการเงิน</w:t>
      </w:r>
    </w:p>
    <w:p w14:paraId="722A4B84" w14:textId="1BD2BCDC" w:rsidR="00BE0034" w:rsidRPr="00E86CBB" w:rsidRDefault="00BE0034" w:rsidP="00E86CBB">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กลุ่มสินทรัพย์ (หนี้สิน) ที่จะจำหน่ายที่จัดประเภทสินทรัพย์ (หนี้สิน) ที่ถือไว้เพื่อขาย</w:t>
      </w:r>
    </w:p>
    <w:p w14:paraId="5B9FE908" w14:textId="77777777" w:rsidR="00BE0034" w:rsidRPr="00E86CBB" w:rsidRDefault="00BE0034"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กลุ่มสินทรัพย์ (หนี้สิน) ที่จะจำหน่ายที่จัดประเภทสินทรัพย์ (หนี้สิน) ที่ถือไว้เพื่อขาย เมื่อมีความเป็นไปได้ค่อนข้างแน่ในระดับสูงมากที่มูลค่าที่จะได้รับคืนส่วนใหญ่มาจากการขายมากกว่ามาจากการใช้สินทรัพย์นั้นต่อไป โดยสินทรัพย์(หนี้สิน) ดังกล่าวต้องมีไว้พร้อมขายในสภาพปัจจุบัน และการขายต้องมีความเป็นไปได้ค่อนข้างแน่ในระดับสูงมาก</w:t>
      </w:r>
    </w:p>
    <w:p w14:paraId="20BBCF45" w14:textId="77777777" w:rsidR="00BE0034" w:rsidRPr="00E86CBB" w:rsidRDefault="00BE0034"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กลุ่มสินทรัพย์ (หนี้สิน) ที่จะจำหน่ายที่จัดประเภทสินทรัพย์ (หนี้สิน) ที่ถือไว้เพื่อขาย แสดงด้วยจำนวนที่ต่ำกว่าระหว่างมูลค่าตามบัญชีกับมูลค่ายุติธรรมหักต้นทุนในการขาย</w:t>
      </w:r>
    </w:p>
    <w:p w14:paraId="7DE7BFC5" w14:textId="0AF736A2" w:rsidR="00622D90" w:rsidRPr="00E86CBB" w:rsidRDefault="00622D90" w:rsidP="00E86CBB">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เงินให้สินเชื่อแก่สินทรัพย์ด้อยคุณภาพ</w:t>
      </w:r>
    </w:p>
    <w:p w14:paraId="028C36CD" w14:textId="77777777" w:rsidR="00622D90" w:rsidRPr="00E86CBB" w:rsidRDefault="00622D90"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 xml:space="preserve">กลุ่มบริษัทซื้อลูกหนี้เงินให้สินเชื่อด้อยคุณภาพที่ไม่มีหลักประกันจากบริษัทให้บริการสินเชื่อ โดยการประมูลซื้อเพื่อดำเนินการติดตามเรียกเก็บหนี้ ซึ่งคาดว่าจะเรียกเก็บเงินจากลูกหนี้เป็นระยะเวลา </w:t>
      </w:r>
      <w:r w:rsidRPr="00E86CBB">
        <w:rPr>
          <w:rFonts w:asciiTheme="majorBidi" w:hAnsiTheme="majorBidi" w:cstheme="majorBidi"/>
          <w:sz w:val="28"/>
          <w:szCs w:val="28"/>
        </w:rPr>
        <w:t>5-10</w:t>
      </w:r>
      <w:r w:rsidRPr="00E86CBB">
        <w:rPr>
          <w:rFonts w:asciiTheme="majorBidi" w:hAnsiTheme="majorBidi" w:cstheme="majorBidi"/>
          <w:sz w:val="28"/>
          <w:szCs w:val="28"/>
          <w:cs/>
        </w:rPr>
        <w:t xml:space="preserve"> ปี นับจากวันที่ได้พอร์ตลูกหนี้เงินให้สินเชื่อมา ทั้งนี้กลุ่มบริษัทไม่มีสิทธิไล่เบี้ยจากผู้ขายหนี้ในกรณีที่กลุ่มบริษัทเรียกเก็บเงินไม่ได้</w:t>
      </w:r>
    </w:p>
    <w:p w14:paraId="38355351" w14:textId="77777777" w:rsidR="00622D90" w:rsidRPr="00E86CBB" w:rsidRDefault="00622D90"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 xml:space="preserve">เงินให้สินเชื่อแก่สินทรัพย์ด้อยคุณภาพแสดงไว้ในสินทรัพย์ไม่หมุนเวียน เว้นแต่กรณีที่ฝ่ายบริหารแสดงเจตจำนงที่จะถือไว้ในช่วงเวลาน้อยกว่า </w:t>
      </w:r>
      <w:r w:rsidRPr="00E86CBB">
        <w:rPr>
          <w:rFonts w:asciiTheme="majorBidi" w:hAnsiTheme="majorBidi" w:cstheme="majorBidi"/>
          <w:sz w:val="28"/>
          <w:szCs w:val="28"/>
        </w:rPr>
        <w:t>12</w:t>
      </w:r>
      <w:r w:rsidRPr="00E86CBB">
        <w:rPr>
          <w:rFonts w:asciiTheme="majorBidi" w:hAnsiTheme="majorBidi" w:cstheme="majorBidi"/>
          <w:sz w:val="28"/>
          <w:szCs w:val="28"/>
          <w:cs/>
        </w:rPr>
        <w:t xml:space="preserve"> เดือนนับแต่วันสิ้นรอบระยะเวลารายงาน ก็จะแสดงรวมไว้ในสินทรัพย์หมุนเวียน หรือเว้นแต่กรณีที่ฝ่ายบริหารมีความจำเป็นที่ต้องขายเพื่อเพิ่มเงินทุนดำเนินงาน จึงจะแสดงรวมไว้ในสินทรัพย์หมุนเวียน</w:t>
      </w:r>
    </w:p>
    <w:p w14:paraId="70CA1E31" w14:textId="77777777" w:rsidR="00622D90" w:rsidRPr="00E86CBB" w:rsidRDefault="00622D90"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 xml:space="preserve">เงินให้สินเชื่อแก่สินทรัพย์ด้อยคุณภาพแสดงในราคาทุนที่จ่ายซื้อตัดจำหน่ายตามวิธีอัตราดอกเบี้ยที่แท้จริง หักค่าเผื่อผลขาดทุนที่คาดว่าจะเกิดขึ้น (ถ้ามี) </w:t>
      </w:r>
    </w:p>
    <w:p w14:paraId="48F7A6DD" w14:textId="32A5AE44" w:rsidR="00622D90" w:rsidRPr="00E86CBB" w:rsidRDefault="00622D90"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กลุ่มบริษัทบันทึกผลขาดทุนที่คาดว่าจะเกิดขึ้นของเงินให้สินเชื่อแก่สินทรัพย์ด้อยคุณภาพ เมื่อพบว่ามูลค่าปัจจุบันของประมาณการกระแสเงินสดในอนาคตที่คาดว่าจะได้รับเมื่อคำนวณคิดลดต่ำกว่ามูลค่าตามบัญชี</w:t>
      </w:r>
    </w:p>
    <w:p w14:paraId="23536706" w14:textId="77777777" w:rsidR="00633FA7" w:rsidRPr="00E86CBB" w:rsidRDefault="00633FA7" w:rsidP="00E86CBB">
      <w:pPr>
        <w:spacing w:before="120" w:line="240" w:lineRule="auto"/>
        <w:ind w:left="720"/>
        <w:jc w:val="thaiDistribute"/>
        <w:rPr>
          <w:rFonts w:asciiTheme="majorBidi" w:hAnsiTheme="majorBidi"/>
          <w:b/>
          <w:bCs/>
          <w:sz w:val="28"/>
          <w:szCs w:val="28"/>
        </w:rPr>
      </w:pPr>
    </w:p>
    <w:p w14:paraId="07152B26" w14:textId="77777777" w:rsidR="00633FA7" w:rsidRPr="00E86CBB" w:rsidRDefault="00633FA7" w:rsidP="00E86CBB">
      <w:pPr>
        <w:spacing w:before="120" w:line="240" w:lineRule="auto"/>
        <w:ind w:left="720"/>
        <w:jc w:val="thaiDistribute"/>
        <w:rPr>
          <w:rFonts w:asciiTheme="majorBidi" w:hAnsiTheme="majorBidi"/>
          <w:b/>
          <w:bCs/>
          <w:sz w:val="28"/>
          <w:szCs w:val="28"/>
        </w:rPr>
      </w:pPr>
    </w:p>
    <w:p w14:paraId="73A5F2DB" w14:textId="77777777" w:rsidR="00633FA7" w:rsidRPr="00E86CBB" w:rsidRDefault="00633FA7" w:rsidP="00E86CBB">
      <w:pPr>
        <w:spacing w:before="120" w:line="240" w:lineRule="auto"/>
        <w:ind w:left="720"/>
        <w:jc w:val="thaiDistribute"/>
        <w:rPr>
          <w:rFonts w:asciiTheme="majorBidi" w:hAnsiTheme="majorBidi"/>
          <w:b/>
          <w:bCs/>
          <w:sz w:val="28"/>
          <w:szCs w:val="28"/>
        </w:rPr>
      </w:pPr>
    </w:p>
    <w:p w14:paraId="3D303C83" w14:textId="52251510" w:rsidR="00622D90" w:rsidRPr="00E86CBB" w:rsidRDefault="00622D90" w:rsidP="00E86CBB">
      <w:pPr>
        <w:spacing w:before="120" w:line="240" w:lineRule="auto"/>
        <w:ind w:left="720"/>
        <w:jc w:val="thaiDistribute"/>
        <w:rPr>
          <w:rFonts w:asciiTheme="majorBidi" w:hAnsiTheme="majorBidi" w:cstheme="majorBidi"/>
          <w:b/>
          <w:bCs/>
          <w:sz w:val="28"/>
          <w:szCs w:val="28"/>
        </w:rPr>
      </w:pPr>
      <w:r w:rsidRPr="00E86CBB">
        <w:rPr>
          <w:rFonts w:asciiTheme="majorBidi" w:hAnsiTheme="majorBidi"/>
          <w:b/>
          <w:bCs/>
          <w:sz w:val="28"/>
          <w:szCs w:val="28"/>
          <w:cs/>
        </w:rPr>
        <w:lastRenderedPageBreak/>
        <w:t>การประมาณการ</w:t>
      </w:r>
      <w:r w:rsidRPr="00E86CBB">
        <w:rPr>
          <w:rFonts w:asciiTheme="majorBidi" w:hAnsiTheme="majorBidi" w:cstheme="majorBidi"/>
          <w:b/>
          <w:bCs/>
          <w:sz w:val="28"/>
          <w:szCs w:val="28"/>
          <w:cs/>
        </w:rPr>
        <w:t>กระแสเงินสดที่คาดว่าจะได้รับ</w:t>
      </w:r>
    </w:p>
    <w:p w14:paraId="47B9699E" w14:textId="7E8E4301" w:rsidR="00622D90" w:rsidRPr="00E86CBB" w:rsidRDefault="00622D90"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ผู้บริหารต้องใช้ดุลพินิจในการกำหนดสมมุติฐานเพื่อประมาณการกระแสเงินสดรับจากเงินให้สินเชื่อจากการซื้อลูกหนี้ ซึ่งรายการดังกล่าวมีนัยสำคัญต่องบการเงิน ปัจจัยต่างๆที่เกี่ยวของที่ใช้ในการประมาณการกระแสเงินสดได้แก่ การเปรียบเทียบผลการเก็บหนี้ในอดีตตามประเภทของสินเชื่อ เงื่อนไขของสัญญา อัตราร้อยละของการลดหนี้ อัตราร้อยละที่ลูกหนี้จะชำระหนี้ ระยะเวลาเฉลี่ยที่คาดว่าจะได้รับชำระหนี้จากลูกหนี้ สถานะทางคดีของลูกหนี้ มูลค่าของหลักประกัน และการจัดสรรต้นทุนสำหรับลูกหนี้แต่ละราย</w:t>
      </w:r>
    </w:p>
    <w:p w14:paraId="026409FB" w14:textId="77777777" w:rsidR="00622D90" w:rsidRPr="00E86CBB" w:rsidRDefault="00622D90" w:rsidP="00E86CBB">
      <w:pPr>
        <w:spacing w:before="120" w:line="240" w:lineRule="auto"/>
        <w:ind w:left="720"/>
        <w:jc w:val="thaiDistribute"/>
        <w:rPr>
          <w:rFonts w:asciiTheme="majorBidi" w:hAnsiTheme="majorBidi" w:cstheme="majorBidi"/>
          <w:b/>
          <w:bCs/>
          <w:sz w:val="28"/>
          <w:szCs w:val="28"/>
        </w:rPr>
      </w:pPr>
      <w:r w:rsidRPr="00E86CBB">
        <w:rPr>
          <w:rFonts w:asciiTheme="majorBidi" w:hAnsiTheme="majorBidi" w:cstheme="majorBidi"/>
          <w:b/>
          <w:bCs/>
          <w:sz w:val="28"/>
          <w:szCs w:val="28"/>
          <w:cs/>
        </w:rPr>
        <w:t>ค่าเผื่อผล</w:t>
      </w:r>
      <w:r w:rsidRPr="00E86CBB">
        <w:rPr>
          <w:rFonts w:asciiTheme="majorBidi" w:hAnsiTheme="majorBidi"/>
          <w:b/>
          <w:bCs/>
          <w:sz w:val="28"/>
          <w:szCs w:val="28"/>
          <w:cs/>
        </w:rPr>
        <w:t>ขาดทุนด้านเครดิตที่คาดว่าจะเกิดขึ้น</w:t>
      </w:r>
    </w:p>
    <w:p w14:paraId="4DB0E757" w14:textId="52DF98E1" w:rsidR="00622D90" w:rsidRPr="00E86CBB" w:rsidRDefault="00622D90"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สำหรับเงินให้สินเชื่อจากการซื้อลูกหนี้ กลุ่มกิจการบันทึกผลขาดทุนที่คาดว่าจะเกิดขึ้นของเงินให้สินเชื่อจากการซื้อลูกหนี้ เมื่อพบว่ามูลค่าปัจจุบันของประมาณการกระแสเงินสดในอนาคตที่คาดว่าจะได้รับเมื่อคำนวนคิดลดต่ำกว่ามูลค่าตามบัญชี</w:t>
      </w:r>
    </w:p>
    <w:p w14:paraId="0CFACF5C" w14:textId="2FFF8A6D" w:rsidR="0083067B" w:rsidRPr="00E86CBB" w:rsidRDefault="0083067B"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เนื่องจากเงินให้สินเชื่อจากการซื้อลูกหนี้ถูกจัดเป็นสินทรัพย์ทางการเงินที่วัดมูลค่าด้วยราคาทุนตัดจำหน่ายที่มีการด้อยค่าด้านเครดิตเมื่อเริ่มแรกหรือได้มา (</w:t>
      </w:r>
      <w:r w:rsidRPr="00E86CBB">
        <w:rPr>
          <w:rFonts w:asciiTheme="majorBidi" w:hAnsiTheme="majorBidi" w:cstheme="majorBidi"/>
          <w:sz w:val="28"/>
          <w:szCs w:val="28"/>
        </w:rPr>
        <w:t xml:space="preserve">Purchased or Originated Credit Impaired (POCI)) </w:t>
      </w:r>
      <w:r w:rsidRPr="00E86CBB">
        <w:rPr>
          <w:rFonts w:asciiTheme="majorBidi" w:hAnsiTheme="majorBidi" w:cstheme="majorBidi"/>
          <w:sz w:val="28"/>
          <w:szCs w:val="28"/>
          <w:cs/>
        </w:rPr>
        <w:t>ซึ่งต้องรับรู้การเปลี่ยนแปลงของผลขาดทุนด้านเครดิตที่คาดว่าจะเกิดขึ้นตลอดอายุ กลุ่มกิจการต้องพิจารณารับรู้ผลขาดทุนด้านเครดิตที่คาดว่าจะเกิดขึ้นที่สะท้อนถึงความเป็นกลางและถ่วงน้ำหนักด้วยค่าความน่าจะเป็นการคาดการณ์สภาวะทางเศรษฐกิจในอนาคต (</w:t>
      </w:r>
      <w:r w:rsidRPr="00E86CBB">
        <w:rPr>
          <w:rFonts w:asciiTheme="majorBidi" w:hAnsiTheme="majorBidi" w:cstheme="majorBidi"/>
          <w:sz w:val="28"/>
          <w:szCs w:val="28"/>
        </w:rPr>
        <w:t xml:space="preserve">forward-looking macroeconomic information) </w:t>
      </w:r>
      <w:r w:rsidRPr="00E86CBB">
        <w:rPr>
          <w:rFonts w:asciiTheme="majorBidi" w:hAnsiTheme="majorBidi" w:cstheme="majorBidi"/>
          <w:sz w:val="28"/>
          <w:szCs w:val="28"/>
          <w:cs/>
        </w:rPr>
        <w:t>ที่สนับสนุนและมีความสมเหตุสมผล และนำมาประเมินค่าผลลัพธ์ที่เป็นไปได้ในทางปฏิบัติ (</w:t>
      </w:r>
      <w:r w:rsidRPr="00E86CBB">
        <w:rPr>
          <w:rFonts w:asciiTheme="majorBidi" w:hAnsiTheme="majorBidi" w:cstheme="majorBidi"/>
          <w:sz w:val="28"/>
          <w:szCs w:val="28"/>
        </w:rPr>
        <w:t xml:space="preserve">unbiased and probability-weighted outcome) </w:t>
      </w:r>
      <w:r w:rsidRPr="00E86CBB">
        <w:rPr>
          <w:rFonts w:asciiTheme="majorBidi" w:hAnsiTheme="majorBidi" w:cstheme="majorBidi"/>
          <w:sz w:val="28"/>
          <w:szCs w:val="28"/>
          <w:cs/>
        </w:rPr>
        <w:t>ซึ่งเป็นการเปรียบเทียบระหว่างมูลค่าปัจจุบันของกระแสเงินสดในอนาคตของเงินสินเชื่อจากการซื้อลูกหนี้และมูลค่าตามบัญชีของเงินให้สินเชื่อจากการซื้อลูกหนี้ ณ แต่ละวันที่รายงาน โดยผลขาดทุนด้านเครดิตที่คาดว่าจะเกิดขึ้นสามารถเป็นได้ทั้งผลกำไรหรือขาดทุนจากการด้อยค่าในงบกำไรขาดทุนเบ็ดเสร็จ กลุ่มบริษัทคำนวณอัตราคิดลดจากการทำแบบจำลองซึ่งอ้างอิงจากข้อมูลที่สามารถหาได้ซึ่งมีความสมเหตุสมผลและสามารถสนับสนุนได้โดยมีต้นทุนหรือความพยายามที่ไม่มากเกินไป</w:t>
      </w:r>
    </w:p>
    <w:p w14:paraId="0CF1A689" w14:textId="77777777" w:rsidR="0083067B" w:rsidRPr="00E86CBB" w:rsidRDefault="0083067B"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ปัจจัยต่างๆที่ต้องพิจารณาในการคำนวณอัตราคิดลดมีดังนี้</w:t>
      </w:r>
    </w:p>
    <w:p w14:paraId="2D8E8C65" w14:textId="013B2E83" w:rsidR="0083067B" w:rsidRPr="00E86CBB" w:rsidRDefault="0083067B" w:rsidP="00E86CBB">
      <w:pPr>
        <w:pStyle w:val="ListParagraph"/>
        <w:numPr>
          <w:ilvl w:val="0"/>
          <w:numId w:val="32"/>
        </w:numPr>
        <w:spacing w:before="120" w:line="240" w:lineRule="auto"/>
        <w:ind w:left="1302"/>
        <w:jc w:val="thaiDistribute"/>
        <w:rPr>
          <w:rFonts w:asciiTheme="majorBidi" w:hAnsiTheme="majorBidi" w:cstheme="majorBidi"/>
          <w:sz w:val="28"/>
        </w:rPr>
      </w:pPr>
      <w:r w:rsidRPr="00E86CBB">
        <w:rPr>
          <w:rFonts w:asciiTheme="majorBidi" w:hAnsiTheme="majorBidi" w:cstheme="majorBidi"/>
          <w:sz w:val="28"/>
          <w:cs/>
        </w:rPr>
        <w:t>ผลการเก็บหนี้ในอดีตตามประเภทของสินเชื่อ</w:t>
      </w:r>
    </w:p>
    <w:p w14:paraId="50ACC220" w14:textId="016D83AC" w:rsidR="0083067B" w:rsidRPr="00E86CBB" w:rsidRDefault="0083067B" w:rsidP="00E86CBB">
      <w:pPr>
        <w:pStyle w:val="ListParagraph"/>
        <w:numPr>
          <w:ilvl w:val="0"/>
          <w:numId w:val="32"/>
        </w:numPr>
        <w:spacing w:before="120" w:line="240" w:lineRule="auto"/>
        <w:ind w:left="1302"/>
        <w:jc w:val="thaiDistribute"/>
        <w:rPr>
          <w:rFonts w:asciiTheme="majorBidi" w:hAnsiTheme="majorBidi" w:cstheme="majorBidi"/>
          <w:sz w:val="28"/>
        </w:rPr>
      </w:pPr>
      <w:r w:rsidRPr="00E86CBB">
        <w:rPr>
          <w:rFonts w:asciiTheme="majorBidi" w:hAnsiTheme="majorBidi" w:cstheme="majorBidi"/>
          <w:sz w:val="28"/>
          <w:cs/>
        </w:rPr>
        <w:t>ปัจจัยต่างๆที่เกี่ยวข้องกับลักษณะของลูกหนี้ เช่น อาชีพ อายุ และ รายได้ของลูกหนี้ เป็นต้น</w:t>
      </w:r>
    </w:p>
    <w:p w14:paraId="0EA031C0" w14:textId="77C81B40" w:rsidR="0083067B" w:rsidRPr="00E86CBB" w:rsidRDefault="0083067B" w:rsidP="00E86CBB">
      <w:pPr>
        <w:pStyle w:val="ListParagraph"/>
        <w:numPr>
          <w:ilvl w:val="0"/>
          <w:numId w:val="32"/>
        </w:numPr>
        <w:spacing w:before="120" w:line="240" w:lineRule="auto"/>
        <w:ind w:left="1302"/>
        <w:jc w:val="thaiDistribute"/>
        <w:rPr>
          <w:rFonts w:asciiTheme="majorBidi" w:hAnsiTheme="majorBidi" w:cstheme="majorBidi"/>
          <w:sz w:val="28"/>
        </w:rPr>
      </w:pPr>
      <w:r w:rsidRPr="00E86CBB">
        <w:rPr>
          <w:rFonts w:asciiTheme="majorBidi" w:hAnsiTheme="majorBidi" w:cstheme="majorBidi"/>
          <w:sz w:val="28"/>
          <w:cs/>
        </w:rPr>
        <w:t>ข้อมูลเชิงเศรษฐกิจมหาภาค</w:t>
      </w:r>
    </w:p>
    <w:p w14:paraId="32A14A59" w14:textId="58DE88B8" w:rsidR="0083067B" w:rsidRPr="00E86CBB" w:rsidRDefault="0083067B" w:rsidP="00E86CBB">
      <w:pPr>
        <w:pStyle w:val="ListParagraph"/>
        <w:numPr>
          <w:ilvl w:val="0"/>
          <w:numId w:val="32"/>
        </w:numPr>
        <w:spacing w:before="120" w:line="240" w:lineRule="auto"/>
        <w:ind w:left="1302"/>
        <w:jc w:val="thaiDistribute"/>
        <w:rPr>
          <w:rFonts w:asciiTheme="majorBidi" w:hAnsiTheme="majorBidi" w:cstheme="majorBidi"/>
          <w:sz w:val="28"/>
        </w:rPr>
      </w:pPr>
      <w:r w:rsidRPr="00E86CBB">
        <w:rPr>
          <w:rFonts w:asciiTheme="majorBidi" w:hAnsiTheme="majorBidi" w:cstheme="majorBidi"/>
          <w:sz w:val="28"/>
          <w:cs/>
        </w:rPr>
        <w:t>การประเมินสถานการณ์เศรษฐกิจปัจจุบันและการพยากรณ์สภาวะเศรษฐกิจในอนาคต</w:t>
      </w:r>
    </w:p>
    <w:p w14:paraId="670C3CF6" w14:textId="10455544" w:rsidR="006D025A" w:rsidRPr="00E86CBB" w:rsidRDefault="0083067B"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การนำข้อมูลคาดการณ์ในอนาคตมาใช้เป็นการเพิ่มระดับของการใช้ดุลพนิจในการประเมินว่าการเปลี่ยนแปลงในปัจจุบันเชิงเศรษฐศาสร์มหาภาคที่เกี่ยวข้องส่งผลกระทบต่อผลขาดทุนด้านเครดิตที่คาดว่าจะเกิดขึ้น อย่างไรก็ตาม</w:t>
      </w:r>
      <w:r w:rsidR="00DB799F" w:rsidRPr="00E86CBB">
        <w:rPr>
          <w:rFonts w:asciiTheme="majorBidi" w:hAnsiTheme="majorBidi" w:cstheme="majorBidi" w:hint="cs"/>
          <w:sz w:val="28"/>
          <w:szCs w:val="28"/>
          <w:cs/>
        </w:rPr>
        <w:t>กลุ่ม</w:t>
      </w:r>
      <w:r w:rsidRPr="00E86CBB">
        <w:rPr>
          <w:rFonts w:asciiTheme="majorBidi" w:hAnsiTheme="majorBidi" w:cstheme="majorBidi"/>
          <w:sz w:val="28"/>
          <w:szCs w:val="28"/>
          <w:cs/>
        </w:rPr>
        <w:t>บริษัทได้จัดให้มีการสอบทานและทบทวนวิธีการ ข้อสมมุติฐานและการคาดการณ์สถานการณ์เศรษฐกิจในอนาคตอย่างสม่ำเสมอ</w:t>
      </w:r>
    </w:p>
    <w:p w14:paraId="5EC83E1D" w14:textId="77777777" w:rsidR="006D025A" w:rsidRPr="00E86CBB" w:rsidRDefault="006D025A" w:rsidP="00E86CBB">
      <w:pPr>
        <w:spacing w:before="120" w:line="240" w:lineRule="auto"/>
        <w:ind w:left="720"/>
        <w:jc w:val="thaiDistribute"/>
        <w:rPr>
          <w:rFonts w:asciiTheme="majorBidi" w:hAnsiTheme="majorBidi" w:cstheme="majorBidi"/>
          <w:sz w:val="28"/>
          <w:szCs w:val="28"/>
        </w:rPr>
      </w:pPr>
    </w:p>
    <w:p w14:paraId="5FB44266" w14:textId="5473EFD4" w:rsidR="0083067B" w:rsidRPr="00E86CBB" w:rsidRDefault="0083067B"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sz w:val="28"/>
          <w:szCs w:val="28"/>
          <w:cs/>
        </w:rPr>
        <w:lastRenderedPageBreak/>
        <w:t xml:space="preserve">ทั้งนี้ </w:t>
      </w:r>
      <w:r w:rsidR="00D41BF3" w:rsidRPr="00E86CBB">
        <w:rPr>
          <w:rFonts w:asciiTheme="majorBidi" w:hAnsiTheme="majorBidi" w:cstheme="majorBidi" w:hint="cs"/>
          <w:sz w:val="28"/>
          <w:szCs w:val="28"/>
          <w:cs/>
        </w:rPr>
        <w:t>กลุ่ม</w:t>
      </w:r>
      <w:r w:rsidRPr="00E86CBB">
        <w:rPr>
          <w:rFonts w:asciiTheme="majorBidi" w:hAnsiTheme="majorBidi"/>
          <w:sz w:val="28"/>
          <w:szCs w:val="28"/>
          <w:cs/>
        </w:rPr>
        <w:t>หาก</w:t>
      </w:r>
      <w:r w:rsidRPr="00E86CBB">
        <w:rPr>
          <w:rFonts w:asciiTheme="majorBidi" w:hAnsiTheme="majorBidi" w:cstheme="majorBidi"/>
          <w:sz w:val="28"/>
          <w:szCs w:val="28"/>
          <w:cs/>
        </w:rPr>
        <w:t xml:space="preserve">บริษัทยังไม่มีประสบการณ์ในอดีต และไม่สามารถคำนวณอัตราคิดลดได้ ธนาคารแห่งประเทศไทยกำหนดให้ใช้อัตราคิดลดเริ่มต้นที่ </w:t>
      </w:r>
      <w:r w:rsidR="00633FA7" w:rsidRPr="00E86CBB">
        <w:rPr>
          <w:rFonts w:asciiTheme="majorBidi" w:hAnsiTheme="majorBidi" w:cstheme="majorBidi"/>
          <w:sz w:val="28"/>
          <w:szCs w:val="28"/>
        </w:rPr>
        <w:t>7</w:t>
      </w:r>
      <w:r w:rsidRPr="00E86CBB">
        <w:rPr>
          <w:rFonts w:asciiTheme="majorBidi" w:hAnsiTheme="majorBidi" w:cstheme="majorBidi"/>
          <w:sz w:val="28"/>
          <w:szCs w:val="28"/>
          <w:cs/>
        </w:rPr>
        <w:t>% ปรับด้วยความเสี่ยงด้านเครดิต ทั้งนี้แบบจำลองดังกล่าวต้องเป็นแบบจำลองที่ได้รับการยอมรับเป็นการทั่วไปและสอดคล้องตามที่มาตรฐานการรายงานทางการเงินกำหนดซึ่งอาจเป็นแบบจำลองทางการเงิน ทางสถิติ หรือทางคณิตศาสตร์</w:t>
      </w:r>
    </w:p>
    <w:p w14:paraId="216425E3" w14:textId="2205375F" w:rsidR="0083067B" w:rsidRPr="00E86CBB" w:rsidRDefault="0083067B" w:rsidP="00E86CBB">
      <w:pPr>
        <w:spacing w:before="120" w:line="240" w:lineRule="auto"/>
        <w:ind w:left="720"/>
        <w:jc w:val="thaiDistribute"/>
        <w:rPr>
          <w:rFonts w:asciiTheme="majorBidi" w:hAnsiTheme="majorBidi" w:cstheme="majorBidi"/>
          <w:b/>
          <w:bCs/>
          <w:sz w:val="28"/>
          <w:szCs w:val="28"/>
        </w:rPr>
      </w:pPr>
      <w:r w:rsidRPr="00E86CBB">
        <w:rPr>
          <w:rFonts w:asciiTheme="majorBidi" w:hAnsiTheme="majorBidi" w:cstheme="majorBidi"/>
          <w:b/>
          <w:bCs/>
          <w:sz w:val="28"/>
          <w:szCs w:val="28"/>
          <w:cs/>
        </w:rPr>
        <w:t xml:space="preserve">การจัดกลุ่มสินทรัพย์ทางการเงินออกเป็น </w:t>
      </w:r>
      <w:r w:rsidR="00633FA7" w:rsidRPr="00E86CBB">
        <w:rPr>
          <w:rFonts w:asciiTheme="majorBidi" w:hAnsiTheme="majorBidi" w:cstheme="majorBidi"/>
          <w:b/>
          <w:bCs/>
          <w:sz w:val="28"/>
          <w:szCs w:val="28"/>
        </w:rPr>
        <w:t>3</w:t>
      </w:r>
      <w:r w:rsidRPr="00E86CBB">
        <w:rPr>
          <w:rFonts w:asciiTheme="majorBidi" w:hAnsiTheme="majorBidi" w:cstheme="majorBidi"/>
          <w:b/>
          <w:bCs/>
          <w:sz w:val="28"/>
          <w:szCs w:val="28"/>
          <w:cs/>
        </w:rPr>
        <w:t xml:space="preserve"> กลุ่ม (</w:t>
      </w:r>
      <w:r w:rsidRPr="00E86CBB">
        <w:rPr>
          <w:rFonts w:asciiTheme="majorBidi" w:hAnsiTheme="majorBidi" w:cstheme="majorBidi"/>
          <w:b/>
          <w:bCs/>
          <w:sz w:val="28"/>
          <w:szCs w:val="28"/>
        </w:rPr>
        <w:t>Three Stage Approach)</w:t>
      </w:r>
    </w:p>
    <w:p w14:paraId="1A0E3F59" w14:textId="1235EFA6" w:rsidR="0083067B" w:rsidRPr="00E86CBB" w:rsidRDefault="0083067B"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 xml:space="preserve">กลุ่มที่ </w:t>
      </w:r>
      <w:r w:rsidR="00633FA7" w:rsidRPr="00E86CBB">
        <w:rPr>
          <w:rFonts w:asciiTheme="majorBidi" w:hAnsiTheme="majorBidi" w:cstheme="majorBidi"/>
          <w:sz w:val="28"/>
          <w:szCs w:val="28"/>
        </w:rPr>
        <w:t>1</w:t>
      </w:r>
      <w:r w:rsidRPr="00E86CBB">
        <w:rPr>
          <w:rFonts w:asciiTheme="majorBidi" w:hAnsiTheme="majorBidi" w:cstheme="majorBidi"/>
          <w:sz w:val="28"/>
          <w:szCs w:val="28"/>
          <w:cs/>
        </w:rPr>
        <w:t xml:space="preserve"> สินทรัพย์ทางการเงินที่ไม่มีการเพิ่มขึ่นอย่างมีนัยสำคัญของความเสี่ยงด้านเครดิต (</w:t>
      </w:r>
      <w:r w:rsidRPr="00E86CBB">
        <w:rPr>
          <w:rFonts w:asciiTheme="majorBidi" w:hAnsiTheme="majorBidi" w:cstheme="majorBidi"/>
          <w:sz w:val="28"/>
          <w:szCs w:val="28"/>
        </w:rPr>
        <w:t>Performing)</w:t>
      </w:r>
    </w:p>
    <w:p w14:paraId="2FA0F08E" w14:textId="28E8F81D" w:rsidR="0083067B" w:rsidRPr="00E86CBB" w:rsidRDefault="0083067B"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สำหรับสินทรัพย์ทางการเงินซึ่งความเสี่ยงด้านเครดิตทีไม่ได้มีการเพิ่มขึ</w:t>
      </w:r>
      <w:r w:rsidR="00D41BF3" w:rsidRPr="00E86CBB">
        <w:rPr>
          <w:rFonts w:asciiTheme="majorBidi" w:hAnsiTheme="majorBidi" w:cstheme="majorBidi" w:hint="cs"/>
          <w:sz w:val="28"/>
          <w:szCs w:val="28"/>
          <w:cs/>
        </w:rPr>
        <w:t>้</w:t>
      </w:r>
      <w:r w:rsidRPr="00E86CBB">
        <w:rPr>
          <w:rFonts w:asciiTheme="majorBidi" w:hAnsiTheme="majorBidi" w:cstheme="majorBidi"/>
          <w:sz w:val="28"/>
          <w:szCs w:val="28"/>
          <w:cs/>
        </w:rPr>
        <w:t xml:space="preserve">นอย่างมีนัยสำคัญนับจากวันที่รับรู้รายการเมื่อเริ่มแรก </w:t>
      </w:r>
      <w:r w:rsidR="00D41BF3" w:rsidRPr="00E86CBB">
        <w:rPr>
          <w:rFonts w:asciiTheme="majorBidi" w:hAnsiTheme="majorBidi" w:cstheme="majorBidi" w:hint="cs"/>
          <w:sz w:val="28"/>
          <w:szCs w:val="28"/>
          <w:cs/>
        </w:rPr>
        <w:t>กลุ่ม</w:t>
      </w:r>
      <w:r w:rsidRPr="00E86CBB">
        <w:rPr>
          <w:rFonts w:asciiTheme="majorBidi" w:hAnsiTheme="majorBidi" w:cstheme="majorBidi"/>
          <w:sz w:val="28"/>
          <w:szCs w:val="28"/>
          <w:cs/>
        </w:rPr>
        <w:t xml:space="preserve">บริษัทจะรับรู้ผลขาดทุนด้านเครดิตที่คาดว่าจะเกิดขึ้นเท่ากับผลขาดทุนด้านเครดิตที่คาดว่าจะเกิดขึ้นภายใน </w:t>
      </w:r>
      <w:r w:rsidR="00633FA7" w:rsidRPr="00E86CBB">
        <w:rPr>
          <w:rFonts w:asciiTheme="majorBidi" w:hAnsiTheme="majorBidi" w:cstheme="majorBidi"/>
          <w:sz w:val="28"/>
          <w:szCs w:val="28"/>
        </w:rPr>
        <w:t>12</w:t>
      </w:r>
      <w:r w:rsidRPr="00E86CBB">
        <w:rPr>
          <w:rFonts w:asciiTheme="majorBidi" w:hAnsiTheme="majorBidi" w:cstheme="majorBidi"/>
          <w:sz w:val="28"/>
          <w:szCs w:val="28"/>
          <w:cs/>
        </w:rPr>
        <w:t xml:space="preserve"> เดือนข้างหน้า สำหรับสินทรัพย์ทางการเงินที่มีระยะเวลาคงเหลือน้อยกว่า </w:t>
      </w:r>
      <w:r w:rsidR="00633FA7" w:rsidRPr="00E86CBB">
        <w:rPr>
          <w:rFonts w:asciiTheme="majorBidi" w:hAnsiTheme="majorBidi" w:cstheme="majorBidi"/>
          <w:sz w:val="28"/>
          <w:szCs w:val="28"/>
        </w:rPr>
        <w:t>12</w:t>
      </w:r>
      <w:r w:rsidRPr="00E86CBB">
        <w:rPr>
          <w:rFonts w:asciiTheme="majorBidi" w:hAnsiTheme="majorBidi" w:cstheme="majorBidi"/>
          <w:sz w:val="28"/>
          <w:szCs w:val="28"/>
          <w:cs/>
        </w:rPr>
        <w:t xml:space="preserve"> เดือน </w:t>
      </w:r>
      <w:r w:rsidR="00D41BF3" w:rsidRPr="00E86CBB">
        <w:rPr>
          <w:rFonts w:asciiTheme="majorBidi" w:hAnsiTheme="majorBidi" w:cstheme="majorBidi" w:hint="cs"/>
          <w:sz w:val="28"/>
          <w:szCs w:val="28"/>
          <w:cs/>
        </w:rPr>
        <w:t>กลุ่ม</w:t>
      </w:r>
      <w:r w:rsidRPr="00E86CBB">
        <w:rPr>
          <w:rFonts w:asciiTheme="majorBidi" w:hAnsiTheme="majorBidi" w:cstheme="majorBidi"/>
          <w:sz w:val="28"/>
          <w:szCs w:val="28"/>
          <w:cs/>
        </w:rPr>
        <w:t>บริษัทจะใช้ความน่าจะเป็นของการปฏิบัติผิดสัญญาที่สอดคล้องกับระยะเวลาคงเหลือ</w:t>
      </w:r>
    </w:p>
    <w:p w14:paraId="4C394C68" w14:textId="1A788C7F" w:rsidR="0083067B" w:rsidRPr="00E86CBB" w:rsidRDefault="0083067B"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 xml:space="preserve">กลุ่มที่ </w:t>
      </w:r>
      <w:r w:rsidR="00633FA7" w:rsidRPr="00E86CBB">
        <w:rPr>
          <w:rFonts w:asciiTheme="majorBidi" w:hAnsiTheme="majorBidi" w:cstheme="majorBidi"/>
          <w:sz w:val="28"/>
          <w:szCs w:val="28"/>
        </w:rPr>
        <w:t>2</w:t>
      </w:r>
      <w:r w:rsidRPr="00E86CBB">
        <w:rPr>
          <w:rFonts w:asciiTheme="majorBidi" w:hAnsiTheme="majorBidi" w:cstheme="majorBidi"/>
          <w:sz w:val="28"/>
          <w:szCs w:val="28"/>
          <w:cs/>
        </w:rPr>
        <w:t xml:space="preserve"> สินทรัพย์ทางการเงินที่มีการเพิ่มขึ้นอย่างมีนัยสำคัญของความเสียงด้านเครดิต (</w:t>
      </w:r>
      <w:r w:rsidRPr="00E86CBB">
        <w:rPr>
          <w:rFonts w:asciiTheme="majorBidi" w:hAnsiTheme="majorBidi" w:cstheme="majorBidi"/>
          <w:sz w:val="28"/>
          <w:szCs w:val="28"/>
        </w:rPr>
        <w:t>Under-Performing)</w:t>
      </w:r>
    </w:p>
    <w:p w14:paraId="4D34FCEF" w14:textId="1F98E6CA" w:rsidR="0083067B" w:rsidRPr="00E86CBB" w:rsidRDefault="0083067B"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 xml:space="preserve">สำหรับสินทรัพย์ทางการเงินซึ่งความเสี่ยงด้านเครดิตมีการเพิ่มขึ้นอย่างมีนัยสำคัญนับจากวันที่รับรู้รายการเมื่อเริ่มแรก แต่ไม่ได้มีการด้อยค่าด้านเครดิต </w:t>
      </w:r>
      <w:r w:rsidR="00D41BF3" w:rsidRPr="00E86CBB">
        <w:rPr>
          <w:rFonts w:asciiTheme="majorBidi" w:hAnsiTheme="majorBidi" w:cstheme="majorBidi" w:hint="cs"/>
          <w:sz w:val="28"/>
          <w:szCs w:val="28"/>
          <w:cs/>
        </w:rPr>
        <w:t>กลุ่ม</w:t>
      </w:r>
      <w:r w:rsidRPr="00E86CBB">
        <w:rPr>
          <w:rFonts w:asciiTheme="majorBidi" w:hAnsiTheme="majorBidi" w:cstheme="majorBidi"/>
          <w:sz w:val="28"/>
          <w:szCs w:val="28"/>
          <w:cs/>
        </w:rPr>
        <w:t>บริษัทจะรับรู้ผลขาดทุนด้านเครดิตที่คาดว่าจะเกิดขึ้นด้วยจำนวนที่เท่ากับผลขาดทุนด้านเครดิตที่คาดว่าจะเกิดขึ้นตลอดอายุที่คาดไว้ของสินทรัพย์ทางการเงิน</w:t>
      </w:r>
    </w:p>
    <w:p w14:paraId="78B084EE" w14:textId="0C7EF9B5" w:rsidR="0083067B" w:rsidRPr="00E86CBB" w:rsidRDefault="0083067B"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 xml:space="preserve">กลุ่มที่ </w:t>
      </w:r>
      <w:r w:rsidR="00633FA7" w:rsidRPr="00E86CBB">
        <w:rPr>
          <w:rFonts w:asciiTheme="majorBidi" w:hAnsiTheme="majorBidi" w:cstheme="majorBidi"/>
          <w:sz w:val="28"/>
          <w:szCs w:val="28"/>
        </w:rPr>
        <w:t>3</w:t>
      </w:r>
      <w:r w:rsidRPr="00E86CBB">
        <w:rPr>
          <w:rFonts w:asciiTheme="majorBidi" w:hAnsiTheme="majorBidi" w:cstheme="majorBidi"/>
          <w:sz w:val="28"/>
          <w:szCs w:val="28"/>
          <w:cs/>
        </w:rPr>
        <w:t xml:space="preserve"> สินทรัพย์ทางการเงินที่การด้อยค่าด้านเครดิต (</w:t>
      </w:r>
      <w:r w:rsidRPr="00E86CBB">
        <w:rPr>
          <w:rFonts w:asciiTheme="majorBidi" w:hAnsiTheme="majorBidi" w:cstheme="majorBidi"/>
          <w:sz w:val="28"/>
          <w:szCs w:val="28"/>
        </w:rPr>
        <w:t>Non-Performing)</w:t>
      </w:r>
    </w:p>
    <w:p w14:paraId="26E8A136" w14:textId="25C7D3D8" w:rsidR="0083067B" w:rsidRPr="00E86CBB" w:rsidRDefault="0083067B"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สินทรัพย์ทางการเงินจะถูกประเมินว่าด้อยค่าด้านเครดิตเมื่อเหตุการณ์หนึ่งหรือหลายเหตุการณ์ที่อา</w:t>
      </w:r>
      <w:r w:rsidR="00D41BF3" w:rsidRPr="00E86CBB">
        <w:rPr>
          <w:rFonts w:asciiTheme="majorBidi" w:hAnsiTheme="majorBidi" w:cstheme="majorBidi" w:hint="cs"/>
          <w:sz w:val="28"/>
          <w:szCs w:val="28"/>
          <w:cs/>
        </w:rPr>
        <w:t>จ</w:t>
      </w:r>
      <w:r w:rsidRPr="00E86CBB">
        <w:rPr>
          <w:rFonts w:asciiTheme="majorBidi" w:hAnsiTheme="majorBidi" w:cstheme="majorBidi"/>
          <w:sz w:val="28"/>
          <w:szCs w:val="28"/>
          <w:cs/>
        </w:rPr>
        <w:t>ก่อให้เกิดผลเสียหายต่อประมาณการกระแสเงินสดในอนาคตของสินทรัพย์ทางการเงินนั้นเกิดขึ้น โดย</w:t>
      </w:r>
      <w:r w:rsidR="00D41BF3" w:rsidRPr="00E86CBB">
        <w:rPr>
          <w:rFonts w:asciiTheme="majorBidi" w:hAnsiTheme="majorBidi" w:cstheme="majorBidi" w:hint="cs"/>
          <w:sz w:val="28"/>
          <w:szCs w:val="28"/>
          <w:cs/>
        </w:rPr>
        <w:t>กลุ่ม</w:t>
      </w:r>
      <w:r w:rsidRPr="00E86CBB">
        <w:rPr>
          <w:rFonts w:asciiTheme="majorBidi" w:hAnsiTheme="majorBidi" w:cstheme="majorBidi"/>
          <w:sz w:val="28"/>
          <w:szCs w:val="28"/>
          <w:cs/>
        </w:rPr>
        <w:t>บริษัทจะรับรู้ผลขาดทุนด้านเครดิตที่คาดว่าจะเกิดขึ้นด้วยจำนวนเท่ากับผลขาดทุนด้านเครดิตที่คาดว่าจะเกิดขึ้นตลอดอายุที่คาดไว้ของสินทรัพย์ทางการเงินนั้น</w:t>
      </w:r>
    </w:p>
    <w:p w14:paraId="457D6D1C" w14:textId="5FB75215" w:rsidR="0083067B" w:rsidRPr="00E86CBB" w:rsidRDefault="0083067B"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 xml:space="preserve">ณ วันสิ้นรอบระยะเวลารายงาน </w:t>
      </w:r>
      <w:r w:rsidR="00D41BF3" w:rsidRPr="00E86CBB">
        <w:rPr>
          <w:rFonts w:asciiTheme="majorBidi" w:hAnsiTheme="majorBidi" w:cstheme="majorBidi" w:hint="cs"/>
          <w:sz w:val="28"/>
          <w:szCs w:val="28"/>
          <w:cs/>
        </w:rPr>
        <w:t>กลุ่ม</w:t>
      </w:r>
      <w:r w:rsidRPr="00E86CBB">
        <w:rPr>
          <w:rFonts w:asciiTheme="majorBidi" w:hAnsiTheme="majorBidi" w:cstheme="majorBidi"/>
          <w:sz w:val="28"/>
          <w:szCs w:val="28"/>
          <w:cs/>
        </w:rPr>
        <w:t>บริษัทจะทำการประเมินว่าความเสี่ยงด้านเครดิตของสินทรัพย์ทางการเงินเพิ่มขึ้นอย่างมีนัยสำคัญนับจากวันที่รับรู้รายการเมื่อเริ่มแรกหรือไม่ โดยเปรียบเทียบระหว่างความเสี่ยงของการผิดสัญญาที่จะเกิดขึ้นของสินทรัพย์ทางการเงิน ณ วันที่รายงาน กับความเสี่ยงของการผิดสัญญาที่จะเกิดขึ้นของสินทรัพย์ทางการเงิน ณ วันที่รับรู้รายการเมื่อเริ่มแรก ในการประเมินนั้นบริษัทอาจใช้เกณฑ์เชิงปริมาณหรือเกณฑ์เชิงคุณภาพภายในของ</w:t>
      </w:r>
      <w:r w:rsidR="00D41BF3" w:rsidRPr="00E86CBB">
        <w:rPr>
          <w:rFonts w:asciiTheme="majorBidi" w:hAnsiTheme="majorBidi" w:cstheme="majorBidi" w:hint="cs"/>
          <w:sz w:val="28"/>
          <w:szCs w:val="28"/>
          <w:cs/>
        </w:rPr>
        <w:t>กลุ่ม</w:t>
      </w:r>
      <w:r w:rsidRPr="00E86CBB">
        <w:rPr>
          <w:rFonts w:asciiTheme="majorBidi" w:hAnsiTheme="majorBidi" w:cstheme="majorBidi"/>
          <w:sz w:val="28"/>
          <w:szCs w:val="28"/>
          <w:cs/>
        </w:rPr>
        <w:t xml:space="preserve">บริษัทเป็นเกณฑ์ในการประเมินการลดลงของคุณภาพด้านเครดิตของลูกหนี้ เช่น ลูกหนี้ค้างชำระเกินกว่า </w:t>
      </w:r>
      <w:r w:rsidR="00633FA7" w:rsidRPr="00E86CBB">
        <w:rPr>
          <w:rFonts w:asciiTheme="majorBidi" w:hAnsiTheme="majorBidi" w:cstheme="majorBidi"/>
          <w:sz w:val="28"/>
          <w:szCs w:val="28"/>
        </w:rPr>
        <w:t>30</w:t>
      </w:r>
      <w:r w:rsidRPr="00E86CBB">
        <w:rPr>
          <w:rFonts w:asciiTheme="majorBidi" w:hAnsiTheme="majorBidi" w:cstheme="majorBidi"/>
          <w:sz w:val="28"/>
          <w:szCs w:val="28"/>
          <w:cs/>
        </w:rPr>
        <w:t xml:space="preserve"> วัน ระยะเวลาติดตามสถานการณ์ชำระหนี้สำหรับสัญญา ปรับปรุงโครงสร้างหนี้ และในการประเมินว่าความเสี่ยงด้านเครดิตเพิ่มขึ้นอย่างมีนัยสำคัญนับจากวันที่รับรู้รายการเมื่อเริ่มแรกหรือไม่ จะพิจารณาเป็นรายสัญญาหรือรายกลุ่มของสินทรัพย์ทางการเงินก็ได้</w:t>
      </w:r>
    </w:p>
    <w:p w14:paraId="713435B4" w14:textId="7F9458A8" w:rsidR="0083067B" w:rsidRPr="00E86CBB" w:rsidRDefault="0083067B"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 xml:space="preserve">สินทรัพย์ทางการเงินจะถือว่ามีการด้อยค่าด้านเครดิต เมื่อเกิดเหตุการณ์ใดเหตุการณ์หนึ่งหรือหลายเหตุการณ์ที่ทำให้ผลกระทบต่อประมาณการกระแสเงินสดในอนาคตของคู่สัญญา โดยหลักฐานที่แสดงว่าสินทรัพย์ทางการเงินมีการด้อยค่าด้านเครดิตจะรวมถึงการค้างชำระเกินกว่า </w:t>
      </w:r>
      <w:r w:rsidR="00633FA7" w:rsidRPr="00E86CBB">
        <w:rPr>
          <w:rFonts w:asciiTheme="majorBidi" w:hAnsiTheme="majorBidi" w:cstheme="majorBidi"/>
          <w:sz w:val="28"/>
          <w:szCs w:val="28"/>
        </w:rPr>
        <w:t>90</w:t>
      </w:r>
      <w:r w:rsidRPr="00E86CBB">
        <w:rPr>
          <w:rFonts w:asciiTheme="majorBidi" w:hAnsiTheme="majorBidi" w:cstheme="majorBidi"/>
          <w:sz w:val="28"/>
          <w:szCs w:val="28"/>
          <w:cs/>
        </w:rPr>
        <w:t xml:space="preserve"> วัน หรือมีข้อบ่งชี้ว่าผู้กู้กำลังประสบปัญหาทางการเงินอย่างมีนัยสำคัญ การฝ่าฝืนสัญญา สถานะกฎหมาย การเจรจาต่อรองเงื่อนไขใหม่ หรือการปรับปรุงโครงสร้างหนี้</w:t>
      </w:r>
    </w:p>
    <w:p w14:paraId="5D004A85" w14:textId="77777777" w:rsidR="0083067B" w:rsidRPr="00E86CBB" w:rsidRDefault="0083067B"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lastRenderedPageBreak/>
        <w:t>เงินให้สินเชื่อที่มีการต่อรองเงื่อนไขใหม่หรือเปลี่ยนแปลงเงื่อนไขของกระแสเงินสดตามสัญญาเนื่องจากผู้กู้ประสบปัญหาทางการเงินจะถือว่าเป็นสินทรัพย์ทางการเงินที่มีความเสี่ยงด้านเครดิตเพิ่มขึ้นอย่างมีนัยสำคัญหรือด้อยค่าด้านเครดิต ยกเว้นจะมีหลักฐานที่แสดงว่าความเสี่ยงที่จะไม่ได้รับกระแสเงินสดตามสัญญานั้นลดลงอย่างมีนัยสำคัญ และไม่มีข้อบ่งชี้อื่นของการด้อยค่า</w:t>
      </w:r>
    </w:p>
    <w:p w14:paraId="47BAF8DB" w14:textId="16D4D2D6" w:rsidR="0083067B" w:rsidRPr="00E86CBB" w:rsidRDefault="0083067B"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 xml:space="preserve">หากในรอบระยะเวลาต่อมา ถ้าคุณภาพด้านเครดิตของสินทรัพย์ทางการเงินเปลี่ยนแปลงในทางที่ดีขึ้น และประเมินได้ว่าความเสี่ยงด้านเครดิตไม่เพิ่มขึ้นอย่างมีสาระสำคัญนับจากวันที่รับรู้รายการเมื่อเริ่มแรกเหมือนที่เคยประเมินไว้ในงวดก่อน </w:t>
      </w:r>
      <w:r w:rsidR="00D41BF3" w:rsidRPr="00E86CBB">
        <w:rPr>
          <w:rFonts w:asciiTheme="majorBidi" w:hAnsiTheme="majorBidi" w:cstheme="majorBidi" w:hint="cs"/>
          <w:sz w:val="28"/>
          <w:szCs w:val="28"/>
          <w:cs/>
        </w:rPr>
        <w:t>กลุ่ม</w:t>
      </w:r>
      <w:r w:rsidRPr="00E86CBB">
        <w:rPr>
          <w:rFonts w:asciiTheme="majorBidi" w:hAnsiTheme="majorBidi" w:cstheme="majorBidi"/>
          <w:sz w:val="28"/>
          <w:szCs w:val="28"/>
          <w:cs/>
        </w:rPr>
        <w:t xml:space="preserve">บริษัทจะเปลี่ยนการรับรู้ผลขาดทุนด้านเครดิตที่คาดว่าจะเกิดขึ้นจากการรับรู้ผลขาดทุนที่คาดว่าจะเกิดขึ้นตลอดอายุที่คาดไว้เป็นรับรู้ด้วยผลขาดทุนด้านเครดิตที่คาดว่าจะเกิดขึ้นใน </w:t>
      </w:r>
      <w:r w:rsidR="00633FA7" w:rsidRPr="00E86CBB">
        <w:rPr>
          <w:rFonts w:asciiTheme="majorBidi" w:hAnsiTheme="majorBidi" w:cstheme="majorBidi"/>
          <w:sz w:val="28"/>
          <w:szCs w:val="28"/>
        </w:rPr>
        <w:t>12</w:t>
      </w:r>
      <w:r w:rsidRPr="00E86CBB">
        <w:rPr>
          <w:rFonts w:asciiTheme="majorBidi" w:hAnsiTheme="majorBidi" w:cstheme="majorBidi"/>
          <w:sz w:val="28"/>
          <w:szCs w:val="28"/>
          <w:cs/>
        </w:rPr>
        <w:t xml:space="preserve"> เดือนข้างหน้า</w:t>
      </w:r>
    </w:p>
    <w:p w14:paraId="6AE9C0FF" w14:textId="77777777" w:rsidR="0083067B" w:rsidRPr="00E86CBB" w:rsidRDefault="0083067B"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ค่าเผื่อผลขาดทุนด้านเครดิตที่คาดว่าจะเกิดขึ้นที่ตั้งเพิ่ม (ลด) บันทึกบัญชีเป็นค่าใช้จ่ายในระหว่างปีในส่วนของกำไรหรือขาดทุน</w:t>
      </w:r>
    </w:p>
    <w:p w14:paraId="1380D79A" w14:textId="7DA92219" w:rsidR="00622D90" w:rsidRPr="00E86CBB" w:rsidRDefault="00D41BF3"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hint="cs"/>
          <w:sz w:val="28"/>
          <w:szCs w:val="28"/>
          <w:cs/>
        </w:rPr>
        <w:t>กลุ่ม</w:t>
      </w:r>
      <w:r w:rsidR="0083067B" w:rsidRPr="00E86CBB">
        <w:rPr>
          <w:rFonts w:asciiTheme="majorBidi" w:hAnsiTheme="majorBidi" w:cstheme="majorBidi"/>
          <w:sz w:val="28"/>
          <w:szCs w:val="28"/>
          <w:cs/>
        </w:rPr>
        <w:t>บริษัทมีนโยบายตัดจำหน่ายลูกหนี้ออกจากบัญชีเมื่อเห็นว่าจะไม่สามารถเรียกเก็บเงินจากลูกหนี้ได้</w:t>
      </w:r>
    </w:p>
    <w:p w14:paraId="10FFBC05" w14:textId="2DBD2E95" w:rsidR="00BE0034" w:rsidRPr="00E86CBB" w:rsidRDefault="00BE0034" w:rsidP="00E86CBB">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เงินลงทุนในบริษัทร่วม</w:t>
      </w:r>
    </w:p>
    <w:p w14:paraId="3DDCBFF8" w14:textId="77777777" w:rsidR="00BE0034" w:rsidRPr="00E86CBB" w:rsidRDefault="00BE0034"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เงินลงทุนในบริษัทร่วม ในงบการเงินเฉพาะกิจการของบริษัท ฯ  บันทึกบัญชีโดยใช้วิธีราคาทุน และปรับลดด้วย</w:t>
      </w:r>
      <w:r w:rsidRPr="00E86CBB">
        <w:rPr>
          <w:rFonts w:asciiTheme="majorBidi" w:hAnsiTheme="majorBidi" w:cstheme="majorBidi"/>
          <w:sz w:val="28"/>
          <w:szCs w:val="28"/>
          <w:cs/>
        </w:rPr>
        <w:br/>
        <w:t>ค่าเผื่อผลขาดทุนด้านเครดิตที่คาดว่าจะเกิดขึ้นของเงินลงทุน (ถ้ามี) โดยมูลค่าที่ลดลงดังกล่าวแสดงเป็นผลขาดทุนจากการด้อยค่าของเงินลงทุนในงบกำไรขาดทุนเบ็ดเสร็จ</w:t>
      </w:r>
    </w:p>
    <w:p w14:paraId="58BD50C1" w14:textId="77777777" w:rsidR="00BE0034" w:rsidRPr="00E86CBB" w:rsidRDefault="00BE0034" w:rsidP="00E86CBB">
      <w:pPr>
        <w:spacing w:before="120" w:line="240" w:lineRule="auto"/>
        <w:ind w:left="720"/>
        <w:jc w:val="thaiDistribute"/>
        <w:rPr>
          <w:rFonts w:asciiTheme="majorBidi" w:hAnsiTheme="majorBidi" w:cstheme="majorBidi"/>
          <w:sz w:val="28"/>
          <w:szCs w:val="28"/>
        </w:rPr>
      </w:pPr>
      <w:r w:rsidRPr="00E86CBB">
        <w:rPr>
          <w:rFonts w:asciiTheme="majorBidi" w:hAnsiTheme="majorBidi" w:cstheme="majorBidi"/>
          <w:sz w:val="28"/>
          <w:szCs w:val="28"/>
          <w:cs/>
        </w:rPr>
        <w:t>เงินลงทุนในบริษัทร่วมในงบการเงินรวม บันทึกตามวิธีส่วนได้เสีย</w:t>
      </w:r>
    </w:p>
    <w:p w14:paraId="71CFD6C6"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เงินลงทุนในบริษัทย่อย</w:t>
      </w:r>
    </w:p>
    <w:p w14:paraId="4D6F61E4" w14:textId="77777777" w:rsidR="00BE0034" w:rsidRPr="00E86CBB" w:rsidRDefault="00BE0034" w:rsidP="00E86CBB">
      <w:pPr>
        <w:spacing w:before="120" w:after="120" w:line="240" w:lineRule="auto"/>
        <w:ind w:left="792"/>
        <w:jc w:val="thaiDistribute"/>
        <w:rPr>
          <w:rFonts w:asciiTheme="majorBidi" w:hAnsiTheme="majorBidi" w:cstheme="majorBidi"/>
          <w:sz w:val="28"/>
          <w:szCs w:val="28"/>
        </w:rPr>
      </w:pPr>
      <w:r w:rsidRPr="00E86CBB">
        <w:rPr>
          <w:rFonts w:asciiTheme="majorBidi" w:hAnsiTheme="majorBidi" w:cstheme="majorBidi"/>
          <w:sz w:val="28"/>
          <w:szCs w:val="28"/>
          <w:cs/>
        </w:rPr>
        <w:t>เงินลงทุนในบริษัทย่อย ในงบการเงินเฉพาะกิจการของบริษัทฯ บันทึกบัญชีโดยใช้วิธีราคาทุน และปรับลดด้วย</w:t>
      </w:r>
      <w:r w:rsidRPr="00E86CBB">
        <w:rPr>
          <w:rFonts w:asciiTheme="majorBidi" w:hAnsiTheme="majorBidi" w:cstheme="majorBidi"/>
          <w:sz w:val="28"/>
          <w:szCs w:val="28"/>
          <w:cs/>
        </w:rPr>
        <w:br/>
        <w:t>ค่าเผื่อการด้อยค่าของเงินลงทุน (ถ้ามี)โดยมูลค่าที่ลดลงดังกล่าวแสดงเป็นผลขาดทุนจากการด้อยค่าของเงินลงทุน</w:t>
      </w:r>
      <w:r w:rsidRPr="00E86CBB">
        <w:rPr>
          <w:rFonts w:asciiTheme="majorBidi" w:hAnsiTheme="majorBidi" w:cstheme="majorBidi"/>
          <w:sz w:val="28"/>
          <w:szCs w:val="28"/>
          <w:cs/>
        </w:rPr>
        <w:br/>
        <w:t>ในงบกำไรขาดทุนเบ็ดเสร็จ</w:t>
      </w:r>
    </w:p>
    <w:p w14:paraId="5AC95B77"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bookmarkStart w:id="95" w:name="_Hlk112341809"/>
      <w:r w:rsidRPr="00E86CBB">
        <w:rPr>
          <w:rFonts w:asciiTheme="majorBidi" w:hAnsiTheme="majorBidi" w:cstheme="majorBidi"/>
          <w:b/>
          <w:bCs/>
          <w:sz w:val="28"/>
          <w:szCs w:val="28"/>
          <w:cs/>
        </w:rPr>
        <w:t>ที่ดิน อาคารและอุปกรณ์</w:t>
      </w:r>
    </w:p>
    <w:p w14:paraId="79C6D1D9" w14:textId="77777777" w:rsidR="00BE0034" w:rsidRPr="00E86CBB" w:rsidRDefault="00BE0034" w:rsidP="00E86CBB">
      <w:pPr>
        <w:spacing w:before="120" w:after="120" w:line="240" w:lineRule="auto"/>
        <w:ind w:left="792"/>
        <w:jc w:val="thaiDistribute"/>
        <w:rPr>
          <w:rFonts w:asciiTheme="majorBidi" w:hAnsiTheme="majorBidi" w:cstheme="majorBidi"/>
          <w:sz w:val="28"/>
          <w:szCs w:val="28"/>
        </w:rPr>
      </w:pPr>
      <w:r w:rsidRPr="00E86CBB">
        <w:rPr>
          <w:rFonts w:asciiTheme="majorBidi" w:hAnsiTheme="majorBidi"/>
          <w:sz w:val="28"/>
          <w:szCs w:val="28"/>
          <w:cs/>
        </w:rPr>
        <w:t>ที่ดิน อาคารและอุปกรณ์ แสดงด้วยราคาทุนหักค่าเสื่อมราคาสะสมและขาดทุนจากการด้อยค่าของสินทรัพย์ (ถ้ามี)</w:t>
      </w:r>
    </w:p>
    <w:p w14:paraId="5B6D6811" w14:textId="77777777" w:rsidR="00BE0034" w:rsidRPr="00E86CBB" w:rsidRDefault="00BE0034" w:rsidP="00E86CBB">
      <w:pPr>
        <w:spacing w:before="120" w:after="120" w:line="240" w:lineRule="auto"/>
        <w:ind w:left="792"/>
        <w:jc w:val="thaiDistribute"/>
        <w:rPr>
          <w:rFonts w:asciiTheme="majorBidi" w:hAnsiTheme="majorBidi" w:cstheme="majorBidi"/>
          <w:sz w:val="28"/>
          <w:szCs w:val="28"/>
        </w:rPr>
      </w:pPr>
      <w:r w:rsidRPr="00E86CBB">
        <w:rPr>
          <w:rFonts w:asciiTheme="majorBidi" w:hAnsiTheme="majorBidi"/>
          <w:sz w:val="28"/>
          <w:szCs w:val="28"/>
          <w:cs/>
        </w:rPr>
        <w:t>ราคาทุนรวมถึงต้นทุนทางตรงที่เกี่ยวข้องกับการได้มาของสินทรัพย์ ต้นทุนของการก่อสร้างสินทรัพย์ที่กิจการก่อสร้างเองรวมถึงต้นทุนของวัสดุ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14:paraId="0F3E464B" w14:textId="77777777" w:rsidR="00BE0034" w:rsidRPr="00E86CBB" w:rsidRDefault="00BE0034" w:rsidP="00E86CBB">
      <w:pPr>
        <w:spacing w:before="120" w:after="120" w:line="240" w:lineRule="auto"/>
        <w:ind w:left="792"/>
        <w:jc w:val="thaiDistribute"/>
        <w:rPr>
          <w:rFonts w:asciiTheme="majorBidi" w:hAnsiTheme="majorBidi" w:cstheme="majorBidi"/>
          <w:sz w:val="28"/>
          <w:szCs w:val="28"/>
        </w:rPr>
      </w:pPr>
      <w:r w:rsidRPr="00E86CBB">
        <w:rPr>
          <w:rFonts w:asciiTheme="majorBidi" w:hAnsiTheme="majorBidi"/>
          <w:sz w:val="28"/>
          <w:szCs w:val="28"/>
          <w:cs/>
        </w:rPr>
        <w:t xml:space="preserve">ส่วนประกอบของรายการที่ดิน อาคารและอุปกรณ์แต่ละรายการที่มีอายุการให้ประโยชน์ไม่เท่ากันต้องบันทึกแต่ละส่วนประกอบที่มีนัยสำคัญแยกต่างหากจากกัน </w:t>
      </w:r>
    </w:p>
    <w:p w14:paraId="631B7739" w14:textId="77777777" w:rsidR="00BE0034" w:rsidRPr="00E86CBB" w:rsidRDefault="00BE0034" w:rsidP="00E86CBB">
      <w:pPr>
        <w:spacing w:before="120" w:after="120" w:line="240" w:lineRule="auto"/>
        <w:ind w:left="792"/>
        <w:jc w:val="thaiDistribute"/>
        <w:rPr>
          <w:rFonts w:asciiTheme="majorBidi" w:hAnsiTheme="majorBidi" w:cstheme="majorBidi"/>
          <w:sz w:val="28"/>
          <w:szCs w:val="28"/>
        </w:rPr>
      </w:pPr>
      <w:r w:rsidRPr="00E86CBB">
        <w:rPr>
          <w:rFonts w:asciiTheme="majorBidi" w:hAnsiTheme="majorBidi"/>
          <w:sz w:val="28"/>
          <w:szCs w:val="28"/>
          <w:cs/>
        </w:rPr>
        <w:lastRenderedPageBreak/>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โดยรับรู้สุทธิเป็นรายได้อื่นหรือค่าใช้จ่ายอื่นในกำไรหรือขาดทุน</w:t>
      </w:r>
    </w:p>
    <w:p w14:paraId="2FB9A697" w14:textId="77777777" w:rsidR="00BE0034" w:rsidRPr="00E86CBB" w:rsidRDefault="00BE0034" w:rsidP="00E86CBB">
      <w:pPr>
        <w:spacing w:before="120" w:after="120" w:line="240" w:lineRule="auto"/>
        <w:ind w:left="792"/>
        <w:jc w:val="thaiDistribute"/>
        <w:rPr>
          <w:rFonts w:asciiTheme="majorBidi" w:hAnsiTheme="majorBidi" w:cstheme="majorBidi"/>
          <w:sz w:val="28"/>
          <w:szCs w:val="28"/>
        </w:rPr>
      </w:pPr>
      <w:r w:rsidRPr="00E86CBB">
        <w:rPr>
          <w:rFonts w:asciiTheme="majorBidi" w:hAnsiTheme="majorBidi"/>
          <w:sz w:val="28"/>
          <w:szCs w:val="28"/>
          <w:cs/>
        </w:rPr>
        <w:t>ต้นทุนที่เกิดขึ้นในภายหลัง 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0038C361" w14:textId="77777777" w:rsidR="00BE0034" w:rsidRPr="00E86CBB" w:rsidRDefault="00BE0034" w:rsidP="00E86CBB">
      <w:pPr>
        <w:spacing w:before="120" w:after="120" w:line="240" w:lineRule="auto"/>
        <w:ind w:left="792"/>
        <w:jc w:val="thaiDistribute"/>
        <w:rPr>
          <w:rFonts w:asciiTheme="majorBidi" w:hAnsiTheme="majorBidi" w:cstheme="majorBidi"/>
          <w:sz w:val="28"/>
          <w:szCs w:val="28"/>
        </w:rPr>
      </w:pPr>
      <w:r w:rsidRPr="00E86CBB">
        <w:rPr>
          <w:rFonts w:asciiTheme="majorBidi" w:hAnsiTheme="majorBidi"/>
          <w:sz w:val="28"/>
          <w:szCs w:val="28"/>
          <w:cs/>
        </w:rPr>
        <w:t>ค่าเสื่อมราคาคำนวณจากมูลค่าเสื่อมสภาพของรายการอาคารและอุปกรณ์ ซึ่งประกอบด้วยราคาทุนของสินทรัพย์</w:t>
      </w:r>
    </w:p>
    <w:p w14:paraId="1CAC0F85" w14:textId="77777777" w:rsidR="00BE0034" w:rsidRPr="00E86CBB" w:rsidRDefault="00BE0034" w:rsidP="00E86CBB">
      <w:pPr>
        <w:spacing w:before="120" w:after="120" w:line="240" w:lineRule="auto"/>
        <w:ind w:left="792"/>
        <w:jc w:val="thaiDistribute"/>
        <w:rPr>
          <w:rFonts w:asciiTheme="majorBidi" w:hAnsiTheme="majorBidi" w:cstheme="majorBidi"/>
          <w:sz w:val="28"/>
          <w:szCs w:val="28"/>
        </w:rPr>
      </w:pPr>
      <w:r w:rsidRPr="00E86CBB">
        <w:rPr>
          <w:rFonts w:asciiTheme="majorBidi" w:hAnsiTheme="majorBidi"/>
          <w:sz w:val="28"/>
          <w:szCs w:val="28"/>
          <w:cs/>
        </w:rPr>
        <w:t xml:space="preserve">หรือต้นทุนในการเปลี่ยนแทนอื่น หักด้วยมูลค่าคงเหลือของสินทรัพย์ </w:t>
      </w:r>
    </w:p>
    <w:p w14:paraId="0FDC2C66" w14:textId="77777777" w:rsidR="00BE0034" w:rsidRPr="00E86CBB" w:rsidRDefault="00BE0034" w:rsidP="00E86CBB">
      <w:pPr>
        <w:spacing w:before="120" w:after="120" w:line="240" w:lineRule="auto"/>
        <w:ind w:left="792"/>
        <w:jc w:val="thaiDistribute"/>
        <w:rPr>
          <w:rFonts w:asciiTheme="majorBidi" w:hAnsiTheme="majorBidi" w:cstheme="majorBidi"/>
          <w:sz w:val="28"/>
          <w:szCs w:val="28"/>
        </w:rPr>
      </w:pPr>
      <w:r w:rsidRPr="00E86CBB">
        <w:rPr>
          <w:rFonts w:asciiTheme="majorBidi" w:hAnsiTheme="majorBidi"/>
          <w:sz w:val="28"/>
          <w:szCs w:val="28"/>
          <w:cs/>
        </w:rPr>
        <w:t>ค่าเสื่อมราคาบันทึกเป็นค่าใช้จ่ายในกำไรหรือขาดทุน คำนวณโดยวิธีเส้นตรงตามเกณฑ์อายุการใช้งานโดยประมาณ</w:t>
      </w:r>
    </w:p>
    <w:p w14:paraId="0CA00712" w14:textId="77777777" w:rsidR="00BE0034" w:rsidRPr="00E86CBB" w:rsidRDefault="00BE0034" w:rsidP="00E86CBB">
      <w:pPr>
        <w:spacing w:before="120" w:after="120" w:line="240" w:lineRule="auto"/>
        <w:ind w:left="792"/>
        <w:jc w:val="thaiDistribute"/>
        <w:rPr>
          <w:rFonts w:asciiTheme="majorBidi" w:hAnsiTheme="majorBidi" w:cstheme="majorBidi"/>
          <w:sz w:val="28"/>
          <w:szCs w:val="28"/>
        </w:rPr>
      </w:pPr>
      <w:r w:rsidRPr="00E86CBB">
        <w:rPr>
          <w:rFonts w:asciiTheme="majorBidi" w:hAnsiTheme="majorBidi"/>
          <w:sz w:val="28"/>
          <w:szCs w:val="28"/>
          <w:cs/>
        </w:rPr>
        <w:t>ของส่วนประกอบของสินทรัพย์แต่ละรายการ ประมาณการอายุการใช้งานของสินทรัพย์แสดงได้ดังนี้</w:t>
      </w:r>
    </w:p>
    <w:tbl>
      <w:tblPr>
        <w:tblW w:w="6569" w:type="dxa"/>
        <w:tblInd w:w="1395" w:type="dxa"/>
        <w:tblLook w:val="01E0" w:firstRow="1" w:lastRow="1" w:firstColumn="1" w:lastColumn="1" w:noHBand="0" w:noVBand="0"/>
      </w:tblPr>
      <w:tblGrid>
        <w:gridCol w:w="3446"/>
        <w:gridCol w:w="236"/>
        <w:gridCol w:w="2887"/>
      </w:tblGrid>
      <w:tr w:rsidR="00BE0034" w:rsidRPr="00E86CBB" w14:paraId="66D3032F" w14:textId="77777777" w:rsidTr="00697316">
        <w:trPr>
          <w:trHeight w:val="397"/>
          <w:tblHeader/>
        </w:trPr>
        <w:tc>
          <w:tcPr>
            <w:tcW w:w="3446" w:type="dxa"/>
            <w:vAlign w:val="center"/>
          </w:tcPr>
          <w:p w14:paraId="723BF1FC" w14:textId="77777777" w:rsidR="00BE0034" w:rsidRPr="00E86CBB" w:rsidRDefault="00BE0034" w:rsidP="00E86CBB">
            <w:pPr>
              <w:spacing w:line="240" w:lineRule="auto"/>
              <w:ind w:left="792"/>
              <w:jc w:val="center"/>
              <w:rPr>
                <w:rFonts w:asciiTheme="majorBidi" w:hAnsiTheme="majorBidi" w:cstheme="majorBidi"/>
                <w:sz w:val="28"/>
                <w:szCs w:val="28"/>
              </w:rPr>
            </w:pPr>
          </w:p>
        </w:tc>
        <w:tc>
          <w:tcPr>
            <w:tcW w:w="236" w:type="dxa"/>
          </w:tcPr>
          <w:p w14:paraId="00BF5673" w14:textId="77777777" w:rsidR="00BE0034" w:rsidRPr="00E86CBB" w:rsidRDefault="00BE0034" w:rsidP="00E86CBB">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vAlign w:val="center"/>
            <w:hideMark/>
          </w:tcPr>
          <w:p w14:paraId="47641DAB" w14:textId="77777777" w:rsidR="00BE0034" w:rsidRPr="00E86CBB" w:rsidRDefault="00BE0034" w:rsidP="00E86CBB">
            <w:pPr>
              <w:spacing w:line="240" w:lineRule="auto"/>
              <w:ind w:left="-127" w:right="-175"/>
              <w:jc w:val="center"/>
              <w:rPr>
                <w:rFonts w:asciiTheme="majorBidi" w:hAnsiTheme="majorBidi" w:cstheme="majorBidi"/>
                <w:sz w:val="28"/>
                <w:szCs w:val="28"/>
              </w:rPr>
            </w:pPr>
            <w:r w:rsidRPr="00E86CBB">
              <w:rPr>
                <w:rFonts w:asciiTheme="majorBidi" w:hAnsiTheme="majorBidi" w:cstheme="majorBidi"/>
                <w:sz w:val="28"/>
                <w:szCs w:val="28"/>
                <w:cs/>
              </w:rPr>
              <w:t xml:space="preserve">อายุการให้ประโยชน์ </w:t>
            </w:r>
            <w:r w:rsidRPr="00E86CBB">
              <w:rPr>
                <w:rFonts w:asciiTheme="majorBidi" w:hAnsiTheme="majorBidi" w:cstheme="majorBidi"/>
                <w:sz w:val="28"/>
                <w:szCs w:val="28"/>
              </w:rPr>
              <w:t>(</w:t>
            </w:r>
            <w:r w:rsidRPr="00E86CBB">
              <w:rPr>
                <w:rFonts w:asciiTheme="majorBidi" w:hAnsiTheme="majorBidi" w:cstheme="majorBidi" w:hint="cs"/>
                <w:sz w:val="28"/>
                <w:szCs w:val="28"/>
                <w:cs/>
              </w:rPr>
              <w:t>จำนวนปี</w:t>
            </w:r>
            <w:r w:rsidRPr="00E86CBB">
              <w:rPr>
                <w:rFonts w:asciiTheme="majorBidi" w:hAnsiTheme="majorBidi" w:cstheme="majorBidi"/>
                <w:sz w:val="28"/>
                <w:szCs w:val="28"/>
              </w:rPr>
              <w:t>)</w:t>
            </w:r>
          </w:p>
        </w:tc>
      </w:tr>
      <w:tr w:rsidR="00697316" w:rsidRPr="00E86CBB" w14:paraId="3EFE7CC4" w14:textId="77777777" w:rsidTr="00697316">
        <w:trPr>
          <w:trHeight w:val="397"/>
          <w:tblHeader/>
        </w:trPr>
        <w:tc>
          <w:tcPr>
            <w:tcW w:w="3446" w:type="dxa"/>
            <w:vAlign w:val="center"/>
          </w:tcPr>
          <w:p w14:paraId="2CE6DD75" w14:textId="027BF3DC" w:rsidR="00697316" w:rsidRPr="00E86CBB" w:rsidRDefault="00697316" w:rsidP="00E86CBB">
            <w:pPr>
              <w:spacing w:line="240" w:lineRule="auto"/>
              <w:jc w:val="thaiDistribute"/>
              <w:rPr>
                <w:rFonts w:asciiTheme="majorBidi" w:hAnsiTheme="majorBidi" w:cstheme="majorBidi"/>
                <w:sz w:val="28"/>
                <w:szCs w:val="28"/>
                <w:cs/>
              </w:rPr>
            </w:pPr>
            <w:r w:rsidRPr="00E86CBB">
              <w:rPr>
                <w:rFonts w:asciiTheme="majorBidi" w:hAnsiTheme="majorBidi" w:cstheme="majorBidi" w:hint="cs"/>
                <w:sz w:val="28"/>
                <w:szCs w:val="28"/>
                <w:cs/>
              </w:rPr>
              <w:t>อาคารและระบบสาธารณูปโภค</w:t>
            </w:r>
          </w:p>
        </w:tc>
        <w:tc>
          <w:tcPr>
            <w:tcW w:w="236" w:type="dxa"/>
          </w:tcPr>
          <w:p w14:paraId="2FCA9012" w14:textId="77777777" w:rsidR="00697316" w:rsidRPr="00E86CBB" w:rsidRDefault="00697316" w:rsidP="00E86CBB">
            <w:pPr>
              <w:spacing w:line="240" w:lineRule="auto"/>
              <w:ind w:left="792" w:right="-175" w:hanging="82"/>
              <w:jc w:val="center"/>
              <w:rPr>
                <w:rFonts w:asciiTheme="majorBidi" w:hAnsiTheme="majorBidi" w:cstheme="majorBidi"/>
                <w:sz w:val="28"/>
                <w:szCs w:val="28"/>
              </w:rPr>
            </w:pPr>
          </w:p>
        </w:tc>
        <w:tc>
          <w:tcPr>
            <w:tcW w:w="2887" w:type="dxa"/>
            <w:tcBorders>
              <w:top w:val="single" w:sz="4" w:space="0" w:color="auto"/>
              <w:left w:val="nil"/>
              <w:right w:val="nil"/>
            </w:tcBorders>
            <w:vAlign w:val="center"/>
          </w:tcPr>
          <w:p w14:paraId="0905CFB8" w14:textId="26F12B48" w:rsidR="00697316" w:rsidRPr="00E86CBB" w:rsidRDefault="00697316" w:rsidP="00E86CBB">
            <w:pPr>
              <w:spacing w:line="240" w:lineRule="auto"/>
              <w:ind w:left="-127" w:right="-175"/>
              <w:jc w:val="center"/>
              <w:rPr>
                <w:rFonts w:asciiTheme="majorBidi" w:hAnsiTheme="majorBidi" w:cstheme="majorBidi"/>
                <w:sz w:val="28"/>
                <w:szCs w:val="28"/>
                <w:cs/>
              </w:rPr>
            </w:pPr>
            <w:r w:rsidRPr="00E86CBB">
              <w:rPr>
                <w:rFonts w:asciiTheme="majorBidi" w:hAnsiTheme="majorBidi" w:cstheme="majorBidi"/>
                <w:sz w:val="28"/>
                <w:szCs w:val="28"/>
              </w:rPr>
              <w:t>5, 10, 20, 25</w:t>
            </w:r>
          </w:p>
        </w:tc>
      </w:tr>
      <w:tr w:rsidR="00697316" w:rsidRPr="00E86CBB" w14:paraId="57A40C3F" w14:textId="77777777" w:rsidTr="00697316">
        <w:trPr>
          <w:trHeight w:val="397"/>
          <w:tblHeader/>
        </w:trPr>
        <w:tc>
          <w:tcPr>
            <w:tcW w:w="3446" w:type="dxa"/>
            <w:vAlign w:val="center"/>
          </w:tcPr>
          <w:p w14:paraId="3F12D524" w14:textId="2455864C" w:rsidR="00697316" w:rsidRPr="00E86CBB" w:rsidRDefault="00697316" w:rsidP="00E86CBB">
            <w:pPr>
              <w:spacing w:line="240" w:lineRule="auto"/>
              <w:jc w:val="thaiDistribute"/>
              <w:rPr>
                <w:rFonts w:asciiTheme="majorBidi" w:hAnsiTheme="majorBidi" w:cstheme="majorBidi"/>
                <w:sz w:val="28"/>
                <w:szCs w:val="28"/>
              </w:rPr>
            </w:pPr>
            <w:r w:rsidRPr="00E86CBB">
              <w:rPr>
                <w:rFonts w:asciiTheme="majorBidi" w:hAnsiTheme="majorBidi" w:cstheme="majorBidi" w:hint="cs"/>
                <w:sz w:val="28"/>
                <w:szCs w:val="28"/>
                <w:cs/>
              </w:rPr>
              <w:t>แผงโซล่าร์เซลล์</w:t>
            </w:r>
          </w:p>
        </w:tc>
        <w:tc>
          <w:tcPr>
            <w:tcW w:w="236" w:type="dxa"/>
          </w:tcPr>
          <w:p w14:paraId="5087A370" w14:textId="77777777" w:rsidR="00697316" w:rsidRPr="00E86CBB" w:rsidRDefault="00697316" w:rsidP="00E86CBB">
            <w:pPr>
              <w:spacing w:line="240" w:lineRule="auto"/>
              <w:ind w:left="792" w:right="-175" w:hanging="82"/>
              <w:jc w:val="center"/>
              <w:rPr>
                <w:rFonts w:asciiTheme="majorBidi" w:hAnsiTheme="majorBidi" w:cstheme="majorBidi"/>
                <w:sz w:val="28"/>
                <w:szCs w:val="28"/>
              </w:rPr>
            </w:pPr>
          </w:p>
        </w:tc>
        <w:tc>
          <w:tcPr>
            <w:tcW w:w="2887" w:type="dxa"/>
            <w:tcBorders>
              <w:top w:val="nil"/>
              <w:left w:val="nil"/>
              <w:right w:val="nil"/>
            </w:tcBorders>
            <w:vAlign w:val="center"/>
          </w:tcPr>
          <w:p w14:paraId="7E95E5F6" w14:textId="29DE64C4" w:rsidR="00697316" w:rsidRPr="00E86CBB" w:rsidRDefault="00697316" w:rsidP="00E86CBB">
            <w:pPr>
              <w:spacing w:line="240" w:lineRule="auto"/>
              <w:ind w:left="-127" w:right="-175"/>
              <w:jc w:val="center"/>
              <w:rPr>
                <w:rFonts w:asciiTheme="majorBidi" w:hAnsiTheme="majorBidi" w:cstheme="majorBidi"/>
                <w:sz w:val="28"/>
                <w:szCs w:val="28"/>
                <w:cs/>
              </w:rPr>
            </w:pPr>
            <w:r w:rsidRPr="00E86CBB">
              <w:rPr>
                <w:rFonts w:asciiTheme="majorBidi" w:hAnsiTheme="majorBidi" w:cstheme="majorBidi"/>
                <w:sz w:val="28"/>
                <w:szCs w:val="28"/>
              </w:rPr>
              <w:t>25</w:t>
            </w:r>
          </w:p>
        </w:tc>
      </w:tr>
      <w:tr w:rsidR="00BE0034" w:rsidRPr="00E86CBB" w14:paraId="6F0928A9" w14:textId="77777777" w:rsidTr="00697316">
        <w:trPr>
          <w:trHeight w:val="397"/>
        </w:trPr>
        <w:tc>
          <w:tcPr>
            <w:tcW w:w="3446" w:type="dxa"/>
            <w:vAlign w:val="center"/>
            <w:hideMark/>
          </w:tcPr>
          <w:p w14:paraId="482E141D" w14:textId="77777777" w:rsidR="00BE0034" w:rsidRPr="00E86CBB" w:rsidRDefault="00BE0034" w:rsidP="00E86CBB">
            <w:pPr>
              <w:spacing w:line="240" w:lineRule="auto"/>
              <w:jc w:val="thaiDistribute"/>
              <w:rPr>
                <w:rFonts w:asciiTheme="majorBidi" w:hAnsiTheme="majorBidi" w:cstheme="majorBidi"/>
                <w:sz w:val="28"/>
                <w:szCs w:val="28"/>
              </w:rPr>
            </w:pPr>
            <w:r w:rsidRPr="00E86CBB">
              <w:rPr>
                <w:rFonts w:asciiTheme="majorBidi" w:hAnsiTheme="majorBidi" w:cstheme="majorBidi"/>
                <w:sz w:val="28"/>
                <w:szCs w:val="28"/>
                <w:cs/>
              </w:rPr>
              <w:t>เครื่องจักรและอุปกรณ์โรงงาน</w:t>
            </w:r>
          </w:p>
        </w:tc>
        <w:tc>
          <w:tcPr>
            <w:tcW w:w="236" w:type="dxa"/>
          </w:tcPr>
          <w:p w14:paraId="2AC687E9" w14:textId="77777777" w:rsidR="00BE0034" w:rsidRPr="00E86CBB" w:rsidRDefault="00BE0034" w:rsidP="00E86CBB">
            <w:pPr>
              <w:spacing w:line="240" w:lineRule="auto"/>
              <w:ind w:left="792"/>
              <w:jc w:val="center"/>
              <w:rPr>
                <w:rFonts w:asciiTheme="majorBidi" w:hAnsiTheme="majorBidi" w:cstheme="majorBidi"/>
                <w:sz w:val="28"/>
                <w:szCs w:val="28"/>
              </w:rPr>
            </w:pPr>
          </w:p>
        </w:tc>
        <w:tc>
          <w:tcPr>
            <w:tcW w:w="2887" w:type="dxa"/>
            <w:vAlign w:val="center"/>
            <w:hideMark/>
          </w:tcPr>
          <w:p w14:paraId="1D58B449" w14:textId="42758FD2" w:rsidR="00BE0034" w:rsidRPr="00E86CBB" w:rsidRDefault="00BE0034" w:rsidP="00E86CBB">
            <w:pPr>
              <w:tabs>
                <w:tab w:val="clear" w:pos="2580"/>
                <w:tab w:val="left" w:pos="2753"/>
              </w:tabs>
              <w:spacing w:line="240" w:lineRule="auto"/>
              <w:ind w:left="-127"/>
              <w:jc w:val="center"/>
              <w:rPr>
                <w:rFonts w:asciiTheme="majorBidi" w:hAnsiTheme="majorBidi" w:cstheme="majorBidi"/>
                <w:sz w:val="28"/>
                <w:szCs w:val="28"/>
              </w:rPr>
            </w:pPr>
            <w:r w:rsidRPr="00E86CBB">
              <w:rPr>
                <w:rFonts w:asciiTheme="majorBidi" w:hAnsiTheme="majorBidi" w:cstheme="majorBidi"/>
                <w:sz w:val="28"/>
                <w:szCs w:val="28"/>
              </w:rPr>
              <w:t>5</w:t>
            </w:r>
            <w:r w:rsidR="00697316" w:rsidRPr="00E86CBB">
              <w:rPr>
                <w:rFonts w:asciiTheme="majorBidi" w:hAnsiTheme="majorBidi" w:cstheme="majorBidi"/>
                <w:sz w:val="28"/>
                <w:szCs w:val="28"/>
              </w:rPr>
              <w:t xml:space="preserve">, </w:t>
            </w:r>
            <w:r w:rsidRPr="00E86CBB">
              <w:rPr>
                <w:rFonts w:asciiTheme="majorBidi" w:hAnsiTheme="majorBidi" w:cstheme="majorBidi"/>
                <w:sz w:val="28"/>
                <w:szCs w:val="28"/>
              </w:rPr>
              <w:t>10</w:t>
            </w:r>
            <w:r w:rsidR="00697316" w:rsidRPr="00E86CBB">
              <w:rPr>
                <w:rFonts w:asciiTheme="majorBidi" w:hAnsiTheme="majorBidi" w:cstheme="majorBidi"/>
                <w:sz w:val="28"/>
                <w:szCs w:val="28"/>
              </w:rPr>
              <w:t>, 25</w:t>
            </w:r>
          </w:p>
        </w:tc>
      </w:tr>
      <w:tr w:rsidR="00BE0034" w:rsidRPr="00E86CBB" w14:paraId="76C70FB1" w14:textId="77777777" w:rsidTr="00BE0034">
        <w:trPr>
          <w:trHeight w:val="397"/>
        </w:trPr>
        <w:tc>
          <w:tcPr>
            <w:tcW w:w="3446" w:type="dxa"/>
            <w:vAlign w:val="center"/>
            <w:hideMark/>
          </w:tcPr>
          <w:p w14:paraId="4D69DAEC" w14:textId="77777777" w:rsidR="00BE0034" w:rsidRPr="00E86CBB" w:rsidRDefault="00BE0034" w:rsidP="00E86CBB">
            <w:pPr>
              <w:spacing w:line="240" w:lineRule="auto"/>
              <w:jc w:val="thaiDistribute"/>
              <w:rPr>
                <w:rFonts w:asciiTheme="majorBidi" w:hAnsiTheme="majorBidi" w:cstheme="majorBidi"/>
                <w:sz w:val="28"/>
                <w:szCs w:val="28"/>
              </w:rPr>
            </w:pPr>
            <w:r w:rsidRPr="00E86CBB">
              <w:rPr>
                <w:rFonts w:asciiTheme="majorBidi" w:hAnsiTheme="majorBidi" w:cstheme="majorBidi"/>
                <w:sz w:val="28"/>
                <w:szCs w:val="28"/>
                <w:cs/>
              </w:rPr>
              <w:t>อุปกรณ์สำนักงาน</w:t>
            </w:r>
          </w:p>
        </w:tc>
        <w:tc>
          <w:tcPr>
            <w:tcW w:w="236" w:type="dxa"/>
          </w:tcPr>
          <w:p w14:paraId="71006F91" w14:textId="77777777" w:rsidR="00BE0034" w:rsidRPr="00E86CBB" w:rsidRDefault="00BE0034" w:rsidP="00E86CBB">
            <w:pPr>
              <w:spacing w:line="240" w:lineRule="auto"/>
              <w:ind w:left="792"/>
              <w:jc w:val="center"/>
              <w:rPr>
                <w:rFonts w:asciiTheme="majorBidi" w:hAnsiTheme="majorBidi" w:cstheme="majorBidi"/>
                <w:sz w:val="28"/>
                <w:szCs w:val="28"/>
              </w:rPr>
            </w:pPr>
          </w:p>
        </w:tc>
        <w:tc>
          <w:tcPr>
            <w:tcW w:w="2887" w:type="dxa"/>
            <w:vAlign w:val="center"/>
            <w:hideMark/>
          </w:tcPr>
          <w:p w14:paraId="38C4F3BB" w14:textId="2F59E8A1" w:rsidR="00BE0034" w:rsidRPr="00E86CBB" w:rsidRDefault="00BE0034" w:rsidP="00E86CBB">
            <w:pPr>
              <w:tabs>
                <w:tab w:val="clear" w:pos="2580"/>
                <w:tab w:val="left" w:pos="2753"/>
              </w:tabs>
              <w:spacing w:line="240" w:lineRule="auto"/>
              <w:ind w:left="-127"/>
              <w:jc w:val="center"/>
              <w:rPr>
                <w:rFonts w:asciiTheme="majorBidi" w:hAnsiTheme="majorBidi" w:cstheme="majorBidi"/>
                <w:sz w:val="28"/>
                <w:szCs w:val="28"/>
              </w:rPr>
            </w:pPr>
            <w:r w:rsidRPr="00E86CBB">
              <w:rPr>
                <w:rFonts w:asciiTheme="majorBidi" w:hAnsiTheme="majorBidi" w:cstheme="majorBidi"/>
                <w:sz w:val="28"/>
                <w:szCs w:val="28"/>
              </w:rPr>
              <w:t>3</w:t>
            </w:r>
            <w:r w:rsidR="00697316" w:rsidRPr="00E86CBB">
              <w:rPr>
                <w:rFonts w:asciiTheme="majorBidi" w:hAnsiTheme="majorBidi" w:cstheme="majorBidi"/>
                <w:sz w:val="28"/>
                <w:szCs w:val="28"/>
              </w:rPr>
              <w:t xml:space="preserve">, </w:t>
            </w:r>
            <w:r w:rsidRPr="00E86CBB">
              <w:rPr>
                <w:rFonts w:asciiTheme="majorBidi" w:hAnsiTheme="majorBidi" w:cstheme="majorBidi"/>
                <w:sz w:val="28"/>
                <w:szCs w:val="28"/>
              </w:rPr>
              <w:t>5</w:t>
            </w:r>
          </w:p>
        </w:tc>
      </w:tr>
      <w:tr w:rsidR="00BE0034" w:rsidRPr="00E86CBB" w14:paraId="684E567A" w14:textId="77777777" w:rsidTr="00BE0034">
        <w:trPr>
          <w:trHeight w:val="397"/>
        </w:trPr>
        <w:tc>
          <w:tcPr>
            <w:tcW w:w="3446" w:type="dxa"/>
            <w:vAlign w:val="center"/>
            <w:hideMark/>
          </w:tcPr>
          <w:p w14:paraId="4DB1F36F" w14:textId="77777777" w:rsidR="00BE0034" w:rsidRPr="00E86CBB" w:rsidRDefault="00BE0034" w:rsidP="00E86CBB">
            <w:pPr>
              <w:spacing w:line="240" w:lineRule="auto"/>
              <w:jc w:val="thaiDistribute"/>
              <w:rPr>
                <w:rFonts w:asciiTheme="majorBidi" w:hAnsiTheme="majorBidi" w:cstheme="majorBidi"/>
                <w:sz w:val="28"/>
                <w:szCs w:val="28"/>
              </w:rPr>
            </w:pPr>
            <w:r w:rsidRPr="00E86CBB">
              <w:rPr>
                <w:rFonts w:asciiTheme="majorBidi" w:hAnsiTheme="majorBidi" w:cstheme="majorBidi"/>
                <w:sz w:val="28"/>
                <w:szCs w:val="28"/>
                <w:cs/>
              </w:rPr>
              <w:t>ยานพาหนะ</w:t>
            </w:r>
          </w:p>
        </w:tc>
        <w:tc>
          <w:tcPr>
            <w:tcW w:w="236" w:type="dxa"/>
          </w:tcPr>
          <w:p w14:paraId="3ED4C629" w14:textId="77777777" w:rsidR="00BE0034" w:rsidRPr="00E86CBB" w:rsidRDefault="00BE0034" w:rsidP="00E86CBB">
            <w:pPr>
              <w:spacing w:line="240" w:lineRule="auto"/>
              <w:ind w:left="792"/>
              <w:jc w:val="center"/>
              <w:rPr>
                <w:rFonts w:asciiTheme="majorBidi" w:hAnsiTheme="majorBidi" w:cstheme="majorBidi"/>
                <w:sz w:val="28"/>
                <w:szCs w:val="28"/>
              </w:rPr>
            </w:pPr>
          </w:p>
        </w:tc>
        <w:tc>
          <w:tcPr>
            <w:tcW w:w="2887" w:type="dxa"/>
            <w:vAlign w:val="center"/>
            <w:hideMark/>
          </w:tcPr>
          <w:p w14:paraId="03C2EEC3" w14:textId="77777777" w:rsidR="00BE0034" w:rsidRPr="00E86CBB" w:rsidRDefault="00BE0034" w:rsidP="00E86CBB">
            <w:pPr>
              <w:tabs>
                <w:tab w:val="clear" w:pos="2580"/>
                <w:tab w:val="left" w:pos="2753"/>
              </w:tabs>
              <w:spacing w:line="240" w:lineRule="auto"/>
              <w:ind w:left="-127"/>
              <w:jc w:val="center"/>
              <w:rPr>
                <w:rFonts w:asciiTheme="majorBidi" w:hAnsiTheme="majorBidi" w:cstheme="majorBidi"/>
                <w:sz w:val="28"/>
                <w:szCs w:val="28"/>
              </w:rPr>
            </w:pPr>
            <w:r w:rsidRPr="00E86CBB">
              <w:rPr>
                <w:rFonts w:asciiTheme="majorBidi" w:hAnsiTheme="majorBidi" w:cstheme="majorBidi"/>
                <w:sz w:val="28"/>
                <w:szCs w:val="28"/>
              </w:rPr>
              <w:t>5</w:t>
            </w:r>
          </w:p>
        </w:tc>
      </w:tr>
    </w:tbl>
    <w:p w14:paraId="20586389" w14:textId="77777777" w:rsidR="00BE0034" w:rsidRPr="00E86CBB" w:rsidRDefault="00BE0034" w:rsidP="00E86CBB">
      <w:pPr>
        <w:spacing w:before="120" w:line="240" w:lineRule="auto"/>
        <w:ind w:left="792"/>
        <w:jc w:val="thaiDistribute"/>
        <w:rPr>
          <w:rFonts w:asciiTheme="majorBidi" w:hAnsiTheme="majorBidi" w:cstheme="majorBidi"/>
          <w:sz w:val="28"/>
          <w:szCs w:val="28"/>
        </w:rPr>
      </w:pPr>
      <w:r w:rsidRPr="00E86CBB">
        <w:rPr>
          <w:rFonts w:asciiTheme="majorBidi" w:hAnsiTheme="majorBidi"/>
          <w:sz w:val="28"/>
          <w:szCs w:val="28"/>
          <w:cs/>
        </w:rPr>
        <w:t>กลุ่มบริษัทไม่คิดค่าเสื่อมราคาสำหรับที่ดินและสินทรัพย์ที่อยู่ระหว่างการก่อสร้าง</w:t>
      </w:r>
    </w:p>
    <w:p w14:paraId="79EF30BE" w14:textId="12F0294E" w:rsidR="00BE0034" w:rsidRPr="00E86CBB" w:rsidRDefault="00BE0034" w:rsidP="00E86CBB">
      <w:pPr>
        <w:spacing w:before="120" w:line="240" w:lineRule="auto"/>
        <w:ind w:left="792"/>
        <w:jc w:val="thaiDistribute"/>
        <w:rPr>
          <w:rFonts w:asciiTheme="majorBidi" w:hAnsiTheme="majorBidi"/>
          <w:sz w:val="28"/>
          <w:szCs w:val="28"/>
        </w:rPr>
      </w:pPr>
      <w:r w:rsidRPr="00E86CBB">
        <w:rPr>
          <w:rFonts w:asciiTheme="majorBidi" w:hAnsiTheme="majorBidi"/>
          <w:sz w:val="28"/>
          <w:szCs w:val="28"/>
          <w:cs/>
        </w:rPr>
        <w:t>วิธีการคิดค่าเสื่อมราคา อายุการให้ประโยชน์ของสินทรัพย์ และมูลค่าคงเหลือ ถูกทบทวนอย่างน้อยที่สุด</w:t>
      </w:r>
      <w:r w:rsidR="00595EFE" w:rsidRPr="00E86CBB">
        <w:rPr>
          <w:rFonts w:asciiTheme="majorBidi" w:hAnsiTheme="majorBidi"/>
          <w:sz w:val="28"/>
          <w:szCs w:val="28"/>
          <w:cs/>
        </w:rPr>
        <w:br/>
      </w:r>
      <w:r w:rsidRPr="00E86CBB">
        <w:rPr>
          <w:rFonts w:asciiTheme="majorBidi" w:hAnsiTheme="majorBidi"/>
          <w:sz w:val="28"/>
          <w:szCs w:val="28"/>
          <w:cs/>
        </w:rPr>
        <w:t>ทุกสิ้นรอบปีบัญชี และปรับปรุงตามความเหมาะสม</w:t>
      </w:r>
    </w:p>
    <w:bookmarkEnd w:id="95"/>
    <w:p w14:paraId="112FAD89"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อสังหาริมทรัพย์เพื่อการลงทุน</w:t>
      </w:r>
    </w:p>
    <w:p w14:paraId="6D21239A" w14:textId="77777777" w:rsidR="00BE0034" w:rsidRPr="00E86CBB" w:rsidRDefault="00BE0034" w:rsidP="00E86CBB">
      <w:pPr>
        <w:pStyle w:val="BlockText"/>
        <w:spacing w:before="120" w:after="120"/>
        <w:ind w:left="810" w:right="0" w:firstLine="0"/>
        <w:jc w:val="thaiDistribute"/>
        <w:rPr>
          <w:rFonts w:asciiTheme="majorBidi" w:hAnsiTheme="majorBidi" w:cstheme="majorBidi"/>
          <w:sz w:val="28"/>
          <w:szCs w:val="28"/>
        </w:rPr>
      </w:pPr>
      <w:r w:rsidRPr="00E86CBB">
        <w:rPr>
          <w:rFonts w:asciiTheme="majorBidi" w:hAnsiTheme="majorBidi" w:cstheme="majorBidi"/>
          <w:sz w:val="28"/>
          <w:szCs w:val="28"/>
          <w:cs/>
        </w:rPr>
        <w:t>อสังหาริมทรัพย์เพื่อการลงทุน หมายถึง อสังหาริมทรัพย์ที่ถือครองเพื่อหาประโยชน์จากรายได้ค่าเช่า หรือจากการเพิ่มขึ้นของมูลค่าของสินทรัพย์ หรือทั้งสองอย่าง ทั้งนี้ ไม่ได้มีไว้เพื่อขายตามปกติธุรกิจ หรือใช้ในการผลิตหรือจัดหาสินค้าหรือให้บริการ หรือใช้ในการบริหารงาน</w:t>
      </w:r>
    </w:p>
    <w:p w14:paraId="2B5FCC0C" w14:textId="77777777" w:rsidR="00BE0034" w:rsidRPr="00E86CBB" w:rsidRDefault="00BE0034" w:rsidP="00E86CBB">
      <w:pPr>
        <w:pStyle w:val="BlockText"/>
        <w:spacing w:before="120" w:after="120"/>
        <w:ind w:left="810" w:right="0" w:firstLine="0"/>
        <w:jc w:val="thaiDistribute"/>
        <w:rPr>
          <w:rFonts w:asciiTheme="majorBidi" w:hAnsiTheme="majorBidi" w:cstheme="majorBidi"/>
          <w:sz w:val="28"/>
          <w:szCs w:val="28"/>
        </w:rPr>
      </w:pPr>
      <w:r w:rsidRPr="00E86CBB">
        <w:rPr>
          <w:rFonts w:asciiTheme="majorBidi" w:hAnsiTheme="majorBidi" w:cstheme="majorBidi"/>
          <w:sz w:val="28"/>
          <w:szCs w:val="28"/>
          <w:cs/>
        </w:rPr>
        <w:t>อสังหาริมทรัพย์เพื่อการลงทุนแสดงด้วยราคาทุนหักด้วยค่าเสื่อมราคาสะสมและผลขาดทุนจากการด้อยค่าสะสม</w:t>
      </w:r>
    </w:p>
    <w:p w14:paraId="1523C101" w14:textId="4303BBBF" w:rsidR="00BE0034" w:rsidRPr="00E86CBB" w:rsidRDefault="00BE0034" w:rsidP="00E86CBB">
      <w:pPr>
        <w:pStyle w:val="BlockText"/>
        <w:spacing w:before="120" w:after="120"/>
        <w:ind w:left="810" w:right="0" w:firstLine="0"/>
        <w:jc w:val="thaiDistribute"/>
        <w:rPr>
          <w:rFonts w:asciiTheme="majorBidi" w:hAnsiTheme="majorBidi" w:cstheme="majorBidi"/>
          <w:sz w:val="28"/>
          <w:szCs w:val="28"/>
        </w:rPr>
      </w:pPr>
      <w:r w:rsidRPr="00E86CBB">
        <w:rPr>
          <w:rFonts w:asciiTheme="majorBidi" w:hAnsiTheme="majorBidi" w:cstheme="majorBidi"/>
          <w:sz w:val="28"/>
          <w:szCs w:val="28"/>
          <w:cs/>
        </w:rPr>
        <w:t>ราคาทุนรวมถึงรายจ่ายทางตรงเพื่อให้ได้มาซึ่งอสังหาริมทรัพย์เพื่อการลงทุน ต้นทุนการก่อสร้างที่กิจการก่อสร้างเอง ซึ่งรวมต้นทุนวัตถุดิบ ค่าแรงทางตรง และต้นทุนทางตรงอื่นเพื่อให้ได้อสังหาริมทรัพย์เพื่อการลงทุนอยู่ในสภาพพร้อมให้ประโยชน์ และรวมต้นทุนการกู้ยืม</w:t>
      </w:r>
    </w:p>
    <w:p w14:paraId="014666BB" w14:textId="04DFCD55" w:rsidR="006D025A" w:rsidRPr="00E86CBB" w:rsidRDefault="006D025A" w:rsidP="00E86CBB">
      <w:pPr>
        <w:pStyle w:val="BlockText"/>
        <w:spacing w:before="120" w:after="120"/>
        <w:ind w:left="810" w:right="0" w:firstLine="0"/>
        <w:jc w:val="thaiDistribute"/>
        <w:rPr>
          <w:rFonts w:asciiTheme="majorBidi" w:hAnsiTheme="majorBidi" w:cstheme="majorBidi"/>
          <w:sz w:val="28"/>
          <w:szCs w:val="28"/>
        </w:rPr>
      </w:pPr>
    </w:p>
    <w:p w14:paraId="17AFF245" w14:textId="77777777" w:rsidR="00BE0034" w:rsidRPr="00E86CBB" w:rsidRDefault="00BE0034" w:rsidP="00E86CBB">
      <w:pPr>
        <w:pStyle w:val="BlockText"/>
        <w:spacing w:before="120" w:after="120"/>
        <w:ind w:left="810" w:right="0" w:firstLine="0"/>
        <w:jc w:val="thaiDistribute"/>
        <w:rPr>
          <w:rFonts w:asciiTheme="majorBidi" w:hAnsiTheme="majorBidi" w:cstheme="majorBidi"/>
          <w:sz w:val="28"/>
          <w:szCs w:val="28"/>
        </w:rPr>
      </w:pPr>
      <w:r w:rsidRPr="00E86CBB">
        <w:rPr>
          <w:rFonts w:asciiTheme="majorBidi" w:hAnsiTheme="majorBidi" w:cstheme="majorBidi"/>
          <w:sz w:val="28"/>
          <w:szCs w:val="28"/>
          <w:cs/>
        </w:rPr>
        <w:lastRenderedPageBreak/>
        <w:t>ค่า</w:t>
      </w:r>
      <w:r w:rsidRPr="00E86CBB">
        <w:rPr>
          <w:rFonts w:asciiTheme="majorBidi" w:hAnsiTheme="majorBidi" w:cstheme="majorBidi"/>
          <w:spacing w:val="-2"/>
          <w:sz w:val="28"/>
          <w:szCs w:val="28"/>
          <w:cs/>
        </w:rPr>
        <w:t>เสื่อม</w:t>
      </w:r>
      <w:r w:rsidRPr="00E86CBB">
        <w:rPr>
          <w:rFonts w:asciiTheme="majorBidi" w:hAnsiTheme="majorBidi" w:cstheme="majorBidi"/>
          <w:sz w:val="28"/>
          <w:szCs w:val="28"/>
          <w:cs/>
        </w:rPr>
        <w:t>ราคาจะบันทึกในกำไรหรือขาดทุน ซึ่งคำนวณโดยวิธีเส้นตรงตามอายุการให้ประโยชน์โดยประมาณของสินทรัพย์แต่ละรายการ ประมาณการอายุการให้ประโยชน์ของสินทรัพย์แสดงได้ดังนี้</w:t>
      </w:r>
    </w:p>
    <w:tbl>
      <w:tblPr>
        <w:tblW w:w="6569" w:type="dxa"/>
        <w:jc w:val="center"/>
        <w:tblLook w:val="01E0" w:firstRow="1" w:lastRow="1" w:firstColumn="1" w:lastColumn="1" w:noHBand="0" w:noVBand="0"/>
      </w:tblPr>
      <w:tblGrid>
        <w:gridCol w:w="3446"/>
        <w:gridCol w:w="236"/>
        <w:gridCol w:w="2887"/>
      </w:tblGrid>
      <w:tr w:rsidR="00BE0034" w:rsidRPr="00E86CBB" w14:paraId="1D5A03CB" w14:textId="77777777" w:rsidTr="00BE0034">
        <w:trPr>
          <w:trHeight w:val="397"/>
          <w:tblHeader/>
          <w:jc w:val="center"/>
        </w:trPr>
        <w:tc>
          <w:tcPr>
            <w:tcW w:w="3446" w:type="dxa"/>
            <w:vAlign w:val="center"/>
          </w:tcPr>
          <w:p w14:paraId="53EE0FAA" w14:textId="77777777" w:rsidR="00BE0034" w:rsidRPr="00E86CBB" w:rsidRDefault="00BE0034" w:rsidP="00E86CBB">
            <w:pPr>
              <w:spacing w:line="240" w:lineRule="auto"/>
              <w:ind w:left="792"/>
              <w:jc w:val="center"/>
              <w:rPr>
                <w:rFonts w:asciiTheme="majorBidi" w:hAnsiTheme="majorBidi" w:cstheme="majorBidi"/>
                <w:sz w:val="28"/>
                <w:szCs w:val="28"/>
              </w:rPr>
            </w:pPr>
          </w:p>
        </w:tc>
        <w:tc>
          <w:tcPr>
            <w:tcW w:w="236" w:type="dxa"/>
          </w:tcPr>
          <w:p w14:paraId="6EDBDB59" w14:textId="77777777" w:rsidR="00BE0034" w:rsidRPr="00E86CBB" w:rsidRDefault="00BE0034" w:rsidP="00E86CBB">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vAlign w:val="center"/>
            <w:hideMark/>
          </w:tcPr>
          <w:p w14:paraId="037AE96F" w14:textId="77777777" w:rsidR="00BE0034" w:rsidRPr="00E86CBB" w:rsidRDefault="00BE0034" w:rsidP="00E86CBB">
            <w:pPr>
              <w:spacing w:line="240" w:lineRule="auto"/>
              <w:ind w:left="-127" w:right="-175"/>
              <w:jc w:val="center"/>
              <w:rPr>
                <w:rFonts w:asciiTheme="majorBidi" w:hAnsiTheme="majorBidi" w:cstheme="majorBidi"/>
                <w:sz w:val="28"/>
                <w:szCs w:val="28"/>
              </w:rPr>
            </w:pPr>
            <w:r w:rsidRPr="00E86CBB">
              <w:rPr>
                <w:rFonts w:asciiTheme="majorBidi" w:hAnsiTheme="majorBidi" w:cstheme="majorBidi"/>
                <w:sz w:val="28"/>
                <w:szCs w:val="28"/>
                <w:cs/>
              </w:rPr>
              <w:t xml:space="preserve">อายุการให้ประโยชน์ </w:t>
            </w:r>
            <w:r w:rsidRPr="00E86CBB">
              <w:rPr>
                <w:rFonts w:asciiTheme="majorBidi" w:hAnsiTheme="majorBidi" w:cstheme="majorBidi"/>
                <w:sz w:val="28"/>
                <w:szCs w:val="28"/>
              </w:rPr>
              <w:t>(</w:t>
            </w:r>
            <w:r w:rsidRPr="00E86CBB">
              <w:rPr>
                <w:rFonts w:asciiTheme="majorBidi" w:hAnsiTheme="majorBidi" w:cstheme="majorBidi" w:hint="cs"/>
                <w:sz w:val="28"/>
                <w:szCs w:val="28"/>
                <w:cs/>
              </w:rPr>
              <w:t>จำนวนปี</w:t>
            </w:r>
            <w:r w:rsidRPr="00E86CBB">
              <w:rPr>
                <w:rFonts w:asciiTheme="majorBidi" w:hAnsiTheme="majorBidi" w:cstheme="majorBidi"/>
                <w:sz w:val="28"/>
                <w:szCs w:val="28"/>
              </w:rPr>
              <w:t>)</w:t>
            </w:r>
          </w:p>
        </w:tc>
      </w:tr>
      <w:tr w:rsidR="00BE0034" w:rsidRPr="00E86CBB" w14:paraId="5E377F57" w14:textId="77777777" w:rsidTr="00BE0034">
        <w:trPr>
          <w:trHeight w:val="397"/>
          <w:jc w:val="center"/>
        </w:trPr>
        <w:tc>
          <w:tcPr>
            <w:tcW w:w="3446" w:type="dxa"/>
            <w:vAlign w:val="center"/>
            <w:hideMark/>
          </w:tcPr>
          <w:p w14:paraId="21504CA1" w14:textId="77777777" w:rsidR="00BE0034" w:rsidRPr="00E86CBB" w:rsidRDefault="00BE0034" w:rsidP="00E86CBB">
            <w:pPr>
              <w:spacing w:line="240" w:lineRule="auto"/>
              <w:jc w:val="thaiDistribute"/>
              <w:rPr>
                <w:rFonts w:asciiTheme="majorBidi" w:hAnsiTheme="majorBidi" w:cstheme="majorBidi"/>
                <w:sz w:val="28"/>
                <w:szCs w:val="28"/>
              </w:rPr>
            </w:pPr>
            <w:r w:rsidRPr="00E86CBB">
              <w:rPr>
                <w:rFonts w:asciiTheme="majorBidi" w:hAnsiTheme="majorBidi" w:cstheme="majorBidi"/>
                <w:sz w:val="28"/>
                <w:szCs w:val="28"/>
                <w:cs/>
              </w:rPr>
              <w:t>อาคารชุด</w:t>
            </w:r>
          </w:p>
        </w:tc>
        <w:tc>
          <w:tcPr>
            <w:tcW w:w="236" w:type="dxa"/>
          </w:tcPr>
          <w:p w14:paraId="209873B6" w14:textId="77777777" w:rsidR="00BE0034" w:rsidRPr="00E86CBB" w:rsidRDefault="00BE0034" w:rsidP="00E86CBB">
            <w:pPr>
              <w:spacing w:line="240" w:lineRule="auto"/>
              <w:ind w:left="792"/>
              <w:jc w:val="center"/>
              <w:rPr>
                <w:rFonts w:asciiTheme="majorBidi" w:hAnsiTheme="majorBidi" w:cstheme="majorBidi"/>
                <w:sz w:val="28"/>
                <w:szCs w:val="28"/>
              </w:rPr>
            </w:pPr>
          </w:p>
        </w:tc>
        <w:tc>
          <w:tcPr>
            <w:tcW w:w="2887" w:type="dxa"/>
            <w:vAlign w:val="center"/>
            <w:hideMark/>
          </w:tcPr>
          <w:p w14:paraId="139BE1F0" w14:textId="77777777" w:rsidR="00BE0034" w:rsidRPr="00E86CBB" w:rsidRDefault="00BE0034" w:rsidP="00E86CBB">
            <w:pPr>
              <w:tabs>
                <w:tab w:val="clear" w:pos="2580"/>
                <w:tab w:val="left" w:pos="2753"/>
              </w:tabs>
              <w:spacing w:line="240" w:lineRule="auto"/>
              <w:ind w:left="-127"/>
              <w:jc w:val="center"/>
              <w:rPr>
                <w:rFonts w:asciiTheme="majorBidi" w:hAnsiTheme="majorBidi" w:cstheme="majorBidi"/>
                <w:sz w:val="28"/>
                <w:szCs w:val="28"/>
              </w:rPr>
            </w:pPr>
            <w:r w:rsidRPr="00E86CBB">
              <w:rPr>
                <w:rFonts w:asciiTheme="majorBidi" w:hAnsiTheme="majorBidi" w:cstheme="majorBidi"/>
                <w:sz w:val="28"/>
                <w:szCs w:val="28"/>
              </w:rPr>
              <w:t>20</w:t>
            </w:r>
          </w:p>
        </w:tc>
      </w:tr>
    </w:tbl>
    <w:p w14:paraId="121D0D91" w14:textId="77777777" w:rsidR="00BE0034" w:rsidRPr="00E86CBB" w:rsidRDefault="00BE0034" w:rsidP="00E86CBB">
      <w:pPr>
        <w:pStyle w:val="BlockText"/>
        <w:spacing w:before="120" w:after="120"/>
        <w:ind w:left="810" w:right="0" w:firstLine="0"/>
        <w:jc w:val="thaiDistribute"/>
        <w:rPr>
          <w:rFonts w:asciiTheme="majorBidi" w:hAnsiTheme="majorBidi" w:cstheme="majorBidi"/>
          <w:sz w:val="28"/>
          <w:szCs w:val="28"/>
        </w:rPr>
      </w:pPr>
      <w:bookmarkStart w:id="96" w:name="_MON_1549655125"/>
      <w:bookmarkEnd w:id="96"/>
      <w:r w:rsidRPr="00E86CBB">
        <w:rPr>
          <w:rFonts w:asciiTheme="majorBidi" w:hAnsiTheme="majorBidi" w:cstheme="majorBidi"/>
          <w:sz w:val="28"/>
          <w:szCs w:val="28"/>
          <w:cs/>
        </w:rPr>
        <w:t xml:space="preserve">ค่าเสื่อมราคารวมอยู่ในการคำนวณผลการดำเนินงานและไม่มีการคิดค่าเสื่อมราคาสำหรับที่ดิน และอาคารระหว่างก่อสร้าง </w:t>
      </w:r>
    </w:p>
    <w:p w14:paraId="7F9E28CC" w14:textId="77777777" w:rsidR="00BE0034" w:rsidRPr="00E86CBB" w:rsidRDefault="00BE0034" w:rsidP="00E86CBB">
      <w:pPr>
        <w:pStyle w:val="BlockText"/>
        <w:spacing w:before="120" w:after="120"/>
        <w:ind w:left="810" w:right="0" w:firstLine="0"/>
        <w:jc w:val="thaiDistribute"/>
        <w:rPr>
          <w:rFonts w:asciiTheme="majorBidi" w:hAnsiTheme="majorBidi" w:cstheme="majorBidi"/>
          <w:i/>
          <w:iCs/>
          <w:sz w:val="28"/>
          <w:szCs w:val="28"/>
        </w:rPr>
      </w:pPr>
      <w:r w:rsidRPr="00E86CBB">
        <w:rPr>
          <w:rFonts w:asciiTheme="majorBidi" w:hAnsiTheme="majorBidi" w:cstheme="majorBidi"/>
          <w:i/>
          <w:iCs/>
          <w:sz w:val="28"/>
          <w:szCs w:val="28"/>
          <w:cs/>
        </w:rPr>
        <w:t>ต้นทุนที่เกิดขึ้นในภายหลัง</w:t>
      </w:r>
    </w:p>
    <w:p w14:paraId="719011FE" w14:textId="77777777" w:rsidR="00BE0034" w:rsidRPr="00E86CBB" w:rsidRDefault="00BE0034" w:rsidP="00E86CBB">
      <w:pPr>
        <w:pStyle w:val="BlockText"/>
        <w:spacing w:before="120" w:after="120"/>
        <w:ind w:left="810" w:right="0" w:firstLine="0"/>
        <w:jc w:val="thaiDistribute"/>
        <w:rPr>
          <w:rFonts w:asciiTheme="majorBidi" w:hAnsiTheme="majorBidi" w:cstheme="majorBidi"/>
          <w:spacing w:val="-2"/>
          <w:sz w:val="28"/>
          <w:szCs w:val="28"/>
          <w:cs/>
        </w:rPr>
      </w:pPr>
      <w:r w:rsidRPr="00E86CBB">
        <w:rPr>
          <w:rFonts w:asciiTheme="majorBidi" w:hAnsiTheme="majorBidi" w:cstheme="majorBidi"/>
          <w:sz w:val="28"/>
          <w:szCs w:val="28"/>
          <w:cs/>
        </w:rPr>
        <w:t>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ชิ้นส่วนที่ถูกเปลี่ยนแทนจะถูกตัดออกจากบัญชีด้วยมูลค่าตามบัญชี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3F0F2F17" w14:textId="77777777" w:rsidR="00BE0034" w:rsidRPr="00E86CBB" w:rsidRDefault="00BE0034" w:rsidP="00E86CBB">
      <w:pPr>
        <w:pStyle w:val="BlockText"/>
        <w:spacing w:before="120" w:after="120"/>
        <w:ind w:left="810" w:right="0" w:firstLine="0"/>
        <w:jc w:val="thaiDistribute"/>
        <w:rPr>
          <w:rFonts w:asciiTheme="majorBidi" w:hAnsiTheme="majorBidi" w:cstheme="majorBidi"/>
          <w:i/>
          <w:iCs/>
          <w:spacing w:val="-2"/>
          <w:sz w:val="28"/>
          <w:szCs w:val="28"/>
        </w:rPr>
      </w:pPr>
      <w:r w:rsidRPr="00E86CBB">
        <w:rPr>
          <w:rFonts w:asciiTheme="majorBidi" w:hAnsiTheme="majorBidi" w:cstheme="majorBidi"/>
          <w:i/>
          <w:iCs/>
          <w:spacing w:val="-2"/>
          <w:sz w:val="28"/>
          <w:szCs w:val="28"/>
          <w:cs/>
        </w:rPr>
        <w:t>การจัดประเภทไปยังที่ดิน อาคารและอุปกรณ์</w:t>
      </w:r>
    </w:p>
    <w:p w14:paraId="448E5BE6" w14:textId="77777777" w:rsidR="00BE0034" w:rsidRPr="00E86CBB" w:rsidRDefault="00BE0034" w:rsidP="00E86CBB">
      <w:pPr>
        <w:pStyle w:val="BlockText"/>
        <w:spacing w:before="120" w:after="120"/>
        <w:ind w:left="810" w:right="0" w:firstLine="0"/>
        <w:jc w:val="thaiDistribute"/>
        <w:rPr>
          <w:rFonts w:asciiTheme="majorBidi" w:hAnsiTheme="majorBidi" w:cstheme="majorBidi"/>
          <w:sz w:val="28"/>
          <w:szCs w:val="28"/>
        </w:rPr>
      </w:pPr>
      <w:r w:rsidRPr="00E86CBB">
        <w:rPr>
          <w:rFonts w:asciiTheme="majorBidi" w:hAnsiTheme="majorBidi" w:cstheme="majorBidi"/>
          <w:sz w:val="28"/>
          <w:szCs w:val="28"/>
          <w:cs/>
        </w:rPr>
        <w:t>เมื่อมีการ</w:t>
      </w:r>
      <w:r w:rsidRPr="00E86CBB">
        <w:rPr>
          <w:rFonts w:asciiTheme="majorBidi" w:hAnsiTheme="majorBidi" w:cstheme="majorBidi"/>
          <w:spacing w:val="-2"/>
          <w:sz w:val="28"/>
          <w:szCs w:val="28"/>
          <w:cs/>
        </w:rPr>
        <w:t>เปลี่ยนแปลง</w:t>
      </w:r>
      <w:r w:rsidRPr="00E86CBB">
        <w:rPr>
          <w:rFonts w:asciiTheme="majorBidi" w:hAnsiTheme="majorBidi" w:cstheme="majorBidi"/>
          <w:sz w:val="28"/>
          <w:szCs w:val="28"/>
          <w:cs/>
        </w:rPr>
        <w:t>การใช้งานของอสังหาริมทรัพย์เพื่อการลงทุน โดยจัดประเภทไปเป็นที่ดิน อาคารและอุปกรณ์ มูลค่าตามบัญชี ณ วันที่มีการจัดประเภทใหม่ ถือเป็นราคาทุนของสินทรัพย์ต่อไป</w:t>
      </w:r>
    </w:p>
    <w:p w14:paraId="24685887"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สินทรัพย์ไม่มีตัวตน</w:t>
      </w:r>
    </w:p>
    <w:p w14:paraId="521901F1" w14:textId="77777777" w:rsidR="00BE0034" w:rsidRPr="00E86CBB" w:rsidRDefault="00BE0034" w:rsidP="00E86CBB">
      <w:pPr>
        <w:spacing w:before="120" w:after="120" w:line="240" w:lineRule="auto"/>
        <w:ind w:left="794"/>
        <w:jc w:val="thaiDistribute"/>
        <w:rPr>
          <w:rFonts w:asciiTheme="majorBidi" w:hAnsiTheme="majorBidi" w:cstheme="majorBidi"/>
          <w:sz w:val="28"/>
          <w:szCs w:val="28"/>
        </w:rPr>
      </w:pPr>
      <w:r w:rsidRPr="00E86CBB">
        <w:rPr>
          <w:rFonts w:asciiTheme="majorBidi" w:hAnsiTheme="majorBidi"/>
          <w:sz w:val="28"/>
          <w:szCs w:val="28"/>
          <w:cs/>
        </w:rPr>
        <w:t xml:space="preserve">สินทรัพย์ไม่มีตัวตน แสดงมูลค่าตามราคาทุนหักค่าตัดจำหน่ายสะสมและค่าเผื่อการด้อยค่า (ถ้ามี) ของสินทรัพย์นั้น </w:t>
      </w:r>
    </w:p>
    <w:p w14:paraId="246C5EA8" w14:textId="77777777" w:rsidR="00BE0034" w:rsidRPr="00E86CBB" w:rsidRDefault="00BE0034" w:rsidP="00E86CBB">
      <w:pPr>
        <w:spacing w:before="120" w:after="120" w:line="240" w:lineRule="auto"/>
        <w:ind w:left="794"/>
        <w:jc w:val="thaiDistribute"/>
        <w:rPr>
          <w:rFonts w:asciiTheme="majorBidi" w:hAnsiTheme="majorBidi" w:cstheme="majorBidi"/>
          <w:sz w:val="28"/>
          <w:szCs w:val="28"/>
        </w:rPr>
      </w:pPr>
      <w:r w:rsidRPr="00E86CBB">
        <w:rPr>
          <w:rFonts w:asciiTheme="majorBidi" w:hAnsiTheme="majorBidi"/>
          <w:sz w:val="28"/>
          <w:szCs w:val="28"/>
          <w:cs/>
        </w:rPr>
        <w:t>ค่าตัดจำหน่ายคำนวณโดยนำราคาทุนของสินทรัพย์หักด้วยมูลค่าคงเหลือ (ถ้ามี) ค่าตัดจำหน่ายรับรู้ในกำไรหรือ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ระยะเวลาที่คาดว่าจะได้รับประโยชน์ได้ดังนี้</w:t>
      </w:r>
    </w:p>
    <w:tbl>
      <w:tblPr>
        <w:tblW w:w="6569" w:type="dxa"/>
        <w:jc w:val="center"/>
        <w:tblLook w:val="01E0" w:firstRow="1" w:lastRow="1" w:firstColumn="1" w:lastColumn="1" w:noHBand="0" w:noVBand="0"/>
      </w:tblPr>
      <w:tblGrid>
        <w:gridCol w:w="3446"/>
        <w:gridCol w:w="236"/>
        <w:gridCol w:w="2887"/>
      </w:tblGrid>
      <w:tr w:rsidR="00BE0034" w:rsidRPr="00E86CBB" w14:paraId="1D5271A2" w14:textId="77777777" w:rsidTr="00BE0034">
        <w:trPr>
          <w:trHeight w:val="397"/>
          <w:tblHeader/>
          <w:jc w:val="center"/>
        </w:trPr>
        <w:tc>
          <w:tcPr>
            <w:tcW w:w="3446" w:type="dxa"/>
            <w:vAlign w:val="center"/>
          </w:tcPr>
          <w:p w14:paraId="6C782048" w14:textId="77777777" w:rsidR="00BE0034" w:rsidRPr="00E86CBB" w:rsidRDefault="00BE0034" w:rsidP="00E86CBB">
            <w:pPr>
              <w:spacing w:line="240" w:lineRule="auto"/>
              <w:ind w:left="792"/>
              <w:jc w:val="center"/>
              <w:rPr>
                <w:rFonts w:asciiTheme="majorBidi" w:hAnsiTheme="majorBidi" w:cstheme="majorBidi"/>
                <w:sz w:val="28"/>
                <w:szCs w:val="28"/>
              </w:rPr>
            </w:pPr>
          </w:p>
        </w:tc>
        <w:tc>
          <w:tcPr>
            <w:tcW w:w="236" w:type="dxa"/>
          </w:tcPr>
          <w:p w14:paraId="577B4E69" w14:textId="77777777" w:rsidR="00BE0034" w:rsidRPr="00E86CBB" w:rsidRDefault="00BE0034" w:rsidP="00E86CBB">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vAlign w:val="center"/>
            <w:hideMark/>
          </w:tcPr>
          <w:p w14:paraId="307BED7C" w14:textId="77777777" w:rsidR="00BE0034" w:rsidRPr="00E86CBB" w:rsidRDefault="00BE0034" w:rsidP="00E86CBB">
            <w:pPr>
              <w:spacing w:line="240" w:lineRule="auto"/>
              <w:ind w:left="-127" w:right="-175"/>
              <w:jc w:val="center"/>
              <w:rPr>
                <w:rFonts w:asciiTheme="majorBidi" w:hAnsiTheme="majorBidi" w:cstheme="majorBidi"/>
                <w:sz w:val="28"/>
                <w:szCs w:val="28"/>
              </w:rPr>
            </w:pPr>
            <w:r w:rsidRPr="00E86CBB">
              <w:rPr>
                <w:rFonts w:asciiTheme="majorBidi" w:hAnsiTheme="majorBidi" w:cstheme="majorBidi"/>
                <w:sz w:val="28"/>
                <w:szCs w:val="28"/>
                <w:cs/>
              </w:rPr>
              <w:t xml:space="preserve">อายุการให้ประโยชน์ </w:t>
            </w:r>
            <w:r w:rsidRPr="00E86CBB">
              <w:rPr>
                <w:rFonts w:asciiTheme="majorBidi" w:hAnsiTheme="majorBidi" w:cstheme="majorBidi"/>
                <w:sz w:val="28"/>
                <w:szCs w:val="28"/>
              </w:rPr>
              <w:t>(</w:t>
            </w:r>
            <w:r w:rsidRPr="00E86CBB">
              <w:rPr>
                <w:rFonts w:asciiTheme="majorBidi" w:hAnsiTheme="majorBidi" w:cstheme="majorBidi" w:hint="cs"/>
                <w:sz w:val="28"/>
                <w:szCs w:val="28"/>
                <w:cs/>
              </w:rPr>
              <w:t>จำนวนปี</w:t>
            </w:r>
            <w:r w:rsidRPr="00E86CBB">
              <w:rPr>
                <w:rFonts w:asciiTheme="majorBidi" w:hAnsiTheme="majorBidi" w:cstheme="majorBidi"/>
                <w:sz w:val="28"/>
                <w:szCs w:val="28"/>
              </w:rPr>
              <w:t>)</w:t>
            </w:r>
          </w:p>
        </w:tc>
      </w:tr>
      <w:tr w:rsidR="00BE0034" w:rsidRPr="00E86CBB" w14:paraId="4AA7B76E" w14:textId="77777777" w:rsidTr="00BE0034">
        <w:trPr>
          <w:trHeight w:val="397"/>
          <w:jc w:val="center"/>
        </w:trPr>
        <w:tc>
          <w:tcPr>
            <w:tcW w:w="3446" w:type="dxa"/>
            <w:vAlign w:val="center"/>
            <w:hideMark/>
          </w:tcPr>
          <w:p w14:paraId="7EDE278B" w14:textId="77777777" w:rsidR="00BE0034" w:rsidRPr="00E86CBB" w:rsidRDefault="00BE0034" w:rsidP="00E86CBB">
            <w:pPr>
              <w:spacing w:line="240" w:lineRule="auto"/>
              <w:jc w:val="thaiDistribute"/>
              <w:rPr>
                <w:rFonts w:asciiTheme="majorBidi" w:hAnsiTheme="majorBidi" w:cstheme="majorBidi"/>
                <w:sz w:val="28"/>
                <w:szCs w:val="28"/>
              </w:rPr>
            </w:pPr>
            <w:r w:rsidRPr="00E86CBB">
              <w:rPr>
                <w:rFonts w:asciiTheme="majorBidi" w:hAnsiTheme="majorBidi"/>
                <w:sz w:val="28"/>
                <w:szCs w:val="28"/>
                <w:cs/>
              </w:rPr>
              <w:t>โปรแกรมคอมพิวเตอร์</w:t>
            </w:r>
          </w:p>
        </w:tc>
        <w:tc>
          <w:tcPr>
            <w:tcW w:w="236" w:type="dxa"/>
          </w:tcPr>
          <w:p w14:paraId="2B9FFB94" w14:textId="77777777" w:rsidR="00BE0034" w:rsidRPr="00E86CBB" w:rsidRDefault="00BE0034" w:rsidP="00E86CBB">
            <w:pPr>
              <w:spacing w:line="240" w:lineRule="auto"/>
              <w:ind w:left="792"/>
              <w:jc w:val="center"/>
              <w:rPr>
                <w:rFonts w:asciiTheme="majorBidi" w:hAnsiTheme="majorBidi" w:cstheme="majorBidi"/>
                <w:sz w:val="28"/>
                <w:szCs w:val="28"/>
              </w:rPr>
            </w:pPr>
          </w:p>
        </w:tc>
        <w:tc>
          <w:tcPr>
            <w:tcW w:w="2887" w:type="dxa"/>
            <w:vAlign w:val="center"/>
            <w:hideMark/>
          </w:tcPr>
          <w:p w14:paraId="33832ED0" w14:textId="23B74C6D" w:rsidR="00BE0034" w:rsidRPr="00E86CBB" w:rsidRDefault="00697316" w:rsidP="00E86CBB">
            <w:pPr>
              <w:tabs>
                <w:tab w:val="clear" w:pos="2580"/>
                <w:tab w:val="left" w:pos="2753"/>
              </w:tabs>
              <w:spacing w:line="240" w:lineRule="auto"/>
              <w:ind w:left="-127"/>
              <w:jc w:val="center"/>
              <w:rPr>
                <w:rFonts w:asciiTheme="majorBidi" w:hAnsiTheme="majorBidi" w:cstheme="majorBidi"/>
                <w:sz w:val="28"/>
                <w:szCs w:val="28"/>
              </w:rPr>
            </w:pPr>
            <w:r w:rsidRPr="00E86CBB">
              <w:rPr>
                <w:rFonts w:asciiTheme="majorBidi" w:hAnsiTheme="majorBidi" w:cstheme="majorBidi"/>
                <w:sz w:val="28"/>
                <w:szCs w:val="28"/>
              </w:rPr>
              <w:t xml:space="preserve">3, </w:t>
            </w:r>
            <w:r w:rsidR="00BE0034" w:rsidRPr="00E86CBB">
              <w:rPr>
                <w:rFonts w:asciiTheme="majorBidi" w:hAnsiTheme="majorBidi" w:cstheme="majorBidi"/>
                <w:sz w:val="28"/>
                <w:szCs w:val="28"/>
              </w:rPr>
              <w:t>5</w:t>
            </w:r>
            <w:r w:rsidRPr="00E86CBB">
              <w:rPr>
                <w:rFonts w:asciiTheme="majorBidi" w:hAnsiTheme="majorBidi" w:cstheme="majorBidi"/>
                <w:sz w:val="28"/>
                <w:szCs w:val="28"/>
              </w:rPr>
              <w:t>, 10</w:t>
            </w:r>
          </w:p>
        </w:tc>
      </w:tr>
    </w:tbl>
    <w:p w14:paraId="1F34D6F2" w14:textId="77777777" w:rsidR="00BE0034" w:rsidRPr="00E86CBB" w:rsidRDefault="00BE0034" w:rsidP="00E86CBB">
      <w:pPr>
        <w:spacing w:before="120" w:line="240" w:lineRule="auto"/>
        <w:ind w:left="792"/>
        <w:jc w:val="thaiDistribute"/>
        <w:rPr>
          <w:rFonts w:asciiTheme="majorBidi" w:hAnsiTheme="majorBidi" w:cstheme="majorBidi"/>
          <w:sz w:val="28"/>
          <w:szCs w:val="28"/>
        </w:rPr>
      </w:pPr>
      <w:r w:rsidRPr="00E86CBB">
        <w:rPr>
          <w:rFonts w:asciiTheme="majorBidi" w:hAnsiTheme="majorBidi"/>
          <w:sz w:val="28"/>
          <w:szCs w:val="28"/>
          <w:cs/>
        </w:rPr>
        <w:t>วิธีการตัดจำหน่าย ระยะเวลาที่คาดว่าจะได้รับประโยชน์ และมูลค่าคงเหลือ ถูกทบทวนอย่างน้อยที่สุดทุกสิ้นรอบปีบัญชี และปรับปรุงตามความเหมาะสม</w:t>
      </w:r>
    </w:p>
    <w:p w14:paraId="4926CF8A"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24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สัญญาเช่า</w:t>
      </w:r>
    </w:p>
    <w:p w14:paraId="70F4C1DD" w14:textId="3BD25C2D"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E86CBB">
        <w:rPr>
          <w:rFonts w:asciiTheme="majorBidi" w:hAnsiTheme="majorBidi" w:cstheme="majorBidi"/>
          <w:sz w:val="28"/>
          <w:szCs w:val="28"/>
          <w:cs/>
        </w:rPr>
        <w:t>ณ วันเริ่มต้นสัญญา กลุ่มบริษัทจะประเมินว่าสัญญาเป็นสัญญาเช่าหรือประกอบด้วยสัญญาเช่าหรือไม่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เป็นการให้สิทธิในการควบคุมการใช้สินทรัพย์ที่ระบุได้สำหรับช่วงเวลาหนึ่งเพื่อการแลกเปลี่ยนกับสิ่งตอบแทน</w:t>
      </w:r>
    </w:p>
    <w:p w14:paraId="1026F6D5" w14:textId="41D8162E" w:rsidR="006D025A" w:rsidRPr="00E86CBB" w:rsidRDefault="006D025A"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p>
    <w:p w14:paraId="19D7C385" w14:textId="77777777" w:rsidR="006D025A" w:rsidRPr="00E86CBB" w:rsidRDefault="006D025A"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p>
    <w:p w14:paraId="78BE283A" w14:textId="3FF62F2C" w:rsidR="00BE0034" w:rsidRPr="00E86CBB" w:rsidRDefault="00FD17D7"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r w:rsidRPr="00E86CBB">
        <w:rPr>
          <w:rFonts w:asciiTheme="majorBidi" w:hAnsiTheme="majorBidi" w:hint="cs"/>
          <w:b/>
          <w:bCs/>
          <w:sz w:val="28"/>
          <w:szCs w:val="28"/>
          <w:cs/>
        </w:rPr>
        <w:lastRenderedPageBreak/>
        <w:t>กลุ่ม</w:t>
      </w:r>
      <w:r w:rsidRPr="00E86CBB">
        <w:rPr>
          <w:rFonts w:asciiTheme="majorBidi" w:hAnsiTheme="majorBidi"/>
          <w:b/>
          <w:bCs/>
          <w:sz w:val="28"/>
          <w:szCs w:val="28"/>
          <w:cs/>
        </w:rPr>
        <w:t>บริษัท</w:t>
      </w:r>
      <w:r w:rsidR="00BE0034" w:rsidRPr="00E86CBB">
        <w:rPr>
          <w:rFonts w:asciiTheme="majorBidi" w:hAnsiTheme="majorBidi"/>
          <w:b/>
          <w:bCs/>
          <w:sz w:val="28"/>
          <w:szCs w:val="28"/>
          <w:cs/>
        </w:rPr>
        <w:t xml:space="preserve"> ในฐานะผู้เช่า</w:t>
      </w:r>
    </w:p>
    <w:p w14:paraId="321A3D78" w14:textId="48AD14E5" w:rsidR="00BE0034" w:rsidRPr="00E86CBB" w:rsidRDefault="00FD17D7"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E86CBB">
        <w:rPr>
          <w:rFonts w:asciiTheme="majorBidi" w:hAnsiTheme="majorBidi" w:hint="cs"/>
          <w:sz w:val="28"/>
          <w:szCs w:val="28"/>
          <w:cs/>
        </w:rPr>
        <w:t>กลุ่ม</w:t>
      </w:r>
      <w:r w:rsidR="00BE0034" w:rsidRPr="00E86CBB">
        <w:rPr>
          <w:rFonts w:asciiTheme="majorBidi" w:hAnsiTheme="majorBidi"/>
          <w:sz w:val="28"/>
          <w:szCs w:val="28"/>
          <w:cs/>
        </w:rPr>
        <w:t>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 บริษัทฯบันทึกสินทรัพย์สิทธิการใช้ซึ่งแสดงสิทธิในการใช้สินทรัพย์อ้างอิงและหนี้สินตามสัญญาเช่าตามการจ่ายชำระตามสัญญาเช่า</w:t>
      </w:r>
      <w:r w:rsidR="00BE0034" w:rsidRPr="00E86CBB">
        <w:rPr>
          <w:rFonts w:asciiTheme="majorBidi" w:hAnsiTheme="majorBidi"/>
          <w:sz w:val="28"/>
          <w:szCs w:val="28"/>
          <w:cs/>
        </w:rPr>
        <w:tab/>
      </w:r>
    </w:p>
    <w:p w14:paraId="33B4FCEF"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sz w:val="28"/>
          <w:szCs w:val="28"/>
        </w:rPr>
      </w:pPr>
      <w:r w:rsidRPr="00E86CBB">
        <w:rPr>
          <w:rFonts w:asciiTheme="majorBidi" w:hAnsiTheme="majorBidi"/>
          <w:b/>
          <w:bCs/>
          <w:sz w:val="28"/>
          <w:szCs w:val="28"/>
          <w:cs/>
        </w:rPr>
        <w:t xml:space="preserve">สินทรัพย์สิทธิการใช้ </w:t>
      </w:r>
    </w:p>
    <w:p w14:paraId="41583C95"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E86CBB">
        <w:rPr>
          <w:rFonts w:asciiTheme="majorBidi" w:hAnsiTheme="majorBidi"/>
          <w:sz w:val="28"/>
          <w:szCs w:val="28"/>
          <w:cs/>
        </w:rPr>
        <w:t xml:space="preserve">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 ต้นทุนทางตรงเริ่มแรกที่เกิดขึ้น จำนวนเงินที่จ่ายชำระตามสัญญาเช่า </w:t>
      </w:r>
      <w:r w:rsidRPr="00E86CBB">
        <w:rPr>
          <w:rFonts w:asciiTheme="majorBidi" w:hAnsiTheme="majorBidi"/>
          <w:sz w:val="28"/>
          <w:szCs w:val="28"/>
          <w:cs/>
        </w:rPr>
        <w:br/>
        <w:t>ณ วันที่สัญญาเช่าเริ่มมีผลหรือก่อนวันที่สัญญาเช่าเริ่มมีผล และหักด้วยสิ่งจูงใจตามสัญญาเช่าที่ได้รับ</w:t>
      </w:r>
    </w:p>
    <w:p w14:paraId="7118FF36"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r w:rsidRPr="00E86CBB">
        <w:rPr>
          <w:rFonts w:asciiTheme="majorBidi" w:hAnsiTheme="majorBidi"/>
          <w:sz w:val="28"/>
          <w:szCs w:val="28"/>
          <w:cs/>
        </w:rPr>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p>
    <w:tbl>
      <w:tblPr>
        <w:tblW w:w="6569" w:type="dxa"/>
        <w:jc w:val="center"/>
        <w:tblLook w:val="01E0" w:firstRow="1" w:lastRow="1" w:firstColumn="1" w:lastColumn="1" w:noHBand="0" w:noVBand="0"/>
      </w:tblPr>
      <w:tblGrid>
        <w:gridCol w:w="3446"/>
        <w:gridCol w:w="236"/>
        <w:gridCol w:w="2887"/>
      </w:tblGrid>
      <w:tr w:rsidR="00BE0034" w:rsidRPr="00E86CBB" w14:paraId="4D460DFF" w14:textId="77777777" w:rsidTr="00BE0034">
        <w:trPr>
          <w:trHeight w:val="397"/>
          <w:tblHeader/>
          <w:jc w:val="center"/>
        </w:trPr>
        <w:tc>
          <w:tcPr>
            <w:tcW w:w="3446" w:type="dxa"/>
            <w:vAlign w:val="center"/>
          </w:tcPr>
          <w:p w14:paraId="6703A7B6" w14:textId="77777777" w:rsidR="00BE0034" w:rsidRPr="00E86CBB" w:rsidRDefault="00BE0034" w:rsidP="00E86CBB">
            <w:pPr>
              <w:spacing w:line="240" w:lineRule="auto"/>
              <w:ind w:left="792"/>
              <w:jc w:val="center"/>
              <w:rPr>
                <w:rFonts w:asciiTheme="majorBidi" w:hAnsiTheme="majorBidi" w:cstheme="majorBidi"/>
                <w:sz w:val="28"/>
                <w:szCs w:val="28"/>
              </w:rPr>
            </w:pPr>
          </w:p>
        </w:tc>
        <w:tc>
          <w:tcPr>
            <w:tcW w:w="236" w:type="dxa"/>
          </w:tcPr>
          <w:p w14:paraId="1245DCF1" w14:textId="77777777" w:rsidR="00BE0034" w:rsidRPr="00E86CBB" w:rsidRDefault="00BE0034" w:rsidP="00E86CBB">
            <w:pPr>
              <w:spacing w:line="240" w:lineRule="auto"/>
              <w:ind w:left="792" w:right="-175" w:hanging="82"/>
              <w:jc w:val="center"/>
              <w:rPr>
                <w:rFonts w:asciiTheme="majorBidi" w:hAnsiTheme="majorBidi" w:cstheme="majorBidi"/>
                <w:sz w:val="28"/>
                <w:szCs w:val="28"/>
              </w:rPr>
            </w:pPr>
          </w:p>
        </w:tc>
        <w:tc>
          <w:tcPr>
            <w:tcW w:w="2887" w:type="dxa"/>
            <w:tcBorders>
              <w:top w:val="nil"/>
              <w:left w:val="nil"/>
              <w:bottom w:val="single" w:sz="4" w:space="0" w:color="auto"/>
              <w:right w:val="nil"/>
            </w:tcBorders>
            <w:vAlign w:val="center"/>
            <w:hideMark/>
          </w:tcPr>
          <w:p w14:paraId="1D39CBA4" w14:textId="77777777" w:rsidR="00BE0034" w:rsidRPr="00E86CBB" w:rsidRDefault="00BE0034" w:rsidP="00E86CBB">
            <w:pPr>
              <w:spacing w:line="240" w:lineRule="auto"/>
              <w:ind w:left="-127" w:right="-175"/>
              <w:jc w:val="center"/>
              <w:rPr>
                <w:rFonts w:asciiTheme="majorBidi" w:hAnsiTheme="majorBidi" w:cstheme="majorBidi"/>
                <w:sz w:val="28"/>
                <w:szCs w:val="28"/>
              </w:rPr>
            </w:pPr>
            <w:r w:rsidRPr="00E86CBB">
              <w:rPr>
                <w:rFonts w:asciiTheme="majorBidi" w:hAnsiTheme="majorBidi" w:cstheme="majorBidi"/>
                <w:sz w:val="28"/>
                <w:szCs w:val="28"/>
                <w:cs/>
              </w:rPr>
              <w:t xml:space="preserve">อายุการให้ประโยชน์ </w:t>
            </w:r>
            <w:r w:rsidRPr="00E86CBB">
              <w:rPr>
                <w:rFonts w:asciiTheme="majorBidi" w:hAnsiTheme="majorBidi" w:cstheme="majorBidi"/>
                <w:sz w:val="28"/>
                <w:szCs w:val="28"/>
              </w:rPr>
              <w:t>(</w:t>
            </w:r>
            <w:r w:rsidRPr="00E86CBB">
              <w:rPr>
                <w:rFonts w:asciiTheme="majorBidi" w:hAnsiTheme="majorBidi" w:cstheme="majorBidi" w:hint="cs"/>
                <w:sz w:val="28"/>
                <w:szCs w:val="28"/>
                <w:cs/>
              </w:rPr>
              <w:t>จำนวนปี</w:t>
            </w:r>
            <w:r w:rsidRPr="00E86CBB">
              <w:rPr>
                <w:rFonts w:asciiTheme="majorBidi" w:hAnsiTheme="majorBidi" w:cstheme="majorBidi"/>
                <w:sz w:val="28"/>
                <w:szCs w:val="28"/>
              </w:rPr>
              <w:t>)</w:t>
            </w:r>
          </w:p>
        </w:tc>
      </w:tr>
      <w:tr w:rsidR="00BE0034" w:rsidRPr="00E86CBB" w14:paraId="3A480F3E" w14:textId="77777777" w:rsidTr="00BE0034">
        <w:trPr>
          <w:trHeight w:val="397"/>
          <w:jc w:val="center"/>
        </w:trPr>
        <w:tc>
          <w:tcPr>
            <w:tcW w:w="3446" w:type="dxa"/>
            <w:vAlign w:val="center"/>
            <w:hideMark/>
          </w:tcPr>
          <w:p w14:paraId="1393CB0D" w14:textId="77777777" w:rsidR="00BE0034" w:rsidRPr="00E86CBB" w:rsidRDefault="00BE0034" w:rsidP="00E86CBB">
            <w:pPr>
              <w:spacing w:line="240" w:lineRule="auto"/>
              <w:ind w:left="45"/>
              <w:jc w:val="thaiDistribute"/>
              <w:rPr>
                <w:rFonts w:asciiTheme="majorBidi" w:hAnsiTheme="majorBidi" w:cstheme="majorBidi"/>
                <w:sz w:val="28"/>
                <w:szCs w:val="28"/>
              </w:rPr>
            </w:pPr>
            <w:r w:rsidRPr="00E86CBB">
              <w:rPr>
                <w:rFonts w:asciiTheme="majorBidi" w:hAnsiTheme="majorBidi" w:cstheme="majorBidi"/>
                <w:sz w:val="28"/>
                <w:szCs w:val="28"/>
                <w:cs/>
              </w:rPr>
              <w:t>ที่ดิน</w:t>
            </w:r>
          </w:p>
        </w:tc>
        <w:tc>
          <w:tcPr>
            <w:tcW w:w="236" w:type="dxa"/>
          </w:tcPr>
          <w:p w14:paraId="27E17C47" w14:textId="77777777" w:rsidR="00BE0034" w:rsidRPr="00E86CBB" w:rsidRDefault="00BE0034" w:rsidP="00E86CBB">
            <w:pPr>
              <w:spacing w:line="240" w:lineRule="auto"/>
              <w:ind w:left="792"/>
              <w:jc w:val="center"/>
              <w:rPr>
                <w:rFonts w:asciiTheme="majorBidi" w:hAnsiTheme="majorBidi" w:cstheme="majorBidi"/>
                <w:sz w:val="28"/>
                <w:szCs w:val="28"/>
              </w:rPr>
            </w:pPr>
          </w:p>
        </w:tc>
        <w:tc>
          <w:tcPr>
            <w:tcW w:w="2887" w:type="dxa"/>
            <w:vAlign w:val="center"/>
            <w:hideMark/>
          </w:tcPr>
          <w:p w14:paraId="10697F5F" w14:textId="56999455" w:rsidR="00BE0034" w:rsidRPr="00E86CBB" w:rsidRDefault="00BE0034" w:rsidP="00E86CBB">
            <w:pPr>
              <w:tabs>
                <w:tab w:val="clear" w:pos="2580"/>
                <w:tab w:val="left" w:pos="2753"/>
              </w:tabs>
              <w:spacing w:line="240" w:lineRule="auto"/>
              <w:ind w:left="-127"/>
              <w:jc w:val="center"/>
              <w:rPr>
                <w:rFonts w:asciiTheme="majorBidi" w:hAnsiTheme="majorBidi" w:cstheme="majorBidi"/>
                <w:sz w:val="28"/>
                <w:szCs w:val="28"/>
              </w:rPr>
            </w:pPr>
            <w:r w:rsidRPr="00E86CBB">
              <w:rPr>
                <w:rFonts w:asciiTheme="majorBidi" w:hAnsiTheme="majorBidi" w:cstheme="majorBidi"/>
                <w:sz w:val="28"/>
                <w:szCs w:val="28"/>
              </w:rPr>
              <w:t>1</w:t>
            </w:r>
            <w:r w:rsidR="00697316" w:rsidRPr="00E86CBB">
              <w:rPr>
                <w:rFonts w:asciiTheme="majorBidi" w:hAnsiTheme="majorBidi" w:cstheme="majorBidi"/>
                <w:sz w:val="28"/>
                <w:szCs w:val="28"/>
              </w:rPr>
              <w:t>1</w:t>
            </w:r>
          </w:p>
        </w:tc>
      </w:tr>
      <w:tr w:rsidR="00BE0034" w:rsidRPr="00E86CBB" w14:paraId="7F8869AA" w14:textId="77777777" w:rsidTr="00BE0034">
        <w:trPr>
          <w:trHeight w:val="397"/>
          <w:jc w:val="center"/>
        </w:trPr>
        <w:tc>
          <w:tcPr>
            <w:tcW w:w="3446" w:type="dxa"/>
            <w:vAlign w:val="center"/>
            <w:hideMark/>
          </w:tcPr>
          <w:p w14:paraId="797D8C0C" w14:textId="77777777" w:rsidR="00BE0034" w:rsidRPr="00E86CBB" w:rsidRDefault="00BE0034" w:rsidP="00E86CBB">
            <w:pPr>
              <w:spacing w:line="240" w:lineRule="auto"/>
              <w:ind w:left="45"/>
              <w:jc w:val="thaiDistribute"/>
              <w:rPr>
                <w:rFonts w:asciiTheme="majorBidi" w:hAnsiTheme="majorBidi" w:cstheme="majorBidi"/>
                <w:sz w:val="28"/>
                <w:szCs w:val="28"/>
              </w:rPr>
            </w:pPr>
            <w:r w:rsidRPr="00E86CBB">
              <w:rPr>
                <w:rFonts w:asciiTheme="majorBidi" w:hAnsiTheme="majorBidi" w:cstheme="majorBidi"/>
                <w:sz w:val="28"/>
                <w:szCs w:val="28"/>
                <w:cs/>
              </w:rPr>
              <w:t>อาคารสำนักงานเช่า</w:t>
            </w:r>
          </w:p>
        </w:tc>
        <w:tc>
          <w:tcPr>
            <w:tcW w:w="236" w:type="dxa"/>
          </w:tcPr>
          <w:p w14:paraId="60728FFC" w14:textId="77777777" w:rsidR="00BE0034" w:rsidRPr="00E86CBB" w:rsidRDefault="00BE0034" w:rsidP="00E86CBB">
            <w:pPr>
              <w:spacing w:line="240" w:lineRule="auto"/>
              <w:ind w:left="792"/>
              <w:jc w:val="center"/>
              <w:rPr>
                <w:rFonts w:asciiTheme="majorBidi" w:hAnsiTheme="majorBidi" w:cstheme="majorBidi"/>
                <w:sz w:val="28"/>
                <w:szCs w:val="28"/>
              </w:rPr>
            </w:pPr>
          </w:p>
        </w:tc>
        <w:tc>
          <w:tcPr>
            <w:tcW w:w="2887" w:type="dxa"/>
            <w:vAlign w:val="center"/>
            <w:hideMark/>
          </w:tcPr>
          <w:p w14:paraId="260A987B" w14:textId="4A6EA7CD" w:rsidR="00BE0034" w:rsidRPr="00E86CBB" w:rsidRDefault="00AE5547" w:rsidP="00E86CBB">
            <w:pPr>
              <w:tabs>
                <w:tab w:val="clear" w:pos="2580"/>
                <w:tab w:val="left" w:pos="2753"/>
              </w:tabs>
              <w:spacing w:line="240" w:lineRule="auto"/>
              <w:ind w:left="-127"/>
              <w:jc w:val="center"/>
              <w:rPr>
                <w:rFonts w:asciiTheme="majorBidi" w:hAnsiTheme="majorBidi" w:cstheme="majorBidi"/>
                <w:sz w:val="28"/>
                <w:szCs w:val="28"/>
              </w:rPr>
            </w:pPr>
            <w:r w:rsidRPr="00E86CBB">
              <w:rPr>
                <w:rFonts w:asciiTheme="majorBidi" w:hAnsiTheme="majorBidi" w:cstheme="majorBidi"/>
                <w:sz w:val="28"/>
                <w:szCs w:val="28"/>
              </w:rPr>
              <w:t xml:space="preserve">3, </w:t>
            </w:r>
            <w:r w:rsidR="00697316" w:rsidRPr="00E86CBB">
              <w:rPr>
                <w:rFonts w:asciiTheme="majorBidi" w:hAnsiTheme="majorBidi" w:cstheme="majorBidi"/>
                <w:sz w:val="28"/>
                <w:szCs w:val="28"/>
              </w:rPr>
              <w:t xml:space="preserve">5, </w:t>
            </w:r>
            <w:r w:rsidR="00BE0034" w:rsidRPr="00E86CBB">
              <w:rPr>
                <w:rFonts w:asciiTheme="majorBidi" w:hAnsiTheme="majorBidi" w:cstheme="majorBidi"/>
                <w:sz w:val="28"/>
                <w:szCs w:val="28"/>
              </w:rPr>
              <w:t>6</w:t>
            </w:r>
            <w:r w:rsidR="00697316" w:rsidRPr="00E86CBB">
              <w:rPr>
                <w:rFonts w:asciiTheme="majorBidi" w:hAnsiTheme="majorBidi" w:cstheme="majorBidi"/>
                <w:sz w:val="28"/>
                <w:szCs w:val="28"/>
              </w:rPr>
              <w:t>, 10</w:t>
            </w:r>
          </w:p>
        </w:tc>
      </w:tr>
      <w:tr w:rsidR="00BE0034" w:rsidRPr="00E86CBB" w14:paraId="16E0F872" w14:textId="77777777" w:rsidTr="00BE0034">
        <w:trPr>
          <w:trHeight w:val="397"/>
          <w:jc w:val="center"/>
        </w:trPr>
        <w:tc>
          <w:tcPr>
            <w:tcW w:w="3446" w:type="dxa"/>
            <w:vAlign w:val="center"/>
            <w:hideMark/>
          </w:tcPr>
          <w:p w14:paraId="2F4AADCC" w14:textId="77777777" w:rsidR="00BE0034" w:rsidRPr="00E86CBB" w:rsidRDefault="00BE0034" w:rsidP="00E86CBB">
            <w:pPr>
              <w:spacing w:line="240" w:lineRule="auto"/>
              <w:ind w:left="45"/>
              <w:jc w:val="thaiDistribute"/>
              <w:rPr>
                <w:rFonts w:asciiTheme="majorBidi" w:hAnsiTheme="majorBidi" w:cstheme="majorBidi"/>
                <w:sz w:val="28"/>
                <w:szCs w:val="28"/>
              </w:rPr>
            </w:pPr>
            <w:r w:rsidRPr="00E86CBB">
              <w:rPr>
                <w:rFonts w:asciiTheme="majorBidi" w:hAnsiTheme="majorBidi" w:cstheme="majorBidi"/>
                <w:sz w:val="28"/>
                <w:szCs w:val="28"/>
                <w:cs/>
              </w:rPr>
              <w:t>ยานพาหนะ</w:t>
            </w:r>
          </w:p>
        </w:tc>
        <w:tc>
          <w:tcPr>
            <w:tcW w:w="236" w:type="dxa"/>
          </w:tcPr>
          <w:p w14:paraId="5EFA3B82" w14:textId="77777777" w:rsidR="00BE0034" w:rsidRPr="00E86CBB" w:rsidRDefault="00BE0034" w:rsidP="00E86CBB">
            <w:pPr>
              <w:spacing w:line="240" w:lineRule="auto"/>
              <w:ind w:left="792"/>
              <w:jc w:val="center"/>
              <w:rPr>
                <w:rFonts w:asciiTheme="majorBidi" w:hAnsiTheme="majorBidi" w:cstheme="majorBidi"/>
                <w:sz w:val="28"/>
                <w:szCs w:val="28"/>
              </w:rPr>
            </w:pPr>
          </w:p>
        </w:tc>
        <w:tc>
          <w:tcPr>
            <w:tcW w:w="2887" w:type="dxa"/>
            <w:vAlign w:val="center"/>
            <w:hideMark/>
          </w:tcPr>
          <w:p w14:paraId="40C9C03F" w14:textId="77777777" w:rsidR="00BE0034" w:rsidRPr="00E86CBB" w:rsidRDefault="00BE0034" w:rsidP="00E86CBB">
            <w:pPr>
              <w:tabs>
                <w:tab w:val="clear" w:pos="2580"/>
                <w:tab w:val="left" w:pos="2753"/>
              </w:tabs>
              <w:spacing w:line="240" w:lineRule="auto"/>
              <w:ind w:left="-127"/>
              <w:jc w:val="center"/>
              <w:rPr>
                <w:rFonts w:asciiTheme="majorBidi" w:hAnsiTheme="majorBidi" w:cstheme="majorBidi"/>
                <w:sz w:val="28"/>
                <w:szCs w:val="28"/>
              </w:rPr>
            </w:pPr>
            <w:r w:rsidRPr="00E86CBB">
              <w:rPr>
                <w:rFonts w:asciiTheme="majorBidi" w:hAnsiTheme="majorBidi" w:cstheme="majorBidi"/>
                <w:sz w:val="28"/>
                <w:szCs w:val="28"/>
              </w:rPr>
              <w:t>5</w:t>
            </w:r>
          </w:p>
        </w:tc>
      </w:tr>
    </w:tbl>
    <w:p w14:paraId="4FA7F2CC"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bookmarkStart w:id="97" w:name="_Hlk64368854"/>
      <w:r w:rsidRPr="00E86CBB">
        <w:rPr>
          <w:rFonts w:asciiTheme="majorBidi" w:hAnsiTheme="majorBidi" w:cstheme="majorBidi"/>
          <w:sz w:val="28"/>
          <w:szCs w:val="28"/>
          <w:cs/>
        </w:rPr>
        <w:t>หากความเป็นเจ้าของในสินทรัพย์อ้างอิงได้โอนให้กับกลุ่ม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791A5D97"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bookmarkStart w:id="98" w:name="_Hlk64368859"/>
      <w:bookmarkEnd w:id="97"/>
      <w:r w:rsidRPr="00E86CBB">
        <w:rPr>
          <w:rFonts w:asciiTheme="majorBidi" w:hAnsiTheme="majorBidi" w:cstheme="majorBidi"/>
          <w:b/>
          <w:bCs/>
          <w:i/>
          <w:iCs/>
          <w:sz w:val="28"/>
          <w:szCs w:val="28"/>
          <w:cs/>
        </w:rPr>
        <w:t>หนี้สินตามสัญญาเช่า</w:t>
      </w:r>
    </w:p>
    <w:p w14:paraId="03854FC3"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bookmarkStart w:id="99" w:name="_Hlk64368863"/>
      <w:bookmarkEnd w:id="98"/>
      <w:r w:rsidRPr="00E86CBB">
        <w:rPr>
          <w:rFonts w:asciiTheme="majorBidi" w:hAnsiTheme="majorBidi" w:cstheme="majorBidi"/>
          <w:sz w:val="28"/>
          <w:szCs w:val="28"/>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กลุ่มบริษัทจะใช้สิทธินั้น และการจ่ายค่าปรับเพื่อการยกเลิกสัญญาเช่า หากข้อกำหนดของสัญญาเช่าแสดงให้เห็นว่ากลุ่มบริษัทจะใช้สิทธิในการยกเลิกสัญญาเช่า กลุ่ม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14:paraId="2C51A084"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rPr>
      </w:pPr>
      <w:bookmarkStart w:id="100" w:name="_Hlk64368869"/>
      <w:bookmarkEnd w:id="99"/>
      <w:r w:rsidRPr="00E86CBB">
        <w:rPr>
          <w:rFonts w:asciiTheme="majorBidi" w:hAnsiTheme="majorBidi" w:cstheme="majorBidi"/>
          <w:sz w:val="28"/>
          <w:szCs w:val="28"/>
          <w:cs/>
        </w:rPr>
        <w:t>กลุ่ม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กลุ่มบริษัท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5287B607"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b/>
          <w:bCs/>
          <w:i/>
          <w:iCs/>
          <w:sz w:val="28"/>
          <w:szCs w:val="28"/>
        </w:rPr>
      </w:pPr>
      <w:bookmarkStart w:id="101" w:name="_Hlk64368876"/>
      <w:bookmarkEnd w:id="100"/>
      <w:r w:rsidRPr="00E86CBB">
        <w:rPr>
          <w:rFonts w:asciiTheme="majorBidi" w:hAnsiTheme="majorBidi" w:cstheme="majorBidi"/>
          <w:b/>
          <w:bCs/>
          <w:i/>
          <w:iCs/>
          <w:sz w:val="28"/>
          <w:szCs w:val="28"/>
          <w:cs/>
        </w:rPr>
        <w:lastRenderedPageBreak/>
        <w:t>สัญญาเช่าระยะสั้นและสัญญาเช่าซึ่งสินทรัพย์อ้างอิงมีมูลค่าต่ำ</w:t>
      </w:r>
    </w:p>
    <w:p w14:paraId="3B5F0EB9"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cstheme="majorBidi"/>
          <w:sz w:val="28"/>
          <w:szCs w:val="28"/>
          <w:cs/>
        </w:rPr>
      </w:pPr>
      <w:bookmarkStart w:id="102" w:name="_Hlk64368881"/>
      <w:bookmarkEnd w:id="101"/>
      <w:r w:rsidRPr="00E86CBB">
        <w:rPr>
          <w:rFonts w:asciiTheme="majorBidi" w:hAnsiTheme="majorBidi" w:cstheme="majorBidi"/>
          <w:sz w:val="28"/>
          <w:szCs w:val="28"/>
          <w:cs/>
        </w:rPr>
        <w:t xml:space="preserve">สัญญาเช่าที่มีอายุสัญญาเช่า </w:t>
      </w:r>
      <w:r w:rsidRPr="00E86CBB">
        <w:rPr>
          <w:rFonts w:asciiTheme="majorBidi" w:hAnsiTheme="majorBidi" w:cstheme="majorBidi"/>
          <w:sz w:val="28"/>
          <w:szCs w:val="28"/>
        </w:rPr>
        <w:t xml:space="preserve">12 </w:t>
      </w:r>
      <w:r w:rsidRPr="00E86CBB">
        <w:rPr>
          <w:rFonts w:asciiTheme="majorBidi" w:hAnsiTheme="majorBidi" w:cstheme="majorBidi" w:hint="cs"/>
          <w:sz w:val="28"/>
          <w:szCs w:val="28"/>
          <w:cs/>
        </w:rPr>
        <w:t>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bookmarkEnd w:id="102"/>
    <w:p w14:paraId="48C4A36D"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การด้อยค่าของสินทรัพย์ที่ไม่ใช่สินทรัพย์ทางการเงิน</w:t>
      </w:r>
    </w:p>
    <w:p w14:paraId="3ABE6CBB" w14:textId="77777777" w:rsidR="00BE0034" w:rsidRPr="00E86CBB" w:rsidRDefault="00BE0034" w:rsidP="00E86CBB">
      <w:pPr>
        <w:spacing w:before="120" w:line="240" w:lineRule="auto"/>
        <w:ind w:left="792"/>
        <w:jc w:val="thaiDistribute"/>
        <w:rPr>
          <w:rFonts w:asciiTheme="majorBidi" w:hAnsiTheme="majorBidi" w:cstheme="majorBidi"/>
          <w:sz w:val="28"/>
          <w:szCs w:val="28"/>
        </w:rPr>
      </w:pPr>
      <w:r w:rsidRPr="00E86CBB">
        <w:rPr>
          <w:rFonts w:asciiTheme="majorBidi" w:hAnsiTheme="majorBidi"/>
          <w:sz w:val="28"/>
          <w:szCs w:val="28"/>
          <w:cs/>
        </w:rPr>
        <w:t>การด้อยค่าของสินทรัพย์ ยอดสินทรัพย์คงเหลือตามบัญชีของกลุ่มบริษัทได้รับการทบทวน ณ ทุกสิ้นรอบระยะเวลารายงานว่า มีข้อบ่งชี้เรื่องการด้อยค่าหรือไม่ ในกรณีที่มีข้อบ่งชี้จะทำการประมาณมูลค่าสินทรัพย์ที่คาดว่าจะได้รับคืน การรับรู้ขาดทุนจากการด้อยค่าจะรับรู้เมื่อมูลค่าตามบัญชีของสินทรัพย์หรือมูลค่าตามบัญชีของหน่วยทรัพย์สิน</w:t>
      </w:r>
      <w:r w:rsidRPr="00E86CBB">
        <w:rPr>
          <w:rFonts w:asciiTheme="majorBidi" w:hAnsiTheme="majorBidi" w:cstheme="majorBidi"/>
          <w:sz w:val="28"/>
          <w:szCs w:val="28"/>
          <w:cs/>
        </w:rPr>
        <w:br/>
      </w:r>
      <w:r w:rsidRPr="00E86CBB">
        <w:rPr>
          <w:rFonts w:asciiTheme="majorBidi" w:hAnsiTheme="majorBidi"/>
          <w:sz w:val="28"/>
          <w:szCs w:val="28"/>
          <w:cs/>
        </w:rPr>
        <w:t>ที่ก่อให้เกิดเงินสดสูงกว่ามูลค่าที่คาดว่าจะได้รับคืน ขาดทุนจากการด้อยค่าบันทึกในกำไรหรือขาดทุน</w:t>
      </w:r>
    </w:p>
    <w:p w14:paraId="365E1D7F" w14:textId="77777777" w:rsidR="00BE0034" w:rsidRPr="00E86CBB" w:rsidRDefault="00BE0034" w:rsidP="00E86CBB">
      <w:pPr>
        <w:spacing w:before="120" w:line="240" w:lineRule="auto"/>
        <w:ind w:left="792"/>
        <w:jc w:val="thaiDistribute"/>
        <w:rPr>
          <w:rFonts w:asciiTheme="majorBidi" w:hAnsiTheme="majorBidi" w:cstheme="majorBidi"/>
          <w:sz w:val="28"/>
          <w:szCs w:val="28"/>
        </w:rPr>
      </w:pPr>
      <w:r w:rsidRPr="00E86CBB">
        <w:rPr>
          <w:rFonts w:asciiTheme="majorBidi" w:hAnsiTheme="majorBidi"/>
          <w:sz w:val="28"/>
          <w:szCs w:val="28"/>
          <w:cs/>
        </w:rPr>
        <w:t>มูลค่าที่คาดว่าจะได้รับคืนของสินทรัพย์ หมายถึง ราคาขายสุทธิของสินทรัพย์หรือมูลค่าจากการใช้ของสินทรัพย์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w:t>
      </w:r>
      <w:r w:rsidRPr="00E86CBB">
        <w:rPr>
          <w:rFonts w:asciiTheme="majorBidi" w:hAnsiTheme="majorBidi"/>
          <w:sz w:val="28"/>
          <w:szCs w:val="28"/>
          <w:cs/>
        </w:rPr>
        <w:br/>
        <w:t>ในอนาคตจะคิดลดเป็นมูลค่าปัจจุบันโดยใช้อัตราคิดลดก่อนคำนึงภาษีเงินได้เพื่อให้สะท้อนมูลค่าที่อาจประเมินได้ในตลาดปัจจุบันซึ่งแปรไปตามเวลาและความเสี่ยงที่มีต่อสินทรัพย์ สำหรับสินทรัพย์ที่ไม่ก่อให้เกิดกระแสเงินสดรับโดยอิสระจากสินทรัพย์อื่นให้พิจารณามูลค่าที่คาดว่าจะได้รับคืนให้สอดคล้องกับหน่วยสินทรัพย์ที่ก่อให้เกิดเงินสดที่สินทรัพย์นั้นมีความเกี่ยวข้องด้วย</w:t>
      </w:r>
    </w:p>
    <w:p w14:paraId="539E69A0" w14:textId="77777777" w:rsidR="00BE0034" w:rsidRPr="00E86CBB" w:rsidRDefault="00BE0034" w:rsidP="00E86CBB">
      <w:pPr>
        <w:spacing w:before="120" w:line="240" w:lineRule="auto"/>
        <w:ind w:left="792"/>
        <w:jc w:val="thaiDistribute"/>
        <w:rPr>
          <w:rFonts w:asciiTheme="majorBidi" w:hAnsiTheme="majorBidi" w:cstheme="majorBidi"/>
          <w:sz w:val="28"/>
          <w:szCs w:val="28"/>
        </w:rPr>
      </w:pPr>
      <w:r w:rsidRPr="00E86CBB">
        <w:rPr>
          <w:rFonts w:asciiTheme="majorBidi" w:hAnsiTheme="majorBidi"/>
          <w:spacing w:val="-6"/>
          <w:sz w:val="28"/>
          <w:szCs w:val="28"/>
          <w:cs/>
        </w:rPr>
        <w:t>กลุ่มบริษัทจะกลับรายการบัญชีขาดทุนจากการด้อยค่าเพียงเพื่อให้มูลค่าตามบัญชีของสินทรัพย์ไม่เกินกว่ามูลค่าตามบัญชี</w:t>
      </w:r>
      <w:r w:rsidRPr="00E86CBB">
        <w:rPr>
          <w:rFonts w:asciiTheme="majorBidi" w:hAnsiTheme="majorBidi"/>
          <w:sz w:val="28"/>
          <w:szCs w:val="28"/>
          <w:cs/>
        </w:rPr>
        <w:t>ภายหลังหักค่าเสื่อมราคาหรือค่าตัดจำหน่าย เสมือนหนึ่งไม่เคยมีการบันทึกขาดทุนจากการด้อยค่ามาก่อน</w:t>
      </w:r>
    </w:p>
    <w:p w14:paraId="6488FEE8"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เงินปันผลจ่าย</w:t>
      </w:r>
    </w:p>
    <w:p w14:paraId="76A7F606" w14:textId="7832F10C"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E86CBB">
        <w:rPr>
          <w:rFonts w:asciiTheme="majorBidi" w:hAnsiTheme="majorBidi" w:cstheme="majorBidi"/>
          <w:sz w:val="28"/>
          <w:szCs w:val="28"/>
          <w:cs/>
        </w:rPr>
        <w:t>เงินปันผลจ่ายบันทึกในงบการเงินในรอบระยะเวลาบัญชีซึ่งที่ประชุมผู้ถือหุ้นและคณะกรรมการบริษัท ฯ อนุมัติการจ่ายเงินปันผล</w:t>
      </w:r>
    </w:p>
    <w:p w14:paraId="24964C07"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เจ้าหนี้การค้าและเจ้าหนี้อื่น</w:t>
      </w:r>
    </w:p>
    <w:p w14:paraId="34EF6828" w14:textId="77777777" w:rsidR="00BE0034" w:rsidRPr="00E86CBB" w:rsidRDefault="00BE0034" w:rsidP="00E86CBB">
      <w:pPr>
        <w:spacing w:before="120" w:line="240" w:lineRule="auto"/>
        <w:ind w:left="792"/>
        <w:jc w:val="thaiDistribute"/>
        <w:rPr>
          <w:rFonts w:asciiTheme="majorBidi" w:hAnsiTheme="majorBidi" w:cstheme="majorBidi"/>
          <w:sz w:val="28"/>
          <w:szCs w:val="28"/>
        </w:rPr>
      </w:pPr>
      <w:r w:rsidRPr="00E86CBB">
        <w:rPr>
          <w:rFonts w:asciiTheme="majorBidi" w:hAnsiTheme="majorBidi" w:cstheme="majorBidi"/>
          <w:sz w:val="28"/>
          <w:szCs w:val="28"/>
          <w:cs/>
        </w:rPr>
        <w:t>เจ้าหนี้การค้าและเจ้าหนี้อื่นแสดงมูลค่าราคาทุน</w:t>
      </w:r>
    </w:p>
    <w:p w14:paraId="5F7BA889"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ผลประโยชน์ของพนักงาน</w:t>
      </w:r>
    </w:p>
    <w:p w14:paraId="25FD8017"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ผลประโยชน์ระยะสั้น</w:t>
      </w:r>
    </w:p>
    <w:p w14:paraId="0927B08D"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E86CBB">
        <w:rPr>
          <w:rFonts w:asciiTheme="majorBidi" w:hAnsiTheme="majorBidi" w:cstheme="majorBidi"/>
          <w:sz w:val="28"/>
          <w:szCs w:val="28"/>
          <w:cs/>
        </w:rPr>
        <w:t>กลุ่มบริษัทรับรู้เงินเดือน ค่าจ้าง โบนัส และเงินสมทบกองทุนประกันสังคมเป็นค่าใช้จ่ายในงวดที่เกิดรายการ</w:t>
      </w:r>
    </w:p>
    <w:p w14:paraId="52ACBB8E"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 xml:space="preserve">ผลประโยชน์หลังออกจากงาน </w:t>
      </w:r>
      <w:r w:rsidRPr="00E86CBB">
        <w:rPr>
          <w:rFonts w:asciiTheme="majorBidi" w:hAnsiTheme="majorBidi" w:cstheme="majorBidi"/>
          <w:b/>
          <w:bCs/>
          <w:i/>
          <w:iCs/>
          <w:sz w:val="28"/>
          <w:szCs w:val="28"/>
        </w:rPr>
        <w:t xml:space="preserve">– </w:t>
      </w:r>
      <w:r w:rsidRPr="00E86CBB">
        <w:rPr>
          <w:rFonts w:asciiTheme="majorBidi" w:hAnsiTheme="majorBidi" w:cstheme="majorBidi" w:hint="cs"/>
          <w:b/>
          <w:bCs/>
          <w:i/>
          <w:iCs/>
          <w:sz w:val="28"/>
          <w:szCs w:val="28"/>
          <w:cs/>
        </w:rPr>
        <w:t>โครงการสมทบเงินที่กำหนดไว้</w:t>
      </w:r>
    </w:p>
    <w:p w14:paraId="47A4287A" w14:textId="0039ED1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E86CBB">
        <w:rPr>
          <w:rFonts w:asciiTheme="majorBidi" w:hAnsiTheme="majorBidi" w:cstheme="majorBidi"/>
          <w:sz w:val="28"/>
          <w:szCs w:val="28"/>
          <w:cs/>
        </w:rPr>
        <w:t xml:space="preserve">กลุ่มบริษัทดำเนินการจัดตั้งกองทุนสำรองเลี้ยงชีพที่เป็นแผนจ่ายสมทบที่กำหนดการจ่ายสมทบไว้เป็นกองทุนโดยสินทรัพย์ของกองทุนแยกออกจากสินทรัพย์ของกลุ่มบริษัท กองทุนสำรองเลี้ยงชีพดังกล่าวได้รับเงินสมทบเข้ากองทุนจากพนักงานและกลุ่มบริษัท เงินจ่ายสมทบกองทุนสำรองเลี้ยงชีพและภาระหนี้สินตามโครงการสมทบเงินจะบันทึกเป็นค่าใช้จ่ายในงบกำไรขาดทุนเบ็ดเสร็จสำหรับรอบระยะเวลาบัญชีที่เกี่ยวข้อง </w:t>
      </w:r>
    </w:p>
    <w:p w14:paraId="49493444" w14:textId="77777777" w:rsidR="00521B6F" w:rsidRPr="00E86CBB" w:rsidRDefault="00521B6F" w:rsidP="00E86CBB">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p>
    <w:p w14:paraId="7FB1ADC1"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lastRenderedPageBreak/>
        <w:t xml:space="preserve">ผลประโยชน์หลังออกจากงาน </w:t>
      </w:r>
      <w:r w:rsidRPr="00E86CBB">
        <w:rPr>
          <w:rFonts w:asciiTheme="majorBidi" w:hAnsiTheme="majorBidi" w:cstheme="majorBidi"/>
          <w:b/>
          <w:bCs/>
          <w:i/>
          <w:iCs/>
          <w:sz w:val="28"/>
          <w:szCs w:val="28"/>
        </w:rPr>
        <w:t xml:space="preserve">– </w:t>
      </w:r>
      <w:r w:rsidRPr="00E86CBB">
        <w:rPr>
          <w:rFonts w:asciiTheme="majorBidi" w:hAnsiTheme="majorBidi" w:cstheme="majorBidi" w:hint="cs"/>
          <w:b/>
          <w:bCs/>
          <w:i/>
          <w:iCs/>
          <w:sz w:val="28"/>
          <w:szCs w:val="28"/>
          <w:cs/>
        </w:rPr>
        <w:t>โครงการผลประโยชน์ที่กำหนดไว้</w:t>
      </w:r>
    </w:p>
    <w:p w14:paraId="5E63B25B"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E86CBB">
        <w:rPr>
          <w:rFonts w:asciiTheme="majorBidi" w:hAnsiTheme="majorBidi" w:cstheme="majorBidi"/>
          <w:sz w:val="28"/>
          <w:szCs w:val="28"/>
          <w:cs/>
        </w:rPr>
        <w:t>ภาระผูกพันผลประโยชน์พนักงานส่วนที่เป็นเงินชดเชยตามกฎหมายแรงงานและส่วนที่กลุ่มบริษัทกำหนดเพิ่มเติมบันทึกเป็นค่าใช้จ่ายตลอดอายุการทำงานของพนักงาน โดยการประมาณจำนวนเงินผลประโยชน์ในอนาคตที่พนักงานจะได้รับจากการทำงานให้กับกลุ่มบริษัทตลอดระยะเวลาทำงานถึงปีที่เกษียณอายุงานในอนาคตตามหลักคณิตศาสตร์ประกันภัย โดยผลประโยชน์ดังกล่าวได้ถูกคิดลดเป็นมูลค่าปัจจุบัน อัตราคิดลดใช้อัตราผลตอบแทนของพันธบัตรรัฐบาลเป็นอัตราอ้างอิงเริ่มต้น การประมาณการหนี้สินดังกล่าวคำนวณตามหลักคณิตศาสตร์ประกันภัยโดยใช้วิธีคิดลดแต่ละหน่วยที่ประมาณการไว้ (</w:t>
      </w:r>
      <w:r w:rsidRPr="00E86CBB">
        <w:rPr>
          <w:rFonts w:asciiTheme="majorBidi" w:hAnsiTheme="majorBidi" w:cstheme="majorBidi"/>
          <w:sz w:val="28"/>
          <w:szCs w:val="28"/>
        </w:rPr>
        <w:t>Projected Unit Credit Method)</w:t>
      </w:r>
    </w:p>
    <w:p w14:paraId="31BE46F8"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E86CBB">
        <w:rPr>
          <w:rFonts w:asciiTheme="majorBidi" w:hAnsiTheme="majorBidi" w:cstheme="majorBidi"/>
          <w:sz w:val="28"/>
          <w:szCs w:val="28"/>
          <w:cs/>
        </w:rPr>
        <w:t>เมื่อผลประโยชน์พนักงานมีการเปลี่ยนแปลง ส่วนของผลประโยชน์ที่เพิ่มขึ้นซึ่งเกี่ยวข้องกับการทำงานให้กับกลุ่มบริษัทในอดีตของพนักงานจะถูกบันทึกในงบกำไรขาดทุนเบ็ดเสร็จตามวิธีเส้นตรงตามอายุงานคงเหลือโดยเฉลี่ยจนกระทั่งผลประโยชน์ได้มีการจ่ายจริง</w:t>
      </w:r>
    </w:p>
    <w:p w14:paraId="6BB55FDF"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E86CBB">
        <w:rPr>
          <w:rFonts w:asciiTheme="majorBidi" w:hAnsiTheme="majorBidi" w:cstheme="majorBidi"/>
          <w:sz w:val="28"/>
          <w:szCs w:val="28"/>
          <w:cs/>
        </w:rPr>
        <w:t>เมื่อข้อสมมติที่ใช้ในการประมาณการตามหลักคณิตศาสตร์ประกันภัยมีการเปลี่ยนแปลง กลุ่มบริษัทรับรู้ผลกำไร(ขาดทุน)จากการประมาณการตามหลักคณิตศาสตร์ประกันภัยที่เกิดขึ้นทันทีในกำไรขาดทุนเบ็ดเสร็จอื่นทั้งจำนวน</w:t>
      </w:r>
    </w:p>
    <w:p w14:paraId="282BEEAA"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ผลประโยชน์เมื่อเลิกจ้าง</w:t>
      </w:r>
    </w:p>
    <w:p w14:paraId="386FC4F4"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E86CBB">
        <w:rPr>
          <w:rFonts w:asciiTheme="majorBidi" w:hAnsiTheme="majorBidi" w:cstheme="majorBidi"/>
          <w:sz w:val="28"/>
          <w:szCs w:val="28"/>
          <w:cs/>
        </w:rPr>
        <w:t>กลุ่มบริษัทรับรู้ผลประโยชน์เมื่อเลิกจ้างเป็นหนี้สินและค่าใช้จ่าย เมื่อบริษัทยกเลิกการจ้างพนักงานหรือกลุ่มของพนักงานก่อนวันเกษียณตามปกติ</w:t>
      </w:r>
    </w:p>
    <w:p w14:paraId="32E38C46"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การบัญชีเกี่ยวกับภาษีเงินได้</w:t>
      </w:r>
    </w:p>
    <w:p w14:paraId="5E8925C8" w14:textId="77777777" w:rsidR="00BE0034" w:rsidRPr="00E86CBB" w:rsidRDefault="00BE0034" w:rsidP="00E86CBB">
      <w:pPr>
        <w:spacing w:before="120" w:line="240" w:lineRule="auto"/>
        <w:ind w:left="792"/>
        <w:jc w:val="thaiDistribute"/>
        <w:rPr>
          <w:rFonts w:asciiTheme="majorBidi" w:hAnsiTheme="majorBidi" w:cstheme="majorBidi"/>
          <w:sz w:val="28"/>
          <w:szCs w:val="28"/>
        </w:rPr>
      </w:pPr>
      <w:r w:rsidRPr="00E86CBB">
        <w:rPr>
          <w:rFonts w:asciiTheme="majorBidi" w:hAnsiTheme="majorBidi" w:cstheme="majorBidi"/>
          <w:sz w:val="28"/>
          <w:szCs w:val="28"/>
          <w:cs/>
        </w:rPr>
        <w:t>ค่าใช้จ่ายภาษีเงินได้สำหรับปีประกอบด้วยภาษีเงินได้ปัจจุบันและภาษีเงินได้รอการตัดบัญชีภาษีเงินได้ปัจจุบันและภาษีเงินได้รอการตัดบัญชีรับรู้ในกำไรหรือขาดทุนเว้นแต่ในส่วนที่เกี่ยวกับรายการที่เกี่ยวข้องในการรวมธุรกิจ หรือ รายการที่รับรู้โดยตรงในส่วนของผู้ถือหุ้นหรือกำไรขาดทุนเบ็ดเสร็จอื่น</w:t>
      </w:r>
    </w:p>
    <w:p w14:paraId="4E7B4704" w14:textId="77777777" w:rsidR="00BE0034" w:rsidRPr="00E86CBB" w:rsidRDefault="00BE0034" w:rsidP="00E86CBB">
      <w:pPr>
        <w:spacing w:before="120" w:line="240" w:lineRule="auto"/>
        <w:ind w:left="792"/>
        <w:jc w:val="thaiDistribute"/>
        <w:rPr>
          <w:rFonts w:asciiTheme="majorBidi" w:hAnsiTheme="majorBidi" w:cstheme="majorBidi"/>
          <w:sz w:val="28"/>
          <w:szCs w:val="28"/>
        </w:rPr>
      </w:pPr>
      <w:r w:rsidRPr="00E86CBB">
        <w:rPr>
          <w:rFonts w:asciiTheme="majorBidi" w:hAnsiTheme="majorBidi" w:cstheme="majorBidi"/>
          <w:sz w:val="28"/>
          <w:szCs w:val="28"/>
          <w:cs/>
        </w:rPr>
        <w:t>ภาษีเงินได้ปัจจุบันได้แก่ภาษีที่คาดว่าจะจ่ายชำระหรือได้รับชำระ โดยคำนวณจากกำไรหรือขาดทุนประจำปีที่ต้อง</w:t>
      </w:r>
      <w:r w:rsidRPr="00E86CBB">
        <w:rPr>
          <w:rFonts w:asciiTheme="majorBidi" w:hAnsiTheme="majorBidi" w:cstheme="majorBidi"/>
          <w:sz w:val="28"/>
          <w:szCs w:val="28"/>
          <w:cs/>
        </w:rPr>
        <w:br/>
        <w:t xml:space="preserve">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ตลอดจนการปรับปรุงทางภาษีที่เกี่ยวกับรายการในปีก่อนๆ </w:t>
      </w:r>
    </w:p>
    <w:p w14:paraId="6A604ABA" w14:textId="77777777" w:rsidR="00BE0034" w:rsidRPr="00E86CBB" w:rsidRDefault="00BE0034" w:rsidP="00E86CBB">
      <w:pPr>
        <w:spacing w:before="120" w:line="240" w:lineRule="auto"/>
        <w:ind w:left="792"/>
        <w:jc w:val="thaiDistribute"/>
        <w:rPr>
          <w:rFonts w:asciiTheme="majorBidi" w:hAnsiTheme="majorBidi" w:cstheme="majorBidi"/>
          <w:sz w:val="28"/>
          <w:szCs w:val="28"/>
          <w:cs/>
        </w:rPr>
      </w:pPr>
      <w:r w:rsidRPr="00E86CBB">
        <w:rPr>
          <w:rFonts w:asciiTheme="majorBidi" w:hAnsiTheme="majorBidi" w:cstheme="majorBidi"/>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และจำนวนที่ใช้เพื่อความมุ่งหมายทางภาษี 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 ซึ่งเป็นรายการที่ไม่ใช่</w:t>
      </w:r>
      <w:r w:rsidRPr="00E86CBB">
        <w:rPr>
          <w:rFonts w:asciiTheme="majorBidi" w:hAnsiTheme="majorBidi" w:cstheme="majorBidi"/>
          <w:sz w:val="28"/>
          <w:szCs w:val="28"/>
          <w:cs/>
        </w:rPr>
        <w:br/>
        <w:t>การรวมธุรกิจและรายการนั้น ไม่มีผลกระทบต่อกำไรขาดทุนทางบัญชีหรือทางภาษีและผลแตกต่างที่เกี่ยวข้องกับเงินลงทุนในบริษัทย่อยและกิจการร่วมค้า หากเป็นไปได้ว่าจะไม่มีการกลับรายการในอนาคตอันใกล้</w:t>
      </w:r>
    </w:p>
    <w:p w14:paraId="0B1FBF74" w14:textId="77777777" w:rsidR="00BE0034" w:rsidRPr="00E86CBB" w:rsidRDefault="00BE0034" w:rsidP="00E86CBB">
      <w:pPr>
        <w:spacing w:before="120" w:line="240" w:lineRule="auto"/>
        <w:ind w:left="792"/>
        <w:jc w:val="thaiDistribute"/>
        <w:rPr>
          <w:rFonts w:asciiTheme="majorBidi" w:hAnsiTheme="majorBidi" w:cstheme="majorBidi"/>
          <w:sz w:val="28"/>
          <w:szCs w:val="28"/>
        </w:rPr>
      </w:pPr>
      <w:r w:rsidRPr="00E86CBB">
        <w:rPr>
          <w:rFonts w:asciiTheme="majorBidi" w:hAnsiTheme="majorBidi" w:cstheme="majorBidi"/>
          <w:sz w:val="28"/>
          <w:szCs w:val="28"/>
          <w:cs/>
        </w:rPr>
        <w:t>ภาษีเงินได้รอการตัดบัญชีวัดมูลค่าโดยใช้อัตราภาษีที่คาดว่าจะใช้กับผลแตกต่างชั่วคราวเมื่อมีการกลับรายการโดย</w:t>
      </w:r>
      <w:r w:rsidRPr="00E86CBB">
        <w:rPr>
          <w:rFonts w:asciiTheme="majorBidi" w:hAnsiTheme="majorBidi" w:cstheme="majorBidi"/>
          <w:sz w:val="28"/>
          <w:szCs w:val="28"/>
          <w:cs/>
        </w:rPr>
        <w:br/>
        <w:t>ใช้อัตราภาษีที่ประกาศใช้หรือที่คาดว่ามีผลบังคับใช้ ณ วันที่รายงาน</w:t>
      </w:r>
    </w:p>
    <w:p w14:paraId="40DCDEEA" w14:textId="77777777" w:rsidR="00521B6F" w:rsidRPr="00E86CBB" w:rsidRDefault="00521B6F" w:rsidP="00E86CBB">
      <w:pPr>
        <w:spacing w:before="120" w:line="240" w:lineRule="auto"/>
        <w:ind w:left="792"/>
        <w:jc w:val="thaiDistribute"/>
        <w:rPr>
          <w:rFonts w:asciiTheme="majorBidi" w:hAnsiTheme="majorBidi" w:cstheme="majorBidi"/>
          <w:sz w:val="28"/>
          <w:szCs w:val="28"/>
        </w:rPr>
      </w:pPr>
    </w:p>
    <w:p w14:paraId="5C007E9C" w14:textId="1866F54A" w:rsidR="00BE0034" w:rsidRPr="00E86CBB" w:rsidRDefault="00BE0034" w:rsidP="00E86CBB">
      <w:pPr>
        <w:spacing w:before="120" w:line="240" w:lineRule="auto"/>
        <w:ind w:left="792"/>
        <w:jc w:val="thaiDistribute"/>
        <w:rPr>
          <w:rFonts w:asciiTheme="majorBidi" w:hAnsiTheme="majorBidi" w:cstheme="majorBidi"/>
          <w:sz w:val="28"/>
          <w:szCs w:val="28"/>
        </w:rPr>
      </w:pPr>
      <w:r w:rsidRPr="00E86CBB">
        <w:rPr>
          <w:rFonts w:asciiTheme="majorBidi" w:hAnsiTheme="majorBidi" w:cstheme="majorBidi"/>
          <w:sz w:val="28"/>
          <w:szCs w:val="28"/>
          <w:cs/>
        </w:rPr>
        <w:lastRenderedPageBreak/>
        <w:t>ในการกำหนดมูลค่าของภาษีเงินได้ปัจจุบันและภาษีเงินได้รอการตัดบัญชี บริษัท ฯ ต้องคำนึงถึงผลกระทบของสถานการณ์ทางภาษีที่ไม่แน่นอนและอาจทำให้จำนวนภาษีที่ต้องจ่ายเพิ่มขึ้น และมีดอกเบี้ยที่ต้องชำระบริษัท ฯ เชื่อว่าได้ตั้งภาษีเงินได้ค้างจ่ายเพียงพอสำหรับภาษีเงินได้ที่จะจ่ายในอนาคต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การประเมินนี้อยู่บนพื้นฐานการประมาณการและข้อสมมติฐาน และอาจจะเกี่ยวข้องกับการตัดสินใจเกี่ยวกับเหตุการณ์ในอนาคต ข้อมูลใหม่ๆอาจจะทำให้ บริษัท ฯ เปลี่ยนการตัดสินใจโดยขึ้นอยู่กับความเพียงพอของภาษีเงินได้ค้างจ่ายที่มีอยู่ การเปลี่ยนแปลงในภาษีเงินได้ค้างจ่ายจะกระทบต่อค่าใช้จ่ายภาษีเงินได้ในงวดที่เกิดการเปลี่ยนแปลง</w:t>
      </w:r>
    </w:p>
    <w:p w14:paraId="1A060CBA" w14:textId="77777777" w:rsidR="00BE0034" w:rsidRPr="00E86CBB" w:rsidRDefault="00BE0034" w:rsidP="00E86CBB">
      <w:pPr>
        <w:spacing w:before="120" w:line="240" w:lineRule="auto"/>
        <w:ind w:left="792"/>
        <w:jc w:val="thaiDistribute"/>
        <w:rPr>
          <w:rFonts w:asciiTheme="majorBidi" w:hAnsiTheme="majorBidi" w:cstheme="majorBidi"/>
          <w:sz w:val="28"/>
          <w:szCs w:val="28"/>
        </w:rPr>
      </w:pPr>
      <w:r w:rsidRPr="00E86CBB">
        <w:rPr>
          <w:rFonts w:asciiTheme="majorBidi" w:hAnsiTheme="majorBidi" w:cstheme="majorBidi"/>
          <w:sz w:val="28"/>
          <w:szCs w:val="28"/>
          <w:cs/>
        </w:rPr>
        <w:t>สินทรัพย์ภาษีเงินได้รอการตัดบัญชีและหนี้สินภาษีเงินได้รอการตัดบัญชีสามารถหักกลบได้เมื่อกิจการมีสิทธิ</w:t>
      </w:r>
      <w:r w:rsidRPr="00E86CBB">
        <w:rPr>
          <w:rFonts w:asciiTheme="majorBidi" w:hAnsiTheme="majorBidi" w:cstheme="majorBidi"/>
          <w:sz w:val="28"/>
          <w:szCs w:val="28"/>
          <w:cs/>
        </w:rPr>
        <w:br/>
        <w:t>ตามกฎหมาย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 สินทรัพย์ภาษีเงินได้รอการตัดบัญชีจะบันทึกต่อเมื่อ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ทุกวันที่รายงานและจะถูกปรับลดลงเท่าที่ประโยชน์ทางภาษีจะมีโอกาสถูกใช้จริง</w:t>
      </w:r>
    </w:p>
    <w:p w14:paraId="7522FE2E"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ประมาณการหนี้สิน</w:t>
      </w:r>
    </w:p>
    <w:p w14:paraId="5A7E16E8" w14:textId="680DBFDC"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4" w:right="147"/>
        <w:jc w:val="thaiDistribute"/>
        <w:rPr>
          <w:rFonts w:asciiTheme="majorBidi" w:hAnsiTheme="majorBidi"/>
          <w:sz w:val="28"/>
          <w:szCs w:val="28"/>
        </w:rPr>
      </w:pPr>
      <w:r w:rsidRPr="00E86CBB">
        <w:rPr>
          <w:rFonts w:asciiTheme="majorBidi" w:hAnsiTheme="majorBidi"/>
          <w:sz w:val="28"/>
          <w:szCs w:val="28"/>
          <w:cs/>
        </w:rPr>
        <w:t>ประมาณการหนี้สิน จะรับรู้ในงบแสดง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งภาษีเงินได้ เพื่อให้สะท้อนมูลค่าที่อาจประเมินได้ในตลาดปัจจุบัน ซึ่งแปรไปตามเวลาและความเสี่ยงที่มีต่อหนี้สิน</w:t>
      </w:r>
    </w:p>
    <w:p w14:paraId="1BB88FCC"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ข้อมูลจำแนกส่วนงาน</w:t>
      </w:r>
    </w:p>
    <w:p w14:paraId="12713C09" w14:textId="51E742E4"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E86CBB">
        <w:rPr>
          <w:rFonts w:asciiTheme="majorBidi" w:hAnsiTheme="majorBidi" w:cstheme="majorBidi"/>
          <w:sz w:val="28"/>
          <w:szCs w:val="28"/>
          <w:cs/>
        </w:rPr>
        <w:t>ส่วนงานทางธุรกิจแสดงให้เห็นถึงผลิตภัณฑ์หรือบริการของแต่ละส่วนงานทางธุรกิจซึ่งมีความเสี่ยง และผลตอบแทนที่แตกต่างกัน ส่วนงานทางภูมิศาสตร์แสดงให้เห็นถึงผลิตภัณฑ์หรือบริการภายใต้สภาพแวดล้อมเศรษฐกิจที่เฉพาะเจาะจงซึ่งก่อให้เกิดความเสี่ยงและผลตอบแทนที่แตกต่างของส่วนที่ดำเนินงานภายใต้สภาพแวดล้อมทางเศรษฐกิจอื่น</w:t>
      </w:r>
    </w:p>
    <w:p w14:paraId="1D18DE38" w14:textId="2FFE1825"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E86CBB">
        <w:rPr>
          <w:rFonts w:asciiTheme="majorBidi" w:hAnsiTheme="majorBidi" w:cstheme="majorBidi"/>
          <w:sz w:val="28"/>
          <w:szCs w:val="28"/>
          <w:cs/>
        </w:rPr>
        <w:t xml:space="preserve">ข้อมูลจำแนกตามส่วนงานแสดงโดยแบ่งตามส่วนงานธุรกิจของกลุ่มบริษัท ซึ่งสัดส่วนรายได้ถึงร้อยละ </w:t>
      </w:r>
      <w:r w:rsidRPr="00E86CBB">
        <w:rPr>
          <w:rFonts w:asciiTheme="majorBidi" w:hAnsiTheme="majorBidi" w:cstheme="majorBidi"/>
          <w:sz w:val="28"/>
          <w:szCs w:val="28"/>
        </w:rPr>
        <w:t>10</w:t>
      </w:r>
      <w:r w:rsidRPr="00E86CBB">
        <w:rPr>
          <w:rFonts w:asciiTheme="majorBidi" w:hAnsiTheme="majorBidi" w:cstheme="majorBidi" w:hint="cs"/>
          <w:sz w:val="28"/>
          <w:szCs w:val="28"/>
          <w:cs/>
        </w:rPr>
        <w:t xml:space="preserve"> </w:t>
      </w:r>
      <w:r w:rsidR="0079135B" w:rsidRPr="00E86CBB">
        <w:rPr>
          <w:rFonts w:asciiTheme="majorBidi" w:hAnsiTheme="majorBidi" w:cstheme="majorBidi"/>
          <w:sz w:val="28"/>
          <w:szCs w:val="28"/>
          <w:cs/>
        </w:rPr>
        <w:br/>
      </w:r>
      <w:r w:rsidRPr="00E86CBB">
        <w:rPr>
          <w:rFonts w:asciiTheme="majorBidi" w:hAnsiTheme="majorBidi" w:cstheme="majorBidi" w:hint="cs"/>
          <w:sz w:val="28"/>
          <w:szCs w:val="28"/>
          <w:cs/>
        </w:rPr>
        <w:t>ของรายได้รวม งบการเงินรวมของกลุ่มบริษัทจึงได้นำเสนอข้อมูลทางการเงินจำแนกตามสัดส่วนงานธุรกิจดังกล่าว</w:t>
      </w:r>
    </w:p>
    <w:p w14:paraId="5E11BF9E"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ส่วนเกินมูลค่าหุ้น</w:t>
      </w:r>
    </w:p>
    <w:p w14:paraId="69F0EFDB" w14:textId="77777777" w:rsidR="00BE0034" w:rsidRPr="00E86CBB" w:rsidRDefault="00BE0034" w:rsidP="00E86CBB">
      <w:pPr>
        <w:tabs>
          <w:tab w:val="clear" w:pos="227"/>
          <w:tab w:val="clear" w:pos="454"/>
          <w:tab w:val="clear" w:pos="680"/>
          <w:tab w:val="left" w:pos="720"/>
        </w:tabs>
        <w:autoSpaceDE w:val="0"/>
        <w:autoSpaceDN w:val="0"/>
        <w:spacing w:before="120" w:after="120" w:line="240" w:lineRule="auto"/>
        <w:ind w:left="792" w:right="147"/>
        <w:jc w:val="thaiDistribute"/>
        <w:rPr>
          <w:rFonts w:asciiTheme="majorBidi" w:hAnsiTheme="majorBidi" w:cstheme="majorBidi"/>
          <w:sz w:val="28"/>
          <w:szCs w:val="28"/>
        </w:rPr>
      </w:pPr>
      <w:r w:rsidRPr="00E86CBB">
        <w:rPr>
          <w:rFonts w:asciiTheme="majorBidi" w:hAnsiTheme="majorBidi" w:cstheme="majorBidi"/>
          <w:sz w:val="28"/>
          <w:szCs w:val="28"/>
          <w:cs/>
        </w:rPr>
        <w:t xml:space="preserve">ตามบทบัญญัติแห่งพระราชบัญญัติบริษัทมหาชนจำกัด พ.ศ. </w:t>
      </w:r>
      <w:r w:rsidRPr="00E86CBB">
        <w:rPr>
          <w:rFonts w:asciiTheme="majorBidi" w:hAnsiTheme="majorBidi" w:cstheme="majorBidi"/>
          <w:sz w:val="28"/>
          <w:szCs w:val="28"/>
        </w:rPr>
        <w:t>2535</w:t>
      </w:r>
      <w:r w:rsidRPr="00E86CBB">
        <w:rPr>
          <w:rFonts w:asciiTheme="majorBidi" w:hAnsiTheme="majorBidi" w:cstheme="majorBidi" w:hint="cs"/>
          <w:sz w:val="28"/>
          <w:szCs w:val="28"/>
          <w:cs/>
        </w:rPr>
        <w:t xml:space="preserve"> มาตรา </w:t>
      </w:r>
      <w:r w:rsidRPr="00E86CBB">
        <w:rPr>
          <w:rFonts w:asciiTheme="majorBidi" w:hAnsiTheme="majorBidi" w:cstheme="majorBidi"/>
          <w:sz w:val="28"/>
          <w:szCs w:val="28"/>
        </w:rPr>
        <w:t>51</w:t>
      </w:r>
      <w:r w:rsidRPr="00E86CBB">
        <w:rPr>
          <w:rFonts w:asciiTheme="majorBidi" w:hAnsiTheme="majorBidi" w:cstheme="majorBidi" w:hint="cs"/>
          <w:sz w:val="28"/>
          <w:szCs w:val="28"/>
          <w:cs/>
        </w:rPr>
        <w:t xml:space="preserve"> ในกรณีที่บริษัท ฯ เสนอขายหุ้น สูงกว่ามูลค่าหุ้นที่จดทะเบียนไว้ บริษัท ฯ ต้องนำค่าหุ้นส่วนเกินนี้ตั้งเป็นทุนสำรอง (</w:t>
      </w:r>
      <w:r w:rsidRPr="00E86CBB">
        <w:rPr>
          <w:rFonts w:asciiTheme="majorBidi" w:hAnsiTheme="majorBidi" w:cstheme="majorBidi"/>
          <w:sz w:val="28"/>
          <w:szCs w:val="28"/>
        </w:rPr>
        <w:t>“</w:t>
      </w:r>
      <w:r w:rsidRPr="00E86CBB">
        <w:rPr>
          <w:rFonts w:asciiTheme="majorBidi" w:hAnsiTheme="majorBidi" w:cstheme="majorBidi" w:hint="cs"/>
          <w:sz w:val="28"/>
          <w:szCs w:val="28"/>
          <w:cs/>
        </w:rPr>
        <w:t>ส่วนเกินมูลค่าหุ้น</w:t>
      </w:r>
      <w:r w:rsidRPr="00E86CBB">
        <w:rPr>
          <w:rFonts w:asciiTheme="majorBidi" w:hAnsiTheme="majorBidi" w:cstheme="majorBidi"/>
          <w:sz w:val="28"/>
          <w:szCs w:val="28"/>
        </w:rPr>
        <w:t xml:space="preserve">”) </w:t>
      </w:r>
      <w:r w:rsidRPr="00E86CBB">
        <w:rPr>
          <w:rFonts w:asciiTheme="majorBidi" w:hAnsiTheme="majorBidi" w:cstheme="majorBidi" w:hint="cs"/>
          <w:sz w:val="28"/>
          <w:szCs w:val="28"/>
          <w:cs/>
        </w:rPr>
        <w:t>ส่วนเกินมูลค่าหุ้นนี้จะนำไปจ่ายเป็นเงินปันผลไม่ได้</w:t>
      </w:r>
    </w:p>
    <w:p w14:paraId="5B2E8E22"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lastRenderedPageBreak/>
        <w:t>กำไรต่อหุ้นขั้นพื้นฐาน</w:t>
      </w:r>
    </w:p>
    <w:p w14:paraId="240F8592" w14:textId="297B11CC" w:rsidR="00BE0034" w:rsidRPr="00E86CBB" w:rsidRDefault="00BE0034" w:rsidP="00E86CBB">
      <w:pPr>
        <w:tabs>
          <w:tab w:val="clear" w:pos="227"/>
          <w:tab w:val="clear" w:pos="454"/>
          <w:tab w:val="clear" w:pos="680"/>
          <w:tab w:val="left" w:pos="720"/>
        </w:tabs>
        <w:overflowPunct w:val="0"/>
        <w:autoSpaceDE w:val="0"/>
        <w:autoSpaceDN w:val="0"/>
        <w:adjustRightInd w:val="0"/>
        <w:spacing w:before="120" w:line="240" w:lineRule="auto"/>
        <w:ind w:left="792"/>
        <w:jc w:val="thaiDistribute"/>
        <w:textAlignment w:val="baseline"/>
        <w:rPr>
          <w:rFonts w:asciiTheme="majorBidi" w:hAnsiTheme="majorBidi" w:cstheme="majorBidi"/>
          <w:sz w:val="28"/>
          <w:szCs w:val="28"/>
          <w:u w:val="single"/>
        </w:rPr>
      </w:pPr>
      <w:r w:rsidRPr="00E86CBB">
        <w:rPr>
          <w:rFonts w:asciiTheme="majorBidi" w:hAnsiTheme="majorBidi" w:cstheme="majorBidi"/>
          <w:sz w:val="28"/>
          <w:szCs w:val="28"/>
          <w:cs/>
        </w:rPr>
        <w:t>กำไรต่อหุ้นขั้นพื้นฐานคำนวณโดยการหารกำไร (ขาดทุน) สำหรับปี</w:t>
      </w:r>
      <w:r w:rsidR="005D7665" w:rsidRPr="00E86CBB">
        <w:rPr>
          <w:rFonts w:asciiTheme="majorBidi" w:hAnsiTheme="majorBidi" w:cstheme="majorBidi" w:hint="cs"/>
          <w:sz w:val="28"/>
          <w:szCs w:val="28"/>
          <w:cs/>
        </w:rPr>
        <w:t xml:space="preserve">ที่เป็นส่วนของผู้ถือหุ้นของบริษัท (ไม่รวมกำไร(ขาดทุน)เบ็ดเสร็จอื่น) </w:t>
      </w:r>
      <w:r w:rsidRPr="00E86CBB">
        <w:rPr>
          <w:rFonts w:asciiTheme="majorBidi" w:hAnsiTheme="majorBidi" w:cstheme="majorBidi"/>
          <w:sz w:val="28"/>
          <w:szCs w:val="28"/>
          <w:cs/>
        </w:rPr>
        <w:t>ด้วยจำนวนถัวเฉลี่ยถ่วงน้ำหนักของหุ้นสามัญที่</w:t>
      </w:r>
      <w:r w:rsidRPr="00E86CBB">
        <w:rPr>
          <w:rFonts w:asciiTheme="majorBidi" w:hAnsiTheme="majorBidi" w:cstheme="majorBidi"/>
          <w:spacing w:val="-8"/>
          <w:sz w:val="28"/>
          <w:szCs w:val="28"/>
          <w:cs/>
        </w:rPr>
        <w:t>ออก</w:t>
      </w:r>
      <w:r w:rsidR="005D7665" w:rsidRPr="00E86CBB">
        <w:rPr>
          <w:rFonts w:asciiTheme="majorBidi" w:hAnsiTheme="majorBidi" w:cstheme="majorBidi" w:hint="cs"/>
          <w:spacing w:val="-8"/>
          <w:sz w:val="28"/>
          <w:szCs w:val="28"/>
          <w:cs/>
        </w:rPr>
        <w:t>อยู่</w:t>
      </w:r>
      <w:r w:rsidRPr="00E86CBB">
        <w:rPr>
          <w:rFonts w:asciiTheme="majorBidi" w:hAnsiTheme="majorBidi" w:cstheme="majorBidi"/>
          <w:spacing w:val="-8"/>
          <w:sz w:val="28"/>
          <w:szCs w:val="28"/>
          <w:cs/>
        </w:rPr>
        <w:t>ใน</w:t>
      </w:r>
      <w:r w:rsidRPr="00E86CBB">
        <w:rPr>
          <w:rFonts w:asciiTheme="majorBidi" w:hAnsiTheme="majorBidi" w:cstheme="majorBidi"/>
          <w:sz w:val="28"/>
          <w:szCs w:val="28"/>
          <w:cs/>
        </w:rPr>
        <w:t>ระหว่างปี</w:t>
      </w:r>
    </w:p>
    <w:p w14:paraId="1820FA4C" w14:textId="31396FA2" w:rsidR="0092052F" w:rsidRPr="00E86CBB" w:rsidRDefault="0092052F" w:rsidP="00E86CBB">
      <w:pPr>
        <w:numPr>
          <w:ilvl w:val="1"/>
          <w:numId w:val="26"/>
        </w:numPr>
        <w:tabs>
          <w:tab w:val="clear" w:pos="227"/>
          <w:tab w:val="clear" w:pos="454"/>
          <w:tab w:val="clear" w:pos="680"/>
          <w:tab w:val="left" w:pos="720"/>
        </w:tabs>
        <w:autoSpaceDE w:val="0"/>
        <w:autoSpaceDN w:val="0"/>
        <w:spacing w:before="120" w:after="120" w:line="360" w:lineRule="exact"/>
        <w:ind w:left="794"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เงินตรา</w:t>
      </w:r>
      <w:r w:rsidRPr="00E86CBB">
        <w:rPr>
          <w:rFonts w:asciiTheme="majorBidi" w:hAnsiTheme="majorBidi"/>
          <w:b/>
          <w:bCs/>
          <w:sz w:val="28"/>
          <w:szCs w:val="28"/>
          <w:cs/>
        </w:rPr>
        <w:t>ต่างประเทศ</w:t>
      </w:r>
    </w:p>
    <w:p w14:paraId="037C678E" w14:textId="73054841" w:rsidR="0092052F" w:rsidRPr="00E86CBB" w:rsidRDefault="0092052F" w:rsidP="00E86CBB">
      <w:pPr>
        <w:tabs>
          <w:tab w:val="clear" w:pos="227"/>
          <w:tab w:val="clear" w:pos="454"/>
          <w:tab w:val="clear" w:pos="680"/>
          <w:tab w:val="left" w:pos="720"/>
        </w:tabs>
        <w:overflowPunct w:val="0"/>
        <w:autoSpaceDE w:val="0"/>
        <w:autoSpaceDN w:val="0"/>
        <w:adjustRightInd w:val="0"/>
        <w:spacing w:before="120" w:line="360" w:lineRule="exact"/>
        <w:ind w:left="794"/>
        <w:jc w:val="thaiDistribute"/>
        <w:textAlignment w:val="baseline"/>
        <w:rPr>
          <w:rFonts w:asciiTheme="majorBidi" w:hAnsiTheme="majorBidi" w:cstheme="majorBidi"/>
          <w:sz w:val="28"/>
          <w:szCs w:val="28"/>
          <w:cs/>
        </w:rPr>
      </w:pPr>
      <w:r w:rsidRPr="00E86CBB">
        <w:rPr>
          <w:rFonts w:asciiTheme="majorBidi" w:hAnsiTheme="majorBidi" w:cstheme="majorBidi"/>
          <w:sz w:val="28"/>
          <w:szCs w:val="28"/>
          <w:cs/>
        </w:rPr>
        <w:t>รายการที่เป็นเงินตราต่างประเทศ รวมถึงสินทรัพย์และหนี้สินที่ไม่เป็นตัวเงินซึ่งเกิดจากรายการบัญชีที่เป็นเงินตราต่างประเทศ แปลงค่าเป็นสกุลเงินที่ใช้ในการดำเนินงานของแต่ละบริษัทในกลุ่มบริษัท โดยใช้อัตราแลกเปลี่ยน ณ วันที่เกิดรายการ สำหรับสินทรัพย์และหนี้สินที่เป็นตัวเงินและเงินตราต่างประเทศแปลงค่าโดยใช้อัตราแลกเปลี่ยน ณ วันที่รายงาน ผลต่างจากอัตราแลกเปลี่ยนที่เกิดจากการแปลงค่าบันทึกในกำไรหรือขาดทุน</w:t>
      </w:r>
    </w:p>
    <w:p w14:paraId="4E6FC8BE" w14:textId="105E176D" w:rsidR="0092052F" w:rsidRPr="00E86CBB" w:rsidRDefault="0092052F" w:rsidP="00E86CBB">
      <w:pPr>
        <w:tabs>
          <w:tab w:val="clear" w:pos="227"/>
          <w:tab w:val="clear" w:pos="454"/>
          <w:tab w:val="clear" w:pos="680"/>
          <w:tab w:val="left" w:pos="720"/>
        </w:tabs>
        <w:overflowPunct w:val="0"/>
        <w:autoSpaceDE w:val="0"/>
        <w:autoSpaceDN w:val="0"/>
        <w:adjustRightInd w:val="0"/>
        <w:spacing w:before="120" w:line="360" w:lineRule="exact"/>
        <w:ind w:left="794"/>
        <w:jc w:val="thaiDistribute"/>
        <w:textAlignment w:val="baseline"/>
        <w:rPr>
          <w:rFonts w:asciiTheme="majorBidi" w:hAnsiTheme="majorBidi" w:cstheme="majorBidi"/>
          <w:sz w:val="28"/>
          <w:szCs w:val="28"/>
        </w:rPr>
      </w:pPr>
      <w:r w:rsidRPr="00E86CBB">
        <w:rPr>
          <w:rFonts w:asciiTheme="majorBidi" w:hAnsiTheme="majorBidi" w:cstheme="majorBidi"/>
          <w:sz w:val="28"/>
          <w:szCs w:val="28"/>
          <w:cs/>
        </w:rPr>
        <w:t>สินทรัพย์และหนี้สินที่ไม่เป็นตัวเงินซึ่งเกิดจากรายการที่เป็นเงินตราต่างประเทศซึ่งแสดงในมูลค่ายุติธรรมแปลงค่าเป็นสกุลเงินที่ใช้ในการดำเนินงานโดยใช้อัตราแลกเปลี่ยน ณ วันที่มีการพิจารณามูลค่ายุติธรรม</w:t>
      </w:r>
    </w:p>
    <w:p w14:paraId="0283F601"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120" w:after="120" w:line="360" w:lineRule="exact"/>
        <w:ind w:left="794"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รายการบัญชีกับบุคคลหรือบริษัทที่เกี่ยวข้องกัน</w:t>
      </w:r>
    </w:p>
    <w:p w14:paraId="1B812E2D" w14:textId="77777777" w:rsidR="00BE0034" w:rsidRPr="00E86CBB" w:rsidRDefault="00BE0034" w:rsidP="00E86CBB">
      <w:pPr>
        <w:tabs>
          <w:tab w:val="clear" w:pos="227"/>
          <w:tab w:val="clear" w:pos="454"/>
          <w:tab w:val="clear" w:pos="680"/>
          <w:tab w:val="left" w:pos="720"/>
        </w:tabs>
        <w:overflowPunct w:val="0"/>
        <w:autoSpaceDE w:val="0"/>
        <w:autoSpaceDN w:val="0"/>
        <w:adjustRightInd w:val="0"/>
        <w:spacing w:before="120" w:line="360" w:lineRule="exact"/>
        <w:ind w:left="794"/>
        <w:jc w:val="thaiDistribute"/>
        <w:textAlignment w:val="baseline"/>
        <w:rPr>
          <w:rFonts w:asciiTheme="majorBidi" w:hAnsiTheme="majorBidi" w:cstheme="majorBidi"/>
          <w:sz w:val="28"/>
          <w:szCs w:val="28"/>
        </w:rPr>
      </w:pPr>
      <w:r w:rsidRPr="00E86CBB">
        <w:rPr>
          <w:rFonts w:asciiTheme="majorBidi" w:hAnsiTheme="majorBidi" w:cstheme="majorBidi"/>
          <w:sz w:val="28"/>
          <w:szCs w:val="28"/>
          <w:cs/>
        </w:rPr>
        <w:t>บุคคลหรือบริษัทที่เกี่ยวข้องกันกับกลุ่มบริษัท หมายถึง บุคคลหรือบริษัทที่มีอำนาจควบคุมกลุ่มบริษัท 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บริษัท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กรรมการหรือพนักงานของกลุ่มบริษัทที่มีอำนาจในการวางแผนและควบคุมการดำเนินงานของกลุ่มบริษัท ตลอดทั้งสมาชิกในครอบครัวที่ใกล้ชิดกับบุคคลดังกล่าวซึ่งมีอำนาจชักจูงหรืออาจชักจูงให้ปฏิบัติตามบุคคลดังกล่าว และบริษัทที่บุคคลดังกล่าวมีอำนาจควบคุมหรือมีอิทธิพลอย่างเป็นสาระสำคัญไม่ว่าโดยทางตรงหรือทางอ้อม</w:t>
      </w:r>
    </w:p>
    <w:p w14:paraId="45D53576"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การวัดมูลค่ายุติธรรม</w:t>
      </w:r>
    </w:p>
    <w:p w14:paraId="1F70DACB" w14:textId="77777777" w:rsidR="00BE0034" w:rsidRPr="00E86CBB" w:rsidRDefault="00BE0034" w:rsidP="00E86CBB">
      <w:pPr>
        <w:tabs>
          <w:tab w:val="clear" w:pos="454"/>
          <w:tab w:val="left" w:pos="720"/>
          <w:tab w:val="left" w:pos="2160"/>
          <w:tab w:val="left" w:pos="2866"/>
        </w:tabs>
        <w:spacing w:before="120" w:after="120" w:line="240" w:lineRule="auto"/>
        <w:ind w:left="810" w:right="-36"/>
        <w:jc w:val="thaiDistribute"/>
        <w:rPr>
          <w:rFonts w:asciiTheme="majorBidi" w:hAnsiTheme="majorBidi" w:cstheme="majorBidi"/>
          <w:sz w:val="28"/>
          <w:szCs w:val="28"/>
        </w:rPr>
      </w:pPr>
      <w:r w:rsidRPr="00E86CBB">
        <w:rPr>
          <w:rFonts w:asciiTheme="majorBidi" w:hAnsiTheme="majorBidi" w:cstheme="majorBidi"/>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ผู้ร่วมในตลาด) ณ วันที่วัดมูลค่า </w:t>
      </w:r>
      <w:r w:rsidRPr="00E86CBB">
        <w:rPr>
          <w:rFonts w:asciiTheme="majorBidi" w:hAnsiTheme="majorBidi" w:cstheme="majorBidi"/>
          <w:sz w:val="28"/>
          <w:szCs w:val="28"/>
          <w:cs/>
        </w:rPr>
        <w:br/>
        <w:t>กลุ่มบริษัทใช้ราคาเสนอซื้อขายในตลาดที่มีสภาพคล่องในการวัดมูลค่ายุติธรรมของสินทรัพย์และหนี้สินซึ่งมาตรฐานการรายงานทางการเงินที่เกี่ยวข้องกำหนดให้ต้องวัดมูลค่าด้วยมูลค่ายุติธรรม ยกเว้นในกรณีที่ไม่มีตลาดที่มีสภาพคล่องสำหรับสินทรัพย์หรือหนี้สินที่มีลักษณะเดียวกันหรือไม่สามารถหาราคาเสนอซื้อขายในตลาดที่มีสภาพคล่องได้ กลุ่มบริษัทจะประมาณมูลค่ายุติธรรมโดยใช้เทคนิคการประเมินมูลค่าที่เหมาะสมกับ แต่ละสถานการณ์ และพยายามใช้ข้อมูลที่สามารถสังเกตได้ที่เกี่ยวข้องกับสินทรัพย์หรือหนี้สินที่จะวัดมูลค่ายุติธรรมนั้นให้มากที่สุด</w:t>
      </w:r>
    </w:p>
    <w:p w14:paraId="478658F0" w14:textId="77777777" w:rsidR="00BE0034" w:rsidRPr="00E86CBB" w:rsidRDefault="00BE0034" w:rsidP="00E86CBB">
      <w:pPr>
        <w:tabs>
          <w:tab w:val="clear" w:pos="454"/>
          <w:tab w:val="left" w:pos="720"/>
          <w:tab w:val="left" w:pos="2160"/>
          <w:tab w:val="left" w:pos="2866"/>
        </w:tabs>
        <w:spacing w:before="120" w:after="120" w:line="240" w:lineRule="auto"/>
        <w:ind w:left="810" w:right="-36"/>
        <w:jc w:val="thaiDistribute"/>
        <w:rPr>
          <w:rFonts w:asciiTheme="majorBidi" w:hAnsiTheme="majorBidi" w:cstheme="majorBidi"/>
          <w:sz w:val="28"/>
          <w:szCs w:val="28"/>
        </w:rPr>
      </w:pPr>
      <w:r w:rsidRPr="00E86CBB">
        <w:rPr>
          <w:rFonts w:asciiTheme="majorBidi" w:hAnsiTheme="majorBidi" w:cstheme="majorBidi"/>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080EDC10" w14:textId="77777777" w:rsidR="00BE0034" w:rsidRPr="00E86CBB" w:rsidRDefault="00BE0034" w:rsidP="00E86CBB">
      <w:pPr>
        <w:tabs>
          <w:tab w:val="clear" w:pos="454"/>
          <w:tab w:val="left" w:pos="540"/>
          <w:tab w:val="left" w:pos="720"/>
          <w:tab w:val="left" w:pos="2880"/>
        </w:tabs>
        <w:spacing w:after="120" w:line="240" w:lineRule="auto"/>
        <w:ind w:left="810" w:right="-36"/>
        <w:jc w:val="thaiDistribute"/>
        <w:rPr>
          <w:rFonts w:asciiTheme="majorBidi" w:hAnsiTheme="majorBidi" w:cstheme="majorBidi"/>
          <w:sz w:val="28"/>
          <w:szCs w:val="28"/>
        </w:rPr>
      </w:pPr>
      <w:r w:rsidRPr="00E86CBB">
        <w:rPr>
          <w:rFonts w:asciiTheme="majorBidi" w:hAnsiTheme="majorBidi" w:cstheme="majorBidi"/>
          <w:sz w:val="28"/>
          <w:szCs w:val="28"/>
          <w:cs/>
        </w:rPr>
        <w:t xml:space="preserve">ระดับ </w:t>
      </w:r>
      <w:r w:rsidRPr="00E86CBB">
        <w:rPr>
          <w:rFonts w:asciiTheme="majorBidi" w:hAnsiTheme="majorBidi" w:cstheme="majorBidi"/>
          <w:sz w:val="28"/>
          <w:szCs w:val="28"/>
        </w:rPr>
        <w:t xml:space="preserve">1 </w:t>
      </w:r>
      <w:r w:rsidRPr="00E86CBB">
        <w:rPr>
          <w:rFonts w:asciiTheme="majorBidi" w:hAnsiTheme="majorBidi" w:cstheme="majorBidi"/>
          <w:sz w:val="28"/>
          <w:szCs w:val="28"/>
        </w:rPr>
        <w:tab/>
      </w:r>
      <w:r w:rsidRPr="00E86CBB">
        <w:rPr>
          <w:rFonts w:asciiTheme="majorBidi" w:hAnsiTheme="majorBidi" w:cstheme="majorBidi" w:hint="cs"/>
          <w:sz w:val="28"/>
          <w:szCs w:val="28"/>
          <w:cs/>
        </w:rPr>
        <w:t>ใช้ข้อมูลราคาเสนอซื้อขายของสินทรัพย์หรือหนี้สินอย่างเดียวกันในตลาดที่มีสภาพคล่อง</w:t>
      </w:r>
    </w:p>
    <w:p w14:paraId="3D1D025E" w14:textId="77777777" w:rsidR="00BE0034" w:rsidRPr="00E86CBB" w:rsidRDefault="00BE0034" w:rsidP="00E86CBB">
      <w:pPr>
        <w:tabs>
          <w:tab w:val="clear" w:pos="454"/>
          <w:tab w:val="left" w:pos="540"/>
          <w:tab w:val="left" w:pos="720"/>
          <w:tab w:val="left" w:pos="2880"/>
        </w:tabs>
        <w:spacing w:after="120" w:line="240" w:lineRule="auto"/>
        <w:ind w:left="810" w:right="-36"/>
        <w:jc w:val="thaiDistribute"/>
        <w:rPr>
          <w:rFonts w:asciiTheme="majorBidi" w:hAnsiTheme="majorBidi" w:cstheme="majorBidi"/>
          <w:sz w:val="28"/>
          <w:szCs w:val="28"/>
        </w:rPr>
      </w:pPr>
      <w:r w:rsidRPr="00E86CBB">
        <w:rPr>
          <w:rFonts w:asciiTheme="majorBidi" w:hAnsiTheme="majorBidi" w:cstheme="majorBidi"/>
          <w:sz w:val="28"/>
          <w:szCs w:val="28"/>
          <w:cs/>
        </w:rPr>
        <w:t xml:space="preserve">ระดับ </w:t>
      </w:r>
      <w:r w:rsidRPr="00E86CBB">
        <w:rPr>
          <w:rFonts w:asciiTheme="majorBidi" w:hAnsiTheme="majorBidi" w:cstheme="majorBidi"/>
          <w:sz w:val="28"/>
          <w:szCs w:val="28"/>
        </w:rPr>
        <w:t>2</w:t>
      </w:r>
      <w:r w:rsidRPr="00E86CBB">
        <w:rPr>
          <w:rFonts w:asciiTheme="majorBidi" w:hAnsiTheme="majorBidi" w:cstheme="majorBidi"/>
          <w:sz w:val="28"/>
          <w:szCs w:val="28"/>
        </w:rPr>
        <w:tab/>
      </w:r>
      <w:r w:rsidRPr="00E86CBB">
        <w:rPr>
          <w:rFonts w:asciiTheme="majorBidi" w:hAnsiTheme="majorBidi" w:cstheme="majorBidi" w:hint="cs"/>
          <w:sz w:val="28"/>
          <w:szCs w:val="28"/>
          <w:cs/>
        </w:rPr>
        <w:t>ใช้ข้อมูลอื่นที่สามารถสังเกตได้ของสินทรัพย์หรือหนี้สิน ไม่ว่าจะเป็นข้อมูลทางตรงหรือทางอ้อม</w:t>
      </w:r>
    </w:p>
    <w:p w14:paraId="1CF09E9A" w14:textId="77777777" w:rsidR="00BE0034" w:rsidRPr="00E86CBB" w:rsidRDefault="00BE0034" w:rsidP="00E86CBB">
      <w:pPr>
        <w:tabs>
          <w:tab w:val="clear" w:pos="454"/>
          <w:tab w:val="left" w:pos="540"/>
          <w:tab w:val="left" w:pos="720"/>
          <w:tab w:val="left" w:pos="2880"/>
        </w:tabs>
        <w:spacing w:after="120" w:line="240" w:lineRule="auto"/>
        <w:ind w:left="810" w:right="-36"/>
        <w:jc w:val="thaiDistribute"/>
        <w:rPr>
          <w:rFonts w:asciiTheme="majorBidi" w:hAnsiTheme="majorBidi" w:cstheme="majorBidi"/>
          <w:sz w:val="28"/>
          <w:szCs w:val="28"/>
        </w:rPr>
      </w:pPr>
      <w:r w:rsidRPr="00E86CBB">
        <w:rPr>
          <w:rFonts w:asciiTheme="majorBidi" w:hAnsiTheme="majorBidi" w:cstheme="majorBidi"/>
          <w:sz w:val="28"/>
          <w:szCs w:val="28"/>
          <w:cs/>
        </w:rPr>
        <w:t xml:space="preserve">ระดับ </w:t>
      </w:r>
      <w:r w:rsidRPr="00E86CBB">
        <w:rPr>
          <w:rFonts w:asciiTheme="majorBidi" w:hAnsiTheme="majorBidi" w:cstheme="majorBidi"/>
          <w:sz w:val="28"/>
          <w:szCs w:val="28"/>
        </w:rPr>
        <w:t>3</w:t>
      </w:r>
      <w:r w:rsidRPr="00E86CBB">
        <w:rPr>
          <w:rFonts w:asciiTheme="majorBidi" w:hAnsiTheme="majorBidi" w:cstheme="majorBidi"/>
          <w:sz w:val="28"/>
          <w:szCs w:val="28"/>
        </w:rPr>
        <w:tab/>
      </w:r>
      <w:r w:rsidRPr="00E86CBB">
        <w:rPr>
          <w:rFonts w:asciiTheme="majorBidi" w:hAnsiTheme="majorBidi" w:cstheme="majorBidi" w:hint="cs"/>
          <w:sz w:val="28"/>
          <w:szCs w:val="28"/>
          <w:cs/>
        </w:rPr>
        <w:t xml:space="preserve">ใช้ข้อมูลที่ไม่สามารถสังเกตได้ เช่น ข้อมูลเกี่ยวกับกระแสเงินในอนาคตที่กิจการประมาณขึ้น </w:t>
      </w:r>
    </w:p>
    <w:p w14:paraId="5601343D" w14:textId="77777777" w:rsidR="00BE0034" w:rsidRPr="00E86CBB" w:rsidRDefault="00BE0034" w:rsidP="00E86CBB">
      <w:pPr>
        <w:tabs>
          <w:tab w:val="clear" w:pos="454"/>
          <w:tab w:val="left" w:pos="540"/>
          <w:tab w:val="left" w:pos="720"/>
          <w:tab w:val="left" w:pos="1800"/>
          <w:tab w:val="left" w:pos="2400"/>
          <w:tab w:val="left" w:pos="3000"/>
        </w:tabs>
        <w:spacing w:before="120" w:after="120" w:line="240" w:lineRule="auto"/>
        <w:ind w:left="810"/>
        <w:jc w:val="thaiDistribute"/>
        <w:rPr>
          <w:rFonts w:asciiTheme="majorBidi" w:hAnsiTheme="majorBidi" w:cstheme="majorBidi"/>
          <w:sz w:val="28"/>
          <w:szCs w:val="28"/>
        </w:rPr>
      </w:pPr>
      <w:r w:rsidRPr="00E86CBB">
        <w:rPr>
          <w:rFonts w:asciiTheme="majorBidi" w:hAnsiTheme="majorBidi" w:cstheme="majorBidi"/>
          <w:sz w:val="28"/>
          <w:szCs w:val="28"/>
          <w:cs/>
        </w:rPr>
        <w:lastRenderedPageBreak/>
        <w:t>ทุกวันสิ้นรอบระยะเวลารายงาน กลุ่มบริษัท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073DEE24" w14:textId="77777777" w:rsidR="00BE0034" w:rsidRPr="00E86CBB" w:rsidRDefault="00BE0034" w:rsidP="00E86CBB">
      <w:pPr>
        <w:numPr>
          <w:ilvl w:val="1"/>
          <w:numId w:val="26"/>
        </w:numPr>
        <w:tabs>
          <w:tab w:val="clear" w:pos="227"/>
          <w:tab w:val="clear" w:pos="454"/>
          <w:tab w:val="clear" w:pos="680"/>
          <w:tab w:val="left" w:pos="720"/>
        </w:tabs>
        <w:autoSpaceDE w:val="0"/>
        <w:autoSpaceDN w:val="0"/>
        <w:spacing w:before="120" w:after="120" w:line="240" w:lineRule="auto"/>
        <w:ind w:right="147"/>
        <w:jc w:val="thaiDistribute"/>
        <w:rPr>
          <w:rFonts w:asciiTheme="majorBidi" w:hAnsiTheme="majorBidi" w:cstheme="majorBidi"/>
          <w:b/>
          <w:bCs/>
          <w:sz w:val="28"/>
          <w:szCs w:val="28"/>
        </w:rPr>
      </w:pPr>
      <w:r w:rsidRPr="00E86CBB">
        <w:rPr>
          <w:rFonts w:asciiTheme="majorBidi" w:hAnsiTheme="majorBidi" w:cstheme="majorBidi"/>
          <w:b/>
          <w:bCs/>
          <w:sz w:val="28"/>
          <w:szCs w:val="28"/>
          <w:cs/>
        </w:rPr>
        <w:t>การใช้ดุลยพินิจและประมาณการทางบัญชีที่สำคัญ</w:t>
      </w:r>
    </w:p>
    <w:p w14:paraId="6DE596B8" w14:textId="77777777" w:rsidR="00BE0034" w:rsidRPr="00E86CBB" w:rsidRDefault="00BE0034" w:rsidP="00E86CBB">
      <w:pPr>
        <w:tabs>
          <w:tab w:val="clear" w:pos="454"/>
          <w:tab w:val="left" w:pos="720"/>
          <w:tab w:val="left" w:pos="1440"/>
          <w:tab w:val="left" w:pos="2880"/>
          <w:tab w:val="left" w:pos="5040"/>
          <w:tab w:val="right" w:pos="7200"/>
        </w:tabs>
        <w:spacing w:before="120" w:after="120" w:line="240" w:lineRule="auto"/>
        <w:ind w:left="810"/>
        <w:jc w:val="thaiDistribute"/>
        <w:rPr>
          <w:rFonts w:asciiTheme="majorBidi" w:hAnsiTheme="majorBidi" w:cstheme="majorBidi"/>
          <w:sz w:val="28"/>
          <w:szCs w:val="28"/>
        </w:rPr>
      </w:pPr>
      <w:r w:rsidRPr="00E86CBB">
        <w:rPr>
          <w:rFonts w:asciiTheme="majorBidi" w:hAnsiTheme="majorBidi" w:cstheme="majorBidi"/>
          <w:sz w:val="28"/>
          <w:szCs w:val="28"/>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  ผลกระทบต่อจำนวนเงินที่แสดงในงบการเงินและต่อข้อมูลที่แสดงในหมายเหตุประกอบงบการเงิน ผลที่เกิดขึ้นจริงจึงอาจแตกต่างไปจากจำนวนที่ประมาณการไว้ การใช้ดุลยพินิจและการประมาณการทางบัญชีที่สำคัญได้แก่</w:t>
      </w:r>
    </w:p>
    <w:p w14:paraId="1BD4012A" w14:textId="77777777" w:rsidR="00BE0034" w:rsidRPr="00E86CBB" w:rsidRDefault="00BE0034" w:rsidP="00E86CBB">
      <w:pPr>
        <w:tabs>
          <w:tab w:val="clear" w:pos="454"/>
          <w:tab w:val="left" w:pos="720"/>
        </w:tabs>
        <w:spacing w:before="120" w:after="200" w:line="240" w:lineRule="auto"/>
        <w:ind w:left="810"/>
        <w:rPr>
          <w:rFonts w:asciiTheme="majorBidi" w:hAnsiTheme="majorBidi" w:cstheme="majorBidi"/>
          <w:b/>
          <w:bCs/>
          <w:sz w:val="28"/>
          <w:szCs w:val="28"/>
        </w:rPr>
      </w:pPr>
      <w:r w:rsidRPr="00E86CBB">
        <w:rPr>
          <w:rFonts w:asciiTheme="majorBidi" w:hAnsiTheme="majorBidi" w:cstheme="majorBidi"/>
          <w:b/>
          <w:bCs/>
          <w:sz w:val="28"/>
          <w:szCs w:val="28"/>
          <w:cs/>
        </w:rPr>
        <w:t>รายได้จากสัญญาที่ทำกับลูกค้า</w:t>
      </w:r>
    </w:p>
    <w:p w14:paraId="2F3D6686" w14:textId="77777777" w:rsidR="00BE0034" w:rsidRPr="00E86CBB" w:rsidRDefault="00BE0034" w:rsidP="00E86CBB">
      <w:pPr>
        <w:tabs>
          <w:tab w:val="clear" w:pos="454"/>
          <w:tab w:val="left" w:pos="720"/>
        </w:tabs>
        <w:spacing w:before="120" w:after="120" w:line="240" w:lineRule="auto"/>
        <w:ind w:left="810"/>
        <w:jc w:val="thaiDistribute"/>
        <w:rPr>
          <w:rFonts w:asciiTheme="majorBidi" w:hAnsiTheme="majorBidi" w:cstheme="majorBidi"/>
          <w:b/>
          <w:bCs/>
          <w:i/>
          <w:iCs/>
          <w:sz w:val="28"/>
          <w:szCs w:val="28"/>
          <w:cs/>
        </w:rPr>
      </w:pPr>
      <w:r w:rsidRPr="00E86CBB">
        <w:rPr>
          <w:rFonts w:asciiTheme="majorBidi" w:hAnsiTheme="majorBidi" w:cstheme="majorBidi"/>
          <w:b/>
          <w:bCs/>
          <w:i/>
          <w:iCs/>
          <w:sz w:val="28"/>
          <w:szCs w:val="28"/>
          <w:cs/>
        </w:rPr>
        <w:t>การระบุภาระที่ต้องปฏิบัติ</w:t>
      </w:r>
    </w:p>
    <w:p w14:paraId="6192FA58" w14:textId="057492DF" w:rsidR="00BE0034" w:rsidRPr="00E86CBB" w:rsidRDefault="00BE0034" w:rsidP="00E86CBB">
      <w:pPr>
        <w:tabs>
          <w:tab w:val="clear" w:pos="454"/>
          <w:tab w:val="left" w:pos="720"/>
        </w:tabs>
        <w:spacing w:before="120" w:after="120" w:line="240" w:lineRule="auto"/>
        <w:ind w:left="810"/>
        <w:jc w:val="thaiDistribute"/>
        <w:rPr>
          <w:rFonts w:asciiTheme="majorBidi" w:hAnsiTheme="majorBidi" w:cstheme="majorBidi"/>
          <w:sz w:val="28"/>
          <w:szCs w:val="28"/>
        </w:rPr>
      </w:pPr>
      <w:r w:rsidRPr="00E86CBB">
        <w:rPr>
          <w:rFonts w:asciiTheme="majorBidi" w:hAnsiTheme="majorBidi" w:cstheme="majorBidi"/>
          <w:sz w:val="28"/>
          <w:szCs w:val="28"/>
          <w:cs/>
        </w:rPr>
        <w:t>ในการระบุภาระที่ต้องปฏิบัติในการส่งมอบสินค้าหรือบริการให้กับลูกค้า ฝ่ายบริหารจำเป็นต้องใช้ดุลยพินิจในการประเมินเงื่อนไขและรายละเอียดของสัญญาที่ทำกับลูกค้าเพื่อพิจารณาว่าสินค้าหรือบริการแต่ละรายการถือเป็นภาระที่แยกจากกันหรือไม่ กล่าวคือ กิจการจะบันทึกสินค้าหรือบริการแต่ละรายการแยกจากกัน ก็ต่อเมื่อสินค้าหรือบริการ</w:t>
      </w:r>
      <w:r w:rsidRPr="00E86CBB">
        <w:rPr>
          <w:rFonts w:asciiTheme="majorBidi" w:hAnsiTheme="majorBidi" w:cstheme="majorBidi"/>
          <w:spacing w:val="-2"/>
          <w:sz w:val="28"/>
          <w:szCs w:val="28"/>
          <w:cs/>
        </w:rPr>
        <w:t>ดังกล่าวสามารถระบุได้ว่าแยกจากสินค้าหรือบริการอื่นในสัญญา และลูกค้าได้รับประโยชน์จากสินค้าหรือบริการนั้น</w:t>
      </w:r>
    </w:p>
    <w:p w14:paraId="5E9AEFBD" w14:textId="00E7A27F" w:rsidR="00BE0034" w:rsidRPr="00E86CBB" w:rsidRDefault="00BE0034" w:rsidP="00E86CBB">
      <w:pPr>
        <w:tabs>
          <w:tab w:val="clear" w:pos="454"/>
          <w:tab w:val="left" w:pos="720"/>
        </w:tabs>
        <w:spacing w:before="120" w:after="120" w:line="240" w:lineRule="auto"/>
        <w:ind w:left="810"/>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การกำหนดจังหวะเวลาของการรับรู้รายได้</w:t>
      </w:r>
    </w:p>
    <w:p w14:paraId="78EC0378" w14:textId="77777777" w:rsidR="00BE0034" w:rsidRPr="00E86CBB" w:rsidRDefault="00BE0034" w:rsidP="00E86CBB">
      <w:pPr>
        <w:tabs>
          <w:tab w:val="clear" w:pos="454"/>
          <w:tab w:val="left" w:pos="720"/>
        </w:tabs>
        <w:spacing w:before="120" w:after="120" w:line="240" w:lineRule="auto"/>
        <w:ind w:left="810"/>
        <w:jc w:val="thaiDistribute"/>
        <w:rPr>
          <w:rFonts w:asciiTheme="majorBidi" w:hAnsiTheme="majorBidi" w:cstheme="majorBidi"/>
          <w:sz w:val="28"/>
          <w:szCs w:val="28"/>
        </w:rPr>
      </w:pPr>
      <w:r w:rsidRPr="00E86CBB">
        <w:rPr>
          <w:rFonts w:asciiTheme="majorBidi" w:hAnsiTheme="majorBidi" w:cstheme="majorBidi"/>
          <w:sz w:val="28"/>
          <w:szCs w:val="28"/>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เมื่อเป็นไปตามเงื่อนไขข้อใดข้อหนึ่งต่อไปนี้</w:t>
      </w:r>
    </w:p>
    <w:p w14:paraId="114DFC52" w14:textId="77777777" w:rsidR="00BE0034" w:rsidRPr="00E86CBB" w:rsidRDefault="00BE0034" w:rsidP="00E86CBB">
      <w:pPr>
        <w:pStyle w:val="ListParagraph"/>
        <w:numPr>
          <w:ilvl w:val="0"/>
          <w:numId w:val="30"/>
        </w:numPr>
        <w:tabs>
          <w:tab w:val="left" w:pos="426"/>
        </w:tabs>
        <w:autoSpaceDN w:val="0"/>
        <w:spacing w:before="120" w:after="0" w:line="240" w:lineRule="auto"/>
        <w:ind w:left="1134" w:firstLine="0"/>
        <w:jc w:val="thaiDistribute"/>
        <w:rPr>
          <w:rFonts w:asciiTheme="majorBidi" w:hAnsiTheme="majorBidi" w:cstheme="majorBidi"/>
          <w:sz w:val="28"/>
        </w:rPr>
      </w:pPr>
      <w:r w:rsidRPr="00E86CBB">
        <w:rPr>
          <w:rFonts w:asciiTheme="majorBidi" w:hAnsiTheme="majorBidi" w:cstheme="majorBidi"/>
          <w:sz w:val="28"/>
          <w:cs/>
        </w:rPr>
        <w:t xml:space="preserve">ลูกค้าได้รับและใช้ประโยชน์จากผลของการปฏิบัติงานของกิจการในขณะที่กิจการปฏิบัติงาน </w:t>
      </w:r>
    </w:p>
    <w:p w14:paraId="77D594A7" w14:textId="77777777" w:rsidR="00BE0034" w:rsidRPr="00E86CBB" w:rsidRDefault="00BE0034" w:rsidP="00E86CBB">
      <w:pPr>
        <w:pStyle w:val="ListParagraph"/>
        <w:numPr>
          <w:ilvl w:val="0"/>
          <w:numId w:val="30"/>
        </w:numPr>
        <w:tabs>
          <w:tab w:val="left" w:pos="426"/>
        </w:tabs>
        <w:autoSpaceDN w:val="0"/>
        <w:spacing w:before="120" w:after="0" w:line="240" w:lineRule="auto"/>
        <w:ind w:left="1134" w:firstLine="0"/>
        <w:jc w:val="thaiDistribute"/>
        <w:rPr>
          <w:rFonts w:asciiTheme="majorBidi" w:hAnsiTheme="majorBidi" w:cstheme="majorBidi"/>
          <w:sz w:val="28"/>
        </w:rPr>
      </w:pPr>
      <w:r w:rsidRPr="00E86CBB">
        <w:rPr>
          <w:rFonts w:asciiTheme="majorBidi" w:hAnsiTheme="majorBidi" w:cstheme="majorBidi"/>
          <w:sz w:val="28"/>
          <w:cs/>
        </w:rPr>
        <w:t>การปฏิบัติงานของกิจการก่อให้เกิดสินทรัพย์ที่ลูกค้าควบคุมในขณะที่สร้างสินทรัพย์ดังกล่าว หรือ</w:t>
      </w:r>
    </w:p>
    <w:p w14:paraId="57B4B3B7" w14:textId="4E0EF68A" w:rsidR="00BE0034" w:rsidRPr="00E86CBB" w:rsidRDefault="00BE0034" w:rsidP="00E86CBB">
      <w:pPr>
        <w:pStyle w:val="ListParagraph"/>
        <w:numPr>
          <w:ilvl w:val="0"/>
          <w:numId w:val="30"/>
        </w:numPr>
        <w:tabs>
          <w:tab w:val="left" w:pos="426"/>
        </w:tabs>
        <w:autoSpaceDN w:val="0"/>
        <w:spacing w:before="120" w:after="0" w:line="240" w:lineRule="auto"/>
        <w:ind w:left="1418" w:hanging="284"/>
        <w:jc w:val="thaiDistribute"/>
        <w:rPr>
          <w:rFonts w:asciiTheme="majorBidi" w:hAnsiTheme="majorBidi" w:cstheme="majorBidi"/>
          <w:sz w:val="28"/>
        </w:rPr>
      </w:pPr>
      <w:r w:rsidRPr="00E86CBB">
        <w:rPr>
          <w:rFonts w:asciiTheme="majorBidi" w:hAnsiTheme="majorBidi" w:cstheme="majorBidi"/>
          <w:sz w:val="28"/>
          <w:cs/>
        </w:rPr>
        <w:t>การปฏิบัติงานของกิจการไม่ก่อให้เกิดสินทรัพย์ที่กิจการสามารถนำไปใช้ประโยชน์อื่นได้ และกิจการมีสิทธิ</w:t>
      </w:r>
      <w:r w:rsidR="00FD17D7" w:rsidRPr="00E86CBB">
        <w:rPr>
          <w:rFonts w:asciiTheme="majorBidi" w:hAnsiTheme="majorBidi" w:cstheme="majorBidi" w:hint="cs"/>
          <w:sz w:val="28"/>
          <w:cs/>
        </w:rPr>
        <w:t xml:space="preserve">   </w:t>
      </w:r>
      <w:r w:rsidRPr="00E86CBB">
        <w:rPr>
          <w:rFonts w:asciiTheme="majorBidi" w:hAnsiTheme="majorBidi" w:cstheme="majorBidi"/>
          <w:sz w:val="28"/>
          <w:cs/>
        </w:rPr>
        <w:t>ในการรับชำระสำหรับการปฏิบัติงานที่เสร็จสิ้นถึงปัจจุบัน</w:t>
      </w:r>
    </w:p>
    <w:p w14:paraId="4A5F66CB" w14:textId="77777777" w:rsidR="00BE0034" w:rsidRPr="00E86CBB" w:rsidRDefault="00BE0034" w:rsidP="00E86CBB">
      <w:pPr>
        <w:tabs>
          <w:tab w:val="clear" w:pos="454"/>
          <w:tab w:val="left" w:pos="720"/>
        </w:tabs>
        <w:spacing w:before="120" w:after="120" w:line="240" w:lineRule="auto"/>
        <w:ind w:left="810"/>
        <w:jc w:val="thaiDistribute"/>
        <w:rPr>
          <w:rFonts w:asciiTheme="majorBidi" w:hAnsiTheme="majorBidi" w:cstheme="majorBidi"/>
          <w:sz w:val="28"/>
          <w:szCs w:val="28"/>
        </w:rPr>
      </w:pPr>
      <w:r w:rsidRPr="00E86CBB">
        <w:rPr>
          <w:rFonts w:asciiTheme="majorBidi" w:hAnsiTheme="majorBidi" w:cstheme="majorBidi"/>
          <w:sz w:val="28"/>
          <w:szCs w:val="28"/>
          <w:cs/>
        </w:rPr>
        <w:t>ในกรณีที่ไม่เข้าเงื่อนไขข้างต้น กิจการจะรับรู้รายได้ ณ เวลาใดเวลาหนึ่ง ฝ่ายบริหารจำเป็นต้องใช้</w:t>
      </w:r>
      <w:r w:rsidRPr="00E86CBB">
        <w:rPr>
          <w:rFonts w:asciiTheme="majorBidi" w:hAnsiTheme="majorBidi" w:cstheme="majorBidi"/>
          <w:sz w:val="28"/>
          <w:szCs w:val="28"/>
        </w:rPr>
        <w:t xml:space="preserve">   </w:t>
      </w:r>
      <w:r w:rsidRPr="00E86CBB">
        <w:rPr>
          <w:rFonts w:asciiTheme="majorBidi" w:hAnsiTheme="majorBidi" w:cstheme="majorBidi" w:hint="cs"/>
          <w:sz w:val="28"/>
          <w:szCs w:val="28"/>
          <w:cs/>
        </w:rPr>
        <w:t>ดุลยพินิจในการประเมินว่าภาระที่ต้องปฏิบัตินั้นได้เสร็จสิ้นลงเมื่อใด</w:t>
      </w:r>
    </w:p>
    <w:p w14:paraId="1FB5BD0D" w14:textId="7911E60B" w:rsidR="00C44CAE" w:rsidRPr="00E86CBB" w:rsidRDefault="005A5F7D" w:rsidP="00E86CBB">
      <w:pPr>
        <w:tabs>
          <w:tab w:val="clear" w:pos="454"/>
          <w:tab w:val="left" w:pos="720"/>
        </w:tabs>
        <w:spacing w:before="120" w:after="120" w:line="240" w:lineRule="auto"/>
        <w:ind w:left="810"/>
        <w:jc w:val="thaiDistribute"/>
        <w:rPr>
          <w:rFonts w:asciiTheme="majorBidi" w:hAnsiTheme="majorBidi" w:cstheme="majorBidi"/>
          <w:sz w:val="28"/>
          <w:szCs w:val="28"/>
          <w:cs/>
        </w:rPr>
      </w:pPr>
      <w:r w:rsidRPr="00E86CBB">
        <w:rPr>
          <w:rFonts w:asciiTheme="majorBidi" w:hAnsiTheme="majorBidi"/>
          <w:sz w:val="28"/>
          <w:szCs w:val="28"/>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 ซึ่งคำนวณโดยอ้างอิงข้อมูลจากผู้ควบคุมโครงการของกลุ่มบริษัท และการรับรองความสำเร็จของงานโดยลูกค้า</w:t>
      </w:r>
    </w:p>
    <w:p w14:paraId="48F7687D" w14:textId="77777777" w:rsidR="00BE0034" w:rsidRPr="00E86CBB" w:rsidRDefault="00BE0034" w:rsidP="00E86CBB">
      <w:pPr>
        <w:tabs>
          <w:tab w:val="clear" w:pos="454"/>
          <w:tab w:val="left" w:pos="720"/>
        </w:tabs>
        <w:spacing w:before="120" w:after="120" w:line="240" w:lineRule="auto"/>
        <w:ind w:left="810"/>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ต้นทุนในการได้มาซึ่งสัญญา</w:t>
      </w:r>
    </w:p>
    <w:p w14:paraId="56706F15" w14:textId="77777777" w:rsidR="00BE0034" w:rsidRPr="00E86CBB" w:rsidRDefault="00BE0034" w:rsidP="00E86CBB">
      <w:pPr>
        <w:tabs>
          <w:tab w:val="clear" w:pos="454"/>
          <w:tab w:val="left" w:pos="720"/>
        </w:tabs>
        <w:spacing w:before="120" w:after="120" w:line="240" w:lineRule="auto"/>
        <w:ind w:left="810"/>
        <w:jc w:val="thaiDistribute"/>
        <w:rPr>
          <w:rFonts w:asciiTheme="majorBidi" w:hAnsiTheme="majorBidi" w:cstheme="majorBidi"/>
          <w:sz w:val="28"/>
          <w:szCs w:val="28"/>
          <w:cs/>
        </w:rPr>
      </w:pPr>
      <w:r w:rsidRPr="00E86CBB">
        <w:rPr>
          <w:rFonts w:asciiTheme="majorBidi" w:hAnsiTheme="majorBidi" w:cstheme="majorBidi"/>
          <w:sz w:val="28"/>
          <w:szCs w:val="28"/>
          <w:cs/>
        </w:rPr>
        <w:t>ในการบันทึกรายจ่ายที่เกิดขึ้นเพื่อให้ได้มาซึ่งสัญญาเป็นสินทรัพย์ ฝ่ายบริหารจำเป็นต้องใช้ดุลยพินิจในการประเมินว่ารายจ่ายดังกล่าวเป็นต้นทุนส่วนเพิ่มในการได้มาซึ่งสัญญาที่ทำกับลูกค้าหรือไม่ รวมถึงการกำหนดวิธีการตัดจำหน่ายสินทรัพย์ดังกล่าว</w:t>
      </w:r>
    </w:p>
    <w:p w14:paraId="32625325" w14:textId="77777777" w:rsidR="00BE0034" w:rsidRPr="00E86CBB" w:rsidRDefault="00BE0034" w:rsidP="00E86CBB">
      <w:pPr>
        <w:tabs>
          <w:tab w:val="clear" w:pos="454"/>
          <w:tab w:val="left" w:pos="720"/>
        </w:tabs>
        <w:spacing w:before="120" w:after="120" w:line="240" w:lineRule="auto"/>
        <w:ind w:left="811"/>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lastRenderedPageBreak/>
        <w:t>การรับรู้และการตัดรายการสินทรัพย์และหนี้สิน</w:t>
      </w:r>
    </w:p>
    <w:p w14:paraId="011C761B" w14:textId="77777777" w:rsidR="00BE0034" w:rsidRPr="00E86CBB" w:rsidRDefault="00BE0034" w:rsidP="00E86CBB">
      <w:pPr>
        <w:tabs>
          <w:tab w:val="clear" w:pos="454"/>
          <w:tab w:val="left" w:pos="720"/>
        </w:tabs>
        <w:spacing w:before="120" w:after="120" w:line="240" w:lineRule="auto"/>
        <w:ind w:left="811"/>
        <w:jc w:val="thaiDistribute"/>
        <w:rPr>
          <w:rFonts w:asciiTheme="majorBidi" w:hAnsiTheme="majorBidi" w:cstheme="majorBidi"/>
          <w:sz w:val="28"/>
          <w:szCs w:val="28"/>
        </w:rPr>
      </w:pPr>
      <w:r w:rsidRPr="00E86CBB">
        <w:rPr>
          <w:rFonts w:asciiTheme="majorBidi" w:hAnsiTheme="majorBidi" w:cstheme="majorBidi"/>
          <w:sz w:val="28"/>
          <w:szCs w:val="28"/>
          <w:cs/>
        </w:rPr>
        <w:t>ในการพิจารณาการรับรู้หรือการตัดบัญชีสินทรัพย์และหนี้สิน ฝ่ายบริหารต้องใช้ดุลยพินิจในการพิจารณาว่า</w:t>
      </w:r>
      <w:r w:rsidRPr="00E86CBB">
        <w:rPr>
          <w:rFonts w:asciiTheme="majorBidi" w:hAnsiTheme="majorBidi" w:cstheme="majorBidi"/>
          <w:sz w:val="28"/>
          <w:szCs w:val="28"/>
          <w:cs/>
        </w:rPr>
        <w:br/>
        <w:t>กลุ่มบริษัทได้โอนหรือรับโอนความเสี่ยงและผลประโยชน์ในสินทรัพย์และหนี้สินดังกล่าวแล้วหรือไม่ โดยใช้</w:t>
      </w:r>
      <w:r w:rsidRPr="00E86CBB">
        <w:rPr>
          <w:rFonts w:asciiTheme="majorBidi" w:hAnsiTheme="majorBidi" w:cstheme="majorBidi"/>
          <w:sz w:val="28"/>
          <w:szCs w:val="28"/>
          <w:cs/>
        </w:rPr>
        <w:br/>
        <w:t>ดุลยพินิจบนพื้นฐานของข้อมูลที่ดีที่สุดที่รับรู้ได้ในสภาวะปัจจุบัน</w:t>
      </w:r>
    </w:p>
    <w:p w14:paraId="3BEB9E1C" w14:textId="77777777" w:rsidR="00BE0034" w:rsidRPr="00E86CBB" w:rsidRDefault="00BE0034" w:rsidP="00E86CBB">
      <w:pPr>
        <w:tabs>
          <w:tab w:val="clear" w:pos="454"/>
          <w:tab w:val="left" w:pos="720"/>
        </w:tabs>
        <w:spacing w:before="120" w:after="120" w:line="370" w:lineRule="exact"/>
        <w:ind w:left="811"/>
        <w:jc w:val="thaiDistribute"/>
        <w:rPr>
          <w:rFonts w:asciiTheme="majorBidi" w:hAnsiTheme="majorBidi" w:cstheme="majorBidi"/>
          <w:b/>
          <w:bCs/>
          <w:sz w:val="28"/>
          <w:szCs w:val="28"/>
        </w:rPr>
      </w:pPr>
      <w:r w:rsidRPr="00E86CBB">
        <w:rPr>
          <w:rFonts w:asciiTheme="majorBidi" w:hAnsiTheme="majorBidi"/>
          <w:b/>
          <w:bCs/>
          <w:sz w:val="28"/>
          <w:szCs w:val="28"/>
          <w:cs/>
        </w:rPr>
        <w:t>สัญญาเช่า</w:t>
      </w:r>
    </w:p>
    <w:p w14:paraId="591D69C5" w14:textId="77777777" w:rsidR="00BE0034" w:rsidRPr="00E86CBB" w:rsidRDefault="00BE0034" w:rsidP="00E86CBB">
      <w:pPr>
        <w:tabs>
          <w:tab w:val="clear" w:pos="454"/>
          <w:tab w:val="left" w:pos="720"/>
        </w:tabs>
        <w:spacing w:before="120" w:after="120" w:line="370" w:lineRule="exact"/>
        <w:ind w:left="811"/>
        <w:jc w:val="thaiDistribute"/>
        <w:rPr>
          <w:rFonts w:asciiTheme="majorBidi" w:hAnsiTheme="majorBidi" w:cstheme="majorBidi"/>
          <w:b/>
          <w:bCs/>
          <w:i/>
          <w:iCs/>
          <w:spacing w:val="-2"/>
          <w:sz w:val="28"/>
          <w:szCs w:val="28"/>
        </w:rPr>
      </w:pPr>
      <w:r w:rsidRPr="00E86CBB">
        <w:rPr>
          <w:rFonts w:asciiTheme="majorBidi" w:hAnsiTheme="majorBidi"/>
          <w:b/>
          <w:bCs/>
          <w:i/>
          <w:iCs/>
          <w:spacing w:val="-2"/>
          <w:sz w:val="28"/>
          <w:szCs w:val="28"/>
          <w:cs/>
        </w:rPr>
        <w:t>การกำหนดอายุสัญญาเช่าที่มีสิทธิการเลือกในการขยายอายุสัญญาเช่าหรือยกเลิกสัญญาเช่า - กลุ่มบริษัทในฐานะผู้เช่า</w:t>
      </w:r>
    </w:p>
    <w:p w14:paraId="586F8873" w14:textId="66248235" w:rsidR="00BE0034" w:rsidRPr="00E86CBB" w:rsidRDefault="00BE0034" w:rsidP="00E86CBB">
      <w:pPr>
        <w:tabs>
          <w:tab w:val="clear" w:pos="454"/>
          <w:tab w:val="left" w:pos="720"/>
        </w:tabs>
        <w:spacing w:before="120" w:after="120" w:line="370" w:lineRule="exact"/>
        <w:ind w:left="811"/>
        <w:jc w:val="thaiDistribute"/>
        <w:rPr>
          <w:rFonts w:asciiTheme="majorBidi" w:hAnsiTheme="majorBidi" w:cstheme="majorBidi"/>
          <w:sz w:val="28"/>
          <w:szCs w:val="28"/>
        </w:rPr>
      </w:pPr>
      <w:r w:rsidRPr="00E86CBB">
        <w:rPr>
          <w:rFonts w:asciiTheme="majorBidi" w:hAnsiTheme="majorBidi"/>
          <w:sz w:val="28"/>
          <w:szCs w:val="28"/>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49D29478" w14:textId="28345194" w:rsidR="00BE0034" w:rsidRPr="00E86CBB" w:rsidRDefault="00BE0034" w:rsidP="00E86CBB">
      <w:pPr>
        <w:tabs>
          <w:tab w:val="clear" w:pos="454"/>
          <w:tab w:val="left" w:pos="720"/>
        </w:tabs>
        <w:spacing w:before="80" w:after="80" w:line="370" w:lineRule="exact"/>
        <w:ind w:left="811"/>
        <w:jc w:val="thaiDistribute"/>
        <w:rPr>
          <w:rFonts w:asciiTheme="majorBidi" w:hAnsiTheme="majorBidi" w:cstheme="majorBidi"/>
          <w:b/>
          <w:bCs/>
          <w:i/>
          <w:iCs/>
          <w:sz w:val="28"/>
          <w:szCs w:val="28"/>
        </w:rPr>
      </w:pPr>
      <w:r w:rsidRPr="00E86CBB">
        <w:rPr>
          <w:rFonts w:asciiTheme="majorBidi" w:hAnsiTheme="majorBidi"/>
          <w:b/>
          <w:bCs/>
          <w:i/>
          <w:iCs/>
          <w:sz w:val="28"/>
          <w:szCs w:val="28"/>
          <w:cs/>
        </w:rPr>
        <w:t>การจัดประเภทของสัญญาเช่า - กลุ่มบริษัทในฐานะผู้ให้เช่า</w:t>
      </w:r>
    </w:p>
    <w:p w14:paraId="2E96A0A1" w14:textId="3AA04864" w:rsidR="00BE0034" w:rsidRPr="00E86CBB" w:rsidRDefault="00BE0034" w:rsidP="00E86CBB">
      <w:pPr>
        <w:tabs>
          <w:tab w:val="clear" w:pos="454"/>
          <w:tab w:val="left" w:pos="720"/>
        </w:tabs>
        <w:spacing w:before="80" w:after="80" w:line="370" w:lineRule="exact"/>
        <w:ind w:left="811"/>
        <w:jc w:val="thaiDistribute"/>
        <w:rPr>
          <w:rFonts w:asciiTheme="majorBidi" w:hAnsiTheme="majorBidi" w:cstheme="majorBidi"/>
          <w:sz w:val="28"/>
          <w:szCs w:val="28"/>
        </w:rPr>
      </w:pPr>
      <w:r w:rsidRPr="00E86CBB">
        <w:rPr>
          <w:rFonts w:asciiTheme="majorBidi" w:hAnsiTheme="majorBidi"/>
          <w:sz w:val="28"/>
          <w:szCs w:val="28"/>
          <w:cs/>
        </w:rPr>
        <w:t>ในการพิจารณาประเภทของสัญญาเช่าว่าเป็นสัญญาเช่าดำเนินงานหรือสัญญาเช่าเงินทุน ฝ่ายบริหารได้ใช้ดุลยพินิจในการประเมินเงื่อนไขและรายละเอียดของสัญญาเพื่อพิจารณาว่ากลุ่มบริษัทได้โอนความเสี่ยงและผลตอบแทนของความเป็นเจ้าของในสินทรัพย์ที่เช่าดังกล่าวแล้วหรือไม่</w:t>
      </w:r>
    </w:p>
    <w:p w14:paraId="639CFC94" w14:textId="77777777" w:rsidR="00BE0034" w:rsidRPr="00E86CBB" w:rsidRDefault="00BE0034" w:rsidP="00E86CBB">
      <w:pPr>
        <w:tabs>
          <w:tab w:val="clear" w:pos="454"/>
          <w:tab w:val="left" w:pos="720"/>
        </w:tabs>
        <w:spacing w:before="80" w:after="80" w:line="370" w:lineRule="exact"/>
        <w:ind w:left="811"/>
        <w:jc w:val="thaiDistribute"/>
        <w:rPr>
          <w:rFonts w:asciiTheme="majorBidi" w:hAnsiTheme="majorBidi" w:cstheme="majorBidi"/>
          <w:b/>
          <w:bCs/>
          <w:i/>
          <w:iCs/>
          <w:sz w:val="28"/>
          <w:szCs w:val="28"/>
        </w:rPr>
      </w:pPr>
      <w:r w:rsidRPr="00E86CBB">
        <w:rPr>
          <w:rFonts w:asciiTheme="majorBidi" w:hAnsiTheme="majorBidi"/>
          <w:b/>
          <w:bCs/>
          <w:i/>
          <w:iCs/>
          <w:sz w:val="28"/>
          <w:szCs w:val="28"/>
          <w:cs/>
        </w:rPr>
        <w:t>ค่าเผื่อผลขาดทุนด้านเครดิตที่คาดว่าจะเกิดขึ้นของลูกหนี้การค้าและสินทรัพย์ที่เกิดจากสัญญา</w:t>
      </w:r>
    </w:p>
    <w:p w14:paraId="1892AD88" w14:textId="77777777" w:rsidR="00BE0034" w:rsidRPr="00E86CBB" w:rsidRDefault="00BE0034" w:rsidP="00E86CBB">
      <w:pPr>
        <w:tabs>
          <w:tab w:val="clear" w:pos="454"/>
          <w:tab w:val="left" w:pos="720"/>
        </w:tabs>
        <w:spacing w:before="80" w:after="80" w:line="370" w:lineRule="exact"/>
        <w:ind w:left="811"/>
        <w:jc w:val="thaiDistribute"/>
        <w:rPr>
          <w:rFonts w:asciiTheme="majorBidi" w:hAnsiTheme="majorBidi"/>
          <w:spacing w:val="-2"/>
          <w:sz w:val="28"/>
          <w:szCs w:val="28"/>
        </w:rPr>
      </w:pPr>
      <w:r w:rsidRPr="00E86CBB">
        <w:rPr>
          <w:rFonts w:asciiTheme="majorBidi" w:hAnsiTheme="majorBidi"/>
          <w:sz w:val="28"/>
          <w:szCs w:val="28"/>
          <w:cs/>
        </w:rPr>
        <w:t xml:space="preserve">ในการประมาณค่าเผื่อผลขาดทุนด้านเครดิตที่คาดว่าจะเกิดขึ้นของลูกหนี้การค้าและสินทรัพย์ที่เกิดจากสัญญา </w:t>
      </w:r>
      <w:r w:rsidRPr="00E86CBB">
        <w:rPr>
          <w:rFonts w:asciiTheme="majorBidi" w:hAnsiTheme="majorBidi"/>
          <w:sz w:val="28"/>
          <w:szCs w:val="28"/>
          <w:cs/>
        </w:rPr>
        <w:br/>
        <w:t xml:space="preserve">ฝ่ายบริหารจำเป็นต้องใช้ดุลยพินิจในการประมาณการผลขาดทุนด้านเครดิตที่คาดว่าจะเกิดขึ้นจากลูกหนี้ </w:t>
      </w:r>
      <w:r w:rsidRPr="00E86CBB">
        <w:rPr>
          <w:rFonts w:asciiTheme="majorBidi" w:hAnsiTheme="majorBidi"/>
          <w:sz w:val="28"/>
          <w:szCs w:val="28"/>
          <w:cs/>
        </w:rPr>
        <w:br/>
        <w:t>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w:t>
      </w:r>
      <w:r w:rsidRPr="00E86CBB">
        <w:rPr>
          <w:rFonts w:asciiTheme="majorBidi" w:hAnsiTheme="majorBidi"/>
          <w:sz w:val="28"/>
          <w:szCs w:val="28"/>
          <w:cs/>
        </w:rPr>
        <w:br/>
      </w:r>
      <w:r w:rsidRPr="00E86CBB">
        <w:rPr>
          <w:rFonts w:asciiTheme="majorBidi" w:hAnsiTheme="majorBidi"/>
          <w:spacing w:val="-2"/>
          <w:sz w:val="28"/>
          <w:szCs w:val="28"/>
          <w:cs/>
        </w:rPr>
        <w:t>และการคาดการณ์สภาวะเศรษฐกิจของกลุ่มบริษัทอาจไม่ได้บ่งบอกถึงการผิดสัญญาของลูกค้าที่เกิดขึ้นจริงในอนาคต</w:t>
      </w:r>
    </w:p>
    <w:p w14:paraId="0AB3FEBF" w14:textId="77777777" w:rsidR="00BE0034" w:rsidRPr="00E86CBB" w:rsidRDefault="00BE0034" w:rsidP="00E86CBB">
      <w:pPr>
        <w:tabs>
          <w:tab w:val="clear" w:pos="454"/>
          <w:tab w:val="left" w:pos="720"/>
        </w:tabs>
        <w:spacing w:before="80" w:after="80" w:line="370" w:lineRule="exact"/>
        <w:ind w:left="811"/>
        <w:jc w:val="thaiDistribute"/>
        <w:rPr>
          <w:rFonts w:asciiTheme="majorBidi" w:hAnsiTheme="majorBidi" w:cstheme="majorBidi"/>
          <w:b/>
          <w:bCs/>
          <w:i/>
          <w:iCs/>
          <w:spacing w:val="-4"/>
          <w:sz w:val="28"/>
          <w:szCs w:val="28"/>
        </w:rPr>
      </w:pPr>
      <w:r w:rsidRPr="00E86CBB">
        <w:rPr>
          <w:rFonts w:asciiTheme="majorBidi" w:hAnsiTheme="majorBidi" w:cstheme="majorBidi"/>
          <w:b/>
          <w:bCs/>
          <w:i/>
          <w:iCs/>
          <w:spacing w:val="-4"/>
          <w:sz w:val="28"/>
          <w:szCs w:val="28"/>
          <w:cs/>
        </w:rPr>
        <w:t>ค่าเสื่อมราคาของที่ดิน อาคารและอุปกรณ์ และสินทรัพย์สิทธิการใช้ และค่าตัดจำหน่ายของสินทรัพย์ไม่มีตัวตน</w:t>
      </w:r>
    </w:p>
    <w:p w14:paraId="36409BC9" w14:textId="77777777" w:rsidR="00BE0034" w:rsidRPr="00E86CBB" w:rsidRDefault="00BE0034" w:rsidP="00E86CBB">
      <w:pPr>
        <w:tabs>
          <w:tab w:val="clear" w:pos="454"/>
          <w:tab w:val="left" w:pos="720"/>
        </w:tabs>
        <w:spacing w:before="80" w:after="80" w:line="370" w:lineRule="exact"/>
        <w:ind w:left="811"/>
        <w:jc w:val="thaiDistribute"/>
        <w:rPr>
          <w:rFonts w:asciiTheme="majorBidi" w:hAnsiTheme="majorBidi" w:cstheme="majorBidi"/>
          <w:spacing w:val="-4"/>
          <w:sz w:val="28"/>
          <w:szCs w:val="28"/>
        </w:rPr>
      </w:pPr>
      <w:r w:rsidRPr="00E86CBB">
        <w:rPr>
          <w:rFonts w:asciiTheme="majorBidi" w:hAnsiTheme="majorBidi" w:cstheme="majorBidi"/>
          <w:spacing w:val="-4"/>
          <w:sz w:val="28"/>
          <w:szCs w:val="28"/>
          <w:cs/>
        </w:rPr>
        <w:t xml:space="preserve">ในการคำนวณค่าเสื่อมราคาของอาคารและอุปกรณ์ตลอดจนสินทรัพย์สิทธิการใช้ และค่าตัดจำหน่ายของสินทรัพย์ไม่มีตัวตน ฝ่ายบริหารจำเป็นต้องทำการประมาณอายุการให้ประโยชน์และมูลค่าคงเหลือเมื่อเลิกใช้งาน (ถ้ามี) และต้องทบทวนอายุการให้ประโยชน์และมูลค่าคงเหลือใหม่หากมีการเปลี่ยนแปลงเกิดขึ้น </w:t>
      </w:r>
    </w:p>
    <w:p w14:paraId="67A542E9" w14:textId="77777777" w:rsidR="00BE0034" w:rsidRPr="00E86CBB" w:rsidRDefault="00BE0034" w:rsidP="00E86CBB">
      <w:pPr>
        <w:tabs>
          <w:tab w:val="clear" w:pos="454"/>
          <w:tab w:val="left" w:pos="720"/>
        </w:tabs>
        <w:spacing w:before="80" w:after="80" w:line="370" w:lineRule="exact"/>
        <w:ind w:left="811"/>
        <w:jc w:val="thaiDistribute"/>
        <w:rPr>
          <w:rFonts w:asciiTheme="majorBidi" w:hAnsiTheme="majorBidi" w:cstheme="majorBidi"/>
          <w:spacing w:val="-4"/>
          <w:sz w:val="28"/>
          <w:szCs w:val="28"/>
          <w:cs/>
        </w:rPr>
      </w:pPr>
      <w:r w:rsidRPr="00E86CBB">
        <w:rPr>
          <w:rFonts w:asciiTheme="majorBidi" w:hAnsiTheme="majorBidi" w:cstheme="majorBidi"/>
          <w:spacing w:val="-4"/>
          <w:sz w:val="28"/>
          <w:szCs w:val="28"/>
          <w:cs/>
        </w:rPr>
        <w:t xml:space="preserve">นอกจากนี้ ฝ่ายบริหารจะต้องพิจารณาการด้อยค่าของที่ดิน อาคารและอุปกรณ์ สินทรัพย์สิทธิการใช้ และสินทรัพย์ไม่มีตัวตนหากมีข้อบ่งชี้ และบันทึกขาดทุนจากการด้อยค่าหากคาดว่ามูลค่าที่คาดว่าจะได้รับคืนต่ำกว่ามูลค่าตามบัญชีของสินทรัพย์นั้น </w:t>
      </w:r>
    </w:p>
    <w:p w14:paraId="4A04DD21" w14:textId="77777777" w:rsidR="00BE0034" w:rsidRPr="00E86CBB" w:rsidRDefault="00BE0034" w:rsidP="00E86CBB">
      <w:pPr>
        <w:tabs>
          <w:tab w:val="clear" w:pos="454"/>
          <w:tab w:val="left" w:pos="720"/>
        </w:tabs>
        <w:spacing w:before="80" w:after="80" w:line="370" w:lineRule="exact"/>
        <w:ind w:left="811"/>
        <w:jc w:val="thaiDistribute"/>
        <w:rPr>
          <w:rFonts w:asciiTheme="majorBidi" w:hAnsiTheme="majorBidi" w:cstheme="majorBidi"/>
          <w:spacing w:val="-4"/>
          <w:sz w:val="28"/>
          <w:szCs w:val="28"/>
        </w:rPr>
      </w:pPr>
      <w:r w:rsidRPr="00E86CBB">
        <w:rPr>
          <w:rFonts w:asciiTheme="majorBidi" w:hAnsiTheme="majorBidi" w:cstheme="majorBidi"/>
          <w:spacing w:val="-4"/>
          <w:sz w:val="28"/>
          <w:szCs w:val="28"/>
          <w:cs/>
        </w:rPr>
        <w:t xml:space="preserve">ข้อบ่งชี้ดังกล่าวรวมถึงการลดลงอย่างมีนัยสำคัญของมูลค่าตลาดหรือมูลค่าที่ได้รับจากการใช้ประโยชน์ในอนาคตของสินทรัพย์ การเปลี่ยนแปลงอย่างมีนัยสำคัญของกลยุทธ์ทางธุรกิจของบริษัทที่มีผลกระทบต่อการใช้สินทรัพย์นั้นในอนาคต แนวโน้มในทางลบของภาวะอุตสาหกรรมและสภาพเศรษฐกิจที่เกี่ยวข้อง การสูญเสียส่วนแบ่งตลาดที่สำคัญของกิจการ รวมถึงกฎระเบียบข้อบังคับที่สำคัญหรือคำตัดสินของศาลที่มีผลกระทบในทางลบต่อธุรกิจ เป็นต้น </w:t>
      </w:r>
    </w:p>
    <w:p w14:paraId="37A417D3" w14:textId="24592B12" w:rsidR="00BE0034" w:rsidRPr="00E86CBB" w:rsidRDefault="00BE0034" w:rsidP="00E86CBB">
      <w:pPr>
        <w:tabs>
          <w:tab w:val="clear" w:pos="454"/>
          <w:tab w:val="left" w:pos="720"/>
        </w:tabs>
        <w:spacing w:before="80" w:after="80" w:line="370" w:lineRule="exact"/>
        <w:ind w:left="810"/>
        <w:jc w:val="thaiDistribute"/>
        <w:rPr>
          <w:rFonts w:asciiTheme="majorBidi" w:hAnsiTheme="majorBidi" w:cstheme="majorBidi"/>
          <w:spacing w:val="-4"/>
          <w:sz w:val="28"/>
          <w:szCs w:val="28"/>
        </w:rPr>
      </w:pPr>
      <w:r w:rsidRPr="00E86CBB">
        <w:rPr>
          <w:rFonts w:asciiTheme="majorBidi" w:hAnsiTheme="majorBidi" w:cstheme="majorBidi"/>
          <w:spacing w:val="-4"/>
          <w:sz w:val="28"/>
          <w:szCs w:val="28"/>
          <w:cs/>
        </w:rPr>
        <w:lastRenderedPageBreak/>
        <w:t>การทดสอบการด้อยค่าของที่ดิน อาคารและอุปกรณ์ สินทรัพย์สิทธิการใช้ และสินทรัพย์ไม่มีตัวตน ฝ่ายบริหารจำเป็นต้องใช้ดุลยพินิจในการประมาณการกระแสเงินสดที่คาดว่าจะได้รับในอนาคตจากสินทรัพย์หรือหน่วยสินทรัพย์ที่ก่อให้เกิดเงินสด รวมทั้งการเลือกอัตราคิดลดที่เหมาะสมในการคำนวณมูลค่าปัจจุบันของกระแสเงินสดนั้น ๆ ทั้งนี้ กระแสเงินสดประมาณการบนพื้นฐานของข้อมูลการดำเนินงานที่มีอยู่ ณ ปัจจุบัน ซึ่งฝ่ายบริหารจำเป็นต้องใช้ดุลยพินิจที่เกี่ยวข้องกับข้อสมมติฐานเกี่ยวกับสภาวะตลาดในอนาคต รวมถึงรายได้และค่าใช้จ่ายในอนาคตซึ่งเกี่ยวเนื่องกับสินทรัพย์หรือหน่วยสินทรัพย์ที่ก่อให้เกิดเงินสดนั้น โดยประมาณการกระแสเงินสดดังกล่าวอาจเปลี่ยนแปลงได้เนื่องจาก ภาวะการแข่งขัน แนวโน้มการเปลี่ยนแปลงของรายได้ โครงสร้างต้นทุน การเปลี่ยนแปลงของอัตราคิดลด ภาวะอุตสาหกรรมและภาวะตลาดที่เกี่ยวข้อง</w:t>
      </w:r>
    </w:p>
    <w:p w14:paraId="2D32D584" w14:textId="5B52892C" w:rsidR="00BE0034" w:rsidRPr="00E86CBB" w:rsidRDefault="00BE0034" w:rsidP="00E86CBB">
      <w:pPr>
        <w:tabs>
          <w:tab w:val="clear" w:pos="454"/>
          <w:tab w:val="left" w:pos="720"/>
        </w:tabs>
        <w:spacing w:before="80" w:after="80" w:line="370" w:lineRule="exact"/>
        <w:ind w:left="810"/>
        <w:jc w:val="thaiDistribute"/>
        <w:rPr>
          <w:rFonts w:asciiTheme="majorBidi" w:hAnsiTheme="majorBidi" w:cstheme="majorBidi"/>
          <w:b/>
          <w:bCs/>
          <w:i/>
          <w:iCs/>
          <w:spacing w:val="-4"/>
          <w:sz w:val="28"/>
          <w:szCs w:val="28"/>
        </w:rPr>
      </w:pPr>
      <w:r w:rsidRPr="00E86CBB">
        <w:rPr>
          <w:rFonts w:asciiTheme="majorBidi" w:hAnsiTheme="majorBidi" w:cstheme="majorBidi"/>
          <w:b/>
          <w:bCs/>
          <w:i/>
          <w:iCs/>
          <w:spacing w:val="-4"/>
          <w:sz w:val="28"/>
          <w:szCs w:val="28"/>
          <w:cs/>
        </w:rPr>
        <w:t>สินทรัพย์ภาษีเงินได้รอการตัดบัญชี</w:t>
      </w:r>
    </w:p>
    <w:p w14:paraId="1235F6F5" w14:textId="77777777" w:rsidR="00BE0034" w:rsidRPr="00E86CBB" w:rsidRDefault="00BE0034" w:rsidP="00E86CBB">
      <w:pPr>
        <w:tabs>
          <w:tab w:val="clear" w:pos="454"/>
          <w:tab w:val="left" w:pos="720"/>
        </w:tabs>
        <w:spacing w:before="80" w:after="80" w:line="370" w:lineRule="exact"/>
        <w:ind w:left="810"/>
        <w:jc w:val="thaiDistribute"/>
        <w:rPr>
          <w:rFonts w:asciiTheme="majorBidi" w:hAnsiTheme="majorBidi" w:cstheme="majorBidi"/>
          <w:sz w:val="28"/>
          <w:szCs w:val="28"/>
        </w:rPr>
      </w:pPr>
      <w:r w:rsidRPr="00E86CBB">
        <w:rPr>
          <w:rFonts w:asciiTheme="majorBidi" w:hAnsiTheme="majorBidi" w:cstheme="majorBidi"/>
          <w:sz w:val="28"/>
          <w:szCs w:val="28"/>
          <w:cs/>
        </w:rPr>
        <w:t>กลุ่มบริษัทรับรู้สินทรัพย์ภาษีเงินได้รอการตัดบัญชีซึ่งคำนวณขึ้นจากผลแตกต่างชั่วคราว ณ วันสิ้นรอบระยะเวลารายงานระหว่างฐานภาษีของสินทรัพย์หรือหนี้สินกับราคาตามบัญชีของสินทรัพย์หรือหนี้สินนั้น เมื่อมีความเป็นไปได้ค่อนข้างแน่นอนว่ากลุ่มบริษัทจะมีกำไรทางภาษีจากการดำเนินงานในอนาคตเพียงพอที่จะใช้ประโยชน์จากสินทรัพย์ภาษีเงินได้นั้น ในการนี้ฝ่ายบริหารจำเป็นต้องประมาณการว่าบริษัทฯควรรับรู้จำนวนสินทรัพย์ภาษีเงินได้รอการตัดบัญชีเป็นจำนวนเท่าใดโดยพิจารณาถึงกำไรทางภาษีที่คาดว่าจะเกิดในอนาคตในแต่ละช่วงเวลา</w:t>
      </w:r>
    </w:p>
    <w:p w14:paraId="3B4FCBDA" w14:textId="77777777" w:rsidR="00BE0034" w:rsidRPr="00E86CBB" w:rsidRDefault="00BE0034" w:rsidP="00E86CBB">
      <w:pPr>
        <w:tabs>
          <w:tab w:val="clear" w:pos="454"/>
          <w:tab w:val="left" w:pos="720"/>
        </w:tabs>
        <w:spacing w:before="120" w:after="60" w:line="370" w:lineRule="exact"/>
        <w:ind w:left="810"/>
        <w:jc w:val="thaiDistribute"/>
        <w:rPr>
          <w:rFonts w:asciiTheme="majorBidi" w:hAnsiTheme="majorBidi" w:cstheme="majorBidi"/>
          <w:b/>
          <w:bCs/>
          <w:i/>
          <w:iCs/>
          <w:spacing w:val="-4"/>
          <w:sz w:val="28"/>
          <w:szCs w:val="28"/>
        </w:rPr>
      </w:pPr>
      <w:r w:rsidRPr="00E86CBB">
        <w:rPr>
          <w:rFonts w:asciiTheme="majorBidi" w:hAnsiTheme="majorBidi" w:cstheme="majorBidi"/>
          <w:b/>
          <w:bCs/>
          <w:i/>
          <w:iCs/>
          <w:spacing w:val="-4"/>
          <w:sz w:val="28"/>
          <w:szCs w:val="28"/>
          <w:cs/>
        </w:rPr>
        <w:t>ผลประโยชน์หลังออกจากงานของพนักงานตามโครงการผลประโยชน์</w:t>
      </w:r>
    </w:p>
    <w:p w14:paraId="7F4C4288" w14:textId="2E3CEB18" w:rsidR="00BE0034" w:rsidRPr="00E86CBB" w:rsidRDefault="00BE0034" w:rsidP="00E86CBB">
      <w:pPr>
        <w:tabs>
          <w:tab w:val="clear" w:pos="454"/>
          <w:tab w:val="left" w:pos="720"/>
        </w:tabs>
        <w:spacing w:before="120" w:after="60" w:line="370" w:lineRule="exact"/>
        <w:ind w:left="810"/>
        <w:jc w:val="thaiDistribute"/>
        <w:rPr>
          <w:rFonts w:asciiTheme="majorBidi" w:hAnsiTheme="majorBidi" w:cstheme="majorBidi"/>
          <w:sz w:val="28"/>
          <w:szCs w:val="28"/>
        </w:rPr>
      </w:pPr>
      <w:r w:rsidRPr="00E86CBB">
        <w:rPr>
          <w:rFonts w:asciiTheme="majorBidi" w:hAnsiTheme="majorBidi" w:cstheme="majorBidi"/>
          <w:sz w:val="28"/>
          <w:szCs w:val="28"/>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 เช่น อัตราคิดลด จำนวนเงินเดือน ที่คาดว่าจะเพิ่มขึ้นในอนาคต อัตรามรณะและปัจจัยที่เกี่ยวข้องในเชิงประชากรศาสตร์ เป็นต้น ในการกำหนดอัตราคิดลดฝ่ายบริหารได้พิจารณาถึงอัตราดอกเบี้ยที่สะท้อนถึงสภาพการณ์ทางเศรษฐกิจในปัจจุบัน ส่วนอัตรามรณะใช้ข้อมูลตารางอัตรามรณะที่เปิดเผยทั่วไปในประเทศ อย่างไรก็ตามผลประโยชน์หลังการเลิกจ้างงานที่เกิดขึ้นจริงนั้นอาจแตกต่างไปจากที่ประมาณไว้</w:t>
      </w:r>
    </w:p>
    <w:p w14:paraId="7213B6CE" w14:textId="54BE4692" w:rsidR="00B23B1A" w:rsidRPr="00E86CBB" w:rsidRDefault="00B23B1A" w:rsidP="00E86CBB">
      <w:pPr>
        <w:tabs>
          <w:tab w:val="clear" w:pos="454"/>
          <w:tab w:val="left" w:pos="720"/>
        </w:tabs>
        <w:spacing w:before="120" w:after="60" w:line="370" w:lineRule="exact"/>
        <w:ind w:left="810"/>
        <w:jc w:val="thaiDistribute"/>
        <w:rPr>
          <w:rFonts w:asciiTheme="majorBidi" w:hAnsiTheme="majorBidi" w:cstheme="majorBidi"/>
          <w:sz w:val="28"/>
          <w:szCs w:val="28"/>
        </w:rPr>
      </w:pPr>
    </w:p>
    <w:p w14:paraId="22A62D60" w14:textId="5C2789A6" w:rsidR="006D025A" w:rsidRPr="00E86CBB" w:rsidRDefault="006D025A" w:rsidP="00E86CBB">
      <w:pPr>
        <w:tabs>
          <w:tab w:val="clear" w:pos="454"/>
          <w:tab w:val="left" w:pos="720"/>
        </w:tabs>
        <w:spacing w:before="120" w:after="60" w:line="370" w:lineRule="exact"/>
        <w:ind w:left="810"/>
        <w:jc w:val="thaiDistribute"/>
        <w:rPr>
          <w:rFonts w:asciiTheme="majorBidi" w:hAnsiTheme="majorBidi" w:cstheme="majorBidi"/>
          <w:sz w:val="28"/>
          <w:szCs w:val="28"/>
        </w:rPr>
      </w:pPr>
    </w:p>
    <w:p w14:paraId="73D893F9" w14:textId="56B19C29" w:rsidR="006D025A" w:rsidRPr="00E86CBB" w:rsidRDefault="006D025A" w:rsidP="00E86CBB">
      <w:pPr>
        <w:tabs>
          <w:tab w:val="clear" w:pos="454"/>
          <w:tab w:val="left" w:pos="720"/>
        </w:tabs>
        <w:spacing w:before="120" w:after="60" w:line="370" w:lineRule="exact"/>
        <w:ind w:left="810"/>
        <w:jc w:val="thaiDistribute"/>
        <w:rPr>
          <w:rFonts w:asciiTheme="majorBidi" w:hAnsiTheme="majorBidi" w:cstheme="majorBidi"/>
          <w:sz w:val="28"/>
          <w:szCs w:val="28"/>
        </w:rPr>
      </w:pPr>
    </w:p>
    <w:p w14:paraId="76C0AF87" w14:textId="591AB7B1" w:rsidR="006D025A" w:rsidRPr="00E86CBB" w:rsidRDefault="006D025A" w:rsidP="00E86CBB">
      <w:pPr>
        <w:tabs>
          <w:tab w:val="clear" w:pos="454"/>
          <w:tab w:val="left" w:pos="720"/>
        </w:tabs>
        <w:spacing w:before="120" w:after="60" w:line="370" w:lineRule="exact"/>
        <w:ind w:left="810"/>
        <w:jc w:val="thaiDistribute"/>
        <w:rPr>
          <w:rFonts w:asciiTheme="majorBidi" w:hAnsiTheme="majorBidi" w:cstheme="majorBidi"/>
          <w:sz w:val="28"/>
          <w:szCs w:val="28"/>
        </w:rPr>
      </w:pPr>
    </w:p>
    <w:p w14:paraId="7105DFA2" w14:textId="09613DFE" w:rsidR="006D025A" w:rsidRPr="00E86CBB" w:rsidRDefault="006D025A" w:rsidP="00E86CBB">
      <w:pPr>
        <w:tabs>
          <w:tab w:val="clear" w:pos="454"/>
          <w:tab w:val="left" w:pos="720"/>
        </w:tabs>
        <w:spacing w:before="120" w:after="60" w:line="370" w:lineRule="exact"/>
        <w:ind w:left="810"/>
        <w:jc w:val="thaiDistribute"/>
        <w:rPr>
          <w:rFonts w:asciiTheme="majorBidi" w:hAnsiTheme="majorBidi" w:cstheme="majorBidi"/>
          <w:sz w:val="28"/>
          <w:szCs w:val="28"/>
        </w:rPr>
      </w:pPr>
    </w:p>
    <w:p w14:paraId="729401BA" w14:textId="33132F36" w:rsidR="006D025A" w:rsidRPr="00E86CBB" w:rsidRDefault="006D025A" w:rsidP="00E86CBB">
      <w:pPr>
        <w:tabs>
          <w:tab w:val="clear" w:pos="454"/>
          <w:tab w:val="left" w:pos="720"/>
        </w:tabs>
        <w:spacing w:before="120" w:after="60" w:line="370" w:lineRule="exact"/>
        <w:ind w:left="810"/>
        <w:jc w:val="thaiDistribute"/>
        <w:rPr>
          <w:rFonts w:asciiTheme="majorBidi" w:hAnsiTheme="majorBidi" w:cstheme="majorBidi"/>
          <w:sz w:val="28"/>
          <w:szCs w:val="28"/>
        </w:rPr>
      </w:pPr>
    </w:p>
    <w:p w14:paraId="0207012A" w14:textId="61C453DD" w:rsidR="006D025A" w:rsidRPr="00E86CBB" w:rsidRDefault="006D025A" w:rsidP="00E86CBB">
      <w:pPr>
        <w:tabs>
          <w:tab w:val="clear" w:pos="454"/>
          <w:tab w:val="left" w:pos="720"/>
        </w:tabs>
        <w:spacing w:before="120" w:after="60" w:line="370" w:lineRule="exact"/>
        <w:ind w:left="810"/>
        <w:jc w:val="thaiDistribute"/>
        <w:rPr>
          <w:rFonts w:asciiTheme="majorBidi" w:hAnsiTheme="majorBidi" w:cstheme="majorBidi"/>
          <w:sz w:val="28"/>
          <w:szCs w:val="28"/>
        </w:rPr>
      </w:pPr>
    </w:p>
    <w:p w14:paraId="43D23A8D" w14:textId="731D07F7" w:rsidR="006D025A" w:rsidRPr="00E86CBB" w:rsidRDefault="006D025A" w:rsidP="00E86CBB">
      <w:pPr>
        <w:tabs>
          <w:tab w:val="clear" w:pos="454"/>
          <w:tab w:val="left" w:pos="720"/>
        </w:tabs>
        <w:spacing w:before="120" w:after="60" w:line="370" w:lineRule="exact"/>
        <w:ind w:left="810"/>
        <w:jc w:val="thaiDistribute"/>
        <w:rPr>
          <w:rFonts w:asciiTheme="majorBidi" w:hAnsiTheme="majorBidi" w:cstheme="majorBidi"/>
          <w:sz w:val="28"/>
          <w:szCs w:val="28"/>
        </w:rPr>
      </w:pPr>
    </w:p>
    <w:p w14:paraId="3BC77947" w14:textId="6E847E05" w:rsidR="006D025A" w:rsidRPr="00E86CBB" w:rsidRDefault="006D025A" w:rsidP="00E86CBB">
      <w:pPr>
        <w:tabs>
          <w:tab w:val="clear" w:pos="454"/>
          <w:tab w:val="left" w:pos="720"/>
        </w:tabs>
        <w:spacing w:before="120" w:after="60" w:line="370" w:lineRule="exact"/>
        <w:ind w:left="810"/>
        <w:jc w:val="thaiDistribute"/>
        <w:rPr>
          <w:rFonts w:asciiTheme="majorBidi" w:hAnsiTheme="majorBidi" w:cstheme="majorBidi"/>
          <w:sz w:val="28"/>
          <w:szCs w:val="28"/>
        </w:rPr>
      </w:pPr>
    </w:p>
    <w:p w14:paraId="6BE36EDD" w14:textId="0F21079A" w:rsidR="006D025A" w:rsidRPr="00E86CBB" w:rsidRDefault="006D025A" w:rsidP="00E86CBB">
      <w:pPr>
        <w:tabs>
          <w:tab w:val="clear" w:pos="454"/>
          <w:tab w:val="left" w:pos="720"/>
        </w:tabs>
        <w:spacing w:before="120" w:after="60" w:line="370" w:lineRule="exact"/>
        <w:ind w:left="810"/>
        <w:jc w:val="thaiDistribute"/>
        <w:rPr>
          <w:rFonts w:asciiTheme="majorBidi" w:hAnsiTheme="majorBidi" w:cstheme="majorBidi"/>
          <w:sz w:val="28"/>
          <w:szCs w:val="28"/>
        </w:rPr>
      </w:pPr>
    </w:p>
    <w:p w14:paraId="012D6768" w14:textId="77777777" w:rsidR="006D025A" w:rsidRPr="00E86CBB" w:rsidRDefault="006D025A" w:rsidP="00E86CBB">
      <w:pPr>
        <w:tabs>
          <w:tab w:val="clear" w:pos="454"/>
          <w:tab w:val="left" w:pos="720"/>
        </w:tabs>
        <w:spacing w:before="120" w:after="60" w:line="370" w:lineRule="exact"/>
        <w:ind w:left="810"/>
        <w:jc w:val="thaiDistribute"/>
        <w:rPr>
          <w:rFonts w:asciiTheme="majorBidi" w:hAnsiTheme="majorBidi" w:cstheme="majorBidi"/>
          <w:sz w:val="28"/>
          <w:szCs w:val="28"/>
        </w:rPr>
      </w:pPr>
    </w:p>
    <w:p w14:paraId="197EEC6F" w14:textId="77777777" w:rsidR="00BB446E" w:rsidRPr="00E86CBB" w:rsidRDefault="00BB446E" w:rsidP="00E86CBB">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after="120" w:line="240" w:lineRule="auto"/>
        <w:ind w:left="425" w:right="147" w:hanging="425"/>
        <w:jc w:val="thaiDistribute"/>
        <w:rPr>
          <w:rFonts w:asciiTheme="majorBidi" w:hAnsiTheme="majorBidi" w:cstheme="majorBidi"/>
          <w:b/>
          <w:bCs/>
          <w:sz w:val="28"/>
          <w:szCs w:val="28"/>
        </w:rPr>
      </w:pPr>
      <w:r w:rsidRPr="00E86CBB">
        <w:rPr>
          <w:rFonts w:asciiTheme="majorBidi" w:hAnsiTheme="majorBidi" w:cstheme="majorBidi"/>
          <w:b/>
          <w:bCs/>
          <w:sz w:val="28"/>
          <w:szCs w:val="28"/>
          <w:cs/>
        </w:rPr>
        <w:lastRenderedPageBreak/>
        <w:t>รายการบัญชีกับบุคคลและบริษัทที่เกี่ยวข้องกัน</w:t>
      </w:r>
    </w:p>
    <w:p w14:paraId="35411399" w14:textId="2930AB38" w:rsidR="00BB446E" w:rsidRPr="00E86CBB" w:rsidRDefault="00BE10DC" w:rsidP="00E86CBB">
      <w:pPr>
        <w:spacing w:before="120" w:after="60" w:line="240" w:lineRule="auto"/>
        <w:ind w:left="425"/>
        <w:jc w:val="thaiDistribute"/>
        <w:rPr>
          <w:rFonts w:asciiTheme="majorBidi" w:hAnsiTheme="majorBidi" w:cstheme="majorBidi"/>
          <w:sz w:val="28"/>
          <w:szCs w:val="28"/>
        </w:rPr>
      </w:pPr>
      <w:r w:rsidRPr="00E86CBB">
        <w:rPr>
          <w:rFonts w:asciiTheme="majorBidi" w:hAnsiTheme="majorBidi" w:cstheme="majorBidi"/>
          <w:spacing w:val="4"/>
          <w:sz w:val="28"/>
          <w:szCs w:val="28"/>
          <w:cs/>
        </w:rPr>
        <w:t xml:space="preserve">บริษัท ฯ </w:t>
      </w:r>
      <w:r w:rsidR="00BB446E" w:rsidRPr="00E86CBB">
        <w:rPr>
          <w:rFonts w:asciiTheme="majorBidi" w:hAnsiTheme="majorBidi" w:cstheme="majorBidi"/>
          <w:spacing w:val="4"/>
          <w:sz w:val="28"/>
          <w:szCs w:val="28"/>
          <w:cs/>
        </w:rPr>
        <w:t>มีรายการบัญชีที่เกิดขึ้นกับบุคคลและบริษัทที่เกี่ยวข้องกันตามที่สรุปข้างล่างนี้ ซึ่งรายการเหล่านี้เกิดขึ้นตาม</w:t>
      </w:r>
      <w:r w:rsidR="00A81FEF" w:rsidRPr="00E86CBB">
        <w:rPr>
          <w:rFonts w:asciiTheme="majorBidi" w:hAnsiTheme="majorBidi" w:cstheme="majorBidi" w:hint="cs"/>
          <w:sz w:val="28"/>
          <w:szCs w:val="28"/>
          <w:cs/>
        </w:rPr>
        <w:br/>
      </w:r>
      <w:r w:rsidR="00BB446E" w:rsidRPr="00E86CBB">
        <w:rPr>
          <w:rFonts w:asciiTheme="majorBidi" w:hAnsiTheme="majorBidi" w:cstheme="majorBidi"/>
          <w:spacing w:val="-2"/>
          <w:sz w:val="28"/>
          <w:szCs w:val="28"/>
          <w:cs/>
        </w:rPr>
        <w:t>มูลฐานที่ตกลงร่วมกัน ซึ่งมูลฐานที่ใช้ในการจัดทำรายการบางกรณีอาจแตกต่างจากมูลฐานที่ใช้สำหรับรายการที่เกิดขึ้น</w:t>
      </w:r>
      <w:r w:rsidR="00A81FEF" w:rsidRPr="00E86CBB">
        <w:rPr>
          <w:rFonts w:asciiTheme="majorBidi" w:hAnsiTheme="majorBidi" w:cstheme="majorBidi"/>
          <w:sz w:val="28"/>
          <w:szCs w:val="28"/>
          <w:cs/>
        </w:rPr>
        <w:br/>
      </w:r>
      <w:r w:rsidR="00BB446E" w:rsidRPr="00E86CBB">
        <w:rPr>
          <w:rFonts w:asciiTheme="majorBidi" w:hAnsiTheme="majorBidi" w:cstheme="majorBidi"/>
          <w:sz w:val="28"/>
          <w:szCs w:val="28"/>
          <w:cs/>
        </w:rPr>
        <w:t xml:space="preserve">กับบุคคลหรือบริษัทที่ไม่เกี่ยวข้องกัน </w:t>
      </w:r>
    </w:p>
    <w:tbl>
      <w:tblPr>
        <w:tblW w:w="10290" w:type="dxa"/>
        <w:tblInd w:w="-162" w:type="dxa"/>
        <w:tblLook w:val="01E0" w:firstRow="1" w:lastRow="1" w:firstColumn="1" w:lastColumn="1" w:noHBand="0" w:noVBand="0"/>
      </w:tblPr>
      <w:tblGrid>
        <w:gridCol w:w="3345"/>
        <w:gridCol w:w="3600"/>
        <w:gridCol w:w="3345"/>
      </w:tblGrid>
      <w:tr w:rsidR="008F52E2" w:rsidRPr="00E86CBB" w14:paraId="3FD182EB" w14:textId="77777777" w:rsidTr="00235EFB">
        <w:trPr>
          <w:tblHeader/>
        </w:trPr>
        <w:tc>
          <w:tcPr>
            <w:tcW w:w="3345" w:type="dxa"/>
            <w:vAlign w:val="bottom"/>
          </w:tcPr>
          <w:p w14:paraId="1C99B40B" w14:textId="77777777" w:rsidR="00BB446E" w:rsidRPr="00E86CBB" w:rsidRDefault="00BB446E" w:rsidP="00E86CBB">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cs/>
              </w:rPr>
              <w:t>ชื่อ</w:t>
            </w:r>
          </w:p>
        </w:tc>
        <w:tc>
          <w:tcPr>
            <w:tcW w:w="3600" w:type="dxa"/>
            <w:vAlign w:val="bottom"/>
          </w:tcPr>
          <w:p w14:paraId="4F9CCD35" w14:textId="77777777" w:rsidR="00BB446E" w:rsidRPr="00E86CBB" w:rsidRDefault="00BB446E" w:rsidP="00E86CBB">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cs/>
              </w:rPr>
              <w:t>ประเภทธุรกิจ</w:t>
            </w:r>
          </w:p>
        </w:tc>
        <w:tc>
          <w:tcPr>
            <w:tcW w:w="3345" w:type="dxa"/>
            <w:vAlign w:val="bottom"/>
          </w:tcPr>
          <w:p w14:paraId="4D794178" w14:textId="77777777" w:rsidR="00BB446E" w:rsidRPr="00E86CBB" w:rsidRDefault="00BB446E" w:rsidP="00E86CBB">
            <w:pPr>
              <w:widowControl w:val="0"/>
              <w:pBdr>
                <w:bottom w:val="single" w:sz="4" w:space="1" w:color="auto"/>
              </w:pBdr>
              <w:tabs>
                <w:tab w:val="left" w:pos="284"/>
                <w:tab w:val="left" w:pos="851"/>
                <w:tab w:val="left" w:pos="1418"/>
                <w:tab w:val="left" w:pos="1985"/>
              </w:tabs>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cs/>
              </w:rPr>
              <w:t>ลักษณะความสัมพันธ์</w:t>
            </w:r>
          </w:p>
        </w:tc>
      </w:tr>
      <w:tr w:rsidR="008F52E2" w:rsidRPr="00E86CBB" w14:paraId="72C0BFA0" w14:textId="77777777" w:rsidTr="00235EFB">
        <w:tc>
          <w:tcPr>
            <w:tcW w:w="3345" w:type="dxa"/>
          </w:tcPr>
          <w:p w14:paraId="709FE92E" w14:textId="77777777" w:rsidR="00FF3137" w:rsidRPr="00E86CBB" w:rsidRDefault="00FF3137" w:rsidP="00E86CBB">
            <w:pPr>
              <w:spacing w:line="240" w:lineRule="auto"/>
              <w:ind w:left="-57" w:right="-57"/>
              <w:rPr>
                <w:rFonts w:asciiTheme="majorBidi" w:hAnsiTheme="majorBidi" w:cstheme="majorBidi"/>
                <w:sz w:val="28"/>
                <w:szCs w:val="28"/>
                <w:cs/>
              </w:rPr>
            </w:pPr>
            <w:r w:rsidRPr="00E86CBB">
              <w:rPr>
                <w:rFonts w:asciiTheme="majorBidi" w:hAnsiTheme="majorBidi" w:cstheme="majorBidi"/>
                <w:sz w:val="28"/>
                <w:szCs w:val="28"/>
                <w:cs/>
              </w:rPr>
              <w:t>บริษัท เอซีซี</w:t>
            </w:r>
            <w:r w:rsidR="00EF6D66" w:rsidRPr="00E86CBB">
              <w:rPr>
                <w:rFonts w:asciiTheme="majorBidi" w:hAnsiTheme="majorBidi" w:cstheme="majorBidi"/>
                <w:sz w:val="28"/>
                <w:szCs w:val="28"/>
                <w:cs/>
              </w:rPr>
              <w:t xml:space="preserve"> อินฟรา</w:t>
            </w:r>
            <w:r w:rsidRPr="00E86CBB">
              <w:rPr>
                <w:rFonts w:asciiTheme="majorBidi" w:hAnsiTheme="majorBidi" w:cstheme="majorBidi"/>
                <w:sz w:val="28"/>
                <w:szCs w:val="28"/>
                <w:cs/>
              </w:rPr>
              <w:t xml:space="preserve"> จำกัด</w:t>
            </w:r>
          </w:p>
        </w:tc>
        <w:tc>
          <w:tcPr>
            <w:tcW w:w="3600" w:type="dxa"/>
            <w:vAlign w:val="center"/>
          </w:tcPr>
          <w:p w14:paraId="41C18711" w14:textId="099537D9" w:rsidR="00FF3137" w:rsidRPr="00E86CBB" w:rsidRDefault="00235EFB" w:rsidP="00E86CBB">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E86CBB">
              <w:rPr>
                <w:rFonts w:asciiTheme="majorBidi" w:hAnsiTheme="majorBidi" w:cstheme="majorBidi" w:hint="cs"/>
                <w:sz w:val="28"/>
                <w:szCs w:val="28"/>
                <w:cs/>
              </w:rPr>
              <w:t>งานรับเหมาก่อสร้าง</w:t>
            </w:r>
          </w:p>
        </w:tc>
        <w:tc>
          <w:tcPr>
            <w:tcW w:w="3345" w:type="dxa"/>
          </w:tcPr>
          <w:p w14:paraId="38676CAB" w14:textId="5D86E85F" w:rsidR="00FF3137" w:rsidRPr="00E86CBB" w:rsidRDefault="00587100" w:rsidP="00E86CBB">
            <w:pPr>
              <w:spacing w:line="240" w:lineRule="auto"/>
              <w:ind w:left="-57" w:right="-57"/>
              <w:jc w:val="center"/>
              <w:rPr>
                <w:rFonts w:asciiTheme="majorBidi" w:hAnsiTheme="majorBidi" w:cstheme="majorBidi"/>
                <w:sz w:val="28"/>
                <w:szCs w:val="28"/>
                <w:cs/>
              </w:rPr>
            </w:pPr>
            <w:r w:rsidRPr="00E86CBB">
              <w:rPr>
                <w:rFonts w:asciiTheme="majorBidi" w:hAnsiTheme="majorBidi" w:cstheme="majorBidi" w:hint="cs"/>
                <w:sz w:val="28"/>
                <w:szCs w:val="28"/>
                <w:cs/>
              </w:rPr>
              <w:t>บริษัทย่อย</w:t>
            </w:r>
          </w:p>
        </w:tc>
      </w:tr>
      <w:tr w:rsidR="00587100" w:rsidRPr="00E86CBB" w14:paraId="67F1C706" w14:textId="77777777" w:rsidTr="00012979">
        <w:tc>
          <w:tcPr>
            <w:tcW w:w="3345" w:type="dxa"/>
          </w:tcPr>
          <w:p w14:paraId="67843F5B" w14:textId="77777777" w:rsidR="00587100" w:rsidRPr="00E86CBB" w:rsidRDefault="00587100" w:rsidP="00E86CBB">
            <w:pPr>
              <w:spacing w:line="240" w:lineRule="auto"/>
              <w:ind w:left="-57" w:right="-57"/>
              <w:rPr>
                <w:rFonts w:asciiTheme="majorBidi" w:hAnsiTheme="majorBidi" w:cstheme="majorBidi"/>
                <w:sz w:val="28"/>
                <w:szCs w:val="28"/>
              </w:rPr>
            </w:pPr>
            <w:r w:rsidRPr="00E86CBB">
              <w:rPr>
                <w:rFonts w:asciiTheme="majorBidi" w:hAnsiTheme="majorBidi" w:cstheme="majorBidi"/>
                <w:sz w:val="28"/>
                <w:szCs w:val="28"/>
                <w:cs/>
              </w:rPr>
              <w:t>บริษัท เอซีซี แลนด์มาร์ค จำกัด</w:t>
            </w:r>
          </w:p>
        </w:tc>
        <w:tc>
          <w:tcPr>
            <w:tcW w:w="3600" w:type="dxa"/>
            <w:vAlign w:val="center"/>
          </w:tcPr>
          <w:p w14:paraId="577F64FE" w14:textId="77777777" w:rsidR="00587100" w:rsidRPr="00E86CBB" w:rsidRDefault="00587100" w:rsidP="00E86CBB">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E86CBB">
              <w:rPr>
                <w:rFonts w:asciiTheme="majorBidi" w:hAnsiTheme="majorBidi" w:cstheme="majorBidi"/>
                <w:sz w:val="28"/>
                <w:szCs w:val="28"/>
                <w:cs/>
              </w:rPr>
              <w:t>พัฒนาอสังหาริมทรัพย์</w:t>
            </w:r>
          </w:p>
        </w:tc>
        <w:tc>
          <w:tcPr>
            <w:tcW w:w="3345" w:type="dxa"/>
          </w:tcPr>
          <w:p w14:paraId="4D52436F" w14:textId="4988A49D" w:rsidR="00587100" w:rsidRPr="00E86CBB" w:rsidRDefault="00587100"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hint="cs"/>
                <w:sz w:val="28"/>
                <w:szCs w:val="28"/>
                <w:cs/>
              </w:rPr>
              <w:t>บริษัทย่อย</w:t>
            </w:r>
          </w:p>
        </w:tc>
      </w:tr>
      <w:tr w:rsidR="00587100" w:rsidRPr="00E86CBB" w14:paraId="6DD5D2BC" w14:textId="77777777" w:rsidTr="00012979">
        <w:tc>
          <w:tcPr>
            <w:tcW w:w="3345" w:type="dxa"/>
          </w:tcPr>
          <w:p w14:paraId="0F24F40C" w14:textId="77777777" w:rsidR="00587100" w:rsidRPr="00E86CBB" w:rsidRDefault="00587100" w:rsidP="00E86CBB">
            <w:pPr>
              <w:spacing w:line="240" w:lineRule="auto"/>
              <w:ind w:left="-57" w:right="-57"/>
              <w:rPr>
                <w:rFonts w:asciiTheme="majorBidi" w:hAnsiTheme="majorBidi" w:cstheme="majorBidi"/>
                <w:sz w:val="28"/>
                <w:szCs w:val="28"/>
                <w:cs/>
              </w:rPr>
            </w:pPr>
            <w:r w:rsidRPr="00E86CBB">
              <w:rPr>
                <w:rFonts w:asciiTheme="majorBidi" w:hAnsiTheme="majorBidi" w:cstheme="majorBidi"/>
                <w:sz w:val="28"/>
                <w:szCs w:val="28"/>
                <w:cs/>
              </w:rPr>
              <w:t>บริษัท บางปะกง โซล่า เพาเวอร์ จำกัด</w:t>
            </w:r>
          </w:p>
        </w:tc>
        <w:tc>
          <w:tcPr>
            <w:tcW w:w="3600" w:type="dxa"/>
            <w:shd w:val="clear" w:color="auto" w:fill="auto"/>
            <w:vAlign w:val="center"/>
          </w:tcPr>
          <w:p w14:paraId="17B32E54" w14:textId="77777777" w:rsidR="00587100" w:rsidRPr="00E86CBB" w:rsidRDefault="00587100" w:rsidP="00E86CBB">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E86CBB">
              <w:rPr>
                <w:rFonts w:asciiTheme="majorBidi" w:hAnsiTheme="majorBidi" w:cstheme="majorBidi"/>
                <w:sz w:val="28"/>
                <w:szCs w:val="28"/>
                <w:cs/>
              </w:rPr>
              <w:t>โรงไฟฟ้าพลังงานแสงอาทิตย์บนหลังคาอาคาร</w:t>
            </w:r>
          </w:p>
        </w:tc>
        <w:tc>
          <w:tcPr>
            <w:tcW w:w="3345" w:type="dxa"/>
          </w:tcPr>
          <w:p w14:paraId="500513CF" w14:textId="5666CE08" w:rsidR="00587100" w:rsidRPr="00E86CBB" w:rsidRDefault="00587100"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hint="cs"/>
                <w:sz w:val="28"/>
                <w:szCs w:val="28"/>
                <w:cs/>
              </w:rPr>
              <w:t>บริษัทย่อย</w:t>
            </w:r>
          </w:p>
        </w:tc>
      </w:tr>
      <w:tr w:rsidR="00587100" w:rsidRPr="00E86CBB" w14:paraId="067A97CB" w14:textId="77777777" w:rsidTr="00E06265">
        <w:trPr>
          <w:trHeight w:val="281"/>
        </w:trPr>
        <w:tc>
          <w:tcPr>
            <w:tcW w:w="3345" w:type="dxa"/>
          </w:tcPr>
          <w:p w14:paraId="3F02796C" w14:textId="6D7BF56A" w:rsidR="00587100" w:rsidRPr="00E86CBB" w:rsidRDefault="00587100" w:rsidP="00E86CBB">
            <w:pPr>
              <w:spacing w:line="240" w:lineRule="auto"/>
              <w:ind w:left="-57" w:right="-57"/>
              <w:rPr>
                <w:rFonts w:asciiTheme="majorBidi" w:hAnsiTheme="majorBidi" w:cstheme="majorBidi"/>
                <w:spacing w:val="-12"/>
                <w:sz w:val="28"/>
                <w:szCs w:val="28"/>
                <w:cs/>
                <w:lang w:val="en-GB"/>
              </w:rPr>
            </w:pPr>
            <w:r w:rsidRPr="00E86CBB">
              <w:rPr>
                <w:rFonts w:asciiTheme="majorBidi" w:hAnsiTheme="majorBidi"/>
                <w:spacing w:val="-12"/>
                <w:sz w:val="28"/>
                <w:szCs w:val="28"/>
                <w:cs/>
              </w:rPr>
              <w:t>บริษัท เอซีซี แคปปิตอล จำกัด (เดิมชื่อ: บริษัท บริหารสินทรัพย์ เอซีซี แคปปิตอล จำกัด)</w:t>
            </w:r>
          </w:p>
        </w:tc>
        <w:tc>
          <w:tcPr>
            <w:tcW w:w="3600" w:type="dxa"/>
            <w:shd w:val="clear" w:color="auto" w:fill="auto"/>
          </w:tcPr>
          <w:p w14:paraId="5CF8F947" w14:textId="7E51B338" w:rsidR="00587100" w:rsidRPr="00E86CBB" w:rsidRDefault="00587100" w:rsidP="00E86CBB">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E86CBB">
              <w:rPr>
                <w:rFonts w:asciiTheme="majorBidi" w:hAnsiTheme="majorBidi" w:cstheme="majorBidi" w:hint="cs"/>
                <w:sz w:val="28"/>
                <w:szCs w:val="28"/>
                <w:cs/>
              </w:rPr>
              <w:t>การให้กู้ยืมและ</w:t>
            </w:r>
            <w:r w:rsidRPr="00E86CBB">
              <w:rPr>
                <w:rFonts w:asciiTheme="majorBidi" w:hAnsiTheme="majorBidi" w:cstheme="majorBidi"/>
                <w:sz w:val="28"/>
                <w:szCs w:val="28"/>
                <w:cs/>
              </w:rPr>
              <w:t>รับซื้อสิทธิเรียกร้อง</w:t>
            </w:r>
          </w:p>
        </w:tc>
        <w:tc>
          <w:tcPr>
            <w:tcW w:w="3345" w:type="dxa"/>
          </w:tcPr>
          <w:p w14:paraId="567FF8DA" w14:textId="72A31906" w:rsidR="00587100" w:rsidRPr="00E86CBB" w:rsidRDefault="00587100" w:rsidP="00E86CBB">
            <w:pPr>
              <w:spacing w:line="240" w:lineRule="auto"/>
              <w:ind w:left="-57" w:right="-57"/>
              <w:jc w:val="center"/>
              <w:rPr>
                <w:rFonts w:asciiTheme="majorBidi" w:hAnsiTheme="majorBidi" w:cstheme="majorBidi"/>
                <w:sz w:val="28"/>
                <w:szCs w:val="28"/>
                <w:cs/>
              </w:rPr>
            </w:pPr>
            <w:r w:rsidRPr="00E86CBB">
              <w:rPr>
                <w:rFonts w:asciiTheme="majorBidi" w:hAnsiTheme="majorBidi" w:cstheme="majorBidi" w:hint="cs"/>
                <w:sz w:val="28"/>
                <w:szCs w:val="28"/>
                <w:cs/>
              </w:rPr>
              <w:t>บริษัทย่อย</w:t>
            </w:r>
          </w:p>
        </w:tc>
      </w:tr>
      <w:tr w:rsidR="00587100" w:rsidRPr="00E86CBB" w14:paraId="601FC0C8" w14:textId="77777777" w:rsidTr="00235EFB">
        <w:tc>
          <w:tcPr>
            <w:tcW w:w="3345" w:type="dxa"/>
          </w:tcPr>
          <w:p w14:paraId="286EB7DD" w14:textId="77C12759" w:rsidR="00587100" w:rsidRPr="00E86CBB" w:rsidRDefault="00587100" w:rsidP="00E86CBB">
            <w:pPr>
              <w:spacing w:line="240" w:lineRule="auto"/>
              <w:ind w:left="-57" w:right="-57"/>
              <w:rPr>
                <w:rFonts w:asciiTheme="majorBidi" w:hAnsiTheme="majorBidi" w:cstheme="majorBidi"/>
                <w:sz w:val="28"/>
                <w:szCs w:val="28"/>
                <w:cs/>
              </w:rPr>
            </w:pPr>
            <w:r w:rsidRPr="00E86CBB">
              <w:rPr>
                <w:rFonts w:asciiTheme="majorBidi" w:hAnsiTheme="majorBidi"/>
                <w:sz w:val="28"/>
                <w:szCs w:val="28"/>
                <w:cs/>
              </w:rPr>
              <w:t>บริษัท เอซีซี แคนนาบิส จำกัด</w:t>
            </w:r>
          </w:p>
        </w:tc>
        <w:tc>
          <w:tcPr>
            <w:tcW w:w="3600" w:type="dxa"/>
            <w:shd w:val="clear" w:color="auto" w:fill="auto"/>
          </w:tcPr>
          <w:p w14:paraId="3A905BF9" w14:textId="480F6D4E" w:rsidR="00587100" w:rsidRPr="00E86CBB" w:rsidRDefault="00587100" w:rsidP="00E86CBB">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E86CBB">
              <w:rPr>
                <w:rFonts w:asciiTheme="majorBidi" w:hAnsiTheme="majorBidi"/>
                <w:spacing w:val="-6"/>
                <w:sz w:val="28"/>
                <w:szCs w:val="28"/>
                <w:cs/>
              </w:rPr>
              <w:t>การวิจัย พัฒนา ผลิต (ปลูก) และแปรรูปกัญชง กัญชา</w:t>
            </w:r>
          </w:p>
        </w:tc>
        <w:tc>
          <w:tcPr>
            <w:tcW w:w="3345" w:type="dxa"/>
          </w:tcPr>
          <w:p w14:paraId="4F252C42" w14:textId="0F740B83" w:rsidR="00587100" w:rsidRPr="00E86CBB" w:rsidRDefault="00587100" w:rsidP="00E86CBB">
            <w:pPr>
              <w:spacing w:line="240" w:lineRule="auto"/>
              <w:ind w:left="-57" w:right="-57"/>
              <w:jc w:val="center"/>
              <w:rPr>
                <w:rFonts w:asciiTheme="majorBidi" w:hAnsiTheme="majorBidi" w:cstheme="majorBidi"/>
                <w:sz w:val="28"/>
                <w:szCs w:val="28"/>
                <w:cs/>
              </w:rPr>
            </w:pPr>
            <w:r w:rsidRPr="00E86CBB">
              <w:rPr>
                <w:rFonts w:asciiTheme="majorBidi" w:hAnsiTheme="majorBidi" w:cstheme="majorBidi" w:hint="cs"/>
                <w:sz w:val="28"/>
                <w:szCs w:val="28"/>
                <w:cs/>
              </w:rPr>
              <w:t>บริษัทย่อย</w:t>
            </w:r>
          </w:p>
        </w:tc>
      </w:tr>
      <w:tr w:rsidR="00587100" w:rsidRPr="00E86CBB" w14:paraId="75A42029" w14:textId="77777777" w:rsidTr="00235EFB">
        <w:tc>
          <w:tcPr>
            <w:tcW w:w="3345" w:type="dxa"/>
          </w:tcPr>
          <w:p w14:paraId="55F7F0B7" w14:textId="6F9A9622" w:rsidR="00587100" w:rsidRPr="00E86CBB" w:rsidRDefault="00587100" w:rsidP="00E86CBB">
            <w:pPr>
              <w:spacing w:line="240" w:lineRule="auto"/>
              <w:ind w:left="-57" w:right="-57"/>
              <w:rPr>
                <w:rFonts w:asciiTheme="majorBidi" w:hAnsiTheme="majorBidi"/>
                <w:sz w:val="28"/>
                <w:szCs w:val="28"/>
                <w:cs/>
              </w:rPr>
            </w:pPr>
            <w:r w:rsidRPr="00E86CBB">
              <w:rPr>
                <w:rFonts w:asciiTheme="majorBidi" w:hAnsiTheme="majorBidi"/>
                <w:sz w:val="28"/>
                <w:szCs w:val="28"/>
                <w:cs/>
              </w:rPr>
              <w:t>บริษัท เอซีซี โกลบอล เทรด จำกัด</w:t>
            </w:r>
          </w:p>
        </w:tc>
        <w:tc>
          <w:tcPr>
            <w:tcW w:w="3600" w:type="dxa"/>
            <w:shd w:val="clear" w:color="auto" w:fill="auto"/>
          </w:tcPr>
          <w:p w14:paraId="23DA7712" w14:textId="0F4D4EF1" w:rsidR="00587100" w:rsidRPr="00E86CBB" w:rsidRDefault="00587100" w:rsidP="00E86CBB">
            <w:pPr>
              <w:tabs>
                <w:tab w:val="left" w:pos="284"/>
                <w:tab w:val="left" w:pos="851"/>
                <w:tab w:val="left" w:pos="1418"/>
                <w:tab w:val="left" w:pos="1985"/>
              </w:tabs>
              <w:spacing w:line="240" w:lineRule="auto"/>
              <w:ind w:left="-57" w:right="-57"/>
              <w:rPr>
                <w:rFonts w:asciiTheme="majorBidi" w:hAnsiTheme="majorBidi"/>
                <w:sz w:val="28"/>
                <w:szCs w:val="28"/>
                <w:cs/>
              </w:rPr>
            </w:pPr>
            <w:r w:rsidRPr="00E86CBB">
              <w:rPr>
                <w:rFonts w:asciiTheme="majorBidi" w:hAnsiTheme="majorBidi"/>
                <w:sz w:val="28"/>
                <w:szCs w:val="28"/>
                <w:cs/>
              </w:rPr>
              <w:t>การค้าผลิตภัณฑ์ผลไม้ทางการเกษตร</w:t>
            </w:r>
          </w:p>
        </w:tc>
        <w:tc>
          <w:tcPr>
            <w:tcW w:w="3345" w:type="dxa"/>
          </w:tcPr>
          <w:p w14:paraId="0F16B82C" w14:textId="441B33B2" w:rsidR="00587100" w:rsidRPr="00E86CBB" w:rsidRDefault="00587100" w:rsidP="00E86CBB">
            <w:pPr>
              <w:spacing w:line="240" w:lineRule="auto"/>
              <w:ind w:left="-57" w:right="-57"/>
              <w:jc w:val="center"/>
              <w:rPr>
                <w:rFonts w:asciiTheme="majorBidi" w:hAnsiTheme="majorBidi"/>
                <w:sz w:val="28"/>
                <w:szCs w:val="28"/>
                <w:cs/>
              </w:rPr>
            </w:pPr>
            <w:r w:rsidRPr="00E86CBB">
              <w:rPr>
                <w:rFonts w:asciiTheme="majorBidi" w:hAnsiTheme="majorBidi" w:cstheme="majorBidi" w:hint="cs"/>
                <w:sz w:val="28"/>
                <w:szCs w:val="28"/>
                <w:cs/>
              </w:rPr>
              <w:t>บริษัทย่อย</w:t>
            </w:r>
          </w:p>
        </w:tc>
      </w:tr>
      <w:tr w:rsidR="00044244" w:rsidRPr="00E86CBB" w14:paraId="2E481A74" w14:textId="77777777" w:rsidTr="00235EFB">
        <w:tc>
          <w:tcPr>
            <w:tcW w:w="3345" w:type="dxa"/>
          </w:tcPr>
          <w:p w14:paraId="4CAB45A6" w14:textId="146B833E" w:rsidR="00044244" w:rsidRPr="00E86CBB" w:rsidRDefault="00044244" w:rsidP="00E86CBB">
            <w:pPr>
              <w:spacing w:line="240" w:lineRule="auto"/>
              <w:ind w:left="-57" w:right="-57"/>
              <w:rPr>
                <w:rFonts w:asciiTheme="majorBidi" w:hAnsiTheme="majorBidi" w:cstheme="majorBidi"/>
                <w:sz w:val="28"/>
                <w:szCs w:val="28"/>
                <w:cs/>
              </w:rPr>
            </w:pPr>
            <w:r w:rsidRPr="00E86CBB">
              <w:rPr>
                <w:rFonts w:asciiTheme="majorBidi" w:hAnsiTheme="majorBidi"/>
                <w:sz w:val="28"/>
                <w:szCs w:val="28"/>
                <w:cs/>
              </w:rPr>
              <w:t>บริษัท เอซีซี ยูทิลิตี้ส์ จำกัด</w:t>
            </w:r>
          </w:p>
        </w:tc>
        <w:tc>
          <w:tcPr>
            <w:tcW w:w="3600" w:type="dxa"/>
            <w:shd w:val="clear" w:color="auto" w:fill="auto"/>
          </w:tcPr>
          <w:p w14:paraId="619BC54C" w14:textId="7B96ACAC" w:rsidR="00044244" w:rsidRPr="00E86CBB" w:rsidRDefault="0004424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E86CBB">
              <w:rPr>
                <w:rFonts w:asciiTheme="majorBidi" w:hAnsiTheme="majorBidi"/>
                <w:sz w:val="28"/>
                <w:szCs w:val="28"/>
                <w:cs/>
              </w:rPr>
              <w:t>งานรับเหมาก่อสร้าง</w:t>
            </w:r>
          </w:p>
        </w:tc>
        <w:tc>
          <w:tcPr>
            <w:tcW w:w="3345" w:type="dxa"/>
          </w:tcPr>
          <w:p w14:paraId="2FECE634" w14:textId="29815BD0" w:rsidR="00044244" w:rsidRPr="00E86CBB" w:rsidRDefault="00587100" w:rsidP="00E86CBB">
            <w:pPr>
              <w:spacing w:line="240" w:lineRule="auto"/>
              <w:ind w:left="-57" w:right="-57"/>
              <w:jc w:val="center"/>
              <w:rPr>
                <w:rFonts w:asciiTheme="majorBidi" w:hAnsiTheme="majorBidi" w:cstheme="majorBidi"/>
                <w:sz w:val="28"/>
                <w:szCs w:val="28"/>
                <w:cs/>
              </w:rPr>
            </w:pPr>
            <w:r w:rsidRPr="00E86CBB">
              <w:rPr>
                <w:rFonts w:asciiTheme="majorBidi" w:hAnsiTheme="majorBidi" w:cstheme="majorBidi" w:hint="cs"/>
                <w:sz w:val="28"/>
                <w:szCs w:val="28"/>
                <w:cs/>
              </w:rPr>
              <w:t>บริษัทย่อย</w:t>
            </w:r>
            <w:r w:rsidR="00044244" w:rsidRPr="00E86CBB">
              <w:rPr>
                <w:rFonts w:asciiTheme="majorBidi" w:hAnsiTheme="majorBidi" w:cstheme="majorBidi"/>
                <w:sz w:val="28"/>
                <w:szCs w:val="28"/>
                <w:cs/>
              </w:rPr>
              <w:t>ทางอ้อม</w:t>
            </w:r>
          </w:p>
        </w:tc>
      </w:tr>
      <w:tr w:rsidR="00587100" w:rsidRPr="00E86CBB" w14:paraId="3E2D30A9" w14:textId="77777777" w:rsidTr="00235EFB">
        <w:tc>
          <w:tcPr>
            <w:tcW w:w="3345" w:type="dxa"/>
          </w:tcPr>
          <w:p w14:paraId="4EFE62D0" w14:textId="54FB3F79" w:rsidR="00587100" w:rsidRPr="00E86CBB" w:rsidRDefault="00587100" w:rsidP="00E86CBB">
            <w:pPr>
              <w:spacing w:line="240" w:lineRule="auto"/>
              <w:ind w:left="-57" w:right="-57"/>
              <w:rPr>
                <w:rFonts w:asciiTheme="majorBidi" w:hAnsiTheme="majorBidi" w:cstheme="majorBidi"/>
                <w:sz w:val="28"/>
                <w:szCs w:val="28"/>
                <w:cs/>
              </w:rPr>
            </w:pPr>
            <w:r w:rsidRPr="00E86CBB">
              <w:rPr>
                <w:rFonts w:asciiTheme="majorBidi" w:hAnsiTheme="majorBidi"/>
                <w:spacing w:val="-4"/>
                <w:sz w:val="28"/>
                <w:szCs w:val="28"/>
                <w:cs/>
              </w:rPr>
              <w:t>บริษัท ไฮ อินโนเวชั่น เทคโนโลยี จำกัด</w:t>
            </w:r>
          </w:p>
        </w:tc>
        <w:tc>
          <w:tcPr>
            <w:tcW w:w="3600" w:type="dxa"/>
            <w:shd w:val="clear" w:color="auto" w:fill="auto"/>
          </w:tcPr>
          <w:p w14:paraId="10219271" w14:textId="45BEE46A" w:rsidR="00587100" w:rsidRPr="00E86CBB" w:rsidRDefault="00587100"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E86CBB">
              <w:rPr>
                <w:rFonts w:asciiTheme="majorBidi" w:hAnsiTheme="majorBidi" w:hint="cs"/>
                <w:sz w:val="28"/>
                <w:szCs w:val="28"/>
                <w:cs/>
              </w:rPr>
              <w:t>ก</w:t>
            </w:r>
            <w:r w:rsidRPr="00E86CBB">
              <w:rPr>
                <w:rFonts w:asciiTheme="majorBidi" w:hAnsiTheme="majorBidi"/>
                <w:sz w:val="28"/>
                <w:szCs w:val="28"/>
                <w:cs/>
              </w:rPr>
              <w:t>ารพัฒนาระบบอีคอมเมิร์ชการตลาดออนไลน์</w:t>
            </w:r>
          </w:p>
        </w:tc>
        <w:tc>
          <w:tcPr>
            <w:tcW w:w="3345" w:type="dxa"/>
          </w:tcPr>
          <w:p w14:paraId="72FBBA76" w14:textId="69033EAE" w:rsidR="00587100" w:rsidRPr="00E86CBB" w:rsidRDefault="00587100" w:rsidP="00E86CBB">
            <w:pPr>
              <w:spacing w:line="240" w:lineRule="auto"/>
              <w:ind w:left="-57" w:right="-57"/>
              <w:jc w:val="center"/>
              <w:rPr>
                <w:rFonts w:asciiTheme="majorBidi" w:hAnsiTheme="majorBidi" w:cstheme="majorBidi"/>
                <w:sz w:val="28"/>
                <w:szCs w:val="28"/>
                <w:cs/>
              </w:rPr>
            </w:pPr>
            <w:r w:rsidRPr="00E86CBB">
              <w:rPr>
                <w:rFonts w:asciiTheme="majorBidi" w:hAnsiTheme="majorBidi" w:cstheme="majorBidi" w:hint="cs"/>
                <w:sz w:val="28"/>
                <w:szCs w:val="28"/>
                <w:cs/>
              </w:rPr>
              <w:t>บริษัทย่อย</w:t>
            </w:r>
            <w:r w:rsidRPr="00E86CBB">
              <w:rPr>
                <w:rFonts w:asciiTheme="majorBidi" w:hAnsiTheme="majorBidi" w:cstheme="majorBidi"/>
                <w:sz w:val="28"/>
                <w:szCs w:val="28"/>
                <w:cs/>
              </w:rPr>
              <w:t>ทางอ้อม</w:t>
            </w:r>
          </w:p>
        </w:tc>
      </w:tr>
      <w:tr w:rsidR="00587100" w:rsidRPr="00E86CBB" w14:paraId="727FC61F" w14:textId="77777777" w:rsidTr="00235EFB">
        <w:tc>
          <w:tcPr>
            <w:tcW w:w="3345" w:type="dxa"/>
          </w:tcPr>
          <w:p w14:paraId="3105E294" w14:textId="44CD5956" w:rsidR="00587100" w:rsidRPr="00E86CBB" w:rsidRDefault="00587100" w:rsidP="00E86CBB">
            <w:pPr>
              <w:spacing w:line="240" w:lineRule="auto"/>
              <w:ind w:left="-57" w:right="-57"/>
              <w:rPr>
                <w:rFonts w:asciiTheme="majorBidi" w:hAnsiTheme="majorBidi"/>
                <w:spacing w:val="-4"/>
                <w:sz w:val="28"/>
                <w:szCs w:val="28"/>
                <w:cs/>
              </w:rPr>
            </w:pPr>
            <w:r w:rsidRPr="00E86CBB">
              <w:rPr>
                <w:rFonts w:asciiTheme="majorBidi" w:hAnsiTheme="majorBidi"/>
                <w:spacing w:val="-4"/>
                <w:sz w:val="28"/>
                <w:szCs w:val="28"/>
                <w:cs/>
              </w:rPr>
              <w:t>บริษัท บริหารสินทรัพย์ เอซีซี จำกัด</w:t>
            </w:r>
          </w:p>
        </w:tc>
        <w:tc>
          <w:tcPr>
            <w:tcW w:w="3600" w:type="dxa"/>
            <w:shd w:val="clear" w:color="auto" w:fill="auto"/>
          </w:tcPr>
          <w:p w14:paraId="49D22606" w14:textId="14E90BF1" w:rsidR="00587100" w:rsidRPr="00E86CBB" w:rsidRDefault="00587100"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sz w:val="28"/>
                <w:szCs w:val="28"/>
                <w:cs/>
              </w:rPr>
            </w:pPr>
            <w:r w:rsidRPr="00E86CBB">
              <w:rPr>
                <w:rFonts w:asciiTheme="majorBidi" w:hAnsiTheme="majorBidi"/>
                <w:spacing w:val="-4"/>
                <w:sz w:val="28"/>
                <w:szCs w:val="28"/>
                <w:cs/>
              </w:rPr>
              <w:t>ประกอบกิจการ ซื้อ รับโอน สินทรัพย์ด้อยคุณภาพจากสถาบันการเงิน นิติบุคคลอื่นมาบริหารจัดการ</w:t>
            </w:r>
          </w:p>
        </w:tc>
        <w:tc>
          <w:tcPr>
            <w:tcW w:w="3345" w:type="dxa"/>
          </w:tcPr>
          <w:p w14:paraId="1E09A15A" w14:textId="5E9D92C0" w:rsidR="00587100" w:rsidRPr="00E86CBB" w:rsidRDefault="00587100" w:rsidP="00E86CBB">
            <w:pPr>
              <w:spacing w:line="240" w:lineRule="auto"/>
              <w:ind w:left="-57" w:right="-57"/>
              <w:jc w:val="center"/>
              <w:rPr>
                <w:rFonts w:asciiTheme="majorBidi" w:hAnsiTheme="majorBidi" w:cstheme="majorBidi"/>
                <w:sz w:val="28"/>
                <w:szCs w:val="28"/>
                <w:cs/>
              </w:rPr>
            </w:pPr>
            <w:r w:rsidRPr="00E86CBB">
              <w:rPr>
                <w:rFonts w:asciiTheme="majorBidi" w:hAnsiTheme="majorBidi" w:cstheme="majorBidi" w:hint="cs"/>
                <w:sz w:val="28"/>
                <w:szCs w:val="28"/>
                <w:cs/>
              </w:rPr>
              <w:t>บริษัทย่อย</w:t>
            </w:r>
            <w:r w:rsidRPr="00E86CBB">
              <w:rPr>
                <w:rFonts w:asciiTheme="majorBidi" w:hAnsiTheme="majorBidi" w:cstheme="majorBidi"/>
                <w:sz w:val="28"/>
                <w:szCs w:val="28"/>
                <w:cs/>
              </w:rPr>
              <w:t>ทางอ้อม</w:t>
            </w:r>
          </w:p>
        </w:tc>
      </w:tr>
      <w:tr w:rsidR="00587100" w:rsidRPr="00E86CBB" w14:paraId="1F5223BA" w14:textId="77777777" w:rsidTr="00235EFB">
        <w:tc>
          <w:tcPr>
            <w:tcW w:w="3345" w:type="dxa"/>
          </w:tcPr>
          <w:p w14:paraId="2F19CCB4" w14:textId="77777777" w:rsidR="00587100" w:rsidRPr="00E86CBB" w:rsidRDefault="00587100" w:rsidP="00E86CBB">
            <w:pPr>
              <w:spacing w:line="240" w:lineRule="auto"/>
              <w:ind w:left="-57" w:right="-57"/>
              <w:rPr>
                <w:rFonts w:asciiTheme="majorBidi" w:hAnsiTheme="majorBidi"/>
                <w:sz w:val="28"/>
                <w:szCs w:val="28"/>
              </w:rPr>
            </w:pPr>
            <w:r w:rsidRPr="00E86CBB">
              <w:rPr>
                <w:rFonts w:asciiTheme="majorBidi" w:hAnsiTheme="majorBidi"/>
                <w:sz w:val="28"/>
                <w:szCs w:val="28"/>
                <w:cs/>
              </w:rPr>
              <w:t xml:space="preserve">บริษัท แคนนาบิซ ครอป จำกัด </w:t>
            </w:r>
          </w:p>
          <w:p w14:paraId="481C6E95" w14:textId="0BCEDA07" w:rsidR="00587100" w:rsidRPr="00E86CBB" w:rsidRDefault="00587100" w:rsidP="00E86CBB">
            <w:pPr>
              <w:spacing w:line="240" w:lineRule="auto"/>
              <w:ind w:left="-57" w:right="-57"/>
              <w:rPr>
                <w:rFonts w:asciiTheme="majorBidi" w:hAnsiTheme="majorBidi" w:cstheme="majorBidi"/>
                <w:sz w:val="28"/>
                <w:szCs w:val="28"/>
                <w:cs/>
              </w:rPr>
            </w:pPr>
            <w:r w:rsidRPr="00E86CBB">
              <w:rPr>
                <w:rFonts w:asciiTheme="majorBidi" w:hAnsiTheme="majorBidi"/>
                <w:sz w:val="28"/>
                <w:szCs w:val="28"/>
                <w:cs/>
              </w:rPr>
              <w:t>(เดิมชื่อ: บริษัท ไฮ แคนนาบิซ ครอป จำกัด)</w:t>
            </w:r>
          </w:p>
        </w:tc>
        <w:tc>
          <w:tcPr>
            <w:tcW w:w="3600" w:type="dxa"/>
            <w:shd w:val="clear" w:color="auto" w:fill="auto"/>
          </w:tcPr>
          <w:p w14:paraId="05CB2E29" w14:textId="5E849938" w:rsidR="00587100" w:rsidRPr="00E86CBB" w:rsidRDefault="00587100"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E86CBB">
              <w:rPr>
                <w:rFonts w:asciiTheme="majorBidi" w:hAnsiTheme="majorBidi"/>
                <w:spacing w:val="-6"/>
                <w:sz w:val="28"/>
                <w:szCs w:val="28"/>
                <w:cs/>
              </w:rPr>
              <w:t>ปลูก</w:t>
            </w:r>
            <w:r w:rsidRPr="00E86CBB">
              <w:rPr>
                <w:rFonts w:asciiTheme="majorBidi" w:hAnsiTheme="majorBidi" w:hint="cs"/>
                <w:spacing w:val="-6"/>
                <w:sz w:val="28"/>
                <w:szCs w:val="28"/>
                <w:cs/>
              </w:rPr>
              <w:t xml:space="preserve"> </w:t>
            </w:r>
            <w:r w:rsidRPr="00E86CBB">
              <w:rPr>
                <w:rFonts w:asciiTheme="majorBidi" w:hAnsiTheme="majorBidi"/>
                <w:spacing w:val="-6"/>
                <w:sz w:val="28"/>
                <w:szCs w:val="28"/>
                <w:cs/>
              </w:rPr>
              <w:t>สกัด</w:t>
            </w:r>
            <w:r w:rsidRPr="00E86CBB">
              <w:rPr>
                <w:rFonts w:asciiTheme="majorBidi" w:hAnsiTheme="majorBidi" w:hint="cs"/>
                <w:spacing w:val="-6"/>
                <w:sz w:val="28"/>
                <w:szCs w:val="28"/>
                <w:cs/>
              </w:rPr>
              <w:t xml:space="preserve"> </w:t>
            </w:r>
            <w:r w:rsidRPr="00E86CBB">
              <w:rPr>
                <w:rFonts w:asciiTheme="majorBidi" w:hAnsiTheme="majorBidi"/>
                <w:spacing w:val="-6"/>
                <w:sz w:val="28"/>
                <w:szCs w:val="28"/>
                <w:cs/>
              </w:rPr>
              <w:t>แปรรูป</w:t>
            </w:r>
            <w:r w:rsidRPr="00E86CBB">
              <w:rPr>
                <w:rFonts w:asciiTheme="majorBidi" w:hAnsiTheme="majorBidi" w:hint="cs"/>
                <w:spacing w:val="-6"/>
                <w:sz w:val="28"/>
                <w:szCs w:val="28"/>
                <w:cs/>
              </w:rPr>
              <w:t xml:space="preserve"> </w:t>
            </w:r>
            <w:r w:rsidRPr="00E86CBB">
              <w:rPr>
                <w:rFonts w:asciiTheme="majorBidi" w:hAnsiTheme="majorBidi"/>
                <w:spacing w:val="-6"/>
                <w:sz w:val="28"/>
                <w:szCs w:val="28"/>
                <w:cs/>
              </w:rPr>
              <w:t>จัดจำหน่ายนำเข้าส่งออก</w:t>
            </w:r>
            <w:r w:rsidRPr="00E86CBB">
              <w:rPr>
                <w:rFonts w:asciiTheme="majorBidi" w:hAnsiTheme="majorBidi" w:hint="cs"/>
                <w:spacing w:val="-6"/>
                <w:sz w:val="28"/>
                <w:szCs w:val="28"/>
                <w:cs/>
              </w:rPr>
              <w:t>และ</w:t>
            </w:r>
            <w:r w:rsidRPr="00E86CBB">
              <w:rPr>
                <w:rFonts w:asciiTheme="majorBidi" w:hAnsiTheme="majorBidi"/>
                <w:spacing w:val="-6"/>
                <w:sz w:val="28"/>
                <w:szCs w:val="28"/>
                <w:cs/>
              </w:rPr>
              <w:t>ดำเนินธุรกิจทุกด้านที่เกี่ยวข้องวัตถุดิบกัญชง กัญชา</w:t>
            </w:r>
          </w:p>
        </w:tc>
        <w:tc>
          <w:tcPr>
            <w:tcW w:w="3345" w:type="dxa"/>
          </w:tcPr>
          <w:p w14:paraId="5EB6A12D" w14:textId="3301DBAB" w:rsidR="00587100" w:rsidRPr="00E86CBB" w:rsidRDefault="00587100" w:rsidP="00E86CBB">
            <w:pPr>
              <w:spacing w:line="240" w:lineRule="auto"/>
              <w:ind w:left="-57" w:right="-57"/>
              <w:jc w:val="center"/>
              <w:rPr>
                <w:rFonts w:asciiTheme="majorBidi" w:hAnsiTheme="majorBidi" w:cstheme="majorBidi"/>
                <w:sz w:val="28"/>
                <w:szCs w:val="28"/>
                <w:cs/>
              </w:rPr>
            </w:pPr>
            <w:r w:rsidRPr="00E86CBB">
              <w:rPr>
                <w:rFonts w:asciiTheme="majorBidi" w:hAnsiTheme="majorBidi" w:cstheme="majorBidi" w:hint="cs"/>
                <w:sz w:val="28"/>
                <w:szCs w:val="28"/>
                <w:cs/>
              </w:rPr>
              <w:t>บริษัทย่อย</w:t>
            </w:r>
            <w:r w:rsidRPr="00E86CBB">
              <w:rPr>
                <w:rFonts w:asciiTheme="majorBidi" w:hAnsiTheme="majorBidi" w:cstheme="majorBidi"/>
                <w:sz w:val="28"/>
                <w:szCs w:val="28"/>
                <w:cs/>
              </w:rPr>
              <w:t>ทางอ้อม</w:t>
            </w:r>
          </w:p>
        </w:tc>
      </w:tr>
      <w:tr w:rsidR="008F52E2" w:rsidRPr="00E86CBB" w14:paraId="7B61493C" w14:textId="77777777" w:rsidTr="00235EFB">
        <w:tc>
          <w:tcPr>
            <w:tcW w:w="3345" w:type="dxa"/>
          </w:tcPr>
          <w:p w14:paraId="2159A6E3" w14:textId="77777777" w:rsidR="00BB446E" w:rsidRPr="00E86CBB" w:rsidRDefault="00BB446E" w:rsidP="00E86CBB">
            <w:pPr>
              <w:spacing w:line="240" w:lineRule="auto"/>
              <w:ind w:left="-57" w:right="-57"/>
              <w:rPr>
                <w:rFonts w:asciiTheme="majorBidi" w:hAnsiTheme="majorBidi" w:cstheme="majorBidi"/>
                <w:sz w:val="28"/>
                <w:szCs w:val="28"/>
                <w:cs/>
              </w:rPr>
            </w:pPr>
            <w:r w:rsidRPr="00E86CBB">
              <w:rPr>
                <w:rFonts w:asciiTheme="majorBidi" w:hAnsiTheme="majorBidi" w:cstheme="majorBidi"/>
                <w:sz w:val="28"/>
                <w:szCs w:val="28"/>
                <w:cs/>
              </w:rPr>
              <w:t>บริษัท ดับบลิว.โซล่า จำกัด</w:t>
            </w:r>
          </w:p>
        </w:tc>
        <w:tc>
          <w:tcPr>
            <w:tcW w:w="3600" w:type="dxa"/>
            <w:shd w:val="clear" w:color="auto" w:fill="auto"/>
          </w:tcPr>
          <w:p w14:paraId="07642351" w14:textId="77777777" w:rsidR="00BB446E" w:rsidRPr="00E86CBB" w:rsidRDefault="00FF3137"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E86CBB">
              <w:rPr>
                <w:rFonts w:asciiTheme="majorBidi" w:hAnsiTheme="majorBidi" w:cstheme="majorBidi"/>
                <w:sz w:val="28"/>
                <w:szCs w:val="28"/>
                <w:cs/>
              </w:rPr>
              <w:t>โรงไฟฟ้าพลังงานแสงอาทิตย์บนหลังคาอาคาร</w:t>
            </w:r>
          </w:p>
        </w:tc>
        <w:tc>
          <w:tcPr>
            <w:tcW w:w="3345" w:type="dxa"/>
          </w:tcPr>
          <w:p w14:paraId="27AB8D87" w14:textId="34574936" w:rsidR="00BB446E" w:rsidRPr="00E86CBB" w:rsidRDefault="002B3425" w:rsidP="00E86CBB">
            <w:pPr>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cs/>
              </w:rPr>
              <w:t>บริษัทร่วม</w:t>
            </w:r>
          </w:p>
        </w:tc>
      </w:tr>
      <w:tr w:rsidR="002B3425" w:rsidRPr="00E86CBB" w14:paraId="4366A954" w14:textId="77777777" w:rsidTr="00235EFB">
        <w:tc>
          <w:tcPr>
            <w:tcW w:w="3345" w:type="dxa"/>
          </w:tcPr>
          <w:p w14:paraId="5E4370CA" w14:textId="77777777" w:rsidR="002B3425" w:rsidRPr="00E86CBB" w:rsidRDefault="002B3425" w:rsidP="00E86CBB">
            <w:pPr>
              <w:spacing w:line="240" w:lineRule="auto"/>
              <w:ind w:left="-57" w:right="-57"/>
              <w:rPr>
                <w:rFonts w:asciiTheme="majorBidi" w:hAnsiTheme="majorBidi" w:cstheme="majorBidi"/>
                <w:sz w:val="28"/>
                <w:szCs w:val="28"/>
                <w:cs/>
              </w:rPr>
            </w:pPr>
            <w:r w:rsidRPr="00E86CBB">
              <w:rPr>
                <w:rFonts w:asciiTheme="majorBidi" w:hAnsiTheme="majorBidi" w:cstheme="majorBidi"/>
                <w:sz w:val="28"/>
                <w:szCs w:val="28"/>
                <w:cs/>
              </w:rPr>
              <w:t xml:space="preserve">บริษัท </w:t>
            </w:r>
            <w:r w:rsidRPr="00E86CBB">
              <w:rPr>
                <w:rFonts w:asciiTheme="majorBidi" w:hAnsiTheme="majorBidi" w:cstheme="majorBidi"/>
                <w:sz w:val="28"/>
                <w:szCs w:val="28"/>
              </w:rPr>
              <w:t>105</w:t>
            </w:r>
            <w:r w:rsidRPr="00E86CBB">
              <w:rPr>
                <w:rFonts w:asciiTheme="majorBidi" w:hAnsiTheme="majorBidi" w:cstheme="majorBidi"/>
                <w:sz w:val="28"/>
                <w:szCs w:val="28"/>
                <w:cs/>
              </w:rPr>
              <w:t xml:space="preserve"> โซล่า เพาเวอร์ จำกัด</w:t>
            </w:r>
          </w:p>
        </w:tc>
        <w:tc>
          <w:tcPr>
            <w:tcW w:w="3600" w:type="dxa"/>
            <w:shd w:val="clear" w:color="auto" w:fill="auto"/>
          </w:tcPr>
          <w:p w14:paraId="5C4AE819" w14:textId="77777777" w:rsidR="002B3425" w:rsidRPr="00E86CBB" w:rsidRDefault="002B342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E86CBB">
              <w:rPr>
                <w:rFonts w:asciiTheme="majorBidi" w:hAnsiTheme="majorBidi" w:cstheme="majorBidi"/>
                <w:sz w:val="28"/>
                <w:szCs w:val="28"/>
                <w:cs/>
              </w:rPr>
              <w:t>โรงไฟฟ้าพลังงานแสงอาทิตย์บนหลังคาอาคาร</w:t>
            </w:r>
          </w:p>
        </w:tc>
        <w:tc>
          <w:tcPr>
            <w:tcW w:w="3345" w:type="dxa"/>
          </w:tcPr>
          <w:p w14:paraId="40B6E471" w14:textId="543FF2ED" w:rsidR="002B3425" w:rsidRPr="00E86CBB" w:rsidRDefault="002B3425" w:rsidP="00E86CBB">
            <w:pPr>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cs/>
              </w:rPr>
              <w:t>บริษัทร่วม</w:t>
            </w:r>
          </w:p>
        </w:tc>
      </w:tr>
      <w:tr w:rsidR="008F52E2" w:rsidRPr="00E86CBB" w14:paraId="5CC12275" w14:textId="77777777" w:rsidTr="00235EFB">
        <w:tc>
          <w:tcPr>
            <w:tcW w:w="3345" w:type="dxa"/>
          </w:tcPr>
          <w:p w14:paraId="17DA06A1" w14:textId="77777777" w:rsidR="00BB446E" w:rsidRPr="00E86CBB" w:rsidRDefault="00BB446E" w:rsidP="00E86CBB">
            <w:pPr>
              <w:spacing w:line="240" w:lineRule="auto"/>
              <w:ind w:left="-57" w:right="-57"/>
              <w:rPr>
                <w:rFonts w:asciiTheme="majorBidi" w:hAnsiTheme="majorBidi" w:cstheme="majorBidi"/>
                <w:sz w:val="28"/>
                <w:szCs w:val="28"/>
                <w:cs/>
              </w:rPr>
            </w:pPr>
            <w:r w:rsidRPr="00E86CBB">
              <w:rPr>
                <w:rFonts w:asciiTheme="majorBidi" w:hAnsiTheme="majorBidi" w:cstheme="majorBidi"/>
                <w:sz w:val="28"/>
                <w:szCs w:val="28"/>
                <w:cs/>
              </w:rPr>
              <w:t>บริษัท ไพรม แมนชั่น</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จำกัด</w:t>
            </w:r>
          </w:p>
        </w:tc>
        <w:tc>
          <w:tcPr>
            <w:tcW w:w="3600" w:type="dxa"/>
            <w:shd w:val="clear" w:color="auto" w:fill="auto"/>
          </w:tcPr>
          <w:p w14:paraId="223D1406" w14:textId="77777777" w:rsidR="00BB446E" w:rsidRPr="00E86CBB" w:rsidRDefault="00137CC7"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rPr>
                <w:rFonts w:asciiTheme="majorBidi" w:hAnsiTheme="majorBidi" w:cstheme="majorBidi"/>
                <w:sz w:val="28"/>
                <w:szCs w:val="28"/>
                <w:cs/>
              </w:rPr>
            </w:pPr>
            <w:r w:rsidRPr="00E86CBB">
              <w:rPr>
                <w:rFonts w:asciiTheme="majorBidi" w:hAnsiTheme="majorBidi" w:cstheme="majorBidi"/>
                <w:sz w:val="28"/>
                <w:szCs w:val="28"/>
                <w:cs/>
              </w:rPr>
              <w:t>ดำเนินธุรกิจอสังหาริมทรัพย์</w:t>
            </w:r>
          </w:p>
        </w:tc>
        <w:tc>
          <w:tcPr>
            <w:tcW w:w="3345" w:type="dxa"/>
          </w:tcPr>
          <w:p w14:paraId="1C35F33D" w14:textId="77777777" w:rsidR="00F66CF5" w:rsidRPr="00E86CBB" w:rsidRDefault="0062087D" w:rsidP="00E86CBB">
            <w:pPr>
              <w:spacing w:line="240" w:lineRule="auto"/>
              <w:ind w:left="-57" w:right="-57"/>
              <w:jc w:val="center"/>
              <w:rPr>
                <w:rFonts w:asciiTheme="majorBidi" w:hAnsiTheme="majorBidi" w:cstheme="majorBidi"/>
                <w:sz w:val="28"/>
                <w:szCs w:val="28"/>
                <w:cs/>
              </w:rPr>
            </w:pPr>
            <w:r w:rsidRPr="00E86CBB">
              <w:rPr>
                <w:rFonts w:asciiTheme="majorBidi" w:hAnsiTheme="majorBidi" w:cstheme="majorBidi" w:hint="cs"/>
                <w:sz w:val="28"/>
                <w:szCs w:val="28"/>
                <w:cs/>
              </w:rPr>
              <w:t>ผู้ถือหุ้นในบริษัท เอซีซี แลนด์มาร์ค จำกัด</w:t>
            </w:r>
          </w:p>
        </w:tc>
      </w:tr>
      <w:tr w:rsidR="008F52E2" w:rsidRPr="00E86CBB" w14:paraId="30CE5A23" w14:textId="77777777" w:rsidTr="00235EFB">
        <w:tc>
          <w:tcPr>
            <w:tcW w:w="3345" w:type="dxa"/>
          </w:tcPr>
          <w:p w14:paraId="7853BE4A" w14:textId="77777777" w:rsidR="00EF0C69" w:rsidRPr="00E86CBB" w:rsidRDefault="00EF0C69" w:rsidP="00E86CBB">
            <w:pPr>
              <w:spacing w:line="240" w:lineRule="auto"/>
              <w:ind w:left="-57" w:right="-57"/>
              <w:rPr>
                <w:rFonts w:asciiTheme="majorBidi" w:hAnsiTheme="majorBidi" w:cstheme="majorBidi"/>
                <w:sz w:val="28"/>
                <w:szCs w:val="28"/>
              </w:rPr>
            </w:pPr>
            <w:r w:rsidRPr="00E86CBB">
              <w:rPr>
                <w:rFonts w:asciiTheme="majorBidi" w:hAnsiTheme="majorBidi" w:cstheme="majorBidi"/>
                <w:sz w:val="28"/>
                <w:szCs w:val="28"/>
                <w:cs/>
              </w:rPr>
              <w:t>บริษัท สวนอุตสาหกรรม</w:t>
            </w:r>
          </w:p>
          <w:p w14:paraId="3FB80A47" w14:textId="77777777" w:rsidR="00EF0C69" w:rsidRPr="00E86CBB" w:rsidRDefault="00ED6540" w:rsidP="00E86CBB">
            <w:pPr>
              <w:spacing w:line="240" w:lineRule="auto"/>
              <w:ind w:left="-57" w:right="-57"/>
              <w:rPr>
                <w:rFonts w:asciiTheme="majorBidi" w:hAnsiTheme="majorBidi" w:cstheme="majorBidi"/>
                <w:sz w:val="28"/>
                <w:szCs w:val="28"/>
                <w:cs/>
                <w:lang w:val="en-GB"/>
              </w:rPr>
            </w:pPr>
            <w:r w:rsidRPr="00E86CBB">
              <w:rPr>
                <w:rFonts w:asciiTheme="majorBidi" w:hAnsiTheme="majorBidi" w:cstheme="majorBidi"/>
                <w:sz w:val="28"/>
                <w:szCs w:val="28"/>
                <w:cs/>
              </w:rPr>
              <w:t xml:space="preserve">   </w:t>
            </w:r>
            <w:r w:rsidR="00EF0C69" w:rsidRPr="00E86CBB">
              <w:rPr>
                <w:rFonts w:asciiTheme="majorBidi" w:hAnsiTheme="majorBidi" w:cstheme="majorBidi"/>
                <w:sz w:val="28"/>
                <w:szCs w:val="28"/>
                <w:cs/>
              </w:rPr>
              <w:t>วินโคสท์</w:t>
            </w:r>
            <w:r w:rsidR="00EF0C69" w:rsidRPr="00E86CBB">
              <w:rPr>
                <w:rFonts w:asciiTheme="majorBidi" w:hAnsiTheme="majorBidi" w:cstheme="majorBidi"/>
                <w:sz w:val="28"/>
                <w:szCs w:val="28"/>
              </w:rPr>
              <w:t xml:space="preserve"> </w:t>
            </w:r>
            <w:r w:rsidR="00EF0C69" w:rsidRPr="00E86CBB">
              <w:rPr>
                <w:rFonts w:asciiTheme="majorBidi" w:hAnsiTheme="majorBidi" w:cstheme="majorBidi"/>
                <w:sz w:val="28"/>
                <w:szCs w:val="28"/>
                <w:cs/>
              </w:rPr>
              <w:t>จำกัด (มหาชน)</w:t>
            </w:r>
          </w:p>
        </w:tc>
        <w:tc>
          <w:tcPr>
            <w:tcW w:w="3600" w:type="dxa"/>
            <w:shd w:val="clear" w:color="auto" w:fill="auto"/>
          </w:tcPr>
          <w:p w14:paraId="126F2721" w14:textId="77777777" w:rsidR="00EF0C69" w:rsidRPr="00E86CBB" w:rsidRDefault="00EF0C69" w:rsidP="00E86CBB">
            <w:pPr>
              <w:tabs>
                <w:tab w:val="left" w:pos="284"/>
                <w:tab w:val="left" w:pos="851"/>
                <w:tab w:val="left" w:pos="1418"/>
                <w:tab w:val="left" w:pos="1985"/>
              </w:tabs>
              <w:spacing w:line="240" w:lineRule="auto"/>
              <w:ind w:left="-57" w:right="-57"/>
              <w:rPr>
                <w:rFonts w:asciiTheme="majorBidi" w:hAnsiTheme="majorBidi" w:cstheme="majorBidi"/>
                <w:spacing w:val="-4"/>
                <w:sz w:val="28"/>
                <w:szCs w:val="28"/>
                <w:cs/>
              </w:rPr>
            </w:pPr>
            <w:r w:rsidRPr="00E86CBB">
              <w:rPr>
                <w:rFonts w:asciiTheme="majorBidi" w:hAnsiTheme="majorBidi" w:cstheme="majorBidi"/>
                <w:spacing w:val="-4"/>
                <w:sz w:val="28"/>
                <w:szCs w:val="28"/>
                <w:cs/>
              </w:rPr>
              <w:t xml:space="preserve">ให้เช่าอสังหาริมทรัพย์ ประเภทพื้นที่ อาคารโรงงาน </w:t>
            </w:r>
          </w:p>
        </w:tc>
        <w:tc>
          <w:tcPr>
            <w:tcW w:w="3345" w:type="dxa"/>
          </w:tcPr>
          <w:p w14:paraId="4D3CCE97" w14:textId="77777777" w:rsidR="00EF0C69" w:rsidRPr="00E86CBB" w:rsidRDefault="00EF0C69"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cs/>
              </w:rPr>
              <w:t>ผู้ถือหุ้นในบริษัท</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บางปะกง โซล่า เพาเวอร์ จำกัด และบริษัท</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ดับบลิว.โซล่า จำกัด</w:t>
            </w:r>
          </w:p>
        </w:tc>
      </w:tr>
      <w:tr w:rsidR="008F52E2" w:rsidRPr="00E86CBB" w14:paraId="5DA8AE75" w14:textId="77777777" w:rsidTr="00235EFB">
        <w:tc>
          <w:tcPr>
            <w:tcW w:w="3345" w:type="dxa"/>
          </w:tcPr>
          <w:p w14:paraId="7764BE0A" w14:textId="77777777" w:rsidR="00BB446E" w:rsidRPr="00E86CBB" w:rsidRDefault="00EF0C69" w:rsidP="00E86CBB">
            <w:pPr>
              <w:spacing w:line="240" w:lineRule="auto"/>
              <w:ind w:left="-57" w:right="-57"/>
              <w:rPr>
                <w:rFonts w:asciiTheme="majorBidi" w:hAnsiTheme="majorBidi" w:cstheme="majorBidi"/>
                <w:sz w:val="28"/>
                <w:szCs w:val="28"/>
                <w:cs/>
                <w:lang w:val="en-GB"/>
              </w:rPr>
            </w:pPr>
            <w:r w:rsidRPr="00E86CBB">
              <w:rPr>
                <w:rFonts w:asciiTheme="majorBidi" w:hAnsiTheme="majorBidi" w:cstheme="majorBidi"/>
                <w:sz w:val="28"/>
                <w:szCs w:val="28"/>
                <w:cs/>
              </w:rPr>
              <w:t>บริษัท โปรแคป อินเวสเมนต์ จำกัด</w:t>
            </w:r>
          </w:p>
        </w:tc>
        <w:tc>
          <w:tcPr>
            <w:tcW w:w="3600" w:type="dxa"/>
            <w:shd w:val="clear" w:color="auto" w:fill="auto"/>
          </w:tcPr>
          <w:p w14:paraId="6EDB70DA" w14:textId="77777777" w:rsidR="00BB446E" w:rsidRPr="00E86CBB" w:rsidRDefault="003104C4" w:rsidP="00E86CBB">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E86CBB">
              <w:rPr>
                <w:rFonts w:asciiTheme="majorBidi" w:hAnsiTheme="majorBidi" w:cstheme="majorBidi"/>
                <w:sz w:val="28"/>
                <w:szCs w:val="28"/>
                <w:cs/>
              </w:rPr>
              <w:t>ผู้ให้สิทธิด้านเทคโนโลยี เพื่อสร้างโรงงานผลิตไฟฟ้าพลังงานแสงอาทิตย์บนหลังคา</w:t>
            </w:r>
          </w:p>
        </w:tc>
        <w:tc>
          <w:tcPr>
            <w:tcW w:w="3345" w:type="dxa"/>
          </w:tcPr>
          <w:p w14:paraId="738558B3" w14:textId="77777777" w:rsidR="00596761" w:rsidRPr="00E86CBB" w:rsidRDefault="00BB446E"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cs/>
              </w:rPr>
              <w:t>ผู้ถือหุ้นในบริษัท</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 xml:space="preserve">บางปะกง โซล่า เพาเวอร์ จำกัด </w:t>
            </w:r>
          </w:p>
        </w:tc>
      </w:tr>
      <w:tr w:rsidR="00645251" w:rsidRPr="00E86CBB" w14:paraId="1469AE57" w14:textId="77777777" w:rsidTr="00645251">
        <w:tc>
          <w:tcPr>
            <w:tcW w:w="3345" w:type="dxa"/>
          </w:tcPr>
          <w:p w14:paraId="1BAE9C6D" w14:textId="26FAF538" w:rsidR="00645251" w:rsidRPr="00E86CBB" w:rsidRDefault="00645251" w:rsidP="00E86CBB">
            <w:pPr>
              <w:spacing w:line="240" w:lineRule="auto"/>
              <w:ind w:left="-57" w:right="-57"/>
              <w:rPr>
                <w:rFonts w:asciiTheme="majorBidi" w:hAnsiTheme="majorBidi" w:cstheme="majorBidi"/>
                <w:sz w:val="28"/>
                <w:szCs w:val="28"/>
                <w:cs/>
              </w:rPr>
            </w:pPr>
            <w:r w:rsidRPr="00E86CBB">
              <w:rPr>
                <w:rFonts w:asciiTheme="majorBidi" w:hAnsiTheme="majorBidi" w:cstheme="majorBidi"/>
                <w:sz w:val="28"/>
                <w:szCs w:val="28"/>
                <w:cs/>
              </w:rPr>
              <w:t>บริษัท เอซีซี กรีน เอนเนอร์จี จำกัด</w:t>
            </w:r>
          </w:p>
        </w:tc>
        <w:tc>
          <w:tcPr>
            <w:tcW w:w="3600" w:type="dxa"/>
            <w:shd w:val="clear" w:color="auto" w:fill="auto"/>
          </w:tcPr>
          <w:p w14:paraId="14B3B4B4" w14:textId="049E2F87" w:rsidR="00645251" w:rsidRPr="00E86CBB" w:rsidRDefault="00645251" w:rsidP="00E86CBB">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E86CBB">
              <w:rPr>
                <w:rFonts w:asciiTheme="majorBidi" w:hAnsiTheme="majorBidi" w:cstheme="majorBidi"/>
                <w:sz w:val="28"/>
                <w:szCs w:val="28"/>
                <w:cs/>
              </w:rPr>
              <w:t>พัฒนาอสังหาริมทรัพย์</w:t>
            </w:r>
          </w:p>
        </w:tc>
        <w:tc>
          <w:tcPr>
            <w:tcW w:w="3345" w:type="dxa"/>
            <w:vAlign w:val="bottom"/>
          </w:tcPr>
          <w:p w14:paraId="4391FAC6" w14:textId="5E71159C" w:rsidR="00645251" w:rsidRPr="00E86CBB" w:rsidRDefault="008D6BDE"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hint="cs"/>
                <w:sz w:val="28"/>
                <w:szCs w:val="28"/>
                <w:cs/>
              </w:rPr>
              <w:t>บริษัทย่อย</w:t>
            </w:r>
          </w:p>
          <w:p w14:paraId="4D280C38" w14:textId="7583E30E" w:rsidR="00645251" w:rsidRPr="00E86CBB" w:rsidRDefault="00645251" w:rsidP="00E86CBB">
            <w:pPr>
              <w:spacing w:line="240" w:lineRule="auto"/>
              <w:ind w:left="-57" w:right="-57"/>
              <w:jc w:val="center"/>
              <w:rPr>
                <w:rFonts w:asciiTheme="majorBidi" w:hAnsiTheme="majorBidi" w:cstheme="majorBidi"/>
                <w:sz w:val="28"/>
                <w:szCs w:val="28"/>
                <w:cs/>
              </w:rPr>
            </w:pPr>
            <w:r w:rsidRPr="00E86CBB">
              <w:rPr>
                <w:rFonts w:asciiTheme="majorBidi" w:hAnsiTheme="majorBidi"/>
                <w:sz w:val="28"/>
                <w:szCs w:val="28"/>
                <w:cs/>
              </w:rPr>
              <w:t xml:space="preserve">(สิ้นสุดเมื่อวันที่ </w:t>
            </w:r>
            <w:r w:rsidR="00633FA7" w:rsidRPr="00E86CBB">
              <w:rPr>
                <w:rFonts w:asciiTheme="majorBidi" w:hAnsiTheme="majorBidi"/>
                <w:sz w:val="28"/>
                <w:szCs w:val="28"/>
              </w:rPr>
              <w:t>17</w:t>
            </w:r>
            <w:r w:rsidRPr="00E86CBB">
              <w:rPr>
                <w:rFonts w:asciiTheme="majorBidi" w:hAnsiTheme="majorBidi"/>
                <w:sz w:val="28"/>
                <w:szCs w:val="28"/>
                <w:cs/>
              </w:rPr>
              <w:t xml:space="preserve"> มกราคม </w:t>
            </w:r>
            <w:r w:rsidR="00633FA7" w:rsidRPr="00E86CBB">
              <w:rPr>
                <w:rFonts w:asciiTheme="majorBidi" w:hAnsiTheme="majorBidi"/>
                <w:sz w:val="28"/>
                <w:szCs w:val="28"/>
              </w:rPr>
              <w:t>2565</w:t>
            </w:r>
            <w:r w:rsidRPr="00E86CBB">
              <w:rPr>
                <w:rFonts w:asciiTheme="majorBidi" w:hAnsiTheme="majorBidi"/>
                <w:sz w:val="28"/>
                <w:szCs w:val="28"/>
                <w:cs/>
              </w:rPr>
              <w:t>)</w:t>
            </w:r>
          </w:p>
        </w:tc>
      </w:tr>
      <w:tr w:rsidR="00645251" w:rsidRPr="00E86CBB" w14:paraId="783CA304" w14:textId="77777777" w:rsidTr="00C8472C">
        <w:tc>
          <w:tcPr>
            <w:tcW w:w="3345" w:type="dxa"/>
          </w:tcPr>
          <w:p w14:paraId="7A2341ED" w14:textId="3534EA9A" w:rsidR="00645251" w:rsidRPr="00E86CBB" w:rsidRDefault="00645251" w:rsidP="00E86CBB">
            <w:pPr>
              <w:spacing w:line="240" w:lineRule="auto"/>
              <w:ind w:left="-57" w:right="-57"/>
              <w:rPr>
                <w:rFonts w:asciiTheme="majorBidi" w:hAnsiTheme="majorBidi" w:cstheme="majorBidi"/>
                <w:sz w:val="28"/>
                <w:szCs w:val="28"/>
                <w:cs/>
              </w:rPr>
            </w:pPr>
            <w:r w:rsidRPr="00E86CBB">
              <w:rPr>
                <w:rFonts w:asciiTheme="majorBidi" w:hAnsiTheme="majorBidi" w:cstheme="majorBidi"/>
                <w:sz w:val="28"/>
                <w:szCs w:val="28"/>
                <w:cs/>
              </w:rPr>
              <w:t>บริษัท ซี.อี.ไอ.</w:t>
            </w:r>
            <w:r w:rsidRPr="00E86CBB">
              <w:rPr>
                <w:rFonts w:asciiTheme="majorBidi" w:hAnsiTheme="majorBidi" w:cstheme="majorBidi"/>
                <w:sz w:val="28"/>
                <w:szCs w:val="28"/>
              </w:rPr>
              <w:t>(</w:t>
            </w:r>
            <w:r w:rsidRPr="00E86CBB">
              <w:rPr>
                <w:rFonts w:asciiTheme="majorBidi" w:hAnsiTheme="majorBidi" w:cstheme="majorBidi"/>
                <w:sz w:val="28"/>
                <w:szCs w:val="28"/>
                <w:cs/>
              </w:rPr>
              <w:t>เชียงใหม่</w:t>
            </w:r>
            <w:r w:rsidRPr="00E86CBB">
              <w:rPr>
                <w:rFonts w:asciiTheme="majorBidi" w:hAnsiTheme="majorBidi" w:cstheme="majorBidi"/>
                <w:sz w:val="28"/>
                <w:szCs w:val="28"/>
              </w:rPr>
              <w:t>)</w:t>
            </w:r>
            <w:r w:rsidRPr="00E86CBB">
              <w:rPr>
                <w:rFonts w:asciiTheme="majorBidi" w:hAnsiTheme="majorBidi" w:cstheme="majorBidi"/>
                <w:sz w:val="28"/>
                <w:szCs w:val="28"/>
                <w:cs/>
              </w:rPr>
              <w:t xml:space="preserve"> จำกัด</w:t>
            </w:r>
          </w:p>
        </w:tc>
        <w:tc>
          <w:tcPr>
            <w:tcW w:w="3600" w:type="dxa"/>
            <w:shd w:val="clear" w:color="auto" w:fill="auto"/>
            <w:vAlign w:val="center"/>
          </w:tcPr>
          <w:p w14:paraId="35A52C64" w14:textId="4A18ECA3" w:rsidR="00645251" w:rsidRPr="00E86CBB" w:rsidRDefault="00645251" w:rsidP="00E86CBB">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E86CBB">
              <w:rPr>
                <w:rFonts w:asciiTheme="majorBidi" w:hAnsiTheme="majorBidi" w:cstheme="majorBidi"/>
                <w:spacing w:val="-2"/>
                <w:sz w:val="28"/>
                <w:szCs w:val="28"/>
                <w:cs/>
              </w:rPr>
              <w:t>ให้เช่าอสังหาริมทรัพย์</w:t>
            </w:r>
            <w:r w:rsidRPr="00E86CBB">
              <w:rPr>
                <w:rFonts w:asciiTheme="majorBidi" w:hAnsiTheme="majorBidi" w:cstheme="majorBidi" w:hint="cs"/>
                <w:spacing w:val="-2"/>
                <w:sz w:val="28"/>
                <w:szCs w:val="28"/>
                <w:cs/>
              </w:rPr>
              <w:t xml:space="preserve"> </w:t>
            </w:r>
            <w:r w:rsidRPr="00E86CBB">
              <w:rPr>
                <w:rFonts w:asciiTheme="majorBidi" w:hAnsiTheme="majorBidi" w:cstheme="majorBidi"/>
                <w:spacing w:val="-2"/>
                <w:sz w:val="28"/>
                <w:szCs w:val="28"/>
                <w:cs/>
              </w:rPr>
              <w:t>/</w:t>
            </w:r>
            <w:r w:rsidRPr="00E86CBB">
              <w:rPr>
                <w:rFonts w:asciiTheme="majorBidi" w:hAnsiTheme="majorBidi" w:cstheme="majorBidi"/>
                <w:spacing w:val="-2"/>
                <w:sz w:val="28"/>
                <w:szCs w:val="28"/>
              </w:rPr>
              <w:t xml:space="preserve"> </w:t>
            </w:r>
            <w:r w:rsidRPr="00E86CBB">
              <w:rPr>
                <w:rFonts w:asciiTheme="majorBidi" w:hAnsiTheme="majorBidi" w:cstheme="majorBidi"/>
                <w:spacing w:val="-2"/>
                <w:sz w:val="28"/>
                <w:szCs w:val="28"/>
                <w:cs/>
              </w:rPr>
              <w:t>ห้องจัดเลี้ยงและร้านอาหาร</w:t>
            </w:r>
          </w:p>
        </w:tc>
        <w:tc>
          <w:tcPr>
            <w:tcW w:w="3345" w:type="dxa"/>
          </w:tcPr>
          <w:p w14:paraId="43DC5908" w14:textId="77777777" w:rsidR="008D6BDE" w:rsidRPr="00E86CBB" w:rsidRDefault="008D6BDE"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hint="cs"/>
                <w:sz w:val="28"/>
                <w:szCs w:val="28"/>
                <w:cs/>
              </w:rPr>
              <w:t>บริษัทย่อย</w:t>
            </w:r>
          </w:p>
          <w:p w14:paraId="1CA4C595" w14:textId="281B8C26" w:rsidR="00645251" w:rsidRPr="00E86CBB" w:rsidRDefault="00645251" w:rsidP="00E86CBB">
            <w:pPr>
              <w:spacing w:line="240" w:lineRule="auto"/>
              <w:ind w:left="-57" w:right="-57"/>
              <w:jc w:val="center"/>
              <w:rPr>
                <w:rFonts w:asciiTheme="majorBidi" w:hAnsiTheme="majorBidi" w:cstheme="majorBidi"/>
                <w:sz w:val="28"/>
                <w:szCs w:val="28"/>
                <w:cs/>
              </w:rPr>
            </w:pPr>
            <w:r w:rsidRPr="00E86CBB">
              <w:rPr>
                <w:rFonts w:asciiTheme="majorBidi" w:hAnsiTheme="majorBidi"/>
                <w:sz w:val="28"/>
                <w:szCs w:val="28"/>
                <w:cs/>
              </w:rPr>
              <w:t xml:space="preserve">(สิ้นสุดเมื่อวันที่ </w:t>
            </w:r>
            <w:r w:rsidR="00633FA7" w:rsidRPr="00E86CBB">
              <w:rPr>
                <w:rFonts w:asciiTheme="majorBidi" w:hAnsiTheme="majorBidi"/>
                <w:sz w:val="28"/>
                <w:szCs w:val="28"/>
              </w:rPr>
              <w:t>25</w:t>
            </w:r>
            <w:r w:rsidRPr="00E86CBB">
              <w:rPr>
                <w:rFonts w:asciiTheme="majorBidi" w:hAnsiTheme="majorBidi"/>
                <w:sz w:val="28"/>
                <w:szCs w:val="28"/>
                <w:cs/>
              </w:rPr>
              <w:t xml:space="preserve"> มีนาคม </w:t>
            </w:r>
            <w:r w:rsidR="00633FA7" w:rsidRPr="00E86CBB">
              <w:rPr>
                <w:rFonts w:asciiTheme="majorBidi" w:hAnsiTheme="majorBidi"/>
                <w:sz w:val="28"/>
                <w:szCs w:val="28"/>
              </w:rPr>
              <w:t>2565</w:t>
            </w:r>
            <w:r w:rsidRPr="00E86CBB">
              <w:rPr>
                <w:rFonts w:asciiTheme="majorBidi" w:hAnsiTheme="majorBidi"/>
                <w:sz w:val="28"/>
                <w:szCs w:val="28"/>
                <w:cs/>
              </w:rPr>
              <w:t>)</w:t>
            </w:r>
          </w:p>
        </w:tc>
      </w:tr>
      <w:tr w:rsidR="00645251" w:rsidRPr="00E86CBB" w14:paraId="2D772F61" w14:textId="77777777" w:rsidTr="00235EFB">
        <w:tc>
          <w:tcPr>
            <w:tcW w:w="3345" w:type="dxa"/>
          </w:tcPr>
          <w:p w14:paraId="70CF5AAB" w14:textId="7974CE03" w:rsidR="00645251" w:rsidRPr="00E86CBB" w:rsidRDefault="00645251" w:rsidP="00E86CBB">
            <w:pPr>
              <w:spacing w:line="240" w:lineRule="auto"/>
              <w:ind w:left="-57" w:right="-57"/>
              <w:rPr>
                <w:rFonts w:asciiTheme="majorBidi" w:hAnsiTheme="majorBidi" w:cstheme="majorBidi"/>
                <w:sz w:val="28"/>
                <w:szCs w:val="28"/>
                <w:cs/>
              </w:rPr>
            </w:pPr>
            <w:r w:rsidRPr="00E86CBB">
              <w:rPr>
                <w:rFonts w:asciiTheme="majorBidi" w:hAnsiTheme="majorBidi" w:cstheme="majorBidi"/>
                <w:sz w:val="28"/>
                <w:szCs w:val="28"/>
                <w:cs/>
              </w:rPr>
              <w:t>บริษัท สระบุรี โซล่าร์ จำกัด</w:t>
            </w:r>
          </w:p>
        </w:tc>
        <w:tc>
          <w:tcPr>
            <w:tcW w:w="3600" w:type="dxa"/>
            <w:shd w:val="clear" w:color="auto" w:fill="auto"/>
          </w:tcPr>
          <w:p w14:paraId="5DD649C8" w14:textId="11104BC5" w:rsidR="00645251" w:rsidRPr="00E86CBB" w:rsidRDefault="00645251" w:rsidP="00E86CBB">
            <w:pPr>
              <w:tabs>
                <w:tab w:val="left" w:pos="284"/>
                <w:tab w:val="left" w:pos="851"/>
                <w:tab w:val="left" w:pos="1418"/>
                <w:tab w:val="left" w:pos="1985"/>
              </w:tabs>
              <w:spacing w:line="240" w:lineRule="auto"/>
              <w:ind w:left="-57" w:right="-57"/>
              <w:rPr>
                <w:rFonts w:asciiTheme="majorBidi" w:hAnsiTheme="majorBidi" w:cstheme="majorBidi"/>
                <w:sz w:val="28"/>
                <w:szCs w:val="28"/>
                <w:cs/>
              </w:rPr>
            </w:pPr>
            <w:r w:rsidRPr="00E86CBB">
              <w:rPr>
                <w:rFonts w:asciiTheme="majorBidi" w:hAnsiTheme="majorBidi" w:cstheme="majorBidi"/>
                <w:sz w:val="28"/>
                <w:szCs w:val="28"/>
                <w:cs/>
              </w:rPr>
              <w:t>ผลิตกระแสไฟฟ้าพลังงานแสงอาทิตย์</w:t>
            </w:r>
            <w:r w:rsidRPr="00E86CBB">
              <w:rPr>
                <w:rFonts w:asciiTheme="majorBidi" w:hAnsiTheme="majorBidi" w:cstheme="majorBidi" w:hint="cs"/>
                <w:sz w:val="28"/>
                <w:szCs w:val="28"/>
                <w:cs/>
              </w:rPr>
              <w:t xml:space="preserve"> และงานรับเหมาก่อสร้าง</w:t>
            </w:r>
          </w:p>
        </w:tc>
        <w:tc>
          <w:tcPr>
            <w:tcW w:w="3345" w:type="dxa"/>
          </w:tcPr>
          <w:p w14:paraId="39376FA7" w14:textId="63DF15BE" w:rsidR="00645251" w:rsidRPr="00E86CBB" w:rsidRDefault="008D6BDE"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hint="cs"/>
                <w:sz w:val="28"/>
                <w:szCs w:val="28"/>
                <w:cs/>
              </w:rPr>
              <w:t>บริษัทย่อย</w:t>
            </w:r>
            <w:r w:rsidR="00645251" w:rsidRPr="00E86CBB">
              <w:rPr>
                <w:rFonts w:asciiTheme="majorBidi" w:hAnsiTheme="majorBidi"/>
                <w:sz w:val="28"/>
                <w:szCs w:val="28"/>
                <w:cs/>
              </w:rPr>
              <w:t xml:space="preserve">ทางอ้อม </w:t>
            </w:r>
          </w:p>
          <w:p w14:paraId="00D95AA5" w14:textId="7C9A2EF4" w:rsidR="00645251" w:rsidRPr="00E86CBB" w:rsidRDefault="00645251" w:rsidP="00E86CBB">
            <w:pPr>
              <w:spacing w:line="240" w:lineRule="auto"/>
              <w:ind w:left="-57" w:right="-57"/>
              <w:jc w:val="center"/>
              <w:rPr>
                <w:rFonts w:asciiTheme="majorBidi" w:hAnsiTheme="majorBidi" w:cstheme="majorBidi"/>
                <w:sz w:val="28"/>
                <w:szCs w:val="28"/>
                <w:cs/>
              </w:rPr>
            </w:pPr>
            <w:r w:rsidRPr="00E86CBB">
              <w:rPr>
                <w:rFonts w:asciiTheme="majorBidi" w:hAnsiTheme="majorBidi"/>
                <w:sz w:val="28"/>
                <w:szCs w:val="28"/>
                <w:cs/>
              </w:rPr>
              <w:t xml:space="preserve">(สิ้นสุดเมื่อวันที่ </w:t>
            </w:r>
            <w:r w:rsidR="00633FA7" w:rsidRPr="00E86CBB">
              <w:rPr>
                <w:rFonts w:asciiTheme="majorBidi" w:hAnsiTheme="majorBidi"/>
                <w:sz w:val="28"/>
                <w:szCs w:val="28"/>
              </w:rPr>
              <w:t>29</w:t>
            </w:r>
            <w:r w:rsidRPr="00E86CBB">
              <w:rPr>
                <w:rFonts w:asciiTheme="majorBidi" w:hAnsiTheme="majorBidi"/>
                <w:sz w:val="28"/>
                <w:szCs w:val="28"/>
                <w:cs/>
              </w:rPr>
              <w:t xml:space="preserve"> มิถุนายน </w:t>
            </w:r>
            <w:r w:rsidR="00633FA7" w:rsidRPr="00E86CBB">
              <w:rPr>
                <w:rFonts w:asciiTheme="majorBidi" w:hAnsiTheme="majorBidi"/>
                <w:sz w:val="28"/>
                <w:szCs w:val="28"/>
              </w:rPr>
              <w:t>2565</w:t>
            </w:r>
            <w:r w:rsidRPr="00E86CBB">
              <w:rPr>
                <w:rFonts w:asciiTheme="majorBidi" w:hAnsiTheme="majorBidi"/>
                <w:sz w:val="28"/>
                <w:szCs w:val="28"/>
                <w:cs/>
              </w:rPr>
              <w:t>)</w:t>
            </w:r>
          </w:p>
        </w:tc>
      </w:tr>
    </w:tbl>
    <w:p w14:paraId="595AC843" w14:textId="3266E265" w:rsidR="00E13711" w:rsidRPr="00E86CBB" w:rsidRDefault="00E13711" w:rsidP="00E86CBB">
      <w:pPr>
        <w:tabs>
          <w:tab w:val="clear" w:pos="227"/>
          <w:tab w:val="clear" w:pos="454"/>
          <w:tab w:val="clear" w:pos="680"/>
        </w:tabs>
        <w:spacing w:before="240" w:after="120" w:line="370" w:lineRule="exact"/>
        <w:ind w:left="142" w:firstLine="11"/>
        <w:jc w:val="thaiDistribute"/>
        <w:rPr>
          <w:rFonts w:asciiTheme="majorBidi" w:hAnsiTheme="majorBidi" w:cstheme="majorBidi"/>
          <w:spacing w:val="-4"/>
          <w:sz w:val="28"/>
          <w:szCs w:val="28"/>
          <w:cs/>
        </w:rPr>
      </w:pPr>
      <w:r w:rsidRPr="00E86CBB">
        <w:rPr>
          <w:rFonts w:asciiTheme="majorBidi" w:hAnsiTheme="majorBidi" w:cstheme="majorBidi"/>
          <w:spacing w:val="-4"/>
          <w:sz w:val="28"/>
          <w:szCs w:val="28"/>
          <w:cs/>
        </w:rPr>
        <w:lastRenderedPageBreak/>
        <w:t>รายการบัญชีที่สำคัญกับบริษัทที่เกี่ยวข้องกันที่มีสาระสำคัญ</w:t>
      </w:r>
      <w:r w:rsidR="00D70E7F" w:rsidRPr="00E86CBB">
        <w:rPr>
          <w:rFonts w:asciiTheme="majorBidi" w:hAnsiTheme="majorBidi" w:cstheme="majorBidi"/>
          <w:spacing w:val="-4"/>
          <w:sz w:val="28"/>
          <w:szCs w:val="28"/>
          <w:cs/>
        </w:rPr>
        <w:t xml:space="preserve">สำหรับปีสิ้นสุดวันที่ </w:t>
      </w:r>
      <w:r w:rsidR="00633FA7" w:rsidRPr="00E86CBB">
        <w:rPr>
          <w:rFonts w:asciiTheme="majorBidi" w:hAnsiTheme="majorBidi" w:cstheme="majorBidi"/>
          <w:spacing w:val="-4"/>
          <w:sz w:val="28"/>
          <w:szCs w:val="28"/>
        </w:rPr>
        <w:t>31</w:t>
      </w:r>
      <w:r w:rsidR="00D70E7F" w:rsidRPr="00E86CBB">
        <w:rPr>
          <w:rFonts w:asciiTheme="majorBidi" w:hAnsiTheme="majorBidi" w:cstheme="majorBidi"/>
          <w:spacing w:val="-4"/>
          <w:sz w:val="28"/>
          <w:szCs w:val="28"/>
          <w:cs/>
        </w:rPr>
        <w:t xml:space="preserve"> ธันวาคม </w:t>
      </w:r>
      <w:r w:rsidR="00633FA7" w:rsidRPr="00E86CBB">
        <w:rPr>
          <w:rFonts w:asciiTheme="majorBidi" w:hAnsiTheme="majorBidi" w:cstheme="majorBidi"/>
          <w:spacing w:val="-4"/>
          <w:sz w:val="28"/>
          <w:szCs w:val="28"/>
        </w:rPr>
        <w:t>2565</w:t>
      </w:r>
      <w:r w:rsidR="00D70E7F" w:rsidRPr="00E86CBB">
        <w:rPr>
          <w:rFonts w:asciiTheme="majorBidi" w:hAnsiTheme="majorBidi" w:cstheme="majorBidi"/>
          <w:spacing w:val="-4"/>
          <w:sz w:val="28"/>
          <w:szCs w:val="28"/>
          <w:cs/>
        </w:rPr>
        <w:t xml:space="preserve"> และ </w:t>
      </w:r>
      <w:r w:rsidR="00633FA7" w:rsidRPr="00E86CBB">
        <w:rPr>
          <w:rFonts w:asciiTheme="majorBidi" w:hAnsiTheme="majorBidi" w:cstheme="majorBidi"/>
          <w:spacing w:val="-4"/>
          <w:sz w:val="28"/>
          <w:szCs w:val="28"/>
        </w:rPr>
        <w:t>2564</w:t>
      </w:r>
      <w:r w:rsidRPr="00E86CBB">
        <w:rPr>
          <w:rFonts w:asciiTheme="majorBidi" w:hAnsiTheme="majorBidi" w:cstheme="majorBidi"/>
          <w:spacing w:val="-4"/>
          <w:sz w:val="28"/>
          <w:szCs w:val="28"/>
          <w:cs/>
        </w:rPr>
        <w:t xml:space="preserve"> มีดังนี้</w:t>
      </w:r>
      <w:r w:rsidRPr="00E86CBB">
        <w:rPr>
          <w:rFonts w:asciiTheme="majorBidi" w:hAnsiTheme="majorBidi" w:cstheme="majorBidi"/>
          <w:spacing w:val="-4"/>
          <w:sz w:val="28"/>
          <w:szCs w:val="28"/>
        </w:rPr>
        <w:t xml:space="preserve"> </w:t>
      </w:r>
    </w:p>
    <w:p w14:paraId="0AC18776" w14:textId="77777777" w:rsidR="00E13711" w:rsidRPr="00E86CBB" w:rsidRDefault="00E13711" w:rsidP="00E86CBB">
      <w:pPr>
        <w:tabs>
          <w:tab w:val="clear" w:pos="227"/>
          <w:tab w:val="clear" w:pos="454"/>
          <w:tab w:val="clear" w:pos="680"/>
        </w:tabs>
        <w:spacing w:before="120" w:line="370" w:lineRule="exact"/>
        <w:ind w:left="142" w:firstLine="11"/>
        <w:jc w:val="thaiDistribute"/>
        <w:rPr>
          <w:rFonts w:asciiTheme="majorBidi" w:hAnsiTheme="majorBidi" w:cstheme="majorBidi"/>
          <w:sz w:val="28"/>
          <w:szCs w:val="28"/>
          <w:u w:val="single"/>
          <w:cs/>
        </w:rPr>
      </w:pPr>
      <w:r w:rsidRPr="00E86CBB">
        <w:rPr>
          <w:rFonts w:asciiTheme="majorBidi" w:hAnsiTheme="majorBidi" w:cstheme="majorBidi"/>
          <w:sz w:val="28"/>
          <w:szCs w:val="28"/>
          <w:u w:val="single"/>
          <w:cs/>
        </w:rPr>
        <w:t>รายได้และค่าใช้จ่ายระหว่างกัน</w:t>
      </w:r>
    </w:p>
    <w:tbl>
      <w:tblPr>
        <w:tblW w:w="5000" w:type="pct"/>
        <w:tblLook w:val="0000" w:firstRow="0" w:lastRow="0" w:firstColumn="0" w:lastColumn="0" w:noHBand="0" w:noVBand="0"/>
      </w:tblPr>
      <w:tblGrid>
        <w:gridCol w:w="2942"/>
        <w:gridCol w:w="2451"/>
        <w:gridCol w:w="1027"/>
        <w:gridCol w:w="1027"/>
        <w:gridCol w:w="1048"/>
        <w:gridCol w:w="1048"/>
      </w:tblGrid>
      <w:tr w:rsidR="00ED785A" w:rsidRPr="00E86CBB" w14:paraId="12E94202" w14:textId="77777777" w:rsidTr="0022121C">
        <w:trPr>
          <w:cantSplit/>
          <w:trHeight w:val="345"/>
          <w:tblHeader/>
        </w:trPr>
        <w:tc>
          <w:tcPr>
            <w:tcW w:w="1541" w:type="pct"/>
            <w:vAlign w:val="bottom"/>
          </w:tcPr>
          <w:p w14:paraId="3D767A88" w14:textId="77777777" w:rsidR="00ED785A" w:rsidRPr="00E86CBB" w:rsidRDefault="00ED785A" w:rsidP="00E86CBB">
            <w:pPr>
              <w:tabs>
                <w:tab w:val="clear" w:pos="3515"/>
                <w:tab w:val="left" w:pos="3434"/>
              </w:tabs>
              <w:spacing w:line="370" w:lineRule="exact"/>
              <w:jc w:val="center"/>
              <w:rPr>
                <w:rFonts w:asciiTheme="majorBidi" w:hAnsiTheme="majorBidi" w:cstheme="majorBidi"/>
                <w:sz w:val="28"/>
                <w:szCs w:val="28"/>
              </w:rPr>
            </w:pPr>
          </w:p>
        </w:tc>
        <w:tc>
          <w:tcPr>
            <w:tcW w:w="1284" w:type="pct"/>
          </w:tcPr>
          <w:p w14:paraId="7853DCF0" w14:textId="77777777" w:rsidR="00ED785A" w:rsidRPr="00E86CBB" w:rsidRDefault="00ED785A" w:rsidP="00E86CBB">
            <w:pPr>
              <w:spacing w:line="370" w:lineRule="exact"/>
              <w:jc w:val="center"/>
              <w:rPr>
                <w:rFonts w:asciiTheme="majorBidi" w:hAnsiTheme="majorBidi" w:cstheme="majorBidi"/>
                <w:sz w:val="28"/>
                <w:szCs w:val="28"/>
                <w:cs/>
              </w:rPr>
            </w:pPr>
          </w:p>
        </w:tc>
        <w:tc>
          <w:tcPr>
            <w:tcW w:w="2174" w:type="pct"/>
            <w:gridSpan w:val="4"/>
          </w:tcPr>
          <w:p w14:paraId="239B2BBA" w14:textId="0ABFFA5E" w:rsidR="00ED785A" w:rsidRPr="00E86CBB" w:rsidRDefault="00ED785A" w:rsidP="00E86CBB">
            <w:pPr>
              <w:pBdr>
                <w:bottom w:val="single" w:sz="4" w:space="1" w:color="auto"/>
              </w:pBdr>
              <w:spacing w:line="370" w:lineRule="exact"/>
              <w:jc w:val="right"/>
              <w:rPr>
                <w:rFonts w:asciiTheme="majorBidi" w:hAnsiTheme="majorBidi" w:cstheme="majorBidi"/>
                <w:sz w:val="28"/>
                <w:szCs w:val="28"/>
              </w:rPr>
            </w:pPr>
            <w:r w:rsidRPr="00E86CBB">
              <w:rPr>
                <w:rFonts w:asciiTheme="majorBidi" w:hAnsiTheme="majorBidi" w:cstheme="majorBidi"/>
                <w:sz w:val="28"/>
                <w:szCs w:val="28"/>
                <w:cs/>
              </w:rPr>
              <w:t xml:space="preserve">(หน่วย : </w:t>
            </w:r>
            <w:r w:rsidR="00B3287E"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ED785A" w:rsidRPr="00E86CBB" w14:paraId="4F2C3017" w14:textId="77777777" w:rsidTr="0022121C">
        <w:trPr>
          <w:cantSplit/>
          <w:trHeight w:val="345"/>
          <w:tblHeader/>
        </w:trPr>
        <w:tc>
          <w:tcPr>
            <w:tcW w:w="1541" w:type="pct"/>
            <w:vAlign w:val="bottom"/>
          </w:tcPr>
          <w:p w14:paraId="19960C7D" w14:textId="77777777" w:rsidR="00ED785A" w:rsidRPr="00E86CBB" w:rsidRDefault="00ED785A" w:rsidP="00E86CBB">
            <w:pPr>
              <w:tabs>
                <w:tab w:val="clear" w:pos="3515"/>
                <w:tab w:val="left" w:pos="3434"/>
              </w:tabs>
              <w:spacing w:line="370" w:lineRule="exact"/>
              <w:jc w:val="center"/>
              <w:rPr>
                <w:rFonts w:asciiTheme="majorBidi" w:hAnsiTheme="majorBidi" w:cstheme="majorBidi"/>
                <w:sz w:val="28"/>
                <w:szCs w:val="28"/>
              </w:rPr>
            </w:pPr>
          </w:p>
        </w:tc>
        <w:tc>
          <w:tcPr>
            <w:tcW w:w="1284" w:type="pct"/>
          </w:tcPr>
          <w:p w14:paraId="460A3990" w14:textId="77777777" w:rsidR="00ED785A" w:rsidRPr="00E86CBB" w:rsidRDefault="00ED785A" w:rsidP="00E86CBB">
            <w:pPr>
              <w:spacing w:line="370" w:lineRule="exact"/>
              <w:jc w:val="center"/>
              <w:rPr>
                <w:rFonts w:asciiTheme="majorBidi" w:hAnsiTheme="majorBidi" w:cstheme="majorBidi"/>
                <w:sz w:val="28"/>
                <w:szCs w:val="28"/>
                <w:cs/>
              </w:rPr>
            </w:pPr>
          </w:p>
        </w:tc>
        <w:tc>
          <w:tcPr>
            <w:tcW w:w="2174" w:type="pct"/>
            <w:gridSpan w:val="4"/>
          </w:tcPr>
          <w:p w14:paraId="72375105" w14:textId="444FD77A" w:rsidR="00ED785A" w:rsidRPr="00E86CBB" w:rsidRDefault="00ED785A" w:rsidP="00E86CBB">
            <w:pPr>
              <w:pBdr>
                <w:bottom w:val="single" w:sz="4" w:space="1" w:color="auto"/>
              </w:pBdr>
              <w:spacing w:line="370" w:lineRule="exact"/>
              <w:jc w:val="center"/>
              <w:rPr>
                <w:rFonts w:asciiTheme="majorBidi" w:hAnsiTheme="majorBidi" w:cstheme="majorBidi"/>
                <w:sz w:val="28"/>
                <w:szCs w:val="28"/>
              </w:rPr>
            </w:pPr>
            <w:r w:rsidRPr="00E86CBB">
              <w:rPr>
                <w:rFonts w:asciiTheme="majorBidi" w:hAnsiTheme="majorBidi" w:cstheme="majorBidi"/>
                <w:sz w:val="28"/>
                <w:szCs w:val="28"/>
                <w:cs/>
              </w:rPr>
              <w:t xml:space="preserve">สำหรับปีสิ้นสุดวันที่ </w:t>
            </w: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ธันวาคม</w:t>
            </w:r>
          </w:p>
        </w:tc>
      </w:tr>
      <w:tr w:rsidR="00ED785A" w:rsidRPr="00E86CBB" w14:paraId="6DA7B972" w14:textId="77777777" w:rsidTr="0022121C">
        <w:trPr>
          <w:cantSplit/>
          <w:trHeight w:val="345"/>
          <w:tblHeader/>
        </w:trPr>
        <w:tc>
          <w:tcPr>
            <w:tcW w:w="1541" w:type="pct"/>
            <w:vAlign w:val="bottom"/>
          </w:tcPr>
          <w:p w14:paraId="6D3DC52F" w14:textId="77777777" w:rsidR="00ED785A" w:rsidRPr="00E86CBB" w:rsidRDefault="00ED785A" w:rsidP="00E86CBB">
            <w:pPr>
              <w:tabs>
                <w:tab w:val="clear" w:pos="3515"/>
                <w:tab w:val="left" w:pos="3434"/>
              </w:tabs>
              <w:spacing w:line="370" w:lineRule="exact"/>
              <w:jc w:val="center"/>
              <w:rPr>
                <w:rFonts w:asciiTheme="majorBidi" w:hAnsiTheme="majorBidi" w:cstheme="majorBidi"/>
                <w:sz w:val="28"/>
                <w:szCs w:val="28"/>
              </w:rPr>
            </w:pPr>
          </w:p>
        </w:tc>
        <w:tc>
          <w:tcPr>
            <w:tcW w:w="1284" w:type="pct"/>
          </w:tcPr>
          <w:p w14:paraId="2468FC51" w14:textId="77777777" w:rsidR="00ED785A" w:rsidRPr="00E86CBB" w:rsidRDefault="00ED785A" w:rsidP="00E86CBB">
            <w:pPr>
              <w:spacing w:line="370" w:lineRule="exact"/>
              <w:jc w:val="center"/>
              <w:rPr>
                <w:rFonts w:asciiTheme="majorBidi" w:hAnsiTheme="majorBidi" w:cstheme="majorBidi"/>
                <w:sz w:val="28"/>
                <w:szCs w:val="28"/>
                <w:cs/>
              </w:rPr>
            </w:pPr>
          </w:p>
        </w:tc>
        <w:tc>
          <w:tcPr>
            <w:tcW w:w="1076" w:type="pct"/>
            <w:gridSpan w:val="2"/>
          </w:tcPr>
          <w:p w14:paraId="438DDD29" w14:textId="114F25C7" w:rsidR="00ED785A" w:rsidRPr="00E86CBB" w:rsidRDefault="00ED785A" w:rsidP="00E86CBB">
            <w:pPr>
              <w:pBdr>
                <w:bottom w:val="single" w:sz="4" w:space="1" w:color="auto"/>
              </w:pBdr>
              <w:spacing w:line="370" w:lineRule="exact"/>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098" w:type="pct"/>
            <w:gridSpan w:val="2"/>
          </w:tcPr>
          <w:p w14:paraId="346A50BA" w14:textId="77777777" w:rsidR="00ED785A" w:rsidRPr="00E86CBB" w:rsidRDefault="00ED785A" w:rsidP="00E86CBB">
            <w:pPr>
              <w:pBdr>
                <w:bottom w:val="single" w:sz="4" w:space="1" w:color="auto"/>
              </w:pBdr>
              <w:spacing w:line="370" w:lineRule="exact"/>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0F36CC" w:rsidRPr="00E86CBB" w14:paraId="79B67C60" w14:textId="77777777" w:rsidTr="0022121C">
        <w:trPr>
          <w:cantSplit/>
          <w:trHeight w:val="345"/>
          <w:tblHeader/>
        </w:trPr>
        <w:tc>
          <w:tcPr>
            <w:tcW w:w="1541" w:type="pct"/>
          </w:tcPr>
          <w:p w14:paraId="56824E5D" w14:textId="77777777" w:rsidR="000F36CC" w:rsidRPr="00E86CBB" w:rsidRDefault="000F36CC" w:rsidP="00E86CBB">
            <w:pPr>
              <w:tabs>
                <w:tab w:val="clear" w:pos="3515"/>
                <w:tab w:val="left" w:pos="3434"/>
              </w:tabs>
              <w:spacing w:line="370" w:lineRule="exact"/>
              <w:jc w:val="center"/>
              <w:rPr>
                <w:rFonts w:asciiTheme="majorBidi" w:hAnsiTheme="majorBidi" w:cstheme="majorBidi"/>
                <w:sz w:val="28"/>
                <w:szCs w:val="28"/>
              </w:rPr>
            </w:pPr>
          </w:p>
        </w:tc>
        <w:tc>
          <w:tcPr>
            <w:tcW w:w="1284" w:type="pct"/>
          </w:tcPr>
          <w:p w14:paraId="40C35A75" w14:textId="500B8F17" w:rsidR="000F36CC" w:rsidRPr="00E86CBB" w:rsidRDefault="000F36CC" w:rsidP="00E86CBB">
            <w:pPr>
              <w:pBdr>
                <w:bottom w:val="single" w:sz="4" w:space="1" w:color="auto"/>
              </w:pBdr>
              <w:spacing w:line="370" w:lineRule="exact"/>
              <w:jc w:val="center"/>
              <w:rPr>
                <w:rFonts w:asciiTheme="majorBidi" w:hAnsiTheme="majorBidi" w:cstheme="majorBidi"/>
                <w:sz w:val="28"/>
                <w:szCs w:val="28"/>
                <w:cs/>
              </w:rPr>
            </w:pPr>
            <w:r w:rsidRPr="00E86CBB">
              <w:rPr>
                <w:rFonts w:asciiTheme="majorBidi" w:hAnsiTheme="majorBidi" w:cstheme="majorBidi" w:hint="cs"/>
                <w:sz w:val="28"/>
                <w:szCs w:val="28"/>
                <w:cs/>
              </w:rPr>
              <w:t>นโยบายราคา</w:t>
            </w:r>
          </w:p>
        </w:tc>
        <w:tc>
          <w:tcPr>
            <w:tcW w:w="538" w:type="pct"/>
          </w:tcPr>
          <w:p w14:paraId="3EDD5755" w14:textId="451B24C7" w:rsidR="000F36CC" w:rsidRPr="00E86CBB" w:rsidRDefault="000F36CC" w:rsidP="00E86CBB">
            <w:pPr>
              <w:pBdr>
                <w:bottom w:val="single" w:sz="4" w:space="1" w:color="auto"/>
              </w:pBdr>
              <w:spacing w:line="370" w:lineRule="exact"/>
              <w:jc w:val="center"/>
              <w:rPr>
                <w:rFonts w:asciiTheme="majorBidi" w:hAnsiTheme="majorBidi" w:cstheme="majorBidi"/>
                <w:sz w:val="28"/>
                <w:szCs w:val="28"/>
              </w:rPr>
            </w:pPr>
            <w:r w:rsidRPr="00E86CBB">
              <w:rPr>
                <w:rFonts w:asciiTheme="majorBidi" w:hAnsiTheme="majorBidi" w:cstheme="majorBidi"/>
                <w:sz w:val="28"/>
                <w:szCs w:val="28"/>
              </w:rPr>
              <w:t>2565</w:t>
            </w:r>
          </w:p>
        </w:tc>
        <w:tc>
          <w:tcPr>
            <w:tcW w:w="538" w:type="pct"/>
          </w:tcPr>
          <w:p w14:paraId="4C6C34B7" w14:textId="77E39FAD" w:rsidR="000F36CC" w:rsidRPr="00E86CBB" w:rsidRDefault="000F36CC" w:rsidP="00E86CBB">
            <w:pPr>
              <w:pBdr>
                <w:bottom w:val="single" w:sz="4" w:space="1" w:color="auto"/>
              </w:pBdr>
              <w:spacing w:line="370" w:lineRule="exact"/>
              <w:jc w:val="center"/>
              <w:rPr>
                <w:rFonts w:asciiTheme="majorBidi" w:hAnsiTheme="majorBidi" w:cstheme="majorBidi"/>
                <w:sz w:val="28"/>
                <w:szCs w:val="28"/>
              </w:rPr>
            </w:pPr>
            <w:r w:rsidRPr="00E86CBB">
              <w:rPr>
                <w:rFonts w:asciiTheme="majorBidi" w:hAnsiTheme="majorBidi" w:cstheme="majorBidi"/>
                <w:sz w:val="28"/>
                <w:szCs w:val="28"/>
              </w:rPr>
              <w:t>2564</w:t>
            </w:r>
          </w:p>
        </w:tc>
        <w:tc>
          <w:tcPr>
            <w:tcW w:w="549" w:type="pct"/>
          </w:tcPr>
          <w:p w14:paraId="6E2F2C57" w14:textId="5B657046" w:rsidR="000F36CC" w:rsidRPr="00E86CBB" w:rsidRDefault="000F36CC" w:rsidP="00E86CBB">
            <w:pPr>
              <w:pBdr>
                <w:bottom w:val="single" w:sz="4" w:space="1" w:color="auto"/>
              </w:pBdr>
              <w:spacing w:line="370" w:lineRule="exact"/>
              <w:jc w:val="center"/>
              <w:rPr>
                <w:rFonts w:asciiTheme="majorBidi" w:hAnsiTheme="majorBidi" w:cstheme="majorBidi"/>
                <w:sz w:val="28"/>
                <w:szCs w:val="28"/>
              </w:rPr>
            </w:pPr>
            <w:r w:rsidRPr="00E86CBB">
              <w:rPr>
                <w:rFonts w:asciiTheme="majorBidi" w:hAnsiTheme="majorBidi" w:cstheme="majorBidi"/>
                <w:sz w:val="28"/>
                <w:szCs w:val="28"/>
              </w:rPr>
              <w:t>2565</w:t>
            </w:r>
          </w:p>
        </w:tc>
        <w:tc>
          <w:tcPr>
            <w:tcW w:w="549" w:type="pct"/>
          </w:tcPr>
          <w:p w14:paraId="22C4F9F9" w14:textId="2365AA7C" w:rsidR="000F36CC" w:rsidRPr="00E86CBB" w:rsidRDefault="000F36CC" w:rsidP="00E86CBB">
            <w:pPr>
              <w:pBdr>
                <w:bottom w:val="single" w:sz="4" w:space="1" w:color="auto"/>
              </w:pBdr>
              <w:spacing w:line="370" w:lineRule="exact"/>
              <w:jc w:val="center"/>
              <w:rPr>
                <w:rFonts w:asciiTheme="majorBidi" w:hAnsiTheme="majorBidi" w:cstheme="majorBidi"/>
                <w:sz w:val="28"/>
                <w:szCs w:val="28"/>
              </w:rPr>
            </w:pPr>
            <w:r w:rsidRPr="00E86CBB">
              <w:rPr>
                <w:rFonts w:asciiTheme="majorBidi" w:hAnsiTheme="majorBidi" w:cstheme="majorBidi"/>
                <w:sz w:val="28"/>
                <w:szCs w:val="28"/>
              </w:rPr>
              <w:t>2564</w:t>
            </w:r>
          </w:p>
        </w:tc>
      </w:tr>
      <w:tr w:rsidR="00ED785A" w:rsidRPr="00E86CBB" w14:paraId="608AEC8C" w14:textId="77777777" w:rsidTr="0022121C">
        <w:trPr>
          <w:cantSplit/>
          <w:trHeight w:val="345"/>
        </w:trPr>
        <w:tc>
          <w:tcPr>
            <w:tcW w:w="1541" w:type="pct"/>
          </w:tcPr>
          <w:p w14:paraId="68CE748B" w14:textId="77777777" w:rsidR="00ED785A" w:rsidRPr="00E86CBB" w:rsidRDefault="00ED785A" w:rsidP="00E86CBB">
            <w:pPr>
              <w:tabs>
                <w:tab w:val="clear" w:pos="3515"/>
                <w:tab w:val="clear" w:pos="3742"/>
                <w:tab w:val="left" w:pos="3434"/>
              </w:tabs>
              <w:spacing w:line="370" w:lineRule="exact"/>
              <w:ind w:left="-36"/>
              <w:jc w:val="thaiDistribute"/>
              <w:rPr>
                <w:rFonts w:asciiTheme="majorBidi" w:hAnsiTheme="majorBidi" w:cstheme="majorBidi"/>
                <w:b/>
                <w:bCs/>
                <w:sz w:val="28"/>
                <w:szCs w:val="28"/>
                <w:cs/>
              </w:rPr>
            </w:pPr>
            <w:r w:rsidRPr="00E86CBB">
              <w:rPr>
                <w:rFonts w:asciiTheme="majorBidi" w:hAnsiTheme="majorBidi" w:cstheme="majorBidi"/>
                <w:b/>
                <w:bCs/>
                <w:sz w:val="28"/>
                <w:szCs w:val="28"/>
                <w:cs/>
              </w:rPr>
              <w:t>รายได้จากการขาย</w:t>
            </w:r>
          </w:p>
        </w:tc>
        <w:tc>
          <w:tcPr>
            <w:tcW w:w="1284" w:type="pct"/>
          </w:tcPr>
          <w:p w14:paraId="32ED49D6" w14:textId="77777777" w:rsidR="00ED785A" w:rsidRPr="00E86CBB" w:rsidRDefault="00ED785A" w:rsidP="00E86CBB">
            <w:pPr>
              <w:spacing w:line="370" w:lineRule="exact"/>
              <w:ind w:left="-108" w:right="175"/>
              <w:jc w:val="center"/>
              <w:rPr>
                <w:rFonts w:asciiTheme="majorBidi" w:hAnsiTheme="majorBidi" w:cstheme="majorBidi"/>
                <w:sz w:val="28"/>
                <w:szCs w:val="28"/>
              </w:rPr>
            </w:pPr>
          </w:p>
        </w:tc>
        <w:tc>
          <w:tcPr>
            <w:tcW w:w="538" w:type="pct"/>
            <w:shd w:val="clear" w:color="auto" w:fill="auto"/>
          </w:tcPr>
          <w:p w14:paraId="3DEBB999" w14:textId="21722474" w:rsidR="00ED785A" w:rsidRPr="00E86CBB" w:rsidRDefault="00ED785A" w:rsidP="00E86CBB">
            <w:pPr>
              <w:spacing w:line="370" w:lineRule="exact"/>
              <w:jc w:val="right"/>
              <w:rPr>
                <w:rFonts w:asciiTheme="majorBidi" w:hAnsiTheme="majorBidi" w:cstheme="majorBidi"/>
                <w:sz w:val="28"/>
                <w:szCs w:val="28"/>
              </w:rPr>
            </w:pPr>
          </w:p>
        </w:tc>
        <w:tc>
          <w:tcPr>
            <w:tcW w:w="538" w:type="pct"/>
          </w:tcPr>
          <w:p w14:paraId="173BE5CC" w14:textId="77777777" w:rsidR="00ED785A" w:rsidRPr="00E86CBB" w:rsidRDefault="00ED785A" w:rsidP="00E86CBB">
            <w:pPr>
              <w:spacing w:line="370" w:lineRule="exact"/>
              <w:jc w:val="right"/>
              <w:rPr>
                <w:rFonts w:asciiTheme="majorBidi" w:hAnsiTheme="majorBidi" w:cstheme="majorBidi"/>
                <w:sz w:val="28"/>
                <w:szCs w:val="28"/>
              </w:rPr>
            </w:pPr>
          </w:p>
        </w:tc>
        <w:tc>
          <w:tcPr>
            <w:tcW w:w="549" w:type="pct"/>
          </w:tcPr>
          <w:p w14:paraId="6FEB73F6" w14:textId="77777777" w:rsidR="00ED785A" w:rsidRPr="00E86CBB" w:rsidRDefault="00ED785A" w:rsidP="00E86CBB">
            <w:pPr>
              <w:spacing w:line="370" w:lineRule="exact"/>
              <w:jc w:val="right"/>
              <w:rPr>
                <w:rFonts w:asciiTheme="majorBidi" w:hAnsiTheme="majorBidi" w:cstheme="majorBidi"/>
                <w:sz w:val="28"/>
                <w:szCs w:val="28"/>
              </w:rPr>
            </w:pPr>
          </w:p>
        </w:tc>
        <w:tc>
          <w:tcPr>
            <w:tcW w:w="549" w:type="pct"/>
          </w:tcPr>
          <w:p w14:paraId="36CC8EB1" w14:textId="77777777" w:rsidR="00ED785A" w:rsidRPr="00E86CBB" w:rsidRDefault="00ED785A" w:rsidP="00E86CBB">
            <w:pPr>
              <w:spacing w:line="370" w:lineRule="exact"/>
              <w:jc w:val="right"/>
              <w:rPr>
                <w:rFonts w:asciiTheme="majorBidi" w:hAnsiTheme="majorBidi" w:cstheme="majorBidi"/>
                <w:sz w:val="28"/>
                <w:szCs w:val="28"/>
              </w:rPr>
            </w:pPr>
          </w:p>
        </w:tc>
      </w:tr>
      <w:tr w:rsidR="00D342E3" w:rsidRPr="00E86CBB" w14:paraId="6399F136" w14:textId="77777777" w:rsidTr="0022121C">
        <w:trPr>
          <w:cantSplit/>
          <w:trHeight w:val="345"/>
        </w:trPr>
        <w:tc>
          <w:tcPr>
            <w:tcW w:w="1541" w:type="pct"/>
          </w:tcPr>
          <w:p w14:paraId="5938D4FE" w14:textId="234DE790" w:rsidR="00D342E3" w:rsidRPr="00E86CBB" w:rsidRDefault="00D342E3" w:rsidP="00E86CBB">
            <w:pPr>
              <w:tabs>
                <w:tab w:val="clear" w:pos="227"/>
                <w:tab w:val="clear" w:pos="454"/>
                <w:tab w:val="clear" w:pos="3515"/>
                <w:tab w:val="clear" w:pos="3742"/>
                <w:tab w:val="left" w:pos="3672"/>
              </w:tabs>
              <w:spacing w:line="370" w:lineRule="exact"/>
              <w:ind w:left="113" w:right="-108"/>
              <w:jc w:val="thaiDistribute"/>
              <w:rPr>
                <w:rFonts w:asciiTheme="majorBidi" w:hAnsiTheme="majorBidi" w:cstheme="majorBidi"/>
                <w:spacing w:val="-7"/>
                <w:sz w:val="28"/>
                <w:szCs w:val="28"/>
                <w:cs/>
              </w:rPr>
            </w:pPr>
            <w:r w:rsidRPr="00E86CBB">
              <w:rPr>
                <w:rFonts w:asciiTheme="majorBidi" w:hAnsiTheme="majorBidi" w:cstheme="majorBidi"/>
                <w:spacing w:val="-8"/>
                <w:sz w:val="28"/>
                <w:szCs w:val="28"/>
                <w:cs/>
              </w:rPr>
              <w:t>บริษัทที่เกี่ยวข้องกัน</w:t>
            </w:r>
          </w:p>
        </w:tc>
        <w:tc>
          <w:tcPr>
            <w:tcW w:w="1284" w:type="pct"/>
            <w:shd w:val="clear" w:color="auto" w:fill="auto"/>
            <w:vAlign w:val="bottom"/>
          </w:tcPr>
          <w:p w14:paraId="7450003E" w14:textId="7AAA0F26" w:rsidR="00D342E3" w:rsidRPr="00E86CBB" w:rsidRDefault="00D342E3" w:rsidP="00E86CBB">
            <w:pPr>
              <w:spacing w:line="370" w:lineRule="exact"/>
              <w:ind w:left="-28" w:right="-36"/>
              <w:jc w:val="center"/>
              <w:rPr>
                <w:rFonts w:asciiTheme="majorBidi" w:hAnsiTheme="majorBidi" w:cstheme="majorBidi"/>
                <w:spacing w:val="-4"/>
                <w:sz w:val="28"/>
                <w:szCs w:val="28"/>
                <w:cs/>
              </w:rPr>
            </w:pPr>
            <w:r w:rsidRPr="00E86CBB">
              <w:rPr>
                <w:rFonts w:asciiTheme="majorBidi" w:hAnsiTheme="majorBidi" w:cstheme="majorBidi"/>
                <w:spacing w:val="-4"/>
                <w:sz w:val="28"/>
                <w:szCs w:val="28"/>
                <w:cs/>
              </w:rPr>
              <w:t>ราคาต</w:t>
            </w:r>
            <w:r w:rsidRPr="00E86CBB">
              <w:rPr>
                <w:rFonts w:asciiTheme="majorBidi" w:hAnsiTheme="majorBidi" w:cstheme="majorBidi" w:hint="cs"/>
                <w:spacing w:val="-4"/>
                <w:sz w:val="28"/>
                <w:szCs w:val="28"/>
                <w:cs/>
              </w:rPr>
              <w:t>ามสัญญา</w:t>
            </w:r>
          </w:p>
        </w:tc>
        <w:tc>
          <w:tcPr>
            <w:tcW w:w="538" w:type="pct"/>
            <w:shd w:val="clear" w:color="auto" w:fill="auto"/>
            <w:vAlign w:val="bottom"/>
          </w:tcPr>
          <w:p w14:paraId="3C2640E9" w14:textId="41CB1D8A"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1,095</w:t>
            </w:r>
          </w:p>
        </w:tc>
        <w:tc>
          <w:tcPr>
            <w:tcW w:w="538" w:type="pct"/>
            <w:vAlign w:val="bottom"/>
          </w:tcPr>
          <w:p w14:paraId="22950430" w14:textId="23DBF00C"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5,023</w:t>
            </w:r>
          </w:p>
        </w:tc>
        <w:tc>
          <w:tcPr>
            <w:tcW w:w="549" w:type="pct"/>
            <w:vAlign w:val="bottom"/>
          </w:tcPr>
          <w:p w14:paraId="49CE5B3C" w14:textId="3258CC71"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549" w:type="pct"/>
            <w:vAlign w:val="bottom"/>
          </w:tcPr>
          <w:p w14:paraId="0C8EF6AD" w14:textId="2B095995"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A14DB8" w:rsidRPr="00E86CBB" w14:paraId="525E39CE" w14:textId="77777777" w:rsidTr="0022121C">
        <w:trPr>
          <w:cantSplit/>
          <w:trHeight w:val="345"/>
        </w:trPr>
        <w:tc>
          <w:tcPr>
            <w:tcW w:w="1541" w:type="pct"/>
          </w:tcPr>
          <w:p w14:paraId="47BF600D" w14:textId="77777777" w:rsidR="00A14DB8" w:rsidRPr="00E86CBB" w:rsidRDefault="00A14DB8" w:rsidP="00E86CBB">
            <w:pPr>
              <w:tabs>
                <w:tab w:val="clear" w:pos="3515"/>
                <w:tab w:val="clear" w:pos="3742"/>
                <w:tab w:val="left" w:pos="3434"/>
              </w:tabs>
              <w:spacing w:before="120" w:line="370" w:lineRule="exact"/>
              <w:ind w:left="-34"/>
              <w:jc w:val="thaiDistribute"/>
              <w:rPr>
                <w:rFonts w:asciiTheme="majorBidi" w:hAnsiTheme="majorBidi" w:cstheme="majorBidi"/>
                <w:b/>
                <w:bCs/>
                <w:sz w:val="28"/>
                <w:szCs w:val="28"/>
              </w:rPr>
            </w:pPr>
            <w:r w:rsidRPr="00E86CBB">
              <w:rPr>
                <w:rFonts w:asciiTheme="majorBidi" w:hAnsiTheme="majorBidi" w:cstheme="majorBidi"/>
                <w:b/>
                <w:bCs/>
                <w:sz w:val="28"/>
                <w:szCs w:val="28"/>
                <w:cs/>
              </w:rPr>
              <w:t>รายได้จากการให้บริการ</w:t>
            </w:r>
          </w:p>
        </w:tc>
        <w:tc>
          <w:tcPr>
            <w:tcW w:w="1284" w:type="pct"/>
          </w:tcPr>
          <w:p w14:paraId="149B9B5C" w14:textId="77777777" w:rsidR="00A14DB8" w:rsidRPr="00E86CBB" w:rsidRDefault="00A14DB8" w:rsidP="00E86CBB">
            <w:pPr>
              <w:spacing w:line="370" w:lineRule="exact"/>
              <w:ind w:left="-108" w:right="-36"/>
              <w:jc w:val="center"/>
              <w:rPr>
                <w:rFonts w:asciiTheme="majorBidi" w:hAnsiTheme="majorBidi" w:cstheme="majorBidi"/>
                <w:sz w:val="28"/>
                <w:szCs w:val="28"/>
              </w:rPr>
            </w:pPr>
          </w:p>
        </w:tc>
        <w:tc>
          <w:tcPr>
            <w:tcW w:w="538" w:type="pct"/>
            <w:shd w:val="clear" w:color="auto" w:fill="auto"/>
          </w:tcPr>
          <w:p w14:paraId="5E775E4E" w14:textId="5CBB32E0" w:rsidR="00A14DB8" w:rsidRPr="00E86CBB" w:rsidRDefault="00A14DB8" w:rsidP="00E86CBB">
            <w:pPr>
              <w:spacing w:line="370" w:lineRule="exact"/>
              <w:jc w:val="right"/>
              <w:rPr>
                <w:rFonts w:asciiTheme="majorBidi" w:hAnsiTheme="majorBidi" w:cstheme="majorBidi"/>
                <w:sz w:val="28"/>
                <w:szCs w:val="28"/>
              </w:rPr>
            </w:pPr>
          </w:p>
        </w:tc>
        <w:tc>
          <w:tcPr>
            <w:tcW w:w="538" w:type="pct"/>
          </w:tcPr>
          <w:p w14:paraId="2469C3E2" w14:textId="77777777" w:rsidR="00A14DB8" w:rsidRPr="00E86CBB" w:rsidRDefault="00A14DB8" w:rsidP="00E86CBB">
            <w:pPr>
              <w:spacing w:line="370" w:lineRule="exact"/>
              <w:jc w:val="right"/>
              <w:rPr>
                <w:rFonts w:asciiTheme="majorBidi" w:hAnsiTheme="majorBidi" w:cstheme="majorBidi"/>
                <w:sz w:val="28"/>
                <w:szCs w:val="28"/>
              </w:rPr>
            </w:pPr>
          </w:p>
        </w:tc>
        <w:tc>
          <w:tcPr>
            <w:tcW w:w="549" w:type="pct"/>
          </w:tcPr>
          <w:p w14:paraId="088C7E03" w14:textId="77777777" w:rsidR="00A14DB8" w:rsidRPr="00E86CBB" w:rsidRDefault="00A14DB8" w:rsidP="00E86CBB">
            <w:pPr>
              <w:spacing w:line="370" w:lineRule="exact"/>
              <w:jc w:val="right"/>
              <w:rPr>
                <w:rFonts w:asciiTheme="majorBidi" w:hAnsiTheme="majorBidi" w:cstheme="majorBidi"/>
                <w:sz w:val="28"/>
                <w:szCs w:val="28"/>
              </w:rPr>
            </w:pPr>
          </w:p>
        </w:tc>
        <w:tc>
          <w:tcPr>
            <w:tcW w:w="549" w:type="pct"/>
          </w:tcPr>
          <w:p w14:paraId="10CAE274" w14:textId="77777777" w:rsidR="00A14DB8" w:rsidRPr="00E86CBB" w:rsidRDefault="00A14DB8" w:rsidP="00E86CBB">
            <w:pPr>
              <w:spacing w:line="370" w:lineRule="exact"/>
              <w:jc w:val="right"/>
              <w:rPr>
                <w:rFonts w:asciiTheme="majorBidi" w:hAnsiTheme="majorBidi" w:cstheme="majorBidi"/>
                <w:sz w:val="28"/>
                <w:szCs w:val="28"/>
              </w:rPr>
            </w:pPr>
          </w:p>
        </w:tc>
      </w:tr>
      <w:tr w:rsidR="00D342E3" w:rsidRPr="00E86CBB" w14:paraId="2C3596B2" w14:textId="77777777" w:rsidTr="0022121C">
        <w:trPr>
          <w:cantSplit/>
          <w:trHeight w:val="345"/>
        </w:trPr>
        <w:tc>
          <w:tcPr>
            <w:tcW w:w="1541" w:type="pct"/>
          </w:tcPr>
          <w:p w14:paraId="3394FCA1" w14:textId="6D83199D" w:rsidR="00D342E3" w:rsidRPr="00E86CBB" w:rsidRDefault="00D342E3" w:rsidP="00E86CBB">
            <w:pPr>
              <w:tabs>
                <w:tab w:val="clear" w:pos="3515"/>
                <w:tab w:val="clear" w:pos="3742"/>
                <w:tab w:val="left" w:pos="3434"/>
              </w:tabs>
              <w:spacing w:line="370" w:lineRule="exact"/>
              <w:ind w:left="113"/>
              <w:jc w:val="thaiDistribute"/>
              <w:rPr>
                <w:rFonts w:ascii="Angsana New" w:hAnsi="Angsana New"/>
                <w:color w:val="000000"/>
                <w:sz w:val="28"/>
                <w:szCs w:val="28"/>
                <w:cs/>
              </w:rPr>
            </w:pPr>
            <w:r w:rsidRPr="00E86CBB">
              <w:rPr>
                <w:rFonts w:asciiTheme="majorBidi" w:hAnsiTheme="majorBidi" w:cstheme="majorBidi"/>
                <w:sz w:val="28"/>
                <w:szCs w:val="28"/>
                <w:cs/>
              </w:rPr>
              <w:t>บริษัทย่อย</w:t>
            </w:r>
          </w:p>
        </w:tc>
        <w:tc>
          <w:tcPr>
            <w:tcW w:w="1284" w:type="pct"/>
            <w:vAlign w:val="bottom"/>
          </w:tcPr>
          <w:p w14:paraId="75AC7697" w14:textId="7E937B99" w:rsidR="00D342E3" w:rsidRPr="00E86CBB" w:rsidRDefault="00D342E3" w:rsidP="00E86CBB">
            <w:pPr>
              <w:spacing w:line="370" w:lineRule="exact"/>
              <w:ind w:left="-28" w:right="-36"/>
              <w:jc w:val="center"/>
              <w:rPr>
                <w:rFonts w:asciiTheme="majorBidi" w:hAnsiTheme="majorBidi" w:cstheme="majorBidi"/>
                <w:spacing w:val="-4"/>
                <w:sz w:val="28"/>
                <w:szCs w:val="28"/>
                <w:cs/>
              </w:rPr>
            </w:pPr>
            <w:r w:rsidRPr="00E86CBB">
              <w:rPr>
                <w:rFonts w:asciiTheme="majorBidi" w:hAnsiTheme="majorBidi" w:cstheme="majorBidi"/>
                <w:spacing w:val="-4"/>
                <w:sz w:val="28"/>
                <w:szCs w:val="28"/>
                <w:cs/>
              </w:rPr>
              <w:t>ราคาต</w:t>
            </w:r>
            <w:r w:rsidRPr="00E86CBB">
              <w:rPr>
                <w:rFonts w:asciiTheme="majorBidi" w:hAnsiTheme="majorBidi" w:cstheme="majorBidi" w:hint="cs"/>
                <w:spacing w:val="-4"/>
                <w:sz w:val="28"/>
                <w:szCs w:val="28"/>
                <w:cs/>
              </w:rPr>
              <w:t>ามสัญญา</w:t>
            </w:r>
          </w:p>
        </w:tc>
        <w:tc>
          <w:tcPr>
            <w:tcW w:w="538" w:type="pct"/>
            <w:shd w:val="clear" w:color="auto" w:fill="auto"/>
          </w:tcPr>
          <w:p w14:paraId="744E7158" w14:textId="7E4BCEFF"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538" w:type="pct"/>
          </w:tcPr>
          <w:p w14:paraId="005F2BCB" w14:textId="61091753"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549" w:type="pct"/>
            <w:shd w:val="clear" w:color="auto" w:fill="auto"/>
          </w:tcPr>
          <w:p w14:paraId="5E1FB0BC" w14:textId="7048884B"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1,585</w:t>
            </w:r>
          </w:p>
        </w:tc>
        <w:tc>
          <w:tcPr>
            <w:tcW w:w="549" w:type="pct"/>
          </w:tcPr>
          <w:p w14:paraId="00CBF9AA" w14:textId="113FB841"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1,162</w:t>
            </w:r>
          </w:p>
        </w:tc>
      </w:tr>
      <w:tr w:rsidR="00865C50" w:rsidRPr="00E86CBB" w14:paraId="56AA0FA9" w14:textId="77777777" w:rsidTr="0022121C">
        <w:trPr>
          <w:cantSplit/>
          <w:trHeight w:val="345"/>
        </w:trPr>
        <w:tc>
          <w:tcPr>
            <w:tcW w:w="1541" w:type="pct"/>
          </w:tcPr>
          <w:p w14:paraId="16402977" w14:textId="77777777" w:rsidR="00865C50" w:rsidRPr="00E86CBB" w:rsidRDefault="00865C50" w:rsidP="00E86CBB">
            <w:pPr>
              <w:tabs>
                <w:tab w:val="clear" w:pos="3515"/>
                <w:tab w:val="clear" w:pos="3742"/>
                <w:tab w:val="left" w:pos="3434"/>
              </w:tabs>
              <w:spacing w:before="120" w:line="370" w:lineRule="exact"/>
              <w:ind w:left="-34"/>
              <w:jc w:val="thaiDistribute"/>
              <w:rPr>
                <w:rFonts w:asciiTheme="majorBidi" w:hAnsiTheme="majorBidi" w:cstheme="majorBidi"/>
                <w:b/>
                <w:bCs/>
                <w:sz w:val="28"/>
                <w:szCs w:val="28"/>
                <w:cs/>
              </w:rPr>
            </w:pPr>
            <w:r w:rsidRPr="00E86CBB">
              <w:rPr>
                <w:rFonts w:asciiTheme="majorBidi" w:hAnsiTheme="majorBidi" w:cstheme="majorBidi"/>
                <w:b/>
                <w:bCs/>
                <w:sz w:val="28"/>
                <w:szCs w:val="28"/>
                <w:cs/>
              </w:rPr>
              <w:t>รายได้</w:t>
            </w:r>
            <w:r w:rsidRPr="00E86CBB">
              <w:rPr>
                <w:rFonts w:asciiTheme="majorBidi" w:hAnsiTheme="majorBidi" w:cstheme="majorBidi" w:hint="cs"/>
                <w:b/>
                <w:bCs/>
                <w:sz w:val="28"/>
                <w:szCs w:val="28"/>
                <w:cs/>
              </w:rPr>
              <w:t>ค่าเช่า</w:t>
            </w:r>
          </w:p>
        </w:tc>
        <w:tc>
          <w:tcPr>
            <w:tcW w:w="1284" w:type="pct"/>
          </w:tcPr>
          <w:p w14:paraId="5A7B5188" w14:textId="77777777" w:rsidR="00865C50" w:rsidRPr="00E86CBB" w:rsidRDefault="00865C50" w:rsidP="00E86CBB">
            <w:pPr>
              <w:spacing w:line="370" w:lineRule="exact"/>
              <w:ind w:left="-28" w:right="-36"/>
              <w:jc w:val="center"/>
              <w:rPr>
                <w:rFonts w:asciiTheme="majorBidi" w:hAnsiTheme="majorBidi" w:cstheme="majorBidi"/>
                <w:spacing w:val="-4"/>
                <w:sz w:val="28"/>
                <w:szCs w:val="28"/>
              </w:rPr>
            </w:pPr>
          </w:p>
        </w:tc>
        <w:tc>
          <w:tcPr>
            <w:tcW w:w="538" w:type="pct"/>
            <w:shd w:val="clear" w:color="auto" w:fill="auto"/>
          </w:tcPr>
          <w:p w14:paraId="6BC6C268" w14:textId="6C217466" w:rsidR="00865C50" w:rsidRPr="00E86CBB" w:rsidRDefault="00865C50" w:rsidP="00E86CBB">
            <w:pPr>
              <w:spacing w:line="370" w:lineRule="exact"/>
              <w:jc w:val="right"/>
              <w:rPr>
                <w:rFonts w:asciiTheme="majorBidi" w:hAnsiTheme="majorBidi" w:cstheme="majorBidi"/>
                <w:sz w:val="28"/>
                <w:szCs w:val="28"/>
              </w:rPr>
            </w:pPr>
          </w:p>
        </w:tc>
        <w:tc>
          <w:tcPr>
            <w:tcW w:w="538" w:type="pct"/>
          </w:tcPr>
          <w:p w14:paraId="431CF635" w14:textId="77777777" w:rsidR="00865C50" w:rsidRPr="00E86CBB" w:rsidRDefault="00865C50" w:rsidP="00E86CBB">
            <w:pPr>
              <w:spacing w:line="370" w:lineRule="exact"/>
              <w:jc w:val="right"/>
              <w:rPr>
                <w:rFonts w:asciiTheme="majorBidi" w:hAnsiTheme="majorBidi" w:cstheme="majorBidi"/>
                <w:sz w:val="28"/>
                <w:szCs w:val="28"/>
              </w:rPr>
            </w:pPr>
          </w:p>
        </w:tc>
        <w:tc>
          <w:tcPr>
            <w:tcW w:w="549" w:type="pct"/>
            <w:shd w:val="clear" w:color="auto" w:fill="auto"/>
          </w:tcPr>
          <w:p w14:paraId="491E34C8" w14:textId="77777777" w:rsidR="00865C50" w:rsidRPr="00E86CBB" w:rsidRDefault="00865C50" w:rsidP="00E86CBB">
            <w:pPr>
              <w:spacing w:line="370" w:lineRule="exact"/>
              <w:jc w:val="right"/>
              <w:rPr>
                <w:rFonts w:asciiTheme="majorBidi" w:hAnsiTheme="majorBidi" w:cstheme="majorBidi"/>
                <w:sz w:val="28"/>
                <w:szCs w:val="28"/>
                <w:cs/>
              </w:rPr>
            </w:pPr>
          </w:p>
        </w:tc>
        <w:tc>
          <w:tcPr>
            <w:tcW w:w="549" w:type="pct"/>
          </w:tcPr>
          <w:p w14:paraId="26DBBB38" w14:textId="77777777" w:rsidR="00865C50" w:rsidRPr="00E86CBB" w:rsidRDefault="00865C50" w:rsidP="00E86CBB">
            <w:pPr>
              <w:spacing w:line="370" w:lineRule="exact"/>
              <w:jc w:val="right"/>
              <w:rPr>
                <w:rFonts w:asciiTheme="majorBidi" w:hAnsiTheme="majorBidi" w:cstheme="majorBidi"/>
                <w:sz w:val="28"/>
                <w:szCs w:val="28"/>
                <w:cs/>
              </w:rPr>
            </w:pPr>
          </w:p>
        </w:tc>
      </w:tr>
      <w:tr w:rsidR="00D342E3" w:rsidRPr="00E86CBB" w14:paraId="18CFDFF8" w14:textId="77777777" w:rsidTr="0022121C">
        <w:trPr>
          <w:cantSplit/>
          <w:trHeight w:val="345"/>
        </w:trPr>
        <w:tc>
          <w:tcPr>
            <w:tcW w:w="1541" w:type="pct"/>
            <w:shd w:val="clear" w:color="auto" w:fill="auto"/>
          </w:tcPr>
          <w:p w14:paraId="5527A8B3" w14:textId="5EAD16E1" w:rsidR="00D342E3" w:rsidRPr="00E86CBB" w:rsidRDefault="00D342E3" w:rsidP="00E86CBB">
            <w:pPr>
              <w:tabs>
                <w:tab w:val="clear" w:pos="3515"/>
                <w:tab w:val="left" w:pos="3434"/>
              </w:tabs>
              <w:spacing w:line="370" w:lineRule="exact"/>
              <w:ind w:left="113"/>
              <w:jc w:val="thaiDistribute"/>
              <w:rPr>
                <w:rFonts w:asciiTheme="majorBidi" w:hAnsiTheme="majorBidi" w:cstheme="majorBidi"/>
                <w:sz w:val="28"/>
                <w:szCs w:val="28"/>
                <w:cs/>
              </w:rPr>
            </w:pPr>
            <w:r w:rsidRPr="00E86CBB">
              <w:rPr>
                <w:rFonts w:asciiTheme="majorBidi" w:hAnsiTheme="majorBidi" w:cstheme="majorBidi"/>
                <w:sz w:val="28"/>
                <w:szCs w:val="28"/>
                <w:cs/>
              </w:rPr>
              <w:t>บริษัทย่อย</w:t>
            </w:r>
          </w:p>
        </w:tc>
        <w:tc>
          <w:tcPr>
            <w:tcW w:w="1284" w:type="pct"/>
            <w:vAlign w:val="bottom"/>
          </w:tcPr>
          <w:p w14:paraId="6CE2E404" w14:textId="37824552" w:rsidR="00D342E3" w:rsidRPr="00E86CBB" w:rsidRDefault="00D342E3" w:rsidP="00E86CBB">
            <w:pPr>
              <w:spacing w:line="370" w:lineRule="exact"/>
              <w:ind w:left="-28" w:right="-36"/>
              <w:jc w:val="center"/>
              <w:rPr>
                <w:rFonts w:asciiTheme="majorBidi" w:hAnsiTheme="majorBidi" w:cstheme="majorBidi"/>
                <w:spacing w:val="-4"/>
                <w:sz w:val="28"/>
                <w:szCs w:val="28"/>
              </w:rPr>
            </w:pPr>
            <w:r w:rsidRPr="00E86CBB">
              <w:rPr>
                <w:rFonts w:asciiTheme="majorBidi" w:hAnsiTheme="majorBidi" w:cstheme="majorBidi"/>
                <w:spacing w:val="-4"/>
                <w:sz w:val="28"/>
                <w:szCs w:val="28"/>
                <w:cs/>
              </w:rPr>
              <w:t>ราคาต</w:t>
            </w:r>
            <w:r w:rsidRPr="00E86CBB">
              <w:rPr>
                <w:rFonts w:asciiTheme="majorBidi" w:hAnsiTheme="majorBidi" w:cstheme="majorBidi" w:hint="cs"/>
                <w:spacing w:val="-4"/>
                <w:sz w:val="28"/>
                <w:szCs w:val="28"/>
                <w:cs/>
              </w:rPr>
              <w:t>ามสัญญา</w:t>
            </w:r>
          </w:p>
        </w:tc>
        <w:tc>
          <w:tcPr>
            <w:tcW w:w="538" w:type="pct"/>
            <w:shd w:val="clear" w:color="auto" w:fill="auto"/>
          </w:tcPr>
          <w:p w14:paraId="591665A0" w14:textId="3D511947"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538" w:type="pct"/>
          </w:tcPr>
          <w:p w14:paraId="4B45A3D6" w14:textId="1E563B80"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549" w:type="pct"/>
            <w:shd w:val="clear" w:color="auto" w:fill="auto"/>
          </w:tcPr>
          <w:p w14:paraId="49AB141F" w14:textId="567BABE3"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549" w:type="pct"/>
          </w:tcPr>
          <w:p w14:paraId="432FB8C3" w14:textId="403AA5F4"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750</w:t>
            </w:r>
          </w:p>
        </w:tc>
      </w:tr>
      <w:tr w:rsidR="00865C50" w:rsidRPr="00E86CBB" w14:paraId="6C2451DF" w14:textId="77777777" w:rsidTr="0022121C">
        <w:trPr>
          <w:cantSplit/>
          <w:trHeight w:val="345"/>
        </w:trPr>
        <w:tc>
          <w:tcPr>
            <w:tcW w:w="1541" w:type="pct"/>
            <w:shd w:val="clear" w:color="auto" w:fill="auto"/>
          </w:tcPr>
          <w:p w14:paraId="54398B15" w14:textId="358412B1" w:rsidR="00865C50" w:rsidRPr="00E86CBB" w:rsidRDefault="00865C50" w:rsidP="00E86CBB">
            <w:pPr>
              <w:tabs>
                <w:tab w:val="clear" w:pos="3515"/>
                <w:tab w:val="clear" w:pos="3742"/>
                <w:tab w:val="left" w:pos="3434"/>
              </w:tabs>
              <w:spacing w:before="120" w:line="370" w:lineRule="exact"/>
              <w:ind w:left="-34"/>
              <w:jc w:val="thaiDistribute"/>
              <w:rPr>
                <w:rFonts w:asciiTheme="majorBidi" w:hAnsiTheme="majorBidi" w:cstheme="majorBidi"/>
                <w:b/>
                <w:bCs/>
                <w:sz w:val="28"/>
                <w:szCs w:val="28"/>
                <w:cs/>
              </w:rPr>
            </w:pPr>
            <w:r w:rsidRPr="00E86CBB">
              <w:rPr>
                <w:rFonts w:asciiTheme="majorBidi" w:hAnsiTheme="majorBidi" w:cstheme="majorBidi" w:hint="cs"/>
                <w:b/>
                <w:bCs/>
                <w:sz w:val="28"/>
                <w:szCs w:val="28"/>
                <w:cs/>
              </w:rPr>
              <w:t>รายได้อื่น</w:t>
            </w:r>
          </w:p>
        </w:tc>
        <w:tc>
          <w:tcPr>
            <w:tcW w:w="1284" w:type="pct"/>
            <w:vAlign w:val="bottom"/>
          </w:tcPr>
          <w:p w14:paraId="3E9995C5" w14:textId="77777777" w:rsidR="00865C50" w:rsidRPr="00E86CBB" w:rsidRDefault="00865C50" w:rsidP="00E86CBB">
            <w:pPr>
              <w:spacing w:line="370" w:lineRule="exact"/>
              <w:ind w:left="-28" w:right="-36"/>
              <w:jc w:val="center"/>
              <w:rPr>
                <w:rFonts w:asciiTheme="majorBidi" w:hAnsiTheme="majorBidi" w:cstheme="majorBidi"/>
                <w:spacing w:val="-4"/>
                <w:sz w:val="28"/>
                <w:szCs w:val="28"/>
                <w:cs/>
              </w:rPr>
            </w:pPr>
          </w:p>
        </w:tc>
        <w:tc>
          <w:tcPr>
            <w:tcW w:w="538" w:type="pct"/>
            <w:shd w:val="clear" w:color="auto" w:fill="auto"/>
          </w:tcPr>
          <w:p w14:paraId="25138B0C" w14:textId="77777777" w:rsidR="00865C50" w:rsidRPr="00E86CBB" w:rsidRDefault="00865C50" w:rsidP="00E86CBB">
            <w:pPr>
              <w:spacing w:line="370" w:lineRule="exact"/>
              <w:jc w:val="right"/>
              <w:rPr>
                <w:rFonts w:asciiTheme="majorBidi" w:hAnsiTheme="majorBidi" w:cstheme="majorBidi"/>
                <w:sz w:val="28"/>
                <w:szCs w:val="28"/>
              </w:rPr>
            </w:pPr>
          </w:p>
        </w:tc>
        <w:tc>
          <w:tcPr>
            <w:tcW w:w="538" w:type="pct"/>
          </w:tcPr>
          <w:p w14:paraId="79CA1516" w14:textId="77777777" w:rsidR="00865C50" w:rsidRPr="00E86CBB" w:rsidRDefault="00865C50" w:rsidP="00E86CBB">
            <w:pPr>
              <w:spacing w:line="370" w:lineRule="exact"/>
              <w:jc w:val="right"/>
              <w:rPr>
                <w:rFonts w:asciiTheme="majorBidi" w:hAnsiTheme="majorBidi" w:cstheme="majorBidi"/>
                <w:sz w:val="28"/>
                <w:szCs w:val="28"/>
              </w:rPr>
            </w:pPr>
          </w:p>
        </w:tc>
        <w:tc>
          <w:tcPr>
            <w:tcW w:w="549" w:type="pct"/>
            <w:shd w:val="clear" w:color="auto" w:fill="auto"/>
          </w:tcPr>
          <w:p w14:paraId="5897E301" w14:textId="77777777" w:rsidR="00865C50" w:rsidRPr="00E86CBB" w:rsidRDefault="00865C50" w:rsidP="00E86CBB">
            <w:pPr>
              <w:spacing w:line="370" w:lineRule="exact"/>
              <w:jc w:val="right"/>
              <w:rPr>
                <w:rFonts w:asciiTheme="majorBidi" w:hAnsiTheme="majorBidi" w:cstheme="majorBidi"/>
                <w:sz w:val="28"/>
                <w:szCs w:val="28"/>
              </w:rPr>
            </w:pPr>
          </w:p>
        </w:tc>
        <w:tc>
          <w:tcPr>
            <w:tcW w:w="549" w:type="pct"/>
          </w:tcPr>
          <w:p w14:paraId="55EC7A80" w14:textId="77777777" w:rsidR="00865C50" w:rsidRPr="00E86CBB" w:rsidRDefault="00865C50" w:rsidP="00E86CBB">
            <w:pPr>
              <w:spacing w:line="370" w:lineRule="exact"/>
              <w:jc w:val="right"/>
              <w:rPr>
                <w:rFonts w:asciiTheme="majorBidi" w:hAnsiTheme="majorBidi" w:cstheme="majorBidi"/>
                <w:sz w:val="28"/>
                <w:szCs w:val="28"/>
              </w:rPr>
            </w:pPr>
          </w:p>
        </w:tc>
      </w:tr>
      <w:tr w:rsidR="00D342E3" w:rsidRPr="00E86CBB" w14:paraId="69E478DE" w14:textId="77777777" w:rsidTr="0022121C">
        <w:trPr>
          <w:cantSplit/>
          <w:trHeight w:val="345"/>
        </w:trPr>
        <w:tc>
          <w:tcPr>
            <w:tcW w:w="1541" w:type="pct"/>
            <w:shd w:val="clear" w:color="auto" w:fill="auto"/>
          </w:tcPr>
          <w:p w14:paraId="720C941E" w14:textId="26CDD4C9" w:rsidR="00D342E3" w:rsidRPr="00E86CBB" w:rsidRDefault="00D342E3" w:rsidP="00E86CBB">
            <w:pPr>
              <w:tabs>
                <w:tab w:val="clear" w:pos="3515"/>
                <w:tab w:val="left" w:pos="3434"/>
              </w:tabs>
              <w:spacing w:line="370" w:lineRule="exact"/>
              <w:ind w:left="113"/>
              <w:jc w:val="thaiDistribute"/>
              <w:rPr>
                <w:rFonts w:asciiTheme="majorBidi" w:hAnsiTheme="majorBidi" w:cstheme="majorBidi"/>
                <w:sz w:val="28"/>
                <w:szCs w:val="28"/>
                <w:cs/>
              </w:rPr>
            </w:pPr>
            <w:r w:rsidRPr="00E86CBB">
              <w:rPr>
                <w:rFonts w:asciiTheme="majorBidi" w:hAnsiTheme="majorBidi" w:cstheme="majorBidi" w:hint="cs"/>
                <w:sz w:val="28"/>
                <w:szCs w:val="28"/>
                <w:cs/>
              </w:rPr>
              <w:t>บริษัทย่อย</w:t>
            </w:r>
          </w:p>
        </w:tc>
        <w:tc>
          <w:tcPr>
            <w:tcW w:w="1284" w:type="pct"/>
            <w:vAlign w:val="bottom"/>
          </w:tcPr>
          <w:p w14:paraId="679B2521" w14:textId="4F34D3BC" w:rsidR="00D342E3" w:rsidRPr="00E86CBB" w:rsidRDefault="00D342E3" w:rsidP="00E86CBB">
            <w:pPr>
              <w:spacing w:line="370" w:lineRule="exact"/>
              <w:ind w:left="-28" w:right="-36"/>
              <w:jc w:val="center"/>
              <w:rPr>
                <w:rFonts w:asciiTheme="majorBidi" w:hAnsiTheme="majorBidi" w:cstheme="majorBidi"/>
                <w:spacing w:val="-4"/>
                <w:sz w:val="28"/>
                <w:szCs w:val="28"/>
                <w:cs/>
              </w:rPr>
            </w:pPr>
            <w:r w:rsidRPr="00E86CBB">
              <w:rPr>
                <w:rFonts w:asciiTheme="majorBidi" w:hAnsiTheme="majorBidi" w:cstheme="majorBidi"/>
                <w:spacing w:val="-4"/>
                <w:sz w:val="28"/>
                <w:szCs w:val="28"/>
                <w:cs/>
              </w:rPr>
              <w:t>ราคาต</w:t>
            </w:r>
            <w:r w:rsidRPr="00E86CBB">
              <w:rPr>
                <w:rFonts w:asciiTheme="majorBidi" w:hAnsiTheme="majorBidi" w:cstheme="majorBidi" w:hint="cs"/>
                <w:spacing w:val="-4"/>
                <w:sz w:val="28"/>
                <w:szCs w:val="28"/>
                <w:cs/>
              </w:rPr>
              <w:t>ามสัญญา</w:t>
            </w:r>
          </w:p>
        </w:tc>
        <w:tc>
          <w:tcPr>
            <w:tcW w:w="538" w:type="pct"/>
            <w:shd w:val="clear" w:color="auto" w:fill="auto"/>
          </w:tcPr>
          <w:p w14:paraId="45EC41EC" w14:textId="6B439062"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538" w:type="pct"/>
          </w:tcPr>
          <w:p w14:paraId="13A9D9E5" w14:textId="73D6144C"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549" w:type="pct"/>
            <w:shd w:val="clear" w:color="auto" w:fill="auto"/>
          </w:tcPr>
          <w:p w14:paraId="7618F3E4" w14:textId="5E224A5E"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95</w:t>
            </w:r>
          </w:p>
        </w:tc>
        <w:tc>
          <w:tcPr>
            <w:tcW w:w="549" w:type="pct"/>
          </w:tcPr>
          <w:p w14:paraId="36515988" w14:textId="7D152DFF"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865C50" w:rsidRPr="00E86CBB" w14:paraId="3D770A32" w14:textId="77777777" w:rsidTr="0022121C">
        <w:trPr>
          <w:cantSplit/>
          <w:trHeight w:val="345"/>
        </w:trPr>
        <w:tc>
          <w:tcPr>
            <w:tcW w:w="1541" w:type="pct"/>
          </w:tcPr>
          <w:p w14:paraId="79CFD960" w14:textId="77777777" w:rsidR="00865C50" w:rsidRPr="00E86CBB" w:rsidRDefault="00865C50" w:rsidP="00E86CBB">
            <w:pPr>
              <w:tabs>
                <w:tab w:val="clear" w:pos="3515"/>
                <w:tab w:val="clear" w:pos="3742"/>
                <w:tab w:val="left" w:pos="3434"/>
              </w:tabs>
              <w:spacing w:before="120" w:line="370" w:lineRule="exact"/>
              <w:ind w:left="-34"/>
              <w:jc w:val="thaiDistribute"/>
              <w:rPr>
                <w:rFonts w:asciiTheme="majorBidi" w:hAnsiTheme="majorBidi" w:cstheme="majorBidi"/>
                <w:b/>
                <w:bCs/>
                <w:sz w:val="28"/>
                <w:szCs w:val="28"/>
                <w:cs/>
              </w:rPr>
            </w:pPr>
            <w:r w:rsidRPr="00E86CBB">
              <w:rPr>
                <w:rFonts w:asciiTheme="majorBidi" w:hAnsiTheme="majorBidi" w:cstheme="majorBidi"/>
                <w:b/>
                <w:bCs/>
                <w:sz w:val="28"/>
                <w:szCs w:val="28"/>
                <w:cs/>
              </w:rPr>
              <w:t>ดอกเบี้ยรับ</w:t>
            </w:r>
          </w:p>
        </w:tc>
        <w:tc>
          <w:tcPr>
            <w:tcW w:w="1284" w:type="pct"/>
            <w:vAlign w:val="bottom"/>
          </w:tcPr>
          <w:p w14:paraId="10231955" w14:textId="7310EE00" w:rsidR="00865C50" w:rsidRPr="00E86CBB" w:rsidRDefault="00865C50" w:rsidP="00E86CBB">
            <w:pPr>
              <w:spacing w:line="370" w:lineRule="exact"/>
              <w:ind w:left="-28" w:right="-36"/>
              <w:jc w:val="center"/>
              <w:rPr>
                <w:rFonts w:asciiTheme="majorBidi" w:hAnsiTheme="majorBidi" w:cstheme="majorBidi"/>
                <w:spacing w:val="-4"/>
                <w:sz w:val="28"/>
                <w:szCs w:val="28"/>
              </w:rPr>
            </w:pPr>
          </w:p>
        </w:tc>
        <w:tc>
          <w:tcPr>
            <w:tcW w:w="538" w:type="pct"/>
            <w:shd w:val="clear" w:color="auto" w:fill="auto"/>
          </w:tcPr>
          <w:p w14:paraId="7F5DF426" w14:textId="57526CC1" w:rsidR="00865C50" w:rsidRPr="00E86CBB" w:rsidRDefault="00865C50" w:rsidP="00E86CBB">
            <w:pPr>
              <w:spacing w:line="370" w:lineRule="exact"/>
              <w:jc w:val="right"/>
              <w:rPr>
                <w:rFonts w:asciiTheme="majorBidi" w:hAnsiTheme="majorBidi" w:cstheme="majorBidi"/>
                <w:sz w:val="28"/>
                <w:szCs w:val="28"/>
              </w:rPr>
            </w:pPr>
          </w:p>
        </w:tc>
        <w:tc>
          <w:tcPr>
            <w:tcW w:w="538" w:type="pct"/>
          </w:tcPr>
          <w:p w14:paraId="526C5ABA" w14:textId="77777777" w:rsidR="00865C50" w:rsidRPr="00E86CBB" w:rsidRDefault="00865C50" w:rsidP="00E86CBB">
            <w:pPr>
              <w:spacing w:line="370" w:lineRule="exact"/>
              <w:jc w:val="right"/>
              <w:rPr>
                <w:rFonts w:asciiTheme="majorBidi" w:hAnsiTheme="majorBidi" w:cstheme="majorBidi"/>
                <w:sz w:val="28"/>
                <w:szCs w:val="28"/>
              </w:rPr>
            </w:pPr>
          </w:p>
        </w:tc>
        <w:tc>
          <w:tcPr>
            <w:tcW w:w="549" w:type="pct"/>
            <w:shd w:val="clear" w:color="auto" w:fill="auto"/>
          </w:tcPr>
          <w:p w14:paraId="21E17467" w14:textId="77777777" w:rsidR="00865C50" w:rsidRPr="00E86CBB" w:rsidRDefault="00865C50" w:rsidP="00E86CBB">
            <w:pPr>
              <w:spacing w:line="370" w:lineRule="exact"/>
              <w:jc w:val="right"/>
              <w:rPr>
                <w:rFonts w:asciiTheme="majorBidi" w:hAnsiTheme="majorBidi" w:cstheme="majorBidi"/>
                <w:sz w:val="28"/>
                <w:szCs w:val="28"/>
                <w:cs/>
              </w:rPr>
            </w:pPr>
          </w:p>
        </w:tc>
        <w:tc>
          <w:tcPr>
            <w:tcW w:w="549" w:type="pct"/>
          </w:tcPr>
          <w:p w14:paraId="613B5D4C" w14:textId="77777777" w:rsidR="00865C50" w:rsidRPr="00E86CBB" w:rsidRDefault="00865C50" w:rsidP="00E86CBB">
            <w:pPr>
              <w:spacing w:line="370" w:lineRule="exact"/>
              <w:jc w:val="right"/>
              <w:rPr>
                <w:rFonts w:asciiTheme="majorBidi" w:hAnsiTheme="majorBidi" w:cstheme="majorBidi"/>
                <w:sz w:val="28"/>
                <w:szCs w:val="28"/>
                <w:cs/>
              </w:rPr>
            </w:pPr>
          </w:p>
        </w:tc>
      </w:tr>
      <w:tr w:rsidR="00865C50" w:rsidRPr="00E86CBB" w14:paraId="003B0883" w14:textId="77777777" w:rsidTr="0022121C">
        <w:trPr>
          <w:cantSplit/>
          <w:trHeight w:val="345"/>
        </w:trPr>
        <w:tc>
          <w:tcPr>
            <w:tcW w:w="1541" w:type="pct"/>
            <w:shd w:val="clear" w:color="auto" w:fill="auto"/>
          </w:tcPr>
          <w:p w14:paraId="3757A2FC" w14:textId="5E8A7434" w:rsidR="00865C50" w:rsidRPr="00E86CBB" w:rsidRDefault="00865C50" w:rsidP="00E86CBB">
            <w:pPr>
              <w:tabs>
                <w:tab w:val="clear" w:pos="3515"/>
                <w:tab w:val="left" w:pos="3434"/>
              </w:tabs>
              <w:spacing w:line="370" w:lineRule="exact"/>
              <w:ind w:left="113"/>
              <w:jc w:val="thaiDistribute"/>
              <w:rPr>
                <w:rFonts w:ascii="Angsana New" w:hAnsi="Angsana New"/>
                <w:color w:val="000000"/>
                <w:sz w:val="28"/>
                <w:szCs w:val="28"/>
                <w:cs/>
              </w:rPr>
            </w:pPr>
            <w:r w:rsidRPr="00E86CBB">
              <w:rPr>
                <w:rFonts w:asciiTheme="majorBidi" w:hAnsiTheme="majorBidi" w:cstheme="majorBidi"/>
                <w:sz w:val="28"/>
                <w:szCs w:val="28"/>
                <w:cs/>
              </w:rPr>
              <w:t>บริษัทย่อย</w:t>
            </w:r>
          </w:p>
        </w:tc>
        <w:tc>
          <w:tcPr>
            <w:tcW w:w="1284" w:type="pct"/>
          </w:tcPr>
          <w:p w14:paraId="381467BA" w14:textId="54E46AA4" w:rsidR="00865C50" w:rsidRPr="00E86CBB" w:rsidRDefault="00865C50" w:rsidP="00E86CBB">
            <w:pPr>
              <w:spacing w:line="370" w:lineRule="exact"/>
              <w:ind w:left="-28" w:right="-36"/>
              <w:jc w:val="center"/>
              <w:rPr>
                <w:rFonts w:asciiTheme="majorBidi" w:hAnsiTheme="majorBidi" w:cstheme="majorBidi"/>
                <w:spacing w:val="-4"/>
                <w:sz w:val="28"/>
                <w:szCs w:val="28"/>
                <w:cs/>
              </w:rPr>
            </w:pPr>
            <w:r w:rsidRPr="00E86CBB">
              <w:rPr>
                <w:rFonts w:asciiTheme="majorBidi" w:hAnsiTheme="majorBidi" w:cstheme="majorBidi"/>
                <w:spacing w:val="-4"/>
                <w:sz w:val="28"/>
                <w:szCs w:val="28"/>
                <w:cs/>
              </w:rPr>
              <w:t>อัตราดอกเบี้ยตกลงร่วมกัน</w:t>
            </w:r>
          </w:p>
        </w:tc>
        <w:tc>
          <w:tcPr>
            <w:tcW w:w="538" w:type="pct"/>
            <w:shd w:val="clear" w:color="auto" w:fill="auto"/>
          </w:tcPr>
          <w:p w14:paraId="01DC1DAB" w14:textId="1269E7DB" w:rsidR="00865C50" w:rsidRPr="00E86CBB" w:rsidRDefault="0022121C"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538" w:type="pct"/>
          </w:tcPr>
          <w:p w14:paraId="746AED74" w14:textId="3A953F14" w:rsidR="00865C50" w:rsidRPr="00E86CBB" w:rsidRDefault="00865C50"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549" w:type="pct"/>
            <w:shd w:val="clear" w:color="auto" w:fill="auto"/>
          </w:tcPr>
          <w:p w14:paraId="45246E28" w14:textId="3E8E96C3" w:rsidR="00865C50" w:rsidRPr="00E86CBB" w:rsidRDefault="00B3287E"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180</w:t>
            </w:r>
          </w:p>
        </w:tc>
        <w:tc>
          <w:tcPr>
            <w:tcW w:w="549" w:type="pct"/>
          </w:tcPr>
          <w:p w14:paraId="21A2DE68" w14:textId="54840B6E" w:rsidR="00865C50" w:rsidRPr="00E86CBB" w:rsidRDefault="00865C50" w:rsidP="00E86CBB">
            <w:pPr>
              <w:spacing w:line="370" w:lineRule="exact"/>
              <w:jc w:val="right"/>
              <w:rPr>
                <w:rFonts w:asciiTheme="majorBidi" w:hAnsiTheme="majorBidi" w:cstheme="majorBidi"/>
                <w:sz w:val="28"/>
                <w:szCs w:val="28"/>
              </w:rPr>
            </w:pPr>
            <w:r w:rsidRPr="00E86CBB">
              <w:rPr>
                <w:rFonts w:asciiTheme="majorBidi" w:hAnsiTheme="majorBidi"/>
                <w:sz w:val="28"/>
                <w:szCs w:val="28"/>
              </w:rPr>
              <w:t>10</w:t>
            </w:r>
            <w:r w:rsidRPr="00E86CBB">
              <w:rPr>
                <w:rFonts w:asciiTheme="majorBidi" w:hAnsiTheme="majorBidi" w:cstheme="majorBidi"/>
                <w:sz w:val="28"/>
                <w:szCs w:val="28"/>
              </w:rPr>
              <w:t>,</w:t>
            </w:r>
            <w:r w:rsidRPr="00E86CBB">
              <w:rPr>
                <w:rFonts w:asciiTheme="majorBidi" w:hAnsiTheme="majorBidi"/>
                <w:sz w:val="28"/>
                <w:szCs w:val="28"/>
              </w:rPr>
              <w:t>36</w:t>
            </w:r>
            <w:r w:rsidR="00B3287E" w:rsidRPr="00E86CBB">
              <w:rPr>
                <w:rFonts w:asciiTheme="majorBidi" w:hAnsiTheme="majorBidi"/>
                <w:sz w:val="28"/>
                <w:szCs w:val="28"/>
              </w:rPr>
              <w:t>7</w:t>
            </w:r>
          </w:p>
        </w:tc>
      </w:tr>
      <w:tr w:rsidR="00865C50" w:rsidRPr="00E86CBB" w14:paraId="3B83C0E5" w14:textId="77777777" w:rsidTr="0022121C">
        <w:trPr>
          <w:cantSplit/>
          <w:trHeight w:val="345"/>
        </w:trPr>
        <w:tc>
          <w:tcPr>
            <w:tcW w:w="1541" w:type="pct"/>
            <w:shd w:val="clear" w:color="auto" w:fill="auto"/>
          </w:tcPr>
          <w:p w14:paraId="09E26FF0" w14:textId="48856AEB" w:rsidR="00865C50" w:rsidRPr="00E86CBB" w:rsidRDefault="00865C50" w:rsidP="00E86CBB">
            <w:pPr>
              <w:tabs>
                <w:tab w:val="clear" w:pos="3515"/>
                <w:tab w:val="left" w:pos="3434"/>
              </w:tabs>
              <w:spacing w:line="370" w:lineRule="exact"/>
              <w:ind w:left="113"/>
              <w:jc w:val="thaiDistribute"/>
              <w:rPr>
                <w:rFonts w:ascii="Angsana New" w:hAnsi="Angsana New"/>
                <w:color w:val="000000"/>
                <w:sz w:val="28"/>
                <w:szCs w:val="28"/>
                <w:cs/>
              </w:rPr>
            </w:pPr>
            <w:r w:rsidRPr="00E86CBB">
              <w:rPr>
                <w:rFonts w:asciiTheme="majorBidi" w:hAnsiTheme="majorBidi" w:cstheme="majorBidi"/>
                <w:sz w:val="28"/>
                <w:szCs w:val="28"/>
                <w:cs/>
              </w:rPr>
              <w:t>บริษัทร่วม</w:t>
            </w:r>
          </w:p>
        </w:tc>
        <w:tc>
          <w:tcPr>
            <w:tcW w:w="1284" w:type="pct"/>
          </w:tcPr>
          <w:p w14:paraId="4EED12CB" w14:textId="56E20EFA" w:rsidR="00865C50" w:rsidRPr="00E86CBB" w:rsidRDefault="00865C50" w:rsidP="00E86CBB">
            <w:pPr>
              <w:spacing w:line="370" w:lineRule="exact"/>
              <w:ind w:left="-28" w:right="-36"/>
              <w:jc w:val="center"/>
              <w:rPr>
                <w:rFonts w:asciiTheme="majorBidi" w:hAnsiTheme="majorBidi" w:cstheme="majorBidi"/>
                <w:spacing w:val="-4"/>
                <w:sz w:val="28"/>
                <w:szCs w:val="28"/>
                <w:cs/>
              </w:rPr>
            </w:pPr>
            <w:r w:rsidRPr="00E86CBB">
              <w:rPr>
                <w:rFonts w:asciiTheme="majorBidi" w:hAnsiTheme="majorBidi" w:cstheme="majorBidi"/>
                <w:spacing w:val="-4"/>
                <w:sz w:val="28"/>
                <w:szCs w:val="28"/>
                <w:cs/>
              </w:rPr>
              <w:t>อัตราดอกเบี้ยตกลงร่วมกัน</w:t>
            </w:r>
          </w:p>
        </w:tc>
        <w:tc>
          <w:tcPr>
            <w:tcW w:w="538" w:type="pct"/>
            <w:shd w:val="clear" w:color="auto" w:fill="auto"/>
          </w:tcPr>
          <w:p w14:paraId="77F6CFF5" w14:textId="3B31B6F3" w:rsidR="00865C50" w:rsidRPr="00E86CBB" w:rsidRDefault="0022121C"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6</w:t>
            </w:r>
          </w:p>
        </w:tc>
        <w:tc>
          <w:tcPr>
            <w:tcW w:w="538" w:type="pct"/>
          </w:tcPr>
          <w:p w14:paraId="5294DE84" w14:textId="46E482B8" w:rsidR="00865C50" w:rsidRPr="00E86CBB" w:rsidRDefault="00865C50"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5</w:t>
            </w:r>
            <w:r w:rsidR="00B3287E" w:rsidRPr="00E86CBB">
              <w:rPr>
                <w:rFonts w:asciiTheme="majorBidi" w:hAnsiTheme="majorBidi" w:cstheme="majorBidi"/>
                <w:sz w:val="28"/>
                <w:szCs w:val="28"/>
              </w:rPr>
              <w:t>8</w:t>
            </w:r>
          </w:p>
        </w:tc>
        <w:tc>
          <w:tcPr>
            <w:tcW w:w="549" w:type="pct"/>
            <w:shd w:val="clear" w:color="auto" w:fill="auto"/>
          </w:tcPr>
          <w:p w14:paraId="3429592D" w14:textId="375A48A3" w:rsidR="00865C50" w:rsidRPr="00E86CBB" w:rsidRDefault="00865C50"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549" w:type="pct"/>
          </w:tcPr>
          <w:p w14:paraId="314EEA6A" w14:textId="4AD63589" w:rsidR="00865C50" w:rsidRPr="00E86CBB" w:rsidRDefault="00865C50" w:rsidP="00E86CBB">
            <w:pPr>
              <w:spacing w:line="370" w:lineRule="exact"/>
              <w:jc w:val="right"/>
              <w:rPr>
                <w:rFonts w:asciiTheme="majorBidi" w:hAnsiTheme="majorBidi" w:cstheme="majorBidi"/>
                <w:sz w:val="28"/>
                <w:szCs w:val="28"/>
              </w:rPr>
            </w:pPr>
            <w:r w:rsidRPr="00E86CBB">
              <w:rPr>
                <w:rFonts w:asciiTheme="majorBidi" w:hAnsiTheme="majorBidi" w:cstheme="majorBidi" w:hint="cs"/>
                <w:sz w:val="28"/>
                <w:szCs w:val="28"/>
                <w:cs/>
              </w:rPr>
              <w:t>-</w:t>
            </w:r>
          </w:p>
        </w:tc>
      </w:tr>
      <w:tr w:rsidR="00865C50" w:rsidRPr="00E86CBB" w14:paraId="160997C3" w14:textId="77777777" w:rsidTr="0022121C">
        <w:trPr>
          <w:cantSplit/>
          <w:trHeight w:val="345"/>
        </w:trPr>
        <w:tc>
          <w:tcPr>
            <w:tcW w:w="1541" w:type="pct"/>
            <w:shd w:val="clear" w:color="auto" w:fill="auto"/>
          </w:tcPr>
          <w:p w14:paraId="5CA0FB43" w14:textId="4163838D" w:rsidR="00865C50" w:rsidRPr="00E86CBB" w:rsidRDefault="00865C50" w:rsidP="00E86CBB">
            <w:pPr>
              <w:tabs>
                <w:tab w:val="clear" w:pos="3515"/>
                <w:tab w:val="left" w:pos="3434"/>
              </w:tabs>
              <w:spacing w:line="370" w:lineRule="exact"/>
              <w:ind w:left="113"/>
              <w:jc w:val="thaiDistribute"/>
              <w:rPr>
                <w:rFonts w:ascii="Angsana New" w:hAnsi="Angsana New"/>
                <w:color w:val="000000"/>
                <w:sz w:val="28"/>
                <w:szCs w:val="28"/>
                <w:cs/>
              </w:rPr>
            </w:pPr>
            <w:r w:rsidRPr="00E86CBB">
              <w:rPr>
                <w:rFonts w:asciiTheme="majorBidi" w:hAnsiTheme="majorBidi" w:cstheme="majorBidi"/>
                <w:sz w:val="28"/>
                <w:szCs w:val="28"/>
                <w:cs/>
              </w:rPr>
              <w:t>บริษัท</w:t>
            </w:r>
            <w:r w:rsidRPr="00E86CBB">
              <w:rPr>
                <w:rFonts w:asciiTheme="majorBidi" w:hAnsiTheme="majorBidi" w:cstheme="majorBidi"/>
                <w:spacing w:val="-8"/>
                <w:sz w:val="28"/>
                <w:szCs w:val="28"/>
                <w:cs/>
              </w:rPr>
              <w:t>ที่เกี่ยวข้องกัน</w:t>
            </w:r>
          </w:p>
        </w:tc>
        <w:tc>
          <w:tcPr>
            <w:tcW w:w="1284" w:type="pct"/>
          </w:tcPr>
          <w:p w14:paraId="26D42FE1" w14:textId="717D8A74" w:rsidR="00865C50" w:rsidRPr="00E86CBB" w:rsidRDefault="00865C50" w:rsidP="00E86CBB">
            <w:pPr>
              <w:spacing w:line="370" w:lineRule="exact"/>
              <w:ind w:left="-28" w:right="-36"/>
              <w:jc w:val="center"/>
              <w:rPr>
                <w:rFonts w:asciiTheme="majorBidi" w:hAnsiTheme="majorBidi" w:cstheme="majorBidi"/>
                <w:spacing w:val="-4"/>
                <w:sz w:val="28"/>
                <w:szCs w:val="28"/>
                <w:cs/>
              </w:rPr>
            </w:pPr>
            <w:r w:rsidRPr="00E86CBB">
              <w:rPr>
                <w:rFonts w:asciiTheme="majorBidi" w:hAnsiTheme="majorBidi" w:cstheme="majorBidi"/>
                <w:spacing w:val="-4"/>
                <w:sz w:val="28"/>
                <w:szCs w:val="28"/>
                <w:cs/>
              </w:rPr>
              <w:t>อัตราดอกเบี้ยตกลงร่วมกัน</w:t>
            </w:r>
          </w:p>
        </w:tc>
        <w:tc>
          <w:tcPr>
            <w:tcW w:w="538" w:type="pct"/>
            <w:shd w:val="clear" w:color="auto" w:fill="auto"/>
          </w:tcPr>
          <w:p w14:paraId="353D8BDA" w14:textId="282AF0F0" w:rsidR="00865C50" w:rsidRPr="00E86CBB" w:rsidRDefault="0022121C"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59</w:t>
            </w:r>
          </w:p>
        </w:tc>
        <w:tc>
          <w:tcPr>
            <w:tcW w:w="538" w:type="pct"/>
          </w:tcPr>
          <w:p w14:paraId="152AFE1E" w14:textId="15CF544C" w:rsidR="00865C50" w:rsidRPr="00E86CBB" w:rsidRDefault="00865C50"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1</w:t>
            </w:r>
            <w:r w:rsidR="00B3287E" w:rsidRPr="00E86CBB">
              <w:rPr>
                <w:rFonts w:asciiTheme="majorBidi" w:hAnsiTheme="majorBidi" w:cstheme="majorBidi"/>
                <w:sz w:val="28"/>
                <w:szCs w:val="28"/>
              </w:rPr>
              <w:t>9</w:t>
            </w:r>
          </w:p>
        </w:tc>
        <w:tc>
          <w:tcPr>
            <w:tcW w:w="549" w:type="pct"/>
            <w:shd w:val="clear" w:color="auto" w:fill="auto"/>
          </w:tcPr>
          <w:p w14:paraId="2D638929" w14:textId="1DA153C8" w:rsidR="00865C50" w:rsidRPr="00E86CBB" w:rsidRDefault="00865C50"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549" w:type="pct"/>
          </w:tcPr>
          <w:p w14:paraId="5E91AF94" w14:textId="08DAE05A" w:rsidR="00865C50" w:rsidRPr="00E86CBB" w:rsidRDefault="00865C50" w:rsidP="00E86CBB">
            <w:pPr>
              <w:spacing w:line="370" w:lineRule="exact"/>
              <w:jc w:val="right"/>
              <w:rPr>
                <w:rFonts w:asciiTheme="majorBidi" w:hAnsiTheme="majorBidi" w:cstheme="majorBidi"/>
                <w:sz w:val="28"/>
                <w:szCs w:val="28"/>
              </w:rPr>
            </w:pPr>
            <w:r w:rsidRPr="00E86CBB">
              <w:rPr>
                <w:rFonts w:asciiTheme="majorBidi" w:hAnsiTheme="majorBidi" w:cstheme="majorBidi" w:hint="cs"/>
                <w:sz w:val="28"/>
                <w:szCs w:val="28"/>
                <w:cs/>
              </w:rPr>
              <w:t>-</w:t>
            </w:r>
          </w:p>
        </w:tc>
      </w:tr>
      <w:tr w:rsidR="00865C50" w:rsidRPr="00E86CBB" w14:paraId="7D8B9E71" w14:textId="77777777" w:rsidTr="0022121C">
        <w:trPr>
          <w:cantSplit/>
          <w:trHeight w:val="345"/>
        </w:trPr>
        <w:tc>
          <w:tcPr>
            <w:tcW w:w="1541" w:type="pct"/>
            <w:shd w:val="clear" w:color="auto" w:fill="auto"/>
          </w:tcPr>
          <w:p w14:paraId="0D29E01B" w14:textId="77777777" w:rsidR="00865C50" w:rsidRPr="00E86CBB" w:rsidRDefault="00865C50" w:rsidP="00E86CBB">
            <w:pPr>
              <w:tabs>
                <w:tab w:val="clear" w:pos="3515"/>
                <w:tab w:val="clear" w:pos="3742"/>
                <w:tab w:val="left" w:pos="3434"/>
              </w:tabs>
              <w:spacing w:before="120" w:line="370" w:lineRule="exact"/>
              <w:ind w:left="-34"/>
              <w:jc w:val="thaiDistribute"/>
              <w:rPr>
                <w:rFonts w:asciiTheme="majorBidi" w:hAnsiTheme="majorBidi" w:cstheme="majorBidi"/>
                <w:sz w:val="28"/>
                <w:szCs w:val="28"/>
                <w:cs/>
              </w:rPr>
            </w:pPr>
            <w:r w:rsidRPr="00E86CBB">
              <w:rPr>
                <w:rFonts w:asciiTheme="majorBidi" w:hAnsiTheme="majorBidi" w:cstheme="majorBidi"/>
                <w:b/>
                <w:bCs/>
                <w:sz w:val="28"/>
                <w:szCs w:val="28"/>
                <w:cs/>
              </w:rPr>
              <w:t>ต้นทุนค่าเช่า</w:t>
            </w:r>
          </w:p>
        </w:tc>
        <w:tc>
          <w:tcPr>
            <w:tcW w:w="1284" w:type="pct"/>
          </w:tcPr>
          <w:p w14:paraId="114E2DD6" w14:textId="77777777" w:rsidR="00865C50" w:rsidRPr="00E86CBB" w:rsidRDefault="00865C50" w:rsidP="00E86CBB">
            <w:pPr>
              <w:spacing w:line="370" w:lineRule="exact"/>
              <w:ind w:left="-28" w:right="-36"/>
              <w:jc w:val="center"/>
              <w:rPr>
                <w:rFonts w:asciiTheme="majorBidi" w:hAnsiTheme="majorBidi" w:cstheme="majorBidi"/>
                <w:spacing w:val="-4"/>
                <w:sz w:val="28"/>
                <w:szCs w:val="28"/>
              </w:rPr>
            </w:pPr>
          </w:p>
        </w:tc>
        <w:tc>
          <w:tcPr>
            <w:tcW w:w="538" w:type="pct"/>
            <w:shd w:val="clear" w:color="auto" w:fill="auto"/>
          </w:tcPr>
          <w:p w14:paraId="4ED8ED65" w14:textId="6CBC5D24" w:rsidR="00865C50" w:rsidRPr="00E86CBB" w:rsidRDefault="00865C50" w:rsidP="00E86CBB">
            <w:pPr>
              <w:spacing w:line="370" w:lineRule="exact"/>
              <w:jc w:val="right"/>
              <w:rPr>
                <w:rFonts w:asciiTheme="majorBidi" w:hAnsiTheme="majorBidi" w:cstheme="majorBidi"/>
                <w:sz w:val="28"/>
                <w:szCs w:val="28"/>
              </w:rPr>
            </w:pPr>
          </w:p>
        </w:tc>
        <w:tc>
          <w:tcPr>
            <w:tcW w:w="538" w:type="pct"/>
          </w:tcPr>
          <w:p w14:paraId="73181E12" w14:textId="77777777" w:rsidR="00865C50" w:rsidRPr="00E86CBB" w:rsidRDefault="00865C50" w:rsidP="00E86CBB">
            <w:pPr>
              <w:spacing w:line="370" w:lineRule="exact"/>
              <w:jc w:val="right"/>
              <w:rPr>
                <w:rFonts w:asciiTheme="majorBidi" w:hAnsiTheme="majorBidi" w:cstheme="majorBidi"/>
                <w:sz w:val="28"/>
                <w:szCs w:val="28"/>
              </w:rPr>
            </w:pPr>
          </w:p>
        </w:tc>
        <w:tc>
          <w:tcPr>
            <w:tcW w:w="549" w:type="pct"/>
            <w:shd w:val="clear" w:color="auto" w:fill="auto"/>
          </w:tcPr>
          <w:p w14:paraId="7F468555" w14:textId="77777777" w:rsidR="00865C50" w:rsidRPr="00E86CBB" w:rsidRDefault="00865C50" w:rsidP="00E86CBB">
            <w:pPr>
              <w:spacing w:line="370" w:lineRule="exact"/>
              <w:jc w:val="right"/>
              <w:rPr>
                <w:rFonts w:asciiTheme="majorBidi" w:hAnsiTheme="majorBidi" w:cstheme="majorBidi"/>
                <w:sz w:val="28"/>
                <w:szCs w:val="28"/>
              </w:rPr>
            </w:pPr>
          </w:p>
        </w:tc>
        <w:tc>
          <w:tcPr>
            <w:tcW w:w="549" w:type="pct"/>
          </w:tcPr>
          <w:p w14:paraId="4F760431" w14:textId="77777777" w:rsidR="00865C50" w:rsidRPr="00E86CBB" w:rsidRDefault="00865C50" w:rsidP="00E86CBB">
            <w:pPr>
              <w:spacing w:line="370" w:lineRule="exact"/>
              <w:jc w:val="right"/>
              <w:rPr>
                <w:rFonts w:asciiTheme="majorBidi" w:hAnsiTheme="majorBidi" w:cstheme="majorBidi"/>
                <w:sz w:val="28"/>
                <w:szCs w:val="28"/>
              </w:rPr>
            </w:pPr>
          </w:p>
        </w:tc>
      </w:tr>
      <w:tr w:rsidR="00D342E3" w:rsidRPr="00E86CBB" w14:paraId="495B34A0" w14:textId="77777777" w:rsidTr="0022121C">
        <w:trPr>
          <w:cantSplit/>
          <w:trHeight w:val="345"/>
        </w:trPr>
        <w:tc>
          <w:tcPr>
            <w:tcW w:w="1541" w:type="pct"/>
          </w:tcPr>
          <w:p w14:paraId="704A62AA" w14:textId="6838E223" w:rsidR="00D342E3" w:rsidRPr="00E86CBB" w:rsidRDefault="00D342E3" w:rsidP="00E86CBB">
            <w:pPr>
              <w:tabs>
                <w:tab w:val="clear" w:pos="227"/>
                <w:tab w:val="clear" w:pos="454"/>
                <w:tab w:val="clear" w:pos="3515"/>
                <w:tab w:val="clear" w:pos="3742"/>
                <w:tab w:val="left" w:pos="3672"/>
              </w:tabs>
              <w:spacing w:line="370" w:lineRule="exact"/>
              <w:ind w:left="113" w:right="-108"/>
              <w:jc w:val="thaiDistribute"/>
              <w:rPr>
                <w:rFonts w:asciiTheme="majorBidi" w:hAnsiTheme="majorBidi" w:cstheme="majorBidi"/>
                <w:sz w:val="28"/>
                <w:szCs w:val="28"/>
              </w:rPr>
            </w:pPr>
            <w:r w:rsidRPr="00E86CBB">
              <w:rPr>
                <w:rFonts w:asciiTheme="majorBidi" w:hAnsiTheme="majorBidi" w:cstheme="majorBidi"/>
                <w:spacing w:val="-8"/>
                <w:sz w:val="28"/>
                <w:szCs w:val="28"/>
                <w:cs/>
              </w:rPr>
              <w:t>บริษัทที่เกี่ยวข้องกัน</w:t>
            </w:r>
          </w:p>
        </w:tc>
        <w:tc>
          <w:tcPr>
            <w:tcW w:w="1284" w:type="pct"/>
            <w:shd w:val="clear" w:color="auto" w:fill="auto"/>
            <w:vAlign w:val="bottom"/>
          </w:tcPr>
          <w:p w14:paraId="7E766FEE" w14:textId="1C7505C4" w:rsidR="00D342E3" w:rsidRPr="00E86CBB" w:rsidRDefault="00D342E3" w:rsidP="00E86CBB">
            <w:pPr>
              <w:spacing w:line="370" w:lineRule="exact"/>
              <w:ind w:left="-28" w:right="-36"/>
              <w:jc w:val="center"/>
              <w:rPr>
                <w:rFonts w:asciiTheme="majorBidi" w:hAnsiTheme="majorBidi" w:cstheme="majorBidi"/>
                <w:spacing w:val="-4"/>
                <w:sz w:val="28"/>
                <w:szCs w:val="28"/>
                <w:cs/>
              </w:rPr>
            </w:pPr>
            <w:r w:rsidRPr="00E86CBB">
              <w:rPr>
                <w:rFonts w:asciiTheme="majorBidi" w:hAnsiTheme="majorBidi" w:cstheme="majorBidi"/>
                <w:spacing w:val="-4"/>
                <w:sz w:val="28"/>
                <w:szCs w:val="28"/>
                <w:cs/>
              </w:rPr>
              <w:t>ราคาต</w:t>
            </w:r>
            <w:r w:rsidRPr="00E86CBB">
              <w:rPr>
                <w:rFonts w:asciiTheme="majorBidi" w:hAnsiTheme="majorBidi" w:cstheme="majorBidi" w:hint="cs"/>
                <w:spacing w:val="-4"/>
                <w:sz w:val="28"/>
                <w:szCs w:val="28"/>
                <w:cs/>
              </w:rPr>
              <w:t>ามสัญญา</w:t>
            </w:r>
          </w:p>
        </w:tc>
        <w:tc>
          <w:tcPr>
            <w:tcW w:w="538" w:type="pct"/>
            <w:shd w:val="clear" w:color="auto" w:fill="auto"/>
          </w:tcPr>
          <w:p w14:paraId="5CE34427" w14:textId="03F066AC" w:rsidR="00D342E3" w:rsidRPr="00E86CBB" w:rsidRDefault="00D342E3" w:rsidP="00E86CBB">
            <w:pPr>
              <w:spacing w:line="370" w:lineRule="exact"/>
              <w:jc w:val="right"/>
              <w:rPr>
                <w:rFonts w:asciiTheme="majorBidi" w:hAnsiTheme="majorBidi" w:cstheme="majorBidi"/>
                <w:sz w:val="28"/>
                <w:szCs w:val="28"/>
                <w:cs/>
              </w:rPr>
            </w:pPr>
            <w:r w:rsidRPr="00E86CBB">
              <w:rPr>
                <w:rFonts w:asciiTheme="majorBidi" w:hAnsiTheme="majorBidi" w:cstheme="majorBidi"/>
                <w:sz w:val="28"/>
                <w:szCs w:val="28"/>
              </w:rPr>
              <w:t>-</w:t>
            </w:r>
          </w:p>
        </w:tc>
        <w:tc>
          <w:tcPr>
            <w:tcW w:w="538" w:type="pct"/>
          </w:tcPr>
          <w:p w14:paraId="15BA75E5" w14:textId="4F0C40C8"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537</w:t>
            </w:r>
          </w:p>
        </w:tc>
        <w:tc>
          <w:tcPr>
            <w:tcW w:w="549" w:type="pct"/>
            <w:shd w:val="clear" w:color="auto" w:fill="auto"/>
          </w:tcPr>
          <w:p w14:paraId="2D4990FC" w14:textId="091F4D12"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549" w:type="pct"/>
          </w:tcPr>
          <w:p w14:paraId="7A4BCF43" w14:textId="66D2B056"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D342E3" w:rsidRPr="00E86CBB" w14:paraId="3EFF1B8D" w14:textId="77777777" w:rsidTr="0022121C">
        <w:trPr>
          <w:cantSplit/>
          <w:trHeight w:val="345"/>
        </w:trPr>
        <w:tc>
          <w:tcPr>
            <w:tcW w:w="1541" w:type="pct"/>
          </w:tcPr>
          <w:p w14:paraId="44CD9D1F" w14:textId="25A2D67E" w:rsidR="00D342E3" w:rsidRPr="00E86CBB" w:rsidRDefault="00D342E3" w:rsidP="00E86CBB">
            <w:pPr>
              <w:tabs>
                <w:tab w:val="clear" w:pos="227"/>
                <w:tab w:val="clear" w:pos="454"/>
                <w:tab w:val="clear" w:pos="3515"/>
                <w:tab w:val="clear" w:pos="3742"/>
                <w:tab w:val="left" w:pos="3672"/>
              </w:tabs>
              <w:spacing w:line="370" w:lineRule="exact"/>
              <w:ind w:left="113" w:right="-108"/>
              <w:jc w:val="thaiDistribute"/>
              <w:rPr>
                <w:rFonts w:asciiTheme="majorBidi" w:hAnsiTheme="majorBidi" w:cstheme="majorBidi"/>
                <w:spacing w:val="-8"/>
                <w:sz w:val="28"/>
                <w:szCs w:val="28"/>
                <w:cs/>
              </w:rPr>
            </w:pPr>
            <w:r w:rsidRPr="00E86CBB">
              <w:rPr>
                <w:rFonts w:asciiTheme="majorBidi" w:hAnsiTheme="majorBidi" w:cstheme="majorBidi"/>
                <w:sz w:val="28"/>
                <w:szCs w:val="28"/>
                <w:cs/>
              </w:rPr>
              <w:t>บริษัทร่วม</w:t>
            </w:r>
          </w:p>
        </w:tc>
        <w:tc>
          <w:tcPr>
            <w:tcW w:w="1284" w:type="pct"/>
            <w:shd w:val="clear" w:color="auto" w:fill="auto"/>
            <w:vAlign w:val="bottom"/>
          </w:tcPr>
          <w:p w14:paraId="1F118A20" w14:textId="3492A37F" w:rsidR="00D342E3" w:rsidRPr="00E86CBB" w:rsidRDefault="00D342E3" w:rsidP="00E86CBB">
            <w:pPr>
              <w:spacing w:line="370" w:lineRule="exact"/>
              <w:ind w:left="-28" w:right="-36"/>
              <w:jc w:val="center"/>
              <w:rPr>
                <w:rFonts w:asciiTheme="majorBidi" w:hAnsiTheme="majorBidi" w:cstheme="majorBidi"/>
                <w:spacing w:val="-4"/>
                <w:sz w:val="28"/>
                <w:szCs w:val="28"/>
                <w:cs/>
              </w:rPr>
            </w:pPr>
            <w:r w:rsidRPr="00E86CBB">
              <w:rPr>
                <w:rFonts w:asciiTheme="majorBidi" w:hAnsiTheme="majorBidi" w:cstheme="majorBidi"/>
                <w:spacing w:val="-4"/>
                <w:sz w:val="28"/>
                <w:szCs w:val="28"/>
                <w:cs/>
              </w:rPr>
              <w:t>ราคาต</w:t>
            </w:r>
            <w:r w:rsidRPr="00E86CBB">
              <w:rPr>
                <w:rFonts w:asciiTheme="majorBidi" w:hAnsiTheme="majorBidi" w:cstheme="majorBidi" w:hint="cs"/>
                <w:spacing w:val="-4"/>
                <w:sz w:val="28"/>
                <w:szCs w:val="28"/>
                <w:cs/>
              </w:rPr>
              <w:t>ามสัญญา</w:t>
            </w:r>
          </w:p>
        </w:tc>
        <w:tc>
          <w:tcPr>
            <w:tcW w:w="538" w:type="pct"/>
            <w:shd w:val="clear" w:color="auto" w:fill="auto"/>
          </w:tcPr>
          <w:p w14:paraId="7EECBB9F" w14:textId="10A1CB91"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232</w:t>
            </w:r>
          </w:p>
        </w:tc>
        <w:tc>
          <w:tcPr>
            <w:tcW w:w="538" w:type="pct"/>
          </w:tcPr>
          <w:p w14:paraId="5AE6C656" w14:textId="2A0B39E4"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549" w:type="pct"/>
            <w:shd w:val="clear" w:color="auto" w:fill="auto"/>
          </w:tcPr>
          <w:p w14:paraId="6253A995" w14:textId="0BB8ACDC"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549" w:type="pct"/>
          </w:tcPr>
          <w:p w14:paraId="3E9D98E3" w14:textId="46CC1CE8"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22121C" w:rsidRPr="00E86CBB" w14:paraId="6C62BEB7" w14:textId="77777777" w:rsidTr="0022121C">
        <w:trPr>
          <w:cantSplit/>
          <w:trHeight w:val="345"/>
        </w:trPr>
        <w:tc>
          <w:tcPr>
            <w:tcW w:w="1541" w:type="pct"/>
            <w:shd w:val="clear" w:color="auto" w:fill="auto"/>
          </w:tcPr>
          <w:p w14:paraId="737DEEF9" w14:textId="77777777" w:rsidR="0022121C" w:rsidRPr="00E86CBB" w:rsidRDefault="0022121C" w:rsidP="00E86CBB">
            <w:pPr>
              <w:tabs>
                <w:tab w:val="clear" w:pos="3515"/>
                <w:tab w:val="clear" w:pos="3742"/>
                <w:tab w:val="left" w:pos="3434"/>
              </w:tabs>
              <w:spacing w:before="120" w:line="370" w:lineRule="exact"/>
              <w:ind w:left="-34"/>
              <w:jc w:val="thaiDistribute"/>
              <w:rPr>
                <w:rFonts w:asciiTheme="majorBidi" w:hAnsiTheme="majorBidi" w:cstheme="majorBidi"/>
                <w:sz w:val="28"/>
                <w:szCs w:val="28"/>
                <w:cs/>
              </w:rPr>
            </w:pPr>
            <w:r w:rsidRPr="00E86CBB">
              <w:rPr>
                <w:rFonts w:asciiTheme="majorBidi" w:hAnsiTheme="majorBidi" w:cstheme="majorBidi"/>
                <w:b/>
                <w:bCs/>
                <w:sz w:val="28"/>
                <w:szCs w:val="28"/>
                <w:cs/>
              </w:rPr>
              <w:t>ต้นทุนค่าบริการ</w:t>
            </w:r>
          </w:p>
        </w:tc>
        <w:tc>
          <w:tcPr>
            <w:tcW w:w="1284" w:type="pct"/>
            <w:shd w:val="clear" w:color="auto" w:fill="auto"/>
          </w:tcPr>
          <w:p w14:paraId="3E4E538B" w14:textId="77777777" w:rsidR="0022121C" w:rsidRPr="00E86CBB" w:rsidRDefault="0022121C" w:rsidP="00E86CBB">
            <w:pPr>
              <w:spacing w:line="370" w:lineRule="exact"/>
              <w:ind w:left="-28" w:right="-36"/>
              <w:jc w:val="center"/>
              <w:rPr>
                <w:rFonts w:asciiTheme="majorBidi" w:hAnsiTheme="majorBidi" w:cstheme="majorBidi"/>
                <w:spacing w:val="-4"/>
                <w:sz w:val="28"/>
                <w:szCs w:val="28"/>
              </w:rPr>
            </w:pPr>
          </w:p>
        </w:tc>
        <w:tc>
          <w:tcPr>
            <w:tcW w:w="538" w:type="pct"/>
            <w:shd w:val="clear" w:color="auto" w:fill="auto"/>
          </w:tcPr>
          <w:p w14:paraId="2B6A8402" w14:textId="20B0EBAF" w:rsidR="0022121C" w:rsidRPr="00E86CBB" w:rsidRDefault="0022121C" w:rsidP="00E86CBB">
            <w:pPr>
              <w:spacing w:line="370" w:lineRule="exact"/>
              <w:jc w:val="right"/>
              <w:rPr>
                <w:rFonts w:asciiTheme="majorBidi" w:hAnsiTheme="majorBidi" w:cstheme="majorBidi"/>
                <w:sz w:val="28"/>
                <w:szCs w:val="28"/>
              </w:rPr>
            </w:pPr>
          </w:p>
        </w:tc>
        <w:tc>
          <w:tcPr>
            <w:tcW w:w="538" w:type="pct"/>
          </w:tcPr>
          <w:p w14:paraId="30571CE4" w14:textId="77777777" w:rsidR="0022121C" w:rsidRPr="00E86CBB" w:rsidRDefault="0022121C" w:rsidP="00E86CBB">
            <w:pPr>
              <w:spacing w:line="370" w:lineRule="exact"/>
              <w:jc w:val="right"/>
              <w:rPr>
                <w:rFonts w:asciiTheme="majorBidi" w:hAnsiTheme="majorBidi" w:cstheme="majorBidi"/>
                <w:sz w:val="28"/>
                <w:szCs w:val="28"/>
              </w:rPr>
            </w:pPr>
          </w:p>
        </w:tc>
        <w:tc>
          <w:tcPr>
            <w:tcW w:w="549" w:type="pct"/>
            <w:shd w:val="clear" w:color="auto" w:fill="auto"/>
          </w:tcPr>
          <w:p w14:paraId="18FC1A57" w14:textId="77777777" w:rsidR="0022121C" w:rsidRPr="00E86CBB" w:rsidRDefault="0022121C" w:rsidP="00E86CBB">
            <w:pPr>
              <w:spacing w:line="370" w:lineRule="exact"/>
              <w:jc w:val="right"/>
              <w:rPr>
                <w:rFonts w:asciiTheme="majorBidi" w:hAnsiTheme="majorBidi" w:cstheme="majorBidi"/>
                <w:sz w:val="28"/>
                <w:szCs w:val="28"/>
              </w:rPr>
            </w:pPr>
          </w:p>
        </w:tc>
        <w:tc>
          <w:tcPr>
            <w:tcW w:w="549" w:type="pct"/>
          </w:tcPr>
          <w:p w14:paraId="1A8B4856" w14:textId="77777777" w:rsidR="0022121C" w:rsidRPr="00E86CBB" w:rsidRDefault="0022121C" w:rsidP="00E86CBB">
            <w:pPr>
              <w:spacing w:line="370" w:lineRule="exact"/>
              <w:jc w:val="right"/>
              <w:rPr>
                <w:rFonts w:asciiTheme="majorBidi" w:hAnsiTheme="majorBidi" w:cstheme="majorBidi"/>
                <w:sz w:val="28"/>
                <w:szCs w:val="28"/>
              </w:rPr>
            </w:pPr>
          </w:p>
        </w:tc>
      </w:tr>
      <w:tr w:rsidR="00D342E3" w:rsidRPr="00E86CBB" w14:paraId="09F78A35" w14:textId="77777777" w:rsidTr="0022121C">
        <w:trPr>
          <w:cantSplit/>
          <w:trHeight w:val="345"/>
        </w:trPr>
        <w:tc>
          <w:tcPr>
            <w:tcW w:w="1541" w:type="pct"/>
          </w:tcPr>
          <w:p w14:paraId="233B6A85" w14:textId="2E931479" w:rsidR="00D342E3" w:rsidRPr="00E86CBB" w:rsidRDefault="00D342E3" w:rsidP="00E86CBB">
            <w:pPr>
              <w:tabs>
                <w:tab w:val="clear" w:pos="3515"/>
                <w:tab w:val="left" w:pos="3434"/>
              </w:tabs>
              <w:spacing w:line="370" w:lineRule="exact"/>
              <w:ind w:left="126"/>
              <w:jc w:val="thaiDistribute"/>
              <w:rPr>
                <w:rFonts w:asciiTheme="majorBidi" w:hAnsiTheme="majorBidi" w:cstheme="majorBidi"/>
                <w:sz w:val="28"/>
                <w:szCs w:val="28"/>
                <w:cs/>
              </w:rPr>
            </w:pPr>
            <w:r w:rsidRPr="00E86CBB">
              <w:rPr>
                <w:rFonts w:asciiTheme="majorBidi" w:hAnsiTheme="majorBidi" w:cstheme="majorBidi"/>
                <w:sz w:val="28"/>
                <w:szCs w:val="28"/>
                <w:cs/>
              </w:rPr>
              <w:t>บริษัทร่วม</w:t>
            </w:r>
          </w:p>
        </w:tc>
        <w:tc>
          <w:tcPr>
            <w:tcW w:w="1284" w:type="pct"/>
            <w:shd w:val="clear" w:color="auto" w:fill="auto"/>
            <w:vAlign w:val="bottom"/>
          </w:tcPr>
          <w:p w14:paraId="21A83926" w14:textId="56F9F3E2" w:rsidR="00D342E3" w:rsidRPr="00E86CBB" w:rsidRDefault="00D342E3" w:rsidP="00E86CBB">
            <w:pPr>
              <w:spacing w:line="370" w:lineRule="exact"/>
              <w:ind w:left="-28" w:right="-36"/>
              <w:jc w:val="center"/>
              <w:rPr>
                <w:rFonts w:asciiTheme="majorBidi" w:hAnsiTheme="majorBidi" w:cstheme="majorBidi"/>
                <w:spacing w:val="-4"/>
                <w:sz w:val="28"/>
                <w:szCs w:val="28"/>
              </w:rPr>
            </w:pPr>
            <w:r w:rsidRPr="00E86CBB">
              <w:rPr>
                <w:rFonts w:asciiTheme="majorBidi" w:hAnsiTheme="majorBidi" w:cstheme="majorBidi"/>
                <w:spacing w:val="-4"/>
                <w:sz w:val="28"/>
                <w:szCs w:val="28"/>
                <w:cs/>
              </w:rPr>
              <w:t>ราคาต</w:t>
            </w:r>
            <w:r w:rsidRPr="00E86CBB">
              <w:rPr>
                <w:rFonts w:asciiTheme="majorBidi" w:hAnsiTheme="majorBidi" w:cstheme="majorBidi" w:hint="cs"/>
                <w:spacing w:val="-4"/>
                <w:sz w:val="28"/>
                <w:szCs w:val="28"/>
                <w:cs/>
              </w:rPr>
              <w:t>ามสัญญา</w:t>
            </w:r>
          </w:p>
        </w:tc>
        <w:tc>
          <w:tcPr>
            <w:tcW w:w="538" w:type="pct"/>
            <w:shd w:val="clear" w:color="auto" w:fill="auto"/>
          </w:tcPr>
          <w:p w14:paraId="6AC874EF" w14:textId="09C091C0"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80</w:t>
            </w:r>
          </w:p>
        </w:tc>
        <w:tc>
          <w:tcPr>
            <w:tcW w:w="538" w:type="pct"/>
            <w:shd w:val="clear" w:color="auto" w:fill="auto"/>
          </w:tcPr>
          <w:p w14:paraId="273ADEB3" w14:textId="09CAE523"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236</w:t>
            </w:r>
          </w:p>
        </w:tc>
        <w:tc>
          <w:tcPr>
            <w:tcW w:w="549" w:type="pct"/>
            <w:shd w:val="clear" w:color="auto" w:fill="auto"/>
            <w:vAlign w:val="bottom"/>
          </w:tcPr>
          <w:p w14:paraId="187E45D5" w14:textId="10DC60D1"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549" w:type="pct"/>
            <w:shd w:val="clear" w:color="auto" w:fill="auto"/>
            <w:vAlign w:val="bottom"/>
          </w:tcPr>
          <w:p w14:paraId="3F49B6D3" w14:textId="5F57B355"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D342E3" w:rsidRPr="00E86CBB" w14:paraId="7046832F" w14:textId="77777777" w:rsidTr="0022121C">
        <w:trPr>
          <w:cantSplit/>
          <w:trHeight w:val="345"/>
        </w:trPr>
        <w:tc>
          <w:tcPr>
            <w:tcW w:w="1541" w:type="pct"/>
          </w:tcPr>
          <w:p w14:paraId="787DC6A7" w14:textId="1DD6F5DC" w:rsidR="00D342E3" w:rsidRPr="00E86CBB" w:rsidRDefault="00D342E3" w:rsidP="00E86CBB">
            <w:pPr>
              <w:tabs>
                <w:tab w:val="clear" w:pos="3515"/>
                <w:tab w:val="left" w:pos="3434"/>
              </w:tabs>
              <w:spacing w:line="370" w:lineRule="exact"/>
              <w:ind w:left="126"/>
              <w:jc w:val="thaiDistribute"/>
              <w:rPr>
                <w:rFonts w:asciiTheme="majorBidi" w:hAnsiTheme="majorBidi"/>
                <w:sz w:val="28"/>
                <w:szCs w:val="28"/>
                <w:cs/>
              </w:rPr>
            </w:pPr>
            <w:r w:rsidRPr="00E86CBB">
              <w:rPr>
                <w:rFonts w:asciiTheme="majorBidi" w:hAnsiTheme="majorBidi" w:cstheme="majorBidi"/>
                <w:sz w:val="28"/>
                <w:szCs w:val="28"/>
                <w:cs/>
              </w:rPr>
              <w:t>บริษัท</w:t>
            </w:r>
            <w:r w:rsidRPr="00E86CBB">
              <w:rPr>
                <w:rFonts w:asciiTheme="majorBidi" w:hAnsiTheme="majorBidi" w:cstheme="majorBidi"/>
                <w:spacing w:val="-8"/>
                <w:sz w:val="28"/>
                <w:szCs w:val="28"/>
                <w:cs/>
              </w:rPr>
              <w:t>ที่เกี่ยวข้องกัน</w:t>
            </w:r>
          </w:p>
        </w:tc>
        <w:tc>
          <w:tcPr>
            <w:tcW w:w="1284" w:type="pct"/>
            <w:shd w:val="clear" w:color="auto" w:fill="auto"/>
            <w:vAlign w:val="bottom"/>
          </w:tcPr>
          <w:p w14:paraId="55CDC136" w14:textId="0D588E6E" w:rsidR="00D342E3" w:rsidRPr="00E86CBB" w:rsidRDefault="00D342E3" w:rsidP="00E86CBB">
            <w:pPr>
              <w:spacing w:line="370" w:lineRule="exact"/>
              <w:ind w:left="-28" w:right="-36"/>
              <w:jc w:val="center"/>
              <w:rPr>
                <w:rFonts w:asciiTheme="majorBidi" w:hAnsiTheme="majorBidi" w:cstheme="majorBidi"/>
                <w:spacing w:val="-4"/>
                <w:sz w:val="28"/>
                <w:szCs w:val="28"/>
              </w:rPr>
            </w:pPr>
            <w:r w:rsidRPr="00E86CBB">
              <w:rPr>
                <w:rFonts w:asciiTheme="majorBidi" w:hAnsiTheme="majorBidi" w:cstheme="majorBidi"/>
                <w:spacing w:val="-4"/>
                <w:sz w:val="28"/>
                <w:szCs w:val="28"/>
                <w:cs/>
              </w:rPr>
              <w:t>ราคาต</w:t>
            </w:r>
            <w:r w:rsidRPr="00E86CBB">
              <w:rPr>
                <w:rFonts w:asciiTheme="majorBidi" w:hAnsiTheme="majorBidi" w:cstheme="majorBidi" w:hint="cs"/>
                <w:spacing w:val="-4"/>
                <w:sz w:val="28"/>
                <w:szCs w:val="28"/>
                <w:cs/>
              </w:rPr>
              <w:t>ามสัญญา</w:t>
            </w:r>
          </w:p>
        </w:tc>
        <w:tc>
          <w:tcPr>
            <w:tcW w:w="538" w:type="pct"/>
            <w:shd w:val="clear" w:color="auto" w:fill="auto"/>
          </w:tcPr>
          <w:p w14:paraId="4A8C3AE2" w14:textId="688E4A6E"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538" w:type="pct"/>
            <w:shd w:val="clear" w:color="auto" w:fill="auto"/>
          </w:tcPr>
          <w:p w14:paraId="00BBC4ED" w14:textId="594E690D"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348</w:t>
            </w:r>
          </w:p>
        </w:tc>
        <w:tc>
          <w:tcPr>
            <w:tcW w:w="549" w:type="pct"/>
            <w:shd w:val="clear" w:color="auto" w:fill="auto"/>
            <w:vAlign w:val="bottom"/>
          </w:tcPr>
          <w:p w14:paraId="3E7E5CE3" w14:textId="717AEB05"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549" w:type="pct"/>
            <w:shd w:val="clear" w:color="auto" w:fill="auto"/>
            <w:vAlign w:val="bottom"/>
          </w:tcPr>
          <w:p w14:paraId="10BE516D" w14:textId="674D326E" w:rsidR="00D342E3" w:rsidRPr="00E86CBB" w:rsidRDefault="00D342E3" w:rsidP="00E86CBB">
            <w:pPr>
              <w:spacing w:line="37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22121C" w:rsidRPr="00E86CBB" w14:paraId="62E207BF" w14:textId="77777777" w:rsidTr="0022121C">
        <w:trPr>
          <w:cantSplit/>
          <w:trHeight w:val="345"/>
        </w:trPr>
        <w:tc>
          <w:tcPr>
            <w:tcW w:w="1541" w:type="pct"/>
          </w:tcPr>
          <w:p w14:paraId="5545D1E8" w14:textId="77777777" w:rsidR="0022121C" w:rsidRPr="00E86CBB" w:rsidRDefault="0022121C" w:rsidP="00E86CBB">
            <w:pPr>
              <w:tabs>
                <w:tab w:val="clear" w:pos="3515"/>
                <w:tab w:val="clear" w:pos="3742"/>
                <w:tab w:val="left" w:pos="3434"/>
              </w:tabs>
              <w:spacing w:before="120" w:line="370" w:lineRule="exact"/>
              <w:ind w:left="-34"/>
              <w:jc w:val="thaiDistribute"/>
              <w:rPr>
                <w:rFonts w:asciiTheme="majorBidi" w:hAnsiTheme="majorBidi" w:cstheme="majorBidi"/>
                <w:sz w:val="28"/>
                <w:szCs w:val="28"/>
                <w:cs/>
              </w:rPr>
            </w:pPr>
            <w:r w:rsidRPr="00E86CBB">
              <w:rPr>
                <w:rFonts w:asciiTheme="majorBidi" w:hAnsiTheme="majorBidi" w:cstheme="majorBidi"/>
                <w:b/>
                <w:bCs/>
                <w:sz w:val="28"/>
                <w:szCs w:val="28"/>
                <w:cs/>
              </w:rPr>
              <w:t>ดอกเบี้ยจ่าย</w:t>
            </w:r>
          </w:p>
        </w:tc>
        <w:tc>
          <w:tcPr>
            <w:tcW w:w="1284" w:type="pct"/>
          </w:tcPr>
          <w:p w14:paraId="35425462" w14:textId="77777777" w:rsidR="0022121C" w:rsidRPr="00E86CBB" w:rsidRDefault="0022121C" w:rsidP="00E86CBB">
            <w:pPr>
              <w:spacing w:line="240" w:lineRule="auto"/>
              <w:ind w:left="-28" w:right="-36"/>
              <w:jc w:val="center"/>
              <w:rPr>
                <w:rFonts w:asciiTheme="majorBidi" w:hAnsiTheme="majorBidi" w:cstheme="majorBidi"/>
                <w:spacing w:val="-4"/>
                <w:sz w:val="28"/>
                <w:szCs w:val="28"/>
              </w:rPr>
            </w:pPr>
          </w:p>
        </w:tc>
        <w:tc>
          <w:tcPr>
            <w:tcW w:w="538" w:type="pct"/>
            <w:shd w:val="clear" w:color="auto" w:fill="auto"/>
          </w:tcPr>
          <w:p w14:paraId="79FBA0EC" w14:textId="0D73F9C9" w:rsidR="0022121C" w:rsidRPr="00E86CBB" w:rsidRDefault="0022121C" w:rsidP="00E86CBB">
            <w:pPr>
              <w:spacing w:line="240" w:lineRule="auto"/>
              <w:jc w:val="right"/>
              <w:rPr>
                <w:rFonts w:asciiTheme="majorBidi" w:hAnsiTheme="majorBidi" w:cstheme="majorBidi"/>
                <w:sz w:val="28"/>
                <w:szCs w:val="28"/>
              </w:rPr>
            </w:pPr>
          </w:p>
        </w:tc>
        <w:tc>
          <w:tcPr>
            <w:tcW w:w="538" w:type="pct"/>
          </w:tcPr>
          <w:p w14:paraId="45598295" w14:textId="77777777" w:rsidR="0022121C" w:rsidRPr="00E86CBB" w:rsidRDefault="0022121C" w:rsidP="00E86CBB">
            <w:pPr>
              <w:spacing w:line="240" w:lineRule="auto"/>
              <w:jc w:val="right"/>
              <w:rPr>
                <w:rFonts w:asciiTheme="majorBidi" w:hAnsiTheme="majorBidi" w:cstheme="majorBidi"/>
                <w:sz w:val="28"/>
                <w:szCs w:val="28"/>
              </w:rPr>
            </w:pPr>
          </w:p>
        </w:tc>
        <w:tc>
          <w:tcPr>
            <w:tcW w:w="549" w:type="pct"/>
            <w:shd w:val="clear" w:color="auto" w:fill="auto"/>
            <w:vAlign w:val="bottom"/>
          </w:tcPr>
          <w:p w14:paraId="15F369EB" w14:textId="77777777" w:rsidR="0022121C" w:rsidRPr="00E86CBB" w:rsidRDefault="0022121C" w:rsidP="00E86CBB">
            <w:pPr>
              <w:spacing w:line="240" w:lineRule="auto"/>
              <w:jc w:val="right"/>
              <w:rPr>
                <w:rFonts w:asciiTheme="majorBidi" w:hAnsiTheme="majorBidi" w:cstheme="majorBidi"/>
                <w:sz w:val="28"/>
                <w:szCs w:val="28"/>
              </w:rPr>
            </w:pPr>
          </w:p>
        </w:tc>
        <w:tc>
          <w:tcPr>
            <w:tcW w:w="549" w:type="pct"/>
            <w:vAlign w:val="bottom"/>
          </w:tcPr>
          <w:p w14:paraId="36332367" w14:textId="77777777" w:rsidR="0022121C" w:rsidRPr="00E86CBB" w:rsidRDefault="0022121C" w:rsidP="00E86CBB">
            <w:pPr>
              <w:spacing w:line="240" w:lineRule="auto"/>
              <w:jc w:val="right"/>
              <w:rPr>
                <w:rFonts w:asciiTheme="majorBidi" w:hAnsiTheme="majorBidi" w:cstheme="majorBidi"/>
                <w:sz w:val="28"/>
                <w:szCs w:val="28"/>
              </w:rPr>
            </w:pPr>
          </w:p>
        </w:tc>
      </w:tr>
      <w:tr w:rsidR="0022121C" w:rsidRPr="00E86CBB" w14:paraId="3D56039A" w14:textId="77777777" w:rsidTr="0022121C">
        <w:trPr>
          <w:cantSplit/>
          <w:trHeight w:val="345"/>
        </w:trPr>
        <w:tc>
          <w:tcPr>
            <w:tcW w:w="1541" w:type="pct"/>
          </w:tcPr>
          <w:p w14:paraId="547E7362" w14:textId="468D3BF8" w:rsidR="0022121C" w:rsidRPr="00E86CBB" w:rsidRDefault="0022121C" w:rsidP="00E86CBB">
            <w:pPr>
              <w:tabs>
                <w:tab w:val="clear" w:pos="3515"/>
                <w:tab w:val="left" w:pos="3434"/>
              </w:tabs>
              <w:spacing w:line="240" w:lineRule="auto"/>
              <w:ind w:left="113"/>
              <w:jc w:val="thaiDistribute"/>
              <w:rPr>
                <w:rFonts w:asciiTheme="majorBidi" w:hAnsiTheme="majorBidi" w:cstheme="majorBidi"/>
                <w:sz w:val="28"/>
                <w:szCs w:val="28"/>
                <w:cs/>
              </w:rPr>
            </w:pPr>
            <w:r w:rsidRPr="00E86CBB">
              <w:rPr>
                <w:rFonts w:asciiTheme="majorBidi" w:hAnsiTheme="majorBidi" w:cstheme="majorBidi"/>
                <w:sz w:val="28"/>
                <w:szCs w:val="28"/>
                <w:cs/>
              </w:rPr>
              <w:t>บริษัทย่อย</w:t>
            </w:r>
          </w:p>
        </w:tc>
        <w:tc>
          <w:tcPr>
            <w:tcW w:w="1284" w:type="pct"/>
          </w:tcPr>
          <w:p w14:paraId="121D5610" w14:textId="18E8508E" w:rsidR="0022121C" w:rsidRPr="00E86CBB" w:rsidRDefault="0022121C" w:rsidP="00E86CBB">
            <w:pPr>
              <w:spacing w:line="240" w:lineRule="auto"/>
              <w:ind w:left="-28" w:right="-36"/>
              <w:jc w:val="center"/>
              <w:rPr>
                <w:rFonts w:asciiTheme="majorBidi" w:hAnsiTheme="majorBidi" w:cstheme="majorBidi"/>
                <w:spacing w:val="-4"/>
                <w:sz w:val="28"/>
                <w:szCs w:val="28"/>
                <w:cs/>
              </w:rPr>
            </w:pPr>
            <w:r w:rsidRPr="00E86CBB">
              <w:rPr>
                <w:rFonts w:asciiTheme="majorBidi" w:hAnsiTheme="majorBidi" w:cstheme="majorBidi"/>
                <w:spacing w:val="-4"/>
                <w:sz w:val="28"/>
                <w:szCs w:val="28"/>
                <w:cs/>
              </w:rPr>
              <w:t>อัตราดอกเบี้ยตกลงร่วมกัน</w:t>
            </w:r>
          </w:p>
        </w:tc>
        <w:tc>
          <w:tcPr>
            <w:tcW w:w="538" w:type="pct"/>
            <w:shd w:val="clear" w:color="auto" w:fill="auto"/>
          </w:tcPr>
          <w:p w14:paraId="0A7B6707" w14:textId="35CA3BEC" w:rsidR="0022121C" w:rsidRPr="00E86CBB" w:rsidRDefault="0022121C" w:rsidP="00E86CBB">
            <w:pPr>
              <w:tabs>
                <w:tab w:val="clear" w:pos="3515"/>
                <w:tab w:val="left" w:pos="3434"/>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538" w:type="pct"/>
            <w:shd w:val="clear" w:color="auto" w:fill="auto"/>
          </w:tcPr>
          <w:p w14:paraId="3B2C2866" w14:textId="1846B436" w:rsidR="0022121C" w:rsidRPr="00E86CBB" w:rsidRDefault="0022121C" w:rsidP="00E86CBB">
            <w:pPr>
              <w:tabs>
                <w:tab w:val="clear" w:pos="3515"/>
                <w:tab w:val="left" w:pos="3434"/>
              </w:tabs>
              <w:spacing w:line="240" w:lineRule="auto"/>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549" w:type="pct"/>
            <w:shd w:val="clear" w:color="auto" w:fill="auto"/>
          </w:tcPr>
          <w:p w14:paraId="28169504" w14:textId="4A944F0A" w:rsidR="0022121C" w:rsidRPr="00E86CBB" w:rsidRDefault="0022121C" w:rsidP="00E86CBB">
            <w:pPr>
              <w:tabs>
                <w:tab w:val="clear" w:pos="3515"/>
                <w:tab w:val="left" w:pos="3434"/>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1,176</w:t>
            </w:r>
          </w:p>
        </w:tc>
        <w:tc>
          <w:tcPr>
            <w:tcW w:w="549" w:type="pct"/>
            <w:shd w:val="clear" w:color="auto" w:fill="auto"/>
          </w:tcPr>
          <w:p w14:paraId="055F8AA1" w14:textId="470DADAB" w:rsidR="0022121C" w:rsidRPr="00E86CBB" w:rsidRDefault="0022121C" w:rsidP="00E86CBB">
            <w:pPr>
              <w:tabs>
                <w:tab w:val="clear" w:pos="3515"/>
                <w:tab w:val="left" w:pos="3434"/>
              </w:tabs>
              <w:spacing w:line="240" w:lineRule="auto"/>
              <w:jc w:val="right"/>
              <w:rPr>
                <w:rFonts w:asciiTheme="majorBidi" w:hAnsiTheme="majorBidi" w:cstheme="majorBidi"/>
                <w:sz w:val="28"/>
                <w:szCs w:val="28"/>
              </w:rPr>
            </w:pPr>
            <w:r w:rsidRPr="00E86CBB">
              <w:rPr>
                <w:rFonts w:asciiTheme="majorBidi" w:hAnsiTheme="majorBidi"/>
                <w:sz w:val="28"/>
                <w:szCs w:val="28"/>
              </w:rPr>
              <w:t>7</w:t>
            </w:r>
            <w:r w:rsidRPr="00E86CBB">
              <w:rPr>
                <w:rFonts w:asciiTheme="majorBidi" w:hAnsiTheme="majorBidi" w:cstheme="majorBidi"/>
                <w:sz w:val="28"/>
                <w:szCs w:val="28"/>
              </w:rPr>
              <w:t>,</w:t>
            </w:r>
            <w:r w:rsidRPr="00E86CBB">
              <w:rPr>
                <w:rFonts w:asciiTheme="majorBidi" w:hAnsiTheme="majorBidi"/>
                <w:sz w:val="28"/>
                <w:szCs w:val="28"/>
              </w:rPr>
              <w:t>166</w:t>
            </w:r>
          </w:p>
        </w:tc>
      </w:tr>
      <w:tr w:rsidR="0022121C" w:rsidRPr="00E86CBB" w14:paraId="097480C6" w14:textId="77777777" w:rsidTr="0022121C">
        <w:trPr>
          <w:cantSplit/>
          <w:trHeight w:val="345"/>
        </w:trPr>
        <w:tc>
          <w:tcPr>
            <w:tcW w:w="1541" w:type="pct"/>
          </w:tcPr>
          <w:p w14:paraId="449D2233" w14:textId="5581E937" w:rsidR="0022121C" w:rsidRPr="00E86CBB" w:rsidRDefault="0022121C" w:rsidP="00E86CBB">
            <w:pPr>
              <w:tabs>
                <w:tab w:val="clear" w:pos="3515"/>
                <w:tab w:val="left" w:pos="3434"/>
              </w:tabs>
              <w:spacing w:line="240" w:lineRule="auto"/>
              <w:ind w:left="113"/>
              <w:jc w:val="thaiDistribute"/>
              <w:rPr>
                <w:rFonts w:asciiTheme="majorBidi" w:hAnsiTheme="majorBidi" w:cstheme="majorBidi"/>
                <w:sz w:val="28"/>
                <w:szCs w:val="28"/>
                <w:cs/>
              </w:rPr>
            </w:pPr>
            <w:r w:rsidRPr="00E86CBB">
              <w:rPr>
                <w:rFonts w:asciiTheme="majorBidi" w:hAnsiTheme="majorBidi" w:cstheme="majorBidi"/>
                <w:sz w:val="28"/>
                <w:szCs w:val="28"/>
                <w:cs/>
              </w:rPr>
              <w:t>บริษัท</w:t>
            </w:r>
            <w:r w:rsidRPr="00E86CBB">
              <w:rPr>
                <w:rFonts w:asciiTheme="majorBidi" w:hAnsiTheme="majorBidi" w:cstheme="majorBidi"/>
                <w:spacing w:val="-8"/>
                <w:sz w:val="28"/>
                <w:szCs w:val="28"/>
                <w:cs/>
              </w:rPr>
              <w:t>ที่เกี่ยวข้องกัน</w:t>
            </w:r>
          </w:p>
        </w:tc>
        <w:tc>
          <w:tcPr>
            <w:tcW w:w="1284" w:type="pct"/>
          </w:tcPr>
          <w:p w14:paraId="5B35CFD3" w14:textId="2367085E" w:rsidR="0022121C" w:rsidRPr="00E86CBB" w:rsidRDefault="0022121C" w:rsidP="00E86CBB">
            <w:pPr>
              <w:spacing w:line="240" w:lineRule="auto"/>
              <w:ind w:left="-28" w:right="-36"/>
              <w:jc w:val="center"/>
              <w:rPr>
                <w:rFonts w:asciiTheme="majorBidi" w:hAnsiTheme="majorBidi" w:cstheme="majorBidi"/>
                <w:spacing w:val="-4"/>
                <w:sz w:val="28"/>
                <w:szCs w:val="28"/>
                <w:cs/>
              </w:rPr>
            </w:pPr>
            <w:r w:rsidRPr="00E86CBB">
              <w:rPr>
                <w:rFonts w:asciiTheme="majorBidi" w:hAnsiTheme="majorBidi" w:cstheme="majorBidi"/>
                <w:spacing w:val="-4"/>
                <w:sz w:val="28"/>
                <w:szCs w:val="28"/>
                <w:cs/>
              </w:rPr>
              <w:t>อัตราดอกเบี้ยตกลงร่วมกัน</w:t>
            </w:r>
          </w:p>
        </w:tc>
        <w:tc>
          <w:tcPr>
            <w:tcW w:w="538" w:type="pct"/>
            <w:shd w:val="clear" w:color="auto" w:fill="auto"/>
          </w:tcPr>
          <w:p w14:paraId="3A72AE90" w14:textId="2A699E09" w:rsidR="0022121C" w:rsidRPr="00E86CBB" w:rsidRDefault="0022121C" w:rsidP="00E86CBB">
            <w:pPr>
              <w:tabs>
                <w:tab w:val="clear" w:pos="3515"/>
                <w:tab w:val="left" w:pos="3434"/>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538" w:type="pct"/>
            <w:shd w:val="clear" w:color="auto" w:fill="auto"/>
          </w:tcPr>
          <w:p w14:paraId="5C9FAD24" w14:textId="7B897D38" w:rsidR="0022121C" w:rsidRPr="00E86CBB" w:rsidRDefault="0022121C" w:rsidP="00E86CBB">
            <w:pPr>
              <w:tabs>
                <w:tab w:val="clear" w:pos="3515"/>
                <w:tab w:val="left" w:pos="3434"/>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20</w:t>
            </w:r>
          </w:p>
        </w:tc>
        <w:tc>
          <w:tcPr>
            <w:tcW w:w="549" w:type="pct"/>
            <w:shd w:val="clear" w:color="auto" w:fill="auto"/>
          </w:tcPr>
          <w:p w14:paraId="74C22E51" w14:textId="36A91B29" w:rsidR="0022121C" w:rsidRPr="00E86CBB" w:rsidRDefault="0022121C" w:rsidP="00E86CBB">
            <w:pPr>
              <w:tabs>
                <w:tab w:val="clear" w:pos="3515"/>
                <w:tab w:val="left" w:pos="3434"/>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549" w:type="pct"/>
            <w:shd w:val="clear" w:color="auto" w:fill="auto"/>
          </w:tcPr>
          <w:p w14:paraId="5877DD60" w14:textId="790CCBE6" w:rsidR="0022121C" w:rsidRPr="00E86CBB" w:rsidRDefault="0022121C" w:rsidP="00E86CBB">
            <w:pPr>
              <w:tabs>
                <w:tab w:val="clear" w:pos="3515"/>
                <w:tab w:val="left" w:pos="3434"/>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r>
      <w:tr w:rsidR="00D03C18" w:rsidRPr="00E86CBB" w14:paraId="361FB63E" w14:textId="77777777" w:rsidTr="0022121C">
        <w:trPr>
          <w:cantSplit/>
          <w:trHeight w:val="345"/>
        </w:trPr>
        <w:tc>
          <w:tcPr>
            <w:tcW w:w="1541" w:type="pct"/>
          </w:tcPr>
          <w:p w14:paraId="6E58B196" w14:textId="41321B46" w:rsidR="00D03C18" w:rsidRPr="00E86CBB" w:rsidRDefault="00D03C18" w:rsidP="00E86CBB">
            <w:pPr>
              <w:tabs>
                <w:tab w:val="clear" w:pos="3515"/>
                <w:tab w:val="left" w:pos="3434"/>
              </w:tabs>
              <w:spacing w:line="240" w:lineRule="auto"/>
              <w:ind w:left="113"/>
              <w:jc w:val="thaiDistribute"/>
              <w:rPr>
                <w:rFonts w:asciiTheme="majorBidi" w:hAnsiTheme="majorBidi" w:cstheme="majorBidi"/>
                <w:sz w:val="28"/>
                <w:szCs w:val="28"/>
                <w:cs/>
              </w:rPr>
            </w:pPr>
            <w:r w:rsidRPr="00E86CBB">
              <w:rPr>
                <w:rFonts w:asciiTheme="majorBidi" w:hAnsiTheme="majorBidi" w:cstheme="majorBidi" w:hint="cs"/>
                <w:sz w:val="28"/>
                <w:szCs w:val="28"/>
                <w:cs/>
              </w:rPr>
              <w:t>กรรมการบริษัท</w:t>
            </w:r>
          </w:p>
        </w:tc>
        <w:tc>
          <w:tcPr>
            <w:tcW w:w="1284" w:type="pct"/>
          </w:tcPr>
          <w:p w14:paraId="5BA1B603" w14:textId="33840860" w:rsidR="00D03C18" w:rsidRPr="00E86CBB" w:rsidRDefault="00D03C18" w:rsidP="00E86CBB">
            <w:pPr>
              <w:spacing w:line="240" w:lineRule="auto"/>
              <w:ind w:left="-28" w:right="-36"/>
              <w:jc w:val="center"/>
              <w:rPr>
                <w:rFonts w:asciiTheme="majorBidi" w:hAnsiTheme="majorBidi" w:cstheme="majorBidi"/>
                <w:spacing w:val="-4"/>
                <w:sz w:val="28"/>
                <w:szCs w:val="28"/>
                <w:cs/>
              </w:rPr>
            </w:pPr>
            <w:r w:rsidRPr="00E86CBB">
              <w:rPr>
                <w:rFonts w:asciiTheme="majorBidi" w:hAnsiTheme="majorBidi" w:cstheme="majorBidi"/>
                <w:spacing w:val="-4"/>
                <w:sz w:val="28"/>
                <w:szCs w:val="28"/>
                <w:cs/>
              </w:rPr>
              <w:t>อัตราดอกเบี้ยตกลงร่วมกัน</w:t>
            </w:r>
          </w:p>
        </w:tc>
        <w:tc>
          <w:tcPr>
            <w:tcW w:w="538" w:type="pct"/>
            <w:shd w:val="clear" w:color="auto" w:fill="auto"/>
          </w:tcPr>
          <w:p w14:paraId="65D067EE" w14:textId="579F294B" w:rsidR="00D03C18" w:rsidRPr="00E86CBB" w:rsidRDefault="00D03C18" w:rsidP="00E86CBB">
            <w:pPr>
              <w:tabs>
                <w:tab w:val="clear" w:pos="3515"/>
                <w:tab w:val="left" w:pos="3434"/>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36</w:t>
            </w:r>
          </w:p>
        </w:tc>
        <w:tc>
          <w:tcPr>
            <w:tcW w:w="538" w:type="pct"/>
            <w:shd w:val="clear" w:color="auto" w:fill="auto"/>
          </w:tcPr>
          <w:p w14:paraId="0730034F" w14:textId="100001EF" w:rsidR="00D03C18" w:rsidRPr="00E86CBB" w:rsidRDefault="00D03C18" w:rsidP="00E86CBB">
            <w:pPr>
              <w:tabs>
                <w:tab w:val="clear" w:pos="3515"/>
                <w:tab w:val="left" w:pos="3434"/>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549" w:type="pct"/>
            <w:shd w:val="clear" w:color="auto" w:fill="auto"/>
          </w:tcPr>
          <w:p w14:paraId="57FBAC1D" w14:textId="6B56DF93" w:rsidR="00D03C18" w:rsidRPr="00E86CBB" w:rsidRDefault="00D03C18" w:rsidP="00E86CBB">
            <w:pPr>
              <w:tabs>
                <w:tab w:val="clear" w:pos="3515"/>
                <w:tab w:val="left" w:pos="3434"/>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549" w:type="pct"/>
            <w:shd w:val="clear" w:color="auto" w:fill="auto"/>
          </w:tcPr>
          <w:p w14:paraId="6D06BA23" w14:textId="7ECBFB9E" w:rsidR="00D03C18" w:rsidRPr="00E86CBB" w:rsidRDefault="00D03C18" w:rsidP="00E86CBB">
            <w:pPr>
              <w:tabs>
                <w:tab w:val="clear" w:pos="3515"/>
                <w:tab w:val="left" w:pos="3434"/>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r>
    </w:tbl>
    <w:p w14:paraId="498B79A8" w14:textId="77777777" w:rsidR="00645251" w:rsidRPr="00E86CBB" w:rsidRDefault="0064525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181"/>
        <w:rPr>
          <w:rFonts w:asciiTheme="majorBidi" w:hAnsiTheme="majorBidi" w:cstheme="majorBidi"/>
          <w:sz w:val="28"/>
          <w:szCs w:val="28"/>
          <w:u w:val="single"/>
        </w:rPr>
      </w:pPr>
    </w:p>
    <w:p w14:paraId="18386887" w14:textId="1D5CFC04" w:rsidR="00645251" w:rsidRPr="00E86CBB" w:rsidRDefault="0064525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181"/>
        <w:rPr>
          <w:rFonts w:asciiTheme="majorBidi" w:hAnsiTheme="majorBidi" w:cstheme="majorBidi"/>
          <w:sz w:val="28"/>
          <w:szCs w:val="28"/>
          <w:u w:val="single"/>
        </w:rPr>
      </w:pPr>
    </w:p>
    <w:p w14:paraId="133CF721" w14:textId="24E16004" w:rsidR="00B3287E" w:rsidRPr="00E86CBB" w:rsidRDefault="00B3287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181"/>
        <w:rPr>
          <w:rFonts w:asciiTheme="majorBidi" w:hAnsiTheme="majorBidi" w:cstheme="majorBidi"/>
          <w:sz w:val="28"/>
          <w:szCs w:val="28"/>
          <w:u w:val="single"/>
        </w:rPr>
      </w:pPr>
    </w:p>
    <w:p w14:paraId="752D47AD" w14:textId="6523A9F6" w:rsidR="00B3287E" w:rsidRPr="00E86CBB" w:rsidRDefault="00B3287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181"/>
        <w:rPr>
          <w:rFonts w:asciiTheme="majorBidi" w:hAnsiTheme="majorBidi" w:cstheme="majorBidi"/>
          <w:sz w:val="28"/>
          <w:szCs w:val="28"/>
          <w:u w:val="single"/>
        </w:rPr>
      </w:pPr>
    </w:p>
    <w:p w14:paraId="50F22592" w14:textId="45630D78" w:rsidR="007437D8" w:rsidRPr="00E86CBB" w:rsidRDefault="007437D8"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240" w:lineRule="auto"/>
        <w:ind w:left="181"/>
        <w:rPr>
          <w:rFonts w:asciiTheme="majorBidi" w:hAnsiTheme="majorBidi" w:cstheme="majorBidi"/>
          <w:sz w:val="28"/>
          <w:szCs w:val="28"/>
          <w:u w:val="single"/>
        </w:rPr>
      </w:pPr>
      <w:r w:rsidRPr="00E86CBB">
        <w:rPr>
          <w:rFonts w:asciiTheme="majorBidi" w:hAnsiTheme="majorBidi" w:cstheme="majorBidi"/>
          <w:sz w:val="28"/>
          <w:szCs w:val="28"/>
          <w:u w:val="single"/>
          <w:cs/>
        </w:rPr>
        <w:lastRenderedPageBreak/>
        <w:t>ค่าตอบแทนผู้บริหาร</w:t>
      </w:r>
    </w:p>
    <w:tbl>
      <w:tblPr>
        <w:tblW w:w="9630" w:type="dxa"/>
        <w:tblInd w:w="-198" w:type="dxa"/>
        <w:tblLayout w:type="fixed"/>
        <w:tblCellMar>
          <w:left w:w="72" w:type="dxa"/>
          <w:right w:w="72" w:type="dxa"/>
        </w:tblCellMar>
        <w:tblLook w:val="0000" w:firstRow="0" w:lastRow="0" w:firstColumn="0" w:lastColumn="0" w:noHBand="0" w:noVBand="0"/>
      </w:tblPr>
      <w:tblGrid>
        <w:gridCol w:w="3870"/>
        <w:gridCol w:w="1350"/>
        <w:gridCol w:w="164"/>
        <w:gridCol w:w="1276"/>
        <w:gridCol w:w="164"/>
        <w:gridCol w:w="1276"/>
        <w:gridCol w:w="164"/>
        <w:gridCol w:w="1366"/>
      </w:tblGrid>
      <w:tr w:rsidR="007437D8" w:rsidRPr="00E86CBB" w14:paraId="3DF3BAB0" w14:textId="77777777" w:rsidTr="007437D8">
        <w:trPr>
          <w:cantSplit/>
          <w:trHeight w:val="345"/>
        </w:trPr>
        <w:tc>
          <w:tcPr>
            <w:tcW w:w="3870" w:type="dxa"/>
            <w:shd w:val="clear" w:color="auto" w:fill="auto"/>
          </w:tcPr>
          <w:p w14:paraId="74982F3F" w14:textId="77777777" w:rsidR="007437D8" w:rsidRPr="00E86CBB" w:rsidRDefault="007437D8" w:rsidP="00E86CBB">
            <w:pPr>
              <w:tabs>
                <w:tab w:val="clear" w:pos="227"/>
                <w:tab w:val="clear" w:pos="680"/>
                <w:tab w:val="clear" w:pos="907"/>
                <w:tab w:val="clear" w:pos="1644"/>
              </w:tabs>
              <w:spacing w:line="240" w:lineRule="auto"/>
              <w:ind w:left="27"/>
              <w:jc w:val="thaiDistribute"/>
              <w:rPr>
                <w:rFonts w:asciiTheme="majorBidi" w:hAnsiTheme="majorBidi" w:cstheme="majorBidi"/>
                <w:sz w:val="28"/>
                <w:szCs w:val="28"/>
              </w:rPr>
            </w:pPr>
          </w:p>
        </w:tc>
        <w:tc>
          <w:tcPr>
            <w:tcW w:w="5760" w:type="dxa"/>
            <w:gridSpan w:val="7"/>
            <w:tcBorders>
              <w:bottom w:val="single" w:sz="4" w:space="0" w:color="auto"/>
            </w:tcBorders>
            <w:shd w:val="clear" w:color="auto" w:fill="auto"/>
          </w:tcPr>
          <w:p w14:paraId="0D598298" w14:textId="242C3298" w:rsidR="007437D8" w:rsidRPr="00E86CBB" w:rsidRDefault="007437D8" w:rsidP="00E86CBB">
            <w:pPr>
              <w:tabs>
                <w:tab w:val="clear" w:pos="227"/>
                <w:tab w:val="clear" w:pos="680"/>
                <w:tab w:val="clear" w:pos="907"/>
                <w:tab w:val="clear" w:pos="1644"/>
              </w:tabs>
              <w:spacing w:line="240" w:lineRule="auto"/>
              <w:jc w:val="right"/>
              <w:rPr>
                <w:rFonts w:asciiTheme="majorBidi" w:hAnsiTheme="majorBidi" w:cstheme="majorBidi"/>
                <w:sz w:val="28"/>
                <w:szCs w:val="28"/>
              </w:rPr>
            </w:pPr>
            <w:r w:rsidRPr="00E86CBB">
              <w:rPr>
                <w:rFonts w:asciiTheme="majorBidi" w:hAnsiTheme="majorBidi" w:cstheme="majorBidi"/>
                <w:sz w:val="28"/>
                <w:szCs w:val="28"/>
                <w:cs/>
              </w:rPr>
              <w:t xml:space="preserve">(หน่วย : </w:t>
            </w:r>
            <w:r w:rsidR="00B3287E"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7437D8" w:rsidRPr="00E86CBB" w14:paraId="3FA9E34C" w14:textId="77777777" w:rsidTr="007437D8">
        <w:trPr>
          <w:cantSplit/>
          <w:trHeight w:val="345"/>
        </w:trPr>
        <w:tc>
          <w:tcPr>
            <w:tcW w:w="3870" w:type="dxa"/>
            <w:shd w:val="clear" w:color="auto" w:fill="auto"/>
          </w:tcPr>
          <w:p w14:paraId="4A4DD7FD" w14:textId="77777777" w:rsidR="007437D8" w:rsidRPr="00E86CBB" w:rsidRDefault="007437D8" w:rsidP="00E86CBB">
            <w:pPr>
              <w:tabs>
                <w:tab w:val="clear" w:pos="227"/>
                <w:tab w:val="clear" w:pos="680"/>
                <w:tab w:val="clear" w:pos="907"/>
                <w:tab w:val="clear" w:pos="1644"/>
              </w:tabs>
              <w:spacing w:line="240" w:lineRule="auto"/>
              <w:ind w:left="27"/>
              <w:jc w:val="thaiDistribute"/>
              <w:rPr>
                <w:rFonts w:asciiTheme="majorBidi" w:hAnsiTheme="majorBidi" w:cstheme="majorBidi"/>
                <w:sz w:val="28"/>
                <w:szCs w:val="28"/>
              </w:rPr>
            </w:pPr>
          </w:p>
        </w:tc>
        <w:tc>
          <w:tcPr>
            <w:tcW w:w="5760" w:type="dxa"/>
            <w:gridSpan w:val="7"/>
            <w:tcBorders>
              <w:top w:val="single" w:sz="4" w:space="0" w:color="auto"/>
              <w:bottom w:val="single" w:sz="4" w:space="0" w:color="auto"/>
            </w:tcBorders>
            <w:shd w:val="clear" w:color="auto" w:fill="auto"/>
          </w:tcPr>
          <w:p w14:paraId="2763EDE3" w14:textId="77777777" w:rsidR="007437D8" w:rsidRPr="00E86CBB" w:rsidRDefault="007437D8" w:rsidP="00E86CBB">
            <w:pPr>
              <w:tabs>
                <w:tab w:val="clear" w:pos="227"/>
                <w:tab w:val="clear" w:pos="680"/>
                <w:tab w:val="clear" w:pos="907"/>
                <w:tab w:val="clear" w:pos="1644"/>
              </w:tabs>
              <w:spacing w:line="240" w:lineRule="auto"/>
              <w:jc w:val="center"/>
              <w:rPr>
                <w:rFonts w:asciiTheme="majorBidi" w:hAnsiTheme="majorBidi" w:cstheme="majorBidi"/>
                <w:sz w:val="28"/>
                <w:szCs w:val="28"/>
                <w:cs/>
              </w:rPr>
            </w:pPr>
            <w:r w:rsidRPr="00E86CBB">
              <w:rPr>
                <w:rFonts w:asciiTheme="majorBidi" w:hAnsiTheme="majorBidi" w:cstheme="majorBidi"/>
                <w:sz w:val="28"/>
                <w:szCs w:val="28"/>
                <w:cs/>
              </w:rPr>
              <w:t xml:space="preserve">สำหรับปีสิ้นสุดวันที่ </w:t>
            </w: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ธันวาคม</w:t>
            </w:r>
          </w:p>
        </w:tc>
      </w:tr>
      <w:tr w:rsidR="007437D8" w:rsidRPr="00E86CBB" w14:paraId="5E3C3BFA" w14:textId="77777777" w:rsidTr="007437D8">
        <w:trPr>
          <w:cantSplit/>
        </w:trPr>
        <w:tc>
          <w:tcPr>
            <w:tcW w:w="3870" w:type="dxa"/>
            <w:shd w:val="clear" w:color="auto" w:fill="auto"/>
          </w:tcPr>
          <w:p w14:paraId="7381BF89" w14:textId="77777777" w:rsidR="007437D8" w:rsidRPr="00E86CBB" w:rsidRDefault="007437D8" w:rsidP="00E86CBB">
            <w:pPr>
              <w:tabs>
                <w:tab w:val="clear" w:pos="227"/>
                <w:tab w:val="clear" w:pos="680"/>
                <w:tab w:val="clear" w:pos="907"/>
                <w:tab w:val="clear" w:pos="1644"/>
              </w:tabs>
              <w:spacing w:line="240" w:lineRule="auto"/>
              <w:ind w:left="27"/>
              <w:jc w:val="thaiDistribute"/>
              <w:rPr>
                <w:rFonts w:asciiTheme="majorBidi" w:hAnsiTheme="majorBidi" w:cstheme="majorBidi"/>
                <w:sz w:val="28"/>
                <w:szCs w:val="28"/>
              </w:rPr>
            </w:pPr>
          </w:p>
        </w:tc>
        <w:tc>
          <w:tcPr>
            <w:tcW w:w="2790" w:type="dxa"/>
            <w:gridSpan w:val="3"/>
            <w:tcBorders>
              <w:bottom w:val="single" w:sz="4" w:space="0" w:color="auto"/>
            </w:tcBorders>
            <w:shd w:val="clear" w:color="auto" w:fill="auto"/>
          </w:tcPr>
          <w:p w14:paraId="539DDE4F" w14:textId="77777777" w:rsidR="007437D8" w:rsidRPr="00E86CBB" w:rsidRDefault="007437D8" w:rsidP="00E86CBB">
            <w:pPr>
              <w:tabs>
                <w:tab w:val="clear" w:pos="227"/>
                <w:tab w:val="clear" w:pos="680"/>
                <w:tab w:val="clear" w:pos="907"/>
                <w:tab w:val="clear" w:pos="1644"/>
              </w:tabs>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64" w:type="dxa"/>
            <w:shd w:val="clear" w:color="auto" w:fill="auto"/>
          </w:tcPr>
          <w:p w14:paraId="6A665A22" w14:textId="77777777" w:rsidR="007437D8" w:rsidRPr="00E86CBB" w:rsidRDefault="007437D8" w:rsidP="00E86CBB">
            <w:pPr>
              <w:tabs>
                <w:tab w:val="clear" w:pos="227"/>
                <w:tab w:val="clear" w:pos="680"/>
                <w:tab w:val="clear" w:pos="907"/>
                <w:tab w:val="clear" w:pos="1644"/>
              </w:tabs>
              <w:spacing w:line="240" w:lineRule="auto"/>
              <w:jc w:val="center"/>
              <w:rPr>
                <w:rFonts w:asciiTheme="majorBidi" w:hAnsiTheme="majorBidi" w:cstheme="majorBidi"/>
                <w:sz w:val="28"/>
                <w:szCs w:val="28"/>
              </w:rPr>
            </w:pPr>
          </w:p>
        </w:tc>
        <w:tc>
          <w:tcPr>
            <w:tcW w:w="2806" w:type="dxa"/>
            <w:gridSpan w:val="3"/>
            <w:tcBorders>
              <w:bottom w:val="single" w:sz="4" w:space="0" w:color="auto"/>
            </w:tcBorders>
            <w:shd w:val="clear" w:color="auto" w:fill="auto"/>
          </w:tcPr>
          <w:p w14:paraId="739CB798" w14:textId="77777777" w:rsidR="007437D8" w:rsidRPr="00E86CBB" w:rsidRDefault="007437D8" w:rsidP="00E86CBB">
            <w:pPr>
              <w:tabs>
                <w:tab w:val="clear" w:pos="227"/>
                <w:tab w:val="clear" w:pos="680"/>
                <w:tab w:val="clear" w:pos="907"/>
                <w:tab w:val="clear" w:pos="1644"/>
              </w:tabs>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0F36CC" w:rsidRPr="00E86CBB" w14:paraId="058B5B4F" w14:textId="77777777" w:rsidTr="007437D8">
        <w:trPr>
          <w:cantSplit/>
          <w:trHeight w:val="281"/>
        </w:trPr>
        <w:tc>
          <w:tcPr>
            <w:tcW w:w="3870" w:type="dxa"/>
            <w:shd w:val="clear" w:color="auto" w:fill="auto"/>
          </w:tcPr>
          <w:p w14:paraId="47D5C61A" w14:textId="77777777" w:rsidR="000F36CC" w:rsidRPr="00E86CBB" w:rsidRDefault="000F36CC" w:rsidP="00E86CBB">
            <w:pPr>
              <w:tabs>
                <w:tab w:val="clear" w:pos="227"/>
                <w:tab w:val="clear" w:pos="680"/>
                <w:tab w:val="clear" w:pos="907"/>
                <w:tab w:val="clear" w:pos="1644"/>
              </w:tabs>
              <w:spacing w:line="240" w:lineRule="auto"/>
              <w:ind w:left="27"/>
              <w:jc w:val="thaiDistribute"/>
              <w:rPr>
                <w:rFonts w:asciiTheme="majorBidi" w:hAnsiTheme="majorBidi" w:cstheme="majorBidi"/>
                <w:sz w:val="28"/>
                <w:szCs w:val="28"/>
              </w:rPr>
            </w:pPr>
          </w:p>
        </w:tc>
        <w:tc>
          <w:tcPr>
            <w:tcW w:w="1350" w:type="dxa"/>
            <w:tcBorders>
              <w:bottom w:val="single" w:sz="4" w:space="0" w:color="auto"/>
            </w:tcBorders>
            <w:shd w:val="clear" w:color="auto" w:fill="auto"/>
          </w:tcPr>
          <w:p w14:paraId="6F1DBCF1" w14:textId="4DA738A1" w:rsidR="000F36CC" w:rsidRPr="00E86CBB" w:rsidRDefault="000F36CC" w:rsidP="00E86CBB">
            <w:pPr>
              <w:tabs>
                <w:tab w:val="clear" w:pos="227"/>
                <w:tab w:val="clear" w:pos="680"/>
                <w:tab w:val="clear" w:pos="907"/>
                <w:tab w:val="clear" w:pos="1644"/>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2565</w:t>
            </w:r>
          </w:p>
        </w:tc>
        <w:tc>
          <w:tcPr>
            <w:tcW w:w="164" w:type="dxa"/>
            <w:shd w:val="clear" w:color="auto" w:fill="auto"/>
          </w:tcPr>
          <w:p w14:paraId="62E66029" w14:textId="77777777" w:rsidR="000F36CC" w:rsidRPr="00E86CBB" w:rsidRDefault="000F36CC" w:rsidP="00E86CBB">
            <w:pPr>
              <w:tabs>
                <w:tab w:val="clear" w:pos="227"/>
                <w:tab w:val="clear" w:pos="680"/>
                <w:tab w:val="clear" w:pos="907"/>
                <w:tab w:val="clear" w:pos="1644"/>
              </w:tabs>
              <w:spacing w:line="240" w:lineRule="auto"/>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3B03F36A" w14:textId="2B49BB0A" w:rsidR="000F36CC" w:rsidRPr="00E86CBB" w:rsidRDefault="000F36CC" w:rsidP="00E86CBB">
            <w:pPr>
              <w:tabs>
                <w:tab w:val="clear" w:pos="227"/>
                <w:tab w:val="clear" w:pos="680"/>
                <w:tab w:val="clear" w:pos="907"/>
                <w:tab w:val="clear" w:pos="1644"/>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2564</w:t>
            </w:r>
          </w:p>
        </w:tc>
        <w:tc>
          <w:tcPr>
            <w:tcW w:w="164" w:type="dxa"/>
            <w:shd w:val="clear" w:color="auto" w:fill="auto"/>
          </w:tcPr>
          <w:p w14:paraId="219E0047" w14:textId="77777777" w:rsidR="000F36CC" w:rsidRPr="00E86CBB" w:rsidRDefault="000F36CC" w:rsidP="00E86CBB">
            <w:pPr>
              <w:tabs>
                <w:tab w:val="clear" w:pos="227"/>
                <w:tab w:val="clear" w:pos="680"/>
                <w:tab w:val="clear" w:pos="907"/>
                <w:tab w:val="clear" w:pos="1644"/>
              </w:tabs>
              <w:spacing w:line="240" w:lineRule="auto"/>
              <w:jc w:val="center"/>
              <w:rPr>
                <w:rFonts w:asciiTheme="majorBidi" w:hAnsiTheme="majorBidi" w:cstheme="majorBidi"/>
                <w:sz w:val="28"/>
                <w:szCs w:val="28"/>
              </w:rPr>
            </w:pPr>
          </w:p>
        </w:tc>
        <w:tc>
          <w:tcPr>
            <w:tcW w:w="1276" w:type="dxa"/>
            <w:tcBorders>
              <w:bottom w:val="single" w:sz="4" w:space="0" w:color="auto"/>
            </w:tcBorders>
            <w:shd w:val="clear" w:color="auto" w:fill="auto"/>
          </w:tcPr>
          <w:p w14:paraId="457D644E" w14:textId="58A79983" w:rsidR="000F36CC" w:rsidRPr="00E86CBB" w:rsidRDefault="000F36CC" w:rsidP="00E86CBB">
            <w:pPr>
              <w:tabs>
                <w:tab w:val="clear" w:pos="227"/>
                <w:tab w:val="clear" w:pos="680"/>
                <w:tab w:val="clear" w:pos="907"/>
                <w:tab w:val="clear" w:pos="1644"/>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2565</w:t>
            </w:r>
          </w:p>
        </w:tc>
        <w:tc>
          <w:tcPr>
            <w:tcW w:w="164" w:type="dxa"/>
            <w:shd w:val="clear" w:color="auto" w:fill="auto"/>
          </w:tcPr>
          <w:p w14:paraId="767DED3C" w14:textId="77777777" w:rsidR="000F36CC" w:rsidRPr="00E86CBB" w:rsidRDefault="000F36CC" w:rsidP="00E86CBB">
            <w:pPr>
              <w:tabs>
                <w:tab w:val="clear" w:pos="227"/>
                <w:tab w:val="clear" w:pos="680"/>
                <w:tab w:val="clear" w:pos="907"/>
                <w:tab w:val="clear" w:pos="1644"/>
              </w:tabs>
              <w:spacing w:line="240" w:lineRule="auto"/>
              <w:jc w:val="center"/>
              <w:rPr>
                <w:rFonts w:asciiTheme="majorBidi" w:hAnsiTheme="majorBidi" w:cstheme="majorBidi"/>
                <w:sz w:val="28"/>
                <w:szCs w:val="28"/>
              </w:rPr>
            </w:pPr>
          </w:p>
        </w:tc>
        <w:tc>
          <w:tcPr>
            <w:tcW w:w="1366" w:type="dxa"/>
            <w:tcBorders>
              <w:bottom w:val="single" w:sz="4" w:space="0" w:color="auto"/>
            </w:tcBorders>
            <w:shd w:val="clear" w:color="auto" w:fill="auto"/>
          </w:tcPr>
          <w:p w14:paraId="5802FC06" w14:textId="4816D952" w:rsidR="000F36CC" w:rsidRPr="00E86CBB" w:rsidRDefault="000F36CC" w:rsidP="00E86CBB">
            <w:pPr>
              <w:tabs>
                <w:tab w:val="clear" w:pos="227"/>
                <w:tab w:val="clear" w:pos="680"/>
                <w:tab w:val="clear" w:pos="907"/>
                <w:tab w:val="clear" w:pos="1644"/>
              </w:tabs>
              <w:spacing w:line="240" w:lineRule="auto"/>
              <w:jc w:val="center"/>
              <w:rPr>
                <w:rFonts w:asciiTheme="majorBidi" w:hAnsiTheme="majorBidi" w:cstheme="majorBidi"/>
                <w:sz w:val="28"/>
                <w:szCs w:val="28"/>
              </w:rPr>
            </w:pPr>
            <w:r w:rsidRPr="00E86CBB">
              <w:rPr>
                <w:rFonts w:asciiTheme="majorBidi" w:hAnsiTheme="majorBidi" w:cstheme="majorBidi"/>
                <w:sz w:val="28"/>
                <w:szCs w:val="28"/>
              </w:rPr>
              <w:t>2564</w:t>
            </w:r>
          </w:p>
        </w:tc>
      </w:tr>
      <w:tr w:rsidR="0056543F" w:rsidRPr="00E86CBB" w14:paraId="05454659" w14:textId="77777777" w:rsidTr="00D03C18">
        <w:trPr>
          <w:cantSplit/>
        </w:trPr>
        <w:tc>
          <w:tcPr>
            <w:tcW w:w="3870" w:type="dxa"/>
            <w:shd w:val="clear" w:color="auto" w:fill="auto"/>
          </w:tcPr>
          <w:p w14:paraId="4E3A931B" w14:textId="77777777" w:rsidR="0056543F" w:rsidRPr="00E86CBB" w:rsidRDefault="0056543F" w:rsidP="00E86CBB">
            <w:pPr>
              <w:tabs>
                <w:tab w:val="clear" w:pos="227"/>
                <w:tab w:val="clear" w:pos="454"/>
                <w:tab w:val="clear" w:pos="680"/>
                <w:tab w:val="clear" w:pos="907"/>
                <w:tab w:val="clear" w:pos="1644"/>
              </w:tabs>
              <w:spacing w:line="240" w:lineRule="auto"/>
              <w:ind w:left="366"/>
              <w:jc w:val="thaiDistribute"/>
              <w:rPr>
                <w:rFonts w:asciiTheme="majorBidi" w:hAnsiTheme="majorBidi" w:cstheme="majorBidi"/>
                <w:sz w:val="28"/>
                <w:szCs w:val="28"/>
              </w:rPr>
            </w:pPr>
            <w:r w:rsidRPr="00E86CBB">
              <w:rPr>
                <w:rFonts w:asciiTheme="majorBidi" w:hAnsiTheme="majorBidi" w:cstheme="majorBidi"/>
                <w:sz w:val="28"/>
                <w:szCs w:val="28"/>
                <w:cs/>
              </w:rPr>
              <w:t>ผลประโยชน์ระยะสั้น</w:t>
            </w:r>
          </w:p>
        </w:tc>
        <w:tc>
          <w:tcPr>
            <w:tcW w:w="1350" w:type="dxa"/>
            <w:tcBorders>
              <w:top w:val="single" w:sz="4" w:space="0" w:color="auto"/>
            </w:tcBorders>
            <w:shd w:val="clear" w:color="auto" w:fill="auto"/>
            <w:vAlign w:val="center"/>
          </w:tcPr>
          <w:p w14:paraId="382A4F7F" w14:textId="7BF22D0D" w:rsidR="0056543F" w:rsidRPr="00E86CBB" w:rsidRDefault="00D03C18" w:rsidP="00E86CBB">
            <w:pPr>
              <w:tabs>
                <w:tab w:val="clear" w:pos="227"/>
                <w:tab w:val="clear" w:pos="680"/>
                <w:tab w:val="clear" w:pos="907"/>
                <w:tab w:val="clear" w:pos="1644"/>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23,859</w:t>
            </w:r>
          </w:p>
        </w:tc>
        <w:tc>
          <w:tcPr>
            <w:tcW w:w="164" w:type="dxa"/>
            <w:shd w:val="clear" w:color="auto" w:fill="auto"/>
            <w:vAlign w:val="center"/>
          </w:tcPr>
          <w:p w14:paraId="4A388910" w14:textId="77777777" w:rsidR="0056543F" w:rsidRPr="00E86CBB" w:rsidRDefault="0056543F" w:rsidP="00E86CBB">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276" w:type="dxa"/>
            <w:shd w:val="clear" w:color="auto" w:fill="auto"/>
            <w:vAlign w:val="center"/>
          </w:tcPr>
          <w:p w14:paraId="75EF010D" w14:textId="38721327" w:rsidR="0056543F" w:rsidRPr="00E86CBB" w:rsidRDefault="0056543F" w:rsidP="00E86CBB">
            <w:pPr>
              <w:tabs>
                <w:tab w:val="clear" w:pos="227"/>
                <w:tab w:val="clear" w:pos="680"/>
                <w:tab w:val="clear" w:pos="907"/>
                <w:tab w:val="clear" w:pos="1644"/>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17,323</w:t>
            </w:r>
          </w:p>
        </w:tc>
        <w:tc>
          <w:tcPr>
            <w:tcW w:w="164" w:type="dxa"/>
            <w:shd w:val="clear" w:color="auto" w:fill="auto"/>
            <w:vAlign w:val="center"/>
          </w:tcPr>
          <w:p w14:paraId="6D08528C" w14:textId="77777777" w:rsidR="0056543F" w:rsidRPr="00E86CBB" w:rsidRDefault="0056543F" w:rsidP="00E86CBB">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276" w:type="dxa"/>
            <w:shd w:val="clear" w:color="auto" w:fill="auto"/>
            <w:vAlign w:val="center"/>
          </w:tcPr>
          <w:p w14:paraId="7353A464" w14:textId="2C13DF4B" w:rsidR="0056543F" w:rsidRPr="00E86CBB" w:rsidRDefault="00D03C18" w:rsidP="00E86CBB">
            <w:pPr>
              <w:tabs>
                <w:tab w:val="clear" w:pos="227"/>
                <w:tab w:val="clear" w:pos="680"/>
                <w:tab w:val="clear" w:pos="907"/>
                <w:tab w:val="clear" w:pos="1644"/>
              </w:tabs>
              <w:spacing w:line="240" w:lineRule="auto"/>
              <w:jc w:val="right"/>
              <w:rPr>
                <w:rFonts w:asciiTheme="majorBidi" w:hAnsiTheme="majorBidi" w:cstheme="majorBidi"/>
                <w:sz w:val="28"/>
                <w:szCs w:val="28"/>
              </w:rPr>
            </w:pPr>
            <w:r w:rsidRPr="00E86CBB">
              <w:rPr>
                <w:rFonts w:asciiTheme="majorBidi" w:hAnsiTheme="majorBidi"/>
                <w:sz w:val="28"/>
                <w:szCs w:val="28"/>
                <w:cs/>
              </w:rPr>
              <w:t>15</w:t>
            </w:r>
            <w:r w:rsidRPr="00E86CBB">
              <w:rPr>
                <w:rFonts w:asciiTheme="majorBidi" w:hAnsiTheme="majorBidi" w:cstheme="majorBidi"/>
                <w:sz w:val="28"/>
                <w:szCs w:val="28"/>
              </w:rPr>
              <w:t>,</w:t>
            </w:r>
            <w:r w:rsidRPr="00E86CBB">
              <w:rPr>
                <w:rFonts w:asciiTheme="majorBidi" w:hAnsiTheme="majorBidi"/>
                <w:sz w:val="28"/>
                <w:szCs w:val="28"/>
                <w:cs/>
              </w:rPr>
              <w:t>58</w:t>
            </w:r>
            <w:r w:rsidRPr="00E86CBB">
              <w:rPr>
                <w:rFonts w:asciiTheme="majorBidi" w:hAnsiTheme="majorBidi"/>
                <w:sz w:val="28"/>
                <w:szCs w:val="28"/>
              </w:rPr>
              <w:t>9</w:t>
            </w:r>
          </w:p>
        </w:tc>
        <w:tc>
          <w:tcPr>
            <w:tcW w:w="164" w:type="dxa"/>
            <w:shd w:val="clear" w:color="auto" w:fill="auto"/>
            <w:vAlign w:val="center"/>
          </w:tcPr>
          <w:p w14:paraId="6AD680F1" w14:textId="77777777" w:rsidR="0056543F" w:rsidRPr="00E86CBB" w:rsidRDefault="0056543F" w:rsidP="00E86CBB">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366" w:type="dxa"/>
            <w:shd w:val="clear" w:color="auto" w:fill="auto"/>
            <w:vAlign w:val="center"/>
          </w:tcPr>
          <w:p w14:paraId="421D9E0E" w14:textId="76435012" w:rsidR="0056543F" w:rsidRPr="00E86CBB" w:rsidRDefault="0056543F" w:rsidP="00E86CBB">
            <w:pPr>
              <w:tabs>
                <w:tab w:val="clear" w:pos="227"/>
                <w:tab w:val="clear" w:pos="680"/>
                <w:tab w:val="clear" w:pos="907"/>
                <w:tab w:val="clear" w:pos="1644"/>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14,378</w:t>
            </w:r>
          </w:p>
        </w:tc>
      </w:tr>
      <w:tr w:rsidR="0056543F" w:rsidRPr="00E86CBB" w14:paraId="79C8627E" w14:textId="77777777" w:rsidTr="00D03C18">
        <w:trPr>
          <w:cantSplit/>
        </w:trPr>
        <w:tc>
          <w:tcPr>
            <w:tcW w:w="3870" w:type="dxa"/>
            <w:shd w:val="clear" w:color="auto" w:fill="auto"/>
          </w:tcPr>
          <w:p w14:paraId="4DA86DD8" w14:textId="77777777" w:rsidR="0056543F" w:rsidRPr="00E86CBB" w:rsidRDefault="0056543F" w:rsidP="00E86CBB">
            <w:pPr>
              <w:tabs>
                <w:tab w:val="clear" w:pos="227"/>
                <w:tab w:val="clear" w:pos="454"/>
                <w:tab w:val="clear" w:pos="680"/>
                <w:tab w:val="clear" w:pos="907"/>
                <w:tab w:val="clear" w:pos="1644"/>
              </w:tabs>
              <w:spacing w:line="240" w:lineRule="auto"/>
              <w:ind w:left="366"/>
              <w:jc w:val="thaiDistribute"/>
              <w:rPr>
                <w:rFonts w:asciiTheme="majorBidi" w:hAnsiTheme="majorBidi" w:cstheme="majorBidi"/>
                <w:sz w:val="28"/>
                <w:szCs w:val="28"/>
                <w:cs/>
              </w:rPr>
            </w:pPr>
            <w:r w:rsidRPr="00E86CBB">
              <w:rPr>
                <w:rFonts w:asciiTheme="majorBidi" w:hAnsiTheme="majorBidi" w:cstheme="majorBidi"/>
                <w:sz w:val="28"/>
                <w:szCs w:val="28"/>
                <w:cs/>
              </w:rPr>
              <w:t>ผลประโยชน์ระยะยาว</w:t>
            </w:r>
          </w:p>
        </w:tc>
        <w:tc>
          <w:tcPr>
            <w:tcW w:w="1350" w:type="dxa"/>
            <w:tcBorders>
              <w:bottom w:val="single" w:sz="4" w:space="0" w:color="auto"/>
            </w:tcBorders>
            <w:shd w:val="clear" w:color="auto" w:fill="auto"/>
            <w:vAlign w:val="center"/>
          </w:tcPr>
          <w:p w14:paraId="518AC312" w14:textId="67972E3B" w:rsidR="0056543F" w:rsidRPr="00E86CBB" w:rsidRDefault="00D03C18" w:rsidP="00E86CBB">
            <w:pPr>
              <w:tabs>
                <w:tab w:val="clear" w:pos="227"/>
                <w:tab w:val="clear" w:pos="680"/>
                <w:tab w:val="clear" w:pos="907"/>
                <w:tab w:val="clear" w:pos="1644"/>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1,439</w:t>
            </w:r>
          </w:p>
        </w:tc>
        <w:tc>
          <w:tcPr>
            <w:tcW w:w="164" w:type="dxa"/>
            <w:shd w:val="clear" w:color="auto" w:fill="auto"/>
            <w:vAlign w:val="center"/>
          </w:tcPr>
          <w:p w14:paraId="536A6DF1" w14:textId="77777777" w:rsidR="0056543F" w:rsidRPr="00E86CBB" w:rsidRDefault="0056543F" w:rsidP="00E86CBB">
            <w:pPr>
              <w:tabs>
                <w:tab w:val="clear" w:pos="227"/>
                <w:tab w:val="clear" w:pos="680"/>
                <w:tab w:val="clear" w:pos="907"/>
                <w:tab w:val="clear" w:pos="1644"/>
              </w:tabs>
              <w:spacing w:line="240" w:lineRule="auto"/>
              <w:jc w:val="right"/>
              <w:rPr>
                <w:rFonts w:asciiTheme="majorBidi" w:hAnsiTheme="majorBidi" w:cstheme="majorBidi"/>
                <w:sz w:val="28"/>
                <w:szCs w:val="28"/>
                <w:cs/>
              </w:rPr>
            </w:pPr>
          </w:p>
        </w:tc>
        <w:tc>
          <w:tcPr>
            <w:tcW w:w="1276" w:type="dxa"/>
            <w:tcBorders>
              <w:bottom w:val="single" w:sz="4" w:space="0" w:color="auto"/>
            </w:tcBorders>
            <w:shd w:val="clear" w:color="auto" w:fill="auto"/>
            <w:vAlign w:val="center"/>
          </w:tcPr>
          <w:p w14:paraId="35089FAD" w14:textId="6FB8FE54" w:rsidR="0056543F" w:rsidRPr="00E86CBB" w:rsidRDefault="0056543F" w:rsidP="00E86CBB">
            <w:pPr>
              <w:tabs>
                <w:tab w:val="clear" w:pos="227"/>
                <w:tab w:val="clear" w:pos="680"/>
                <w:tab w:val="clear" w:pos="907"/>
                <w:tab w:val="clear" w:pos="1644"/>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60</w:t>
            </w:r>
            <w:r w:rsidR="00B3287E" w:rsidRPr="00E86CBB">
              <w:rPr>
                <w:rFonts w:asciiTheme="majorBidi" w:hAnsiTheme="majorBidi" w:cstheme="majorBidi"/>
                <w:sz w:val="28"/>
                <w:szCs w:val="28"/>
              </w:rPr>
              <w:t>3</w:t>
            </w:r>
          </w:p>
        </w:tc>
        <w:tc>
          <w:tcPr>
            <w:tcW w:w="164" w:type="dxa"/>
            <w:shd w:val="clear" w:color="auto" w:fill="auto"/>
            <w:vAlign w:val="center"/>
          </w:tcPr>
          <w:p w14:paraId="26E2839F" w14:textId="77777777" w:rsidR="0056543F" w:rsidRPr="00E86CBB" w:rsidRDefault="0056543F" w:rsidP="00E86CBB">
            <w:pPr>
              <w:tabs>
                <w:tab w:val="clear" w:pos="227"/>
                <w:tab w:val="clear" w:pos="680"/>
                <w:tab w:val="clear" w:pos="907"/>
                <w:tab w:val="clear" w:pos="1644"/>
              </w:tabs>
              <w:spacing w:line="240" w:lineRule="auto"/>
              <w:jc w:val="right"/>
              <w:rPr>
                <w:rFonts w:asciiTheme="majorBidi" w:hAnsiTheme="majorBidi" w:cstheme="majorBidi"/>
                <w:sz w:val="28"/>
                <w:szCs w:val="28"/>
                <w:cs/>
              </w:rPr>
            </w:pPr>
          </w:p>
        </w:tc>
        <w:tc>
          <w:tcPr>
            <w:tcW w:w="1276" w:type="dxa"/>
            <w:tcBorders>
              <w:bottom w:val="single" w:sz="4" w:space="0" w:color="auto"/>
            </w:tcBorders>
            <w:shd w:val="clear" w:color="auto" w:fill="auto"/>
            <w:vAlign w:val="center"/>
          </w:tcPr>
          <w:p w14:paraId="5AE02115" w14:textId="6BC55E4E" w:rsidR="0056543F" w:rsidRPr="00E86CBB" w:rsidRDefault="00D03C18" w:rsidP="00E86CBB">
            <w:pPr>
              <w:tabs>
                <w:tab w:val="clear" w:pos="227"/>
                <w:tab w:val="clear" w:pos="680"/>
                <w:tab w:val="clear" w:pos="907"/>
                <w:tab w:val="clear" w:pos="1644"/>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1,296</w:t>
            </w:r>
          </w:p>
        </w:tc>
        <w:tc>
          <w:tcPr>
            <w:tcW w:w="164" w:type="dxa"/>
            <w:shd w:val="clear" w:color="auto" w:fill="auto"/>
            <w:vAlign w:val="center"/>
          </w:tcPr>
          <w:p w14:paraId="636216EA" w14:textId="77777777" w:rsidR="0056543F" w:rsidRPr="00E86CBB" w:rsidRDefault="0056543F" w:rsidP="00E86CBB">
            <w:pPr>
              <w:tabs>
                <w:tab w:val="clear" w:pos="227"/>
                <w:tab w:val="clear" w:pos="680"/>
                <w:tab w:val="clear" w:pos="907"/>
                <w:tab w:val="clear" w:pos="1644"/>
              </w:tabs>
              <w:spacing w:line="240" w:lineRule="auto"/>
              <w:jc w:val="right"/>
              <w:rPr>
                <w:rFonts w:asciiTheme="majorBidi" w:hAnsiTheme="majorBidi" w:cstheme="majorBidi"/>
                <w:sz w:val="28"/>
                <w:szCs w:val="28"/>
                <w:cs/>
              </w:rPr>
            </w:pPr>
          </w:p>
        </w:tc>
        <w:tc>
          <w:tcPr>
            <w:tcW w:w="1366" w:type="dxa"/>
            <w:tcBorders>
              <w:bottom w:val="single" w:sz="4" w:space="0" w:color="auto"/>
            </w:tcBorders>
            <w:shd w:val="clear" w:color="auto" w:fill="auto"/>
            <w:vAlign w:val="center"/>
          </w:tcPr>
          <w:p w14:paraId="45160B9D" w14:textId="180009F2" w:rsidR="0056543F" w:rsidRPr="00E86CBB" w:rsidRDefault="0056543F" w:rsidP="00E86CBB">
            <w:pPr>
              <w:tabs>
                <w:tab w:val="clear" w:pos="227"/>
                <w:tab w:val="clear" w:pos="680"/>
                <w:tab w:val="clear" w:pos="907"/>
                <w:tab w:val="clear" w:pos="1644"/>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506</w:t>
            </w:r>
          </w:p>
        </w:tc>
      </w:tr>
      <w:tr w:rsidR="0056543F" w:rsidRPr="00E86CBB" w14:paraId="3D376705" w14:textId="77777777" w:rsidTr="00D03C18">
        <w:trPr>
          <w:cantSplit/>
        </w:trPr>
        <w:tc>
          <w:tcPr>
            <w:tcW w:w="3870" w:type="dxa"/>
            <w:shd w:val="clear" w:color="auto" w:fill="auto"/>
          </w:tcPr>
          <w:p w14:paraId="17778186" w14:textId="77777777" w:rsidR="0056543F" w:rsidRPr="00E86CBB" w:rsidRDefault="0056543F" w:rsidP="00E86CBB">
            <w:pPr>
              <w:tabs>
                <w:tab w:val="clear" w:pos="227"/>
                <w:tab w:val="clear" w:pos="680"/>
                <w:tab w:val="clear" w:pos="907"/>
                <w:tab w:val="clear" w:pos="1644"/>
              </w:tabs>
              <w:spacing w:line="240" w:lineRule="auto"/>
              <w:ind w:left="718"/>
              <w:jc w:val="thaiDistribute"/>
              <w:rPr>
                <w:rFonts w:asciiTheme="majorBidi" w:hAnsiTheme="majorBidi" w:cstheme="majorBidi"/>
                <w:sz w:val="28"/>
                <w:szCs w:val="28"/>
              </w:rPr>
            </w:pPr>
            <w:r w:rsidRPr="00E86CBB">
              <w:rPr>
                <w:rFonts w:asciiTheme="majorBidi" w:hAnsiTheme="majorBidi" w:cstheme="majorBidi"/>
                <w:sz w:val="28"/>
                <w:szCs w:val="28"/>
                <w:cs/>
              </w:rPr>
              <w:t>รวม</w:t>
            </w:r>
          </w:p>
        </w:tc>
        <w:tc>
          <w:tcPr>
            <w:tcW w:w="1350" w:type="dxa"/>
            <w:tcBorders>
              <w:top w:val="single" w:sz="4" w:space="0" w:color="auto"/>
              <w:bottom w:val="double" w:sz="4" w:space="0" w:color="auto"/>
            </w:tcBorders>
            <w:shd w:val="clear" w:color="auto" w:fill="auto"/>
            <w:vAlign w:val="center"/>
          </w:tcPr>
          <w:p w14:paraId="5EB0ADFF" w14:textId="4C198B8E" w:rsidR="0056543F" w:rsidRPr="00E86CBB" w:rsidRDefault="00D03C18" w:rsidP="00E86CBB">
            <w:pPr>
              <w:tabs>
                <w:tab w:val="clear" w:pos="227"/>
                <w:tab w:val="clear" w:pos="680"/>
                <w:tab w:val="clear" w:pos="907"/>
                <w:tab w:val="clear" w:pos="1644"/>
              </w:tabs>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25,298</w:t>
            </w:r>
          </w:p>
        </w:tc>
        <w:tc>
          <w:tcPr>
            <w:tcW w:w="164" w:type="dxa"/>
            <w:shd w:val="clear" w:color="auto" w:fill="auto"/>
            <w:vAlign w:val="center"/>
          </w:tcPr>
          <w:p w14:paraId="3B0FF1F1" w14:textId="77777777" w:rsidR="0056543F" w:rsidRPr="00E86CBB" w:rsidRDefault="0056543F" w:rsidP="00E86CBB">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center"/>
          </w:tcPr>
          <w:p w14:paraId="6DC19060" w14:textId="6C1CFC4F" w:rsidR="0056543F" w:rsidRPr="00E86CBB" w:rsidRDefault="0056543F" w:rsidP="00E86CBB">
            <w:pPr>
              <w:tabs>
                <w:tab w:val="clear" w:pos="227"/>
                <w:tab w:val="clear" w:pos="680"/>
                <w:tab w:val="clear" w:pos="907"/>
                <w:tab w:val="clear" w:pos="1644"/>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17,926</w:t>
            </w:r>
          </w:p>
        </w:tc>
        <w:tc>
          <w:tcPr>
            <w:tcW w:w="164" w:type="dxa"/>
            <w:shd w:val="clear" w:color="auto" w:fill="auto"/>
            <w:vAlign w:val="center"/>
          </w:tcPr>
          <w:p w14:paraId="35CCAD4F" w14:textId="77777777" w:rsidR="0056543F" w:rsidRPr="00E86CBB" w:rsidRDefault="0056543F" w:rsidP="00E86CBB">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center"/>
          </w:tcPr>
          <w:p w14:paraId="0821820D" w14:textId="3EE2F63A" w:rsidR="0056543F" w:rsidRPr="00E86CBB" w:rsidRDefault="00D03C18" w:rsidP="00E86CBB">
            <w:pPr>
              <w:tabs>
                <w:tab w:val="clear" w:pos="227"/>
                <w:tab w:val="clear" w:pos="680"/>
                <w:tab w:val="clear" w:pos="907"/>
                <w:tab w:val="clear" w:pos="1644"/>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16,885</w:t>
            </w:r>
          </w:p>
        </w:tc>
        <w:tc>
          <w:tcPr>
            <w:tcW w:w="164" w:type="dxa"/>
            <w:shd w:val="clear" w:color="auto" w:fill="auto"/>
            <w:vAlign w:val="center"/>
          </w:tcPr>
          <w:p w14:paraId="0886D1BE" w14:textId="77777777" w:rsidR="0056543F" w:rsidRPr="00E86CBB" w:rsidRDefault="0056543F" w:rsidP="00E86CBB">
            <w:pPr>
              <w:tabs>
                <w:tab w:val="clear" w:pos="227"/>
                <w:tab w:val="clear" w:pos="680"/>
                <w:tab w:val="clear" w:pos="907"/>
                <w:tab w:val="clear" w:pos="1644"/>
              </w:tabs>
              <w:spacing w:line="240" w:lineRule="auto"/>
              <w:jc w:val="right"/>
              <w:rPr>
                <w:rFonts w:asciiTheme="majorBidi" w:hAnsiTheme="majorBidi" w:cstheme="majorBidi"/>
                <w:sz w:val="28"/>
                <w:szCs w:val="28"/>
              </w:rPr>
            </w:pPr>
          </w:p>
        </w:tc>
        <w:tc>
          <w:tcPr>
            <w:tcW w:w="1366" w:type="dxa"/>
            <w:tcBorders>
              <w:top w:val="single" w:sz="4" w:space="0" w:color="auto"/>
              <w:bottom w:val="double" w:sz="4" w:space="0" w:color="auto"/>
            </w:tcBorders>
            <w:shd w:val="clear" w:color="auto" w:fill="auto"/>
            <w:vAlign w:val="center"/>
          </w:tcPr>
          <w:p w14:paraId="37290F29" w14:textId="0825127F" w:rsidR="0056543F" w:rsidRPr="00E86CBB" w:rsidRDefault="0056543F" w:rsidP="00E86CBB">
            <w:pPr>
              <w:tabs>
                <w:tab w:val="clear" w:pos="227"/>
                <w:tab w:val="clear" w:pos="680"/>
                <w:tab w:val="clear" w:pos="907"/>
                <w:tab w:val="clear" w:pos="1644"/>
              </w:tabs>
              <w:spacing w:line="240" w:lineRule="auto"/>
              <w:jc w:val="right"/>
              <w:rPr>
                <w:rFonts w:asciiTheme="majorBidi" w:hAnsiTheme="majorBidi" w:cstheme="majorBidi"/>
                <w:sz w:val="28"/>
                <w:szCs w:val="28"/>
              </w:rPr>
            </w:pPr>
            <w:r w:rsidRPr="00E86CBB">
              <w:rPr>
                <w:rFonts w:asciiTheme="majorBidi" w:hAnsiTheme="majorBidi"/>
                <w:sz w:val="28"/>
                <w:szCs w:val="28"/>
              </w:rPr>
              <w:t>14,884</w:t>
            </w:r>
          </w:p>
        </w:tc>
      </w:tr>
    </w:tbl>
    <w:p w14:paraId="1177FD77" w14:textId="77777777" w:rsidR="007437D8" w:rsidRPr="00E86CBB" w:rsidRDefault="007437D8" w:rsidP="00E86CBB">
      <w:pPr>
        <w:tabs>
          <w:tab w:val="clear" w:pos="454"/>
          <w:tab w:val="clear" w:pos="680"/>
          <w:tab w:val="left" w:pos="8647"/>
        </w:tabs>
        <w:spacing w:before="80" w:line="240" w:lineRule="auto"/>
        <w:ind w:left="181"/>
        <w:jc w:val="thaiDistribute"/>
        <w:rPr>
          <w:rFonts w:asciiTheme="majorBidi" w:hAnsiTheme="majorBidi" w:cstheme="majorBidi"/>
          <w:b/>
          <w:bCs/>
          <w:sz w:val="28"/>
          <w:szCs w:val="28"/>
          <w:cs/>
        </w:rPr>
      </w:pPr>
      <w:bookmarkStart w:id="103" w:name="_MON_1532005115"/>
      <w:bookmarkStart w:id="104" w:name="_MON_1532005140"/>
      <w:bookmarkStart w:id="105" w:name="_MON_1532005145"/>
      <w:bookmarkStart w:id="106" w:name="_MON_1532005157"/>
      <w:bookmarkStart w:id="107" w:name="_MON_1532005191"/>
      <w:bookmarkStart w:id="108" w:name="_MON_1532005223"/>
      <w:bookmarkStart w:id="109" w:name="_MON_1532005243"/>
      <w:bookmarkStart w:id="110" w:name="_MON_1532005253"/>
      <w:bookmarkStart w:id="111" w:name="_MON_1532005401"/>
      <w:bookmarkStart w:id="112" w:name="_MON_1532101724"/>
      <w:bookmarkStart w:id="113" w:name="_MON_1532195965"/>
      <w:bookmarkStart w:id="114" w:name="_MON_1532195997"/>
      <w:bookmarkStart w:id="115" w:name="_MON_1532196045"/>
      <w:bookmarkStart w:id="116" w:name="_MON_1532196049"/>
      <w:bookmarkStart w:id="117" w:name="_MON_1532196064"/>
      <w:bookmarkStart w:id="118" w:name="_MON_1532196071"/>
      <w:bookmarkStart w:id="119" w:name="_MON_1532196091"/>
      <w:bookmarkStart w:id="120" w:name="_MON_1532241047"/>
      <w:bookmarkStart w:id="121" w:name="_MON_1532241099"/>
      <w:bookmarkStart w:id="122" w:name="_MON_1532241116"/>
      <w:bookmarkStart w:id="123" w:name="_MON_1540469060"/>
      <w:bookmarkStart w:id="124" w:name="_MON_1540469068"/>
      <w:bookmarkStart w:id="125" w:name="_MON_1549569198"/>
      <w:bookmarkStart w:id="126" w:name="_MON_1549794643"/>
      <w:bookmarkStart w:id="127" w:name="_MON_1563912251"/>
      <w:bookmarkStart w:id="128" w:name="_MON_1571665919"/>
      <w:bookmarkStart w:id="129" w:name="_MON_1571665968"/>
      <w:bookmarkStart w:id="130" w:name="_MON_1571666024"/>
      <w:bookmarkStart w:id="131" w:name="_MON_1571666028"/>
      <w:bookmarkStart w:id="132" w:name="_MON_1571666035"/>
      <w:bookmarkStart w:id="133" w:name="_MON_1571666042"/>
      <w:bookmarkStart w:id="134" w:name="_MON_1587297223"/>
      <w:bookmarkStart w:id="135" w:name="_MON_1524381638"/>
      <w:bookmarkStart w:id="136" w:name="_MON_1524404841"/>
      <w:bookmarkStart w:id="137" w:name="_MON_1524404860"/>
      <w:bookmarkStart w:id="138" w:name="_MON_1618988156"/>
      <w:bookmarkStart w:id="139" w:name="_MON_1524404915"/>
      <w:bookmarkStart w:id="140" w:name="_MON_1524404927"/>
      <w:bookmarkStart w:id="141" w:name="_MON_1531682471"/>
      <w:bookmarkStart w:id="142" w:name="_MON_1531736953"/>
      <w:bookmarkStart w:id="143" w:name="_MON_1531736983"/>
      <w:bookmarkStart w:id="144" w:name="_MON_1531825131"/>
      <w:bookmarkStart w:id="145" w:name="_MON_1531825142"/>
      <w:bookmarkStart w:id="146" w:name="_MON_1531825178"/>
      <w:bookmarkStart w:id="147" w:name="_MON_1531825276"/>
      <w:bookmarkStart w:id="148" w:name="_MON_1531825627"/>
      <w:bookmarkStart w:id="149" w:name="_MON_1524404972"/>
      <w:bookmarkStart w:id="150" w:name="_MON_1524404983"/>
      <w:bookmarkStart w:id="151" w:name="_MON_1618988216"/>
      <w:bookmarkStart w:id="152" w:name="_MON_1618988236"/>
      <w:bookmarkStart w:id="153" w:name="_MON_1618988251"/>
      <w:bookmarkStart w:id="154" w:name="_MON_1524429530"/>
      <w:bookmarkStart w:id="155" w:name="_MON_1524639689"/>
      <w:bookmarkStart w:id="156" w:name="_MON_1531682602"/>
      <w:bookmarkStart w:id="157" w:name="_MON_1540137220"/>
      <w:bookmarkStart w:id="158" w:name="_MON_1540143271"/>
      <w:bookmarkStart w:id="159" w:name="_MON_1540467904"/>
      <w:bookmarkStart w:id="160" w:name="_MON_1547374764"/>
      <w:bookmarkStart w:id="161" w:name="_MON_1547378768"/>
      <w:bookmarkStart w:id="162" w:name="_MON_1571759601"/>
      <w:bookmarkStart w:id="163" w:name="_MON_1602700604"/>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E86CBB">
        <w:rPr>
          <w:rFonts w:asciiTheme="majorBidi" w:hAnsiTheme="majorBidi" w:cstheme="majorBidi"/>
          <w:b/>
          <w:bCs/>
          <w:sz w:val="28"/>
          <w:szCs w:val="28"/>
          <w:cs/>
        </w:rPr>
        <w:t>ค่าตอบแทนกรรมการ</w:t>
      </w:r>
    </w:p>
    <w:p w14:paraId="43437F1E" w14:textId="77777777" w:rsidR="007437D8" w:rsidRPr="00E86CBB" w:rsidRDefault="007437D8" w:rsidP="00E86CBB">
      <w:pPr>
        <w:tabs>
          <w:tab w:val="clear" w:pos="454"/>
          <w:tab w:val="clear" w:pos="680"/>
          <w:tab w:val="left" w:pos="8647"/>
        </w:tabs>
        <w:spacing w:before="80" w:line="240" w:lineRule="auto"/>
        <w:ind w:left="181"/>
        <w:jc w:val="thaiDistribute"/>
        <w:rPr>
          <w:rFonts w:asciiTheme="majorBidi" w:hAnsiTheme="majorBidi" w:cstheme="majorBidi"/>
          <w:sz w:val="28"/>
          <w:szCs w:val="28"/>
        </w:rPr>
      </w:pPr>
      <w:r w:rsidRPr="00E86CBB">
        <w:rPr>
          <w:rFonts w:asciiTheme="majorBidi" w:hAnsiTheme="majorBidi" w:cstheme="majorBidi"/>
          <w:spacing w:val="-6"/>
          <w:sz w:val="28"/>
          <w:szCs w:val="28"/>
          <w:cs/>
        </w:rPr>
        <w:t>ค่าตอบแทน</w:t>
      </w:r>
      <w:r w:rsidRPr="00E86CBB">
        <w:rPr>
          <w:rFonts w:asciiTheme="majorBidi" w:hAnsiTheme="majorBidi" w:cstheme="majorBidi"/>
          <w:sz w:val="28"/>
          <w:szCs w:val="28"/>
          <w:cs/>
        </w:rPr>
        <w:t xml:space="preserve">กรรมการเป็นประโยชน์ที่จ่ายให้แก่กรรมการของกลุ่มบริษัทตามมาตรา </w:t>
      </w:r>
      <w:r w:rsidRPr="00E86CBB">
        <w:rPr>
          <w:rFonts w:asciiTheme="majorBidi" w:hAnsiTheme="majorBidi" w:cstheme="majorBidi"/>
          <w:sz w:val="28"/>
          <w:szCs w:val="28"/>
        </w:rPr>
        <w:t>90</w:t>
      </w:r>
      <w:r w:rsidRPr="00E86CBB">
        <w:rPr>
          <w:rFonts w:asciiTheme="majorBidi" w:hAnsiTheme="majorBidi" w:cstheme="majorBidi"/>
          <w:sz w:val="28"/>
          <w:szCs w:val="28"/>
          <w:cs/>
        </w:rPr>
        <w:t xml:space="preserve"> ของพระราชบัญญัติบริษัทมหาชนจำกัด โดยไม่รวมเงินเดือนและผลประโยชน์ที่เกี่ยวข้องที่จ่ายให้กับกรรมการซึ่งดำรงตำแหน่งเป็นผู้บริหารของกลุ่มบริษัท</w:t>
      </w:r>
    </w:p>
    <w:p w14:paraId="087C5B6C" w14:textId="77777777" w:rsidR="00453725" w:rsidRPr="00E86CBB" w:rsidRDefault="00E13711" w:rsidP="00E86CBB">
      <w:pPr>
        <w:tabs>
          <w:tab w:val="clear" w:pos="454"/>
          <w:tab w:val="clear" w:pos="680"/>
          <w:tab w:val="left" w:pos="8647"/>
        </w:tabs>
        <w:spacing w:before="80" w:line="360" w:lineRule="exact"/>
        <w:ind w:left="181"/>
        <w:jc w:val="thaiDistribute"/>
        <w:rPr>
          <w:rFonts w:asciiTheme="majorBidi" w:hAnsiTheme="majorBidi" w:cstheme="majorBidi"/>
          <w:b/>
          <w:bCs/>
          <w:sz w:val="28"/>
          <w:szCs w:val="28"/>
          <w:u w:val="single"/>
          <w:cs/>
        </w:rPr>
      </w:pPr>
      <w:r w:rsidRPr="00E86CBB">
        <w:rPr>
          <w:rFonts w:asciiTheme="majorBidi" w:hAnsiTheme="majorBidi" w:cstheme="majorBidi"/>
          <w:b/>
          <w:bCs/>
          <w:sz w:val="28"/>
          <w:szCs w:val="28"/>
          <w:u w:val="single"/>
          <w:cs/>
        </w:rPr>
        <w:t>สัญญา</w:t>
      </w:r>
    </w:p>
    <w:p w14:paraId="6BE2304C" w14:textId="38A25951" w:rsidR="005E7C51" w:rsidRPr="00E86CBB" w:rsidRDefault="005E7C51" w:rsidP="00E86CBB">
      <w:pPr>
        <w:tabs>
          <w:tab w:val="clear" w:pos="454"/>
          <w:tab w:val="clear" w:pos="680"/>
          <w:tab w:val="left" w:pos="8647"/>
        </w:tabs>
        <w:spacing w:before="120" w:line="240" w:lineRule="auto"/>
        <w:ind w:left="181"/>
        <w:jc w:val="thaiDistribute"/>
        <w:rPr>
          <w:rFonts w:asciiTheme="majorBidi" w:hAnsiTheme="majorBidi" w:cstheme="majorBidi"/>
          <w:sz w:val="28"/>
          <w:szCs w:val="28"/>
        </w:rPr>
      </w:pPr>
      <w:r w:rsidRPr="00E86CBB">
        <w:rPr>
          <w:rFonts w:asciiTheme="majorBidi" w:hAnsiTheme="majorBidi"/>
          <w:sz w:val="28"/>
          <w:szCs w:val="28"/>
          <w:cs/>
        </w:rPr>
        <w:t xml:space="preserve">บริษัทย่อยทำสัญญาขายไฟฟ้ากับบริษัทที่เกี่ยวข้องกันแห่งหนึ่ง กำหนดระยะเวลา </w:t>
      </w:r>
      <w:r w:rsidR="00633FA7" w:rsidRPr="00E86CBB">
        <w:rPr>
          <w:rFonts w:asciiTheme="majorBidi" w:hAnsiTheme="majorBidi"/>
          <w:sz w:val="28"/>
          <w:szCs w:val="28"/>
        </w:rPr>
        <w:t>25</w:t>
      </w:r>
      <w:r w:rsidRPr="00E86CBB">
        <w:rPr>
          <w:rFonts w:asciiTheme="majorBidi" w:hAnsiTheme="majorBidi"/>
          <w:sz w:val="28"/>
          <w:szCs w:val="28"/>
          <w:cs/>
        </w:rPr>
        <w:t xml:space="preserve"> ปี เริ่มตั้งแต่วันที่ </w:t>
      </w:r>
      <w:r w:rsidR="00633FA7" w:rsidRPr="00E86CBB">
        <w:rPr>
          <w:rFonts w:asciiTheme="majorBidi" w:hAnsiTheme="majorBidi"/>
          <w:sz w:val="28"/>
          <w:szCs w:val="28"/>
        </w:rPr>
        <w:t>1</w:t>
      </w:r>
      <w:r w:rsidRPr="00E86CBB">
        <w:rPr>
          <w:rFonts w:asciiTheme="majorBidi" w:hAnsiTheme="majorBidi"/>
          <w:sz w:val="28"/>
          <w:szCs w:val="28"/>
          <w:cs/>
        </w:rPr>
        <w:t xml:space="preserve"> กุมภาพันธ์ </w:t>
      </w:r>
      <w:r w:rsidR="00633FA7" w:rsidRPr="00E86CBB">
        <w:rPr>
          <w:rFonts w:asciiTheme="majorBidi" w:hAnsiTheme="majorBidi"/>
          <w:sz w:val="28"/>
          <w:szCs w:val="28"/>
        </w:rPr>
        <w:t>2560</w:t>
      </w:r>
      <w:r w:rsidRPr="00E86CBB">
        <w:rPr>
          <w:rFonts w:asciiTheme="majorBidi" w:hAnsiTheme="majorBidi"/>
          <w:sz w:val="28"/>
          <w:szCs w:val="28"/>
          <w:cs/>
        </w:rPr>
        <w:t xml:space="preserve"> ถึงวันที่ </w:t>
      </w:r>
      <w:r w:rsidR="00633FA7" w:rsidRPr="00E86CBB">
        <w:rPr>
          <w:rFonts w:asciiTheme="majorBidi" w:hAnsiTheme="majorBidi"/>
          <w:sz w:val="28"/>
          <w:szCs w:val="28"/>
        </w:rPr>
        <w:t>31</w:t>
      </w:r>
      <w:r w:rsidRPr="00E86CBB">
        <w:rPr>
          <w:rFonts w:asciiTheme="majorBidi" w:hAnsiTheme="majorBidi"/>
          <w:sz w:val="28"/>
          <w:szCs w:val="28"/>
          <w:cs/>
        </w:rPr>
        <w:t xml:space="preserve"> มกราคม </w:t>
      </w:r>
      <w:r w:rsidR="00633FA7" w:rsidRPr="00E86CBB">
        <w:rPr>
          <w:rFonts w:asciiTheme="majorBidi" w:hAnsiTheme="majorBidi"/>
          <w:sz w:val="28"/>
          <w:szCs w:val="28"/>
        </w:rPr>
        <w:t>2585</w:t>
      </w:r>
      <w:r w:rsidRPr="00E86CBB">
        <w:rPr>
          <w:rFonts w:asciiTheme="majorBidi" w:hAnsiTheme="majorBidi"/>
          <w:sz w:val="28"/>
          <w:szCs w:val="28"/>
          <w:cs/>
        </w:rPr>
        <w:t xml:space="preserve"> อัตราราคาขายไฟฟ้า </w:t>
      </w:r>
      <w:r w:rsidR="00633FA7" w:rsidRPr="00E86CBB">
        <w:rPr>
          <w:rFonts w:asciiTheme="majorBidi" w:hAnsiTheme="majorBidi"/>
          <w:sz w:val="28"/>
          <w:szCs w:val="28"/>
        </w:rPr>
        <w:t>6</w:t>
      </w:r>
      <w:r w:rsidRPr="00E86CBB">
        <w:rPr>
          <w:rFonts w:asciiTheme="majorBidi" w:hAnsiTheme="majorBidi"/>
          <w:sz w:val="28"/>
          <w:szCs w:val="28"/>
          <w:cs/>
        </w:rPr>
        <w:t>.</w:t>
      </w:r>
      <w:r w:rsidR="00633FA7" w:rsidRPr="00E86CBB">
        <w:rPr>
          <w:rFonts w:asciiTheme="majorBidi" w:hAnsiTheme="majorBidi"/>
          <w:sz w:val="28"/>
          <w:szCs w:val="28"/>
        </w:rPr>
        <w:t>50</w:t>
      </w:r>
      <w:r w:rsidRPr="00E86CBB">
        <w:rPr>
          <w:rFonts w:asciiTheme="majorBidi" w:hAnsiTheme="majorBidi"/>
          <w:sz w:val="28"/>
          <w:szCs w:val="28"/>
          <w:cs/>
        </w:rPr>
        <w:t xml:space="preserve"> บาทต่อหน่วย และตกลงปรับราคาซื้อขายไฟฟ้าในอัตราร้อยละ </w:t>
      </w:r>
      <w:r w:rsidR="00633FA7" w:rsidRPr="00E86CBB">
        <w:rPr>
          <w:rFonts w:asciiTheme="majorBidi" w:hAnsiTheme="majorBidi"/>
          <w:sz w:val="28"/>
          <w:szCs w:val="28"/>
        </w:rPr>
        <w:t>1</w:t>
      </w:r>
      <w:r w:rsidRPr="00E86CBB">
        <w:rPr>
          <w:rFonts w:asciiTheme="majorBidi" w:hAnsiTheme="majorBidi"/>
          <w:sz w:val="28"/>
          <w:szCs w:val="28"/>
          <w:cs/>
        </w:rPr>
        <w:t>.</w:t>
      </w:r>
      <w:r w:rsidR="00633FA7" w:rsidRPr="00E86CBB">
        <w:rPr>
          <w:rFonts w:asciiTheme="majorBidi" w:hAnsiTheme="majorBidi"/>
          <w:sz w:val="28"/>
          <w:szCs w:val="28"/>
        </w:rPr>
        <w:t>50</w:t>
      </w:r>
      <w:r w:rsidRPr="00E86CBB">
        <w:rPr>
          <w:rFonts w:asciiTheme="majorBidi" w:hAnsiTheme="majorBidi"/>
          <w:sz w:val="28"/>
          <w:szCs w:val="28"/>
          <w:cs/>
        </w:rPr>
        <w:t xml:space="preserve"> ของราคาซื้อขายไฟฟ้าต่อหน่วยทุก ๆ </w:t>
      </w:r>
      <w:r w:rsidR="00633FA7" w:rsidRPr="00E86CBB">
        <w:rPr>
          <w:rFonts w:asciiTheme="majorBidi" w:hAnsiTheme="majorBidi"/>
          <w:sz w:val="28"/>
          <w:szCs w:val="28"/>
        </w:rPr>
        <w:t>3</w:t>
      </w:r>
      <w:r w:rsidRPr="00E86CBB">
        <w:rPr>
          <w:rFonts w:asciiTheme="majorBidi" w:hAnsiTheme="majorBidi"/>
          <w:sz w:val="28"/>
          <w:szCs w:val="28"/>
          <w:cs/>
        </w:rPr>
        <w:t xml:space="preserve"> ปี</w:t>
      </w:r>
      <w:r w:rsidRPr="00E86CBB">
        <w:rPr>
          <w:rFonts w:asciiTheme="majorBidi" w:hAnsiTheme="majorBidi" w:hint="cs"/>
          <w:sz w:val="28"/>
          <w:szCs w:val="28"/>
          <w:cs/>
        </w:rPr>
        <w:t xml:space="preserve"> </w:t>
      </w:r>
      <w:r w:rsidRPr="00E86CBB">
        <w:rPr>
          <w:rFonts w:asciiTheme="majorBidi" w:hAnsiTheme="majorBidi"/>
          <w:sz w:val="28"/>
          <w:szCs w:val="28"/>
          <w:cs/>
        </w:rPr>
        <w:t xml:space="preserve">บริษัทย่อยทำสัญญาเช่าพื้นที่กับบริษัทที่เกี่ยวข้องกันแห่งหนึ่ง กำหนดระยะเวลา </w:t>
      </w:r>
      <w:r w:rsidR="00633FA7" w:rsidRPr="00E86CBB">
        <w:rPr>
          <w:rFonts w:asciiTheme="majorBidi" w:hAnsiTheme="majorBidi"/>
          <w:sz w:val="28"/>
          <w:szCs w:val="28"/>
        </w:rPr>
        <w:t>26</w:t>
      </w:r>
      <w:r w:rsidRPr="00E86CBB">
        <w:rPr>
          <w:rFonts w:asciiTheme="majorBidi" w:hAnsiTheme="majorBidi"/>
          <w:sz w:val="28"/>
          <w:szCs w:val="28"/>
          <w:cs/>
        </w:rPr>
        <w:t xml:space="preserve"> ปี </w:t>
      </w:r>
      <w:r w:rsidR="00633FA7" w:rsidRPr="00E86CBB">
        <w:rPr>
          <w:rFonts w:asciiTheme="majorBidi" w:hAnsiTheme="majorBidi"/>
          <w:sz w:val="28"/>
          <w:szCs w:val="28"/>
        </w:rPr>
        <w:t>4</w:t>
      </w:r>
      <w:r w:rsidRPr="00E86CBB">
        <w:rPr>
          <w:rFonts w:asciiTheme="majorBidi" w:hAnsiTheme="majorBidi"/>
          <w:sz w:val="28"/>
          <w:szCs w:val="28"/>
          <w:cs/>
        </w:rPr>
        <w:t xml:space="preserve"> เดือน เริ่มตั้งแต่วันที่ </w:t>
      </w:r>
      <w:r w:rsidR="00633FA7" w:rsidRPr="00E86CBB">
        <w:rPr>
          <w:rFonts w:asciiTheme="majorBidi" w:hAnsiTheme="majorBidi"/>
          <w:sz w:val="28"/>
          <w:szCs w:val="28"/>
        </w:rPr>
        <w:t>1</w:t>
      </w:r>
      <w:r w:rsidRPr="00E86CBB">
        <w:rPr>
          <w:rFonts w:asciiTheme="majorBidi" w:hAnsiTheme="majorBidi"/>
          <w:sz w:val="28"/>
          <w:szCs w:val="28"/>
          <w:cs/>
        </w:rPr>
        <w:t xml:space="preserve"> ตุลาคม </w:t>
      </w:r>
      <w:r w:rsidR="00633FA7" w:rsidRPr="00E86CBB">
        <w:rPr>
          <w:rFonts w:asciiTheme="majorBidi" w:hAnsiTheme="majorBidi"/>
          <w:sz w:val="28"/>
          <w:szCs w:val="28"/>
        </w:rPr>
        <w:t>2558</w:t>
      </w:r>
      <w:r w:rsidRPr="00E86CBB">
        <w:rPr>
          <w:rFonts w:asciiTheme="majorBidi" w:hAnsiTheme="majorBidi"/>
          <w:sz w:val="28"/>
          <w:szCs w:val="28"/>
          <w:cs/>
        </w:rPr>
        <w:t xml:space="preserve"> ถึงวันที่ </w:t>
      </w:r>
      <w:r w:rsidR="00633FA7" w:rsidRPr="00E86CBB">
        <w:rPr>
          <w:rFonts w:asciiTheme="majorBidi" w:hAnsiTheme="majorBidi"/>
          <w:sz w:val="28"/>
          <w:szCs w:val="28"/>
        </w:rPr>
        <w:t>31</w:t>
      </w:r>
      <w:r w:rsidRPr="00E86CBB">
        <w:rPr>
          <w:rFonts w:asciiTheme="majorBidi" w:hAnsiTheme="majorBidi"/>
          <w:sz w:val="28"/>
          <w:szCs w:val="28"/>
          <w:cs/>
        </w:rPr>
        <w:t xml:space="preserve"> มกราคม </w:t>
      </w:r>
      <w:r w:rsidR="00633FA7" w:rsidRPr="00E86CBB">
        <w:rPr>
          <w:rFonts w:asciiTheme="majorBidi" w:hAnsiTheme="majorBidi"/>
          <w:sz w:val="28"/>
          <w:szCs w:val="28"/>
        </w:rPr>
        <w:t>2585</w:t>
      </w:r>
      <w:r w:rsidRPr="00E86CBB">
        <w:rPr>
          <w:rFonts w:asciiTheme="majorBidi" w:hAnsiTheme="majorBidi"/>
          <w:sz w:val="28"/>
          <w:szCs w:val="28"/>
          <w:cs/>
        </w:rPr>
        <w:t xml:space="preserve"> คิดค่าบริการอัตราร้อยละ </w:t>
      </w:r>
      <w:r w:rsidR="00633FA7" w:rsidRPr="00E86CBB">
        <w:rPr>
          <w:rFonts w:asciiTheme="majorBidi" w:hAnsiTheme="majorBidi"/>
          <w:sz w:val="28"/>
          <w:szCs w:val="28"/>
        </w:rPr>
        <w:t>10</w:t>
      </w:r>
      <w:r w:rsidRPr="00E86CBB">
        <w:rPr>
          <w:rFonts w:asciiTheme="majorBidi" w:hAnsiTheme="majorBidi"/>
          <w:sz w:val="28"/>
          <w:szCs w:val="28"/>
          <w:cs/>
        </w:rPr>
        <w:t xml:space="preserve"> ของรายได้จากการขายไฟฟ้า</w:t>
      </w:r>
    </w:p>
    <w:p w14:paraId="4A20D5C2" w14:textId="4828BE13" w:rsidR="00FF3137" w:rsidRPr="00E86CBB" w:rsidRDefault="00FF3137" w:rsidP="00E86CBB">
      <w:pPr>
        <w:tabs>
          <w:tab w:val="clear" w:pos="454"/>
          <w:tab w:val="clear" w:pos="680"/>
          <w:tab w:val="left" w:pos="8647"/>
        </w:tabs>
        <w:spacing w:before="120" w:line="240" w:lineRule="auto"/>
        <w:ind w:left="181"/>
        <w:jc w:val="thaiDistribute"/>
        <w:rPr>
          <w:rFonts w:asciiTheme="majorBidi" w:hAnsiTheme="majorBidi" w:cstheme="majorBidi"/>
          <w:sz w:val="28"/>
          <w:szCs w:val="28"/>
        </w:rPr>
      </w:pPr>
      <w:r w:rsidRPr="00E86CBB">
        <w:rPr>
          <w:rFonts w:asciiTheme="majorBidi" w:hAnsiTheme="majorBidi" w:cstheme="majorBidi"/>
          <w:sz w:val="28"/>
          <w:szCs w:val="28"/>
          <w:cs/>
        </w:rPr>
        <w:t>ยอดคงเหลือกับ</w:t>
      </w:r>
      <w:r w:rsidR="006D025A" w:rsidRPr="00E86CBB">
        <w:rPr>
          <w:rFonts w:asciiTheme="majorBidi" w:hAnsiTheme="majorBidi" w:cstheme="majorBidi" w:hint="cs"/>
          <w:sz w:val="28"/>
          <w:szCs w:val="28"/>
          <w:cs/>
        </w:rPr>
        <w:t>บุคคลและ</w:t>
      </w:r>
      <w:r w:rsidRPr="00E86CBB">
        <w:rPr>
          <w:rFonts w:asciiTheme="majorBidi" w:hAnsiTheme="majorBidi" w:cstheme="majorBidi"/>
          <w:sz w:val="28"/>
          <w:szCs w:val="28"/>
          <w:cs/>
        </w:rPr>
        <w:t xml:space="preserve">บริษัทที่เกี่ยวข้องกันที่มีสาระสำคัญ </w:t>
      </w:r>
      <w:r w:rsidR="000F36CC" w:rsidRPr="00E86CBB">
        <w:rPr>
          <w:rFonts w:asciiTheme="majorBidi" w:hAnsiTheme="majorBidi" w:cstheme="majorBidi"/>
          <w:sz w:val="28"/>
          <w:szCs w:val="28"/>
          <w:cs/>
        </w:rPr>
        <w:t xml:space="preserve">ณ วันที่ </w:t>
      </w:r>
      <w:r w:rsidR="00633FA7" w:rsidRPr="00E86CBB">
        <w:rPr>
          <w:rFonts w:asciiTheme="majorBidi" w:hAnsiTheme="majorBidi" w:cstheme="majorBidi"/>
          <w:sz w:val="28"/>
          <w:szCs w:val="28"/>
        </w:rPr>
        <w:t>31</w:t>
      </w:r>
      <w:r w:rsidR="000F36CC" w:rsidRPr="00E86CBB">
        <w:rPr>
          <w:rFonts w:asciiTheme="majorBidi" w:hAnsiTheme="majorBidi" w:cstheme="majorBidi"/>
          <w:sz w:val="28"/>
          <w:szCs w:val="28"/>
          <w:cs/>
        </w:rPr>
        <w:t xml:space="preserve"> ธันวาคม </w:t>
      </w:r>
      <w:r w:rsidR="00633FA7" w:rsidRPr="00E86CBB">
        <w:rPr>
          <w:rFonts w:asciiTheme="majorBidi" w:hAnsiTheme="majorBidi" w:cstheme="majorBidi"/>
          <w:sz w:val="28"/>
          <w:szCs w:val="28"/>
        </w:rPr>
        <w:t>2565</w:t>
      </w:r>
      <w:r w:rsidR="000F36CC" w:rsidRPr="00E86CBB">
        <w:rPr>
          <w:rFonts w:asciiTheme="majorBidi" w:hAnsiTheme="majorBidi" w:cstheme="majorBidi"/>
          <w:sz w:val="28"/>
          <w:szCs w:val="28"/>
          <w:cs/>
        </w:rPr>
        <w:t xml:space="preserve"> และ </w:t>
      </w:r>
      <w:r w:rsidR="00633FA7" w:rsidRPr="00E86CBB">
        <w:rPr>
          <w:rFonts w:asciiTheme="majorBidi" w:hAnsiTheme="majorBidi" w:cstheme="majorBidi"/>
          <w:sz w:val="28"/>
          <w:szCs w:val="28"/>
        </w:rPr>
        <w:t>2564</w:t>
      </w:r>
      <w:r w:rsidRPr="00E86CBB">
        <w:rPr>
          <w:rFonts w:asciiTheme="majorBidi" w:hAnsiTheme="majorBidi" w:cstheme="majorBidi"/>
          <w:sz w:val="28"/>
          <w:szCs w:val="28"/>
          <w:cs/>
        </w:rPr>
        <w:t xml:space="preserve"> มีดังนี้</w:t>
      </w:r>
    </w:p>
    <w:tbl>
      <w:tblPr>
        <w:tblW w:w="9630" w:type="dxa"/>
        <w:tblInd w:w="-227"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8F52E2" w:rsidRPr="00E86CBB" w14:paraId="61877AA6" w14:textId="77777777" w:rsidTr="00B2009F">
        <w:trPr>
          <w:cantSplit/>
          <w:trHeight w:val="318"/>
          <w:tblHeader/>
        </w:trPr>
        <w:tc>
          <w:tcPr>
            <w:tcW w:w="3960" w:type="dxa"/>
            <w:shd w:val="clear" w:color="auto" w:fill="auto"/>
          </w:tcPr>
          <w:p w14:paraId="68B55987" w14:textId="77777777" w:rsidR="00BB446E" w:rsidRPr="00E86CBB" w:rsidRDefault="00BB446E" w:rsidP="00E86CBB">
            <w:pPr>
              <w:spacing w:line="34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10387905" w14:textId="61EC77A2" w:rsidR="00BB446E" w:rsidRPr="00E86CBB" w:rsidRDefault="00893884"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cs/>
              </w:rPr>
              <w:t xml:space="preserve">(หน่วย : </w:t>
            </w:r>
            <w:r w:rsidR="00B3287E"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8F52E2" w:rsidRPr="00E86CBB" w14:paraId="50269E84" w14:textId="77777777" w:rsidTr="00B2009F">
        <w:trPr>
          <w:cantSplit/>
          <w:trHeight w:val="299"/>
          <w:tblHeader/>
        </w:trPr>
        <w:tc>
          <w:tcPr>
            <w:tcW w:w="3960" w:type="dxa"/>
            <w:shd w:val="clear" w:color="auto" w:fill="auto"/>
          </w:tcPr>
          <w:p w14:paraId="2579173C" w14:textId="77777777" w:rsidR="00BB446E" w:rsidRPr="00E86CBB" w:rsidRDefault="00BB446E" w:rsidP="00E86CBB">
            <w:pPr>
              <w:spacing w:line="34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317D25F9" w14:textId="77777777" w:rsidR="00BB446E" w:rsidRPr="00E86CBB" w:rsidRDefault="00BB446E"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29269EBF" w14:textId="77777777" w:rsidR="00BB446E" w:rsidRPr="00E86CBB" w:rsidRDefault="00BB446E" w:rsidP="00E86CBB">
            <w:pPr>
              <w:spacing w:line="34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49A4BE55" w14:textId="77777777" w:rsidR="00BB446E" w:rsidRPr="00E86CBB" w:rsidRDefault="00BB446E"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730EE7" w:rsidRPr="00E86CBB" w14:paraId="56F01607" w14:textId="77777777" w:rsidTr="00B2009F">
        <w:trPr>
          <w:cantSplit/>
          <w:trHeight w:val="281"/>
          <w:tblHeader/>
        </w:trPr>
        <w:tc>
          <w:tcPr>
            <w:tcW w:w="3960" w:type="dxa"/>
            <w:shd w:val="clear" w:color="auto" w:fill="auto"/>
          </w:tcPr>
          <w:p w14:paraId="749C0D69" w14:textId="77777777" w:rsidR="00730EE7" w:rsidRPr="00E86CBB" w:rsidRDefault="00730EE7" w:rsidP="00E86CBB">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21BB5EB8" w14:textId="2A3BCFFD" w:rsidR="00730EE7" w:rsidRPr="00E86CBB" w:rsidRDefault="00730EE7" w:rsidP="00E86CBB">
            <w:pPr>
              <w:spacing w:line="34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 xml:space="preserve">ธันวาคม </w:t>
            </w:r>
            <w:r w:rsidRPr="00E86CBB">
              <w:rPr>
                <w:rFonts w:asciiTheme="majorBidi" w:hAnsiTheme="majorBidi" w:cstheme="majorBidi"/>
                <w:spacing w:val="-4"/>
                <w:sz w:val="28"/>
                <w:szCs w:val="28"/>
              </w:rPr>
              <w:t>2565</w:t>
            </w:r>
          </w:p>
        </w:tc>
        <w:tc>
          <w:tcPr>
            <w:tcW w:w="106" w:type="dxa"/>
            <w:tcBorders>
              <w:top w:val="single" w:sz="4" w:space="0" w:color="auto"/>
            </w:tcBorders>
            <w:shd w:val="clear" w:color="auto" w:fill="auto"/>
            <w:vAlign w:val="center"/>
          </w:tcPr>
          <w:p w14:paraId="2C2D9023" w14:textId="77777777" w:rsidR="00730EE7" w:rsidRPr="00E86CBB" w:rsidRDefault="00730EE7" w:rsidP="00E86CBB">
            <w:pPr>
              <w:spacing w:line="340" w:lineRule="exact"/>
              <w:ind w:left="-57" w:right="-57"/>
              <w:jc w:val="right"/>
              <w:rPr>
                <w:rFonts w:asciiTheme="majorBidi" w:hAnsiTheme="majorBidi" w:cstheme="majorBidi"/>
                <w:spacing w:val="-4"/>
                <w:sz w:val="28"/>
                <w:szCs w:val="28"/>
              </w:rPr>
            </w:pPr>
          </w:p>
        </w:tc>
        <w:tc>
          <w:tcPr>
            <w:tcW w:w="1348" w:type="dxa"/>
            <w:tcBorders>
              <w:top w:val="single" w:sz="4" w:space="0" w:color="auto"/>
              <w:left w:val="nil"/>
              <w:bottom w:val="single" w:sz="4" w:space="0" w:color="auto"/>
            </w:tcBorders>
            <w:shd w:val="clear" w:color="auto" w:fill="auto"/>
            <w:vAlign w:val="center"/>
          </w:tcPr>
          <w:p w14:paraId="6AFF59A4" w14:textId="427B2D4A" w:rsidR="00730EE7" w:rsidRPr="00E86CBB" w:rsidRDefault="00730EE7" w:rsidP="00E86CBB">
            <w:pPr>
              <w:spacing w:line="34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31</w:t>
            </w:r>
            <w:r w:rsidRPr="00E86CBB">
              <w:rPr>
                <w:rFonts w:asciiTheme="majorBidi" w:hAnsiTheme="majorBidi" w:cstheme="majorBidi"/>
                <w:spacing w:val="-4"/>
                <w:sz w:val="28"/>
                <w:szCs w:val="28"/>
                <w:cs/>
              </w:rPr>
              <w:t xml:space="preserve"> ธันวาคม </w:t>
            </w:r>
            <w:r w:rsidRPr="00E86CBB">
              <w:rPr>
                <w:rFonts w:asciiTheme="majorBidi" w:hAnsiTheme="majorBidi" w:cstheme="majorBidi"/>
                <w:spacing w:val="-4"/>
                <w:sz w:val="28"/>
                <w:szCs w:val="28"/>
              </w:rPr>
              <w:t>2564</w:t>
            </w:r>
          </w:p>
        </w:tc>
        <w:tc>
          <w:tcPr>
            <w:tcW w:w="141" w:type="dxa"/>
            <w:shd w:val="clear" w:color="auto" w:fill="auto"/>
            <w:vAlign w:val="center"/>
          </w:tcPr>
          <w:p w14:paraId="611EDAFE" w14:textId="77777777" w:rsidR="00730EE7" w:rsidRPr="00E86CBB" w:rsidRDefault="00730EE7" w:rsidP="00E86CBB">
            <w:pPr>
              <w:spacing w:line="340" w:lineRule="exact"/>
              <w:ind w:left="-57" w:right="-57"/>
              <w:jc w:val="right"/>
              <w:rPr>
                <w:rFonts w:asciiTheme="majorBidi" w:hAnsiTheme="majorBidi" w:cstheme="majorBidi"/>
                <w:spacing w:val="-4"/>
                <w:sz w:val="28"/>
                <w:szCs w:val="28"/>
              </w:rPr>
            </w:pPr>
          </w:p>
        </w:tc>
        <w:tc>
          <w:tcPr>
            <w:tcW w:w="1285" w:type="dxa"/>
            <w:tcBorders>
              <w:bottom w:val="single" w:sz="4" w:space="0" w:color="auto"/>
            </w:tcBorders>
            <w:shd w:val="clear" w:color="auto" w:fill="auto"/>
            <w:vAlign w:val="center"/>
          </w:tcPr>
          <w:p w14:paraId="77C42A32" w14:textId="544D52A9" w:rsidR="00730EE7" w:rsidRPr="00E86CBB" w:rsidRDefault="00730EE7" w:rsidP="00E86CBB">
            <w:pPr>
              <w:spacing w:line="34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 xml:space="preserve">ธันวาคม </w:t>
            </w:r>
            <w:r w:rsidRPr="00E86CBB">
              <w:rPr>
                <w:rFonts w:asciiTheme="majorBidi" w:hAnsiTheme="majorBidi" w:cstheme="majorBidi"/>
                <w:spacing w:val="-4"/>
                <w:sz w:val="28"/>
                <w:szCs w:val="28"/>
              </w:rPr>
              <w:t>2565</w:t>
            </w:r>
          </w:p>
        </w:tc>
        <w:tc>
          <w:tcPr>
            <w:tcW w:w="142" w:type="dxa"/>
            <w:shd w:val="clear" w:color="auto" w:fill="auto"/>
            <w:vAlign w:val="center"/>
          </w:tcPr>
          <w:p w14:paraId="3B93BDE5" w14:textId="77777777" w:rsidR="00730EE7" w:rsidRPr="00E86CBB" w:rsidRDefault="00730EE7" w:rsidP="00E86CBB">
            <w:pPr>
              <w:spacing w:line="340" w:lineRule="exact"/>
              <w:ind w:left="-57" w:right="-57"/>
              <w:jc w:val="right"/>
              <w:rPr>
                <w:rFonts w:asciiTheme="majorBidi" w:hAnsiTheme="majorBidi" w:cstheme="majorBidi"/>
                <w:spacing w:val="-4"/>
                <w:sz w:val="28"/>
                <w:szCs w:val="28"/>
              </w:rPr>
            </w:pPr>
          </w:p>
        </w:tc>
        <w:tc>
          <w:tcPr>
            <w:tcW w:w="1298" w:type="dxa"/>
            <w:tcBorders>
              <w:left w:val="nil"/>
              <w:bottom w:val="single" w:sz="4" w:space="0" w:color="auto"/>
            </w:tcBorders>
            <w:shd w:val="clear" w:color="auto" w:fill="auto"/>
            <w:vAlign w:val="center"/>
          </w:tcPr>
          <w:p w14:paraId="2DE8CC3D" w14:textId="199C0B0C" w:rsidR="00730EE7" w:rsidRPr="00E86CBB" w:rsidRDefault="00730EE7" w:rsidP="00E86CBB">
            <w:pPr>
              <w:spacing w:line="34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31</w:t>
            </w:r>
            <w:r w:rsidRPr="00E86CBB">
              <w:rPr>
                <w:rFonts w:asciiTheme="majorBidi" w:hAnsiTheme="majorBidi" w:cstheme="majorBidi"/>
                <w:spacing w:val="-4"/>
                <w:sz w:val="28"/>
                <w:szCs w:val="28"/>
                <w:cs/>
              </w:rPr>
              <w:t xml:space="preserve"> ธันวาคม </w:t>
            </w:r>
            <w:r w:rsidRPr="00E86CBB">
              <w:rPr>
                <w:rFonts w:asciiTheme="majorBidi" w:hAnsiTheme="majorBidi" w:cstheme="majorBidi"/>
                <w:spacing w:val="-4"/>
                <w:sz w:val="28"/>
                <w:szCs w:val="28"/>
              </w:rPr>
              <w:t>2564</w:t>
            </w:r>
          </w:p>
        </w:tc>
      </w:tr>
      <w:tr w:rsidR="008F52E2" w:rsidRPr="00E86CBB" w14:paraId="2AAFF463" w14:textId="77777777" w:rsidTr="00B2009F">
        <w:trPr>
          <w:cantSplit/>
          <w:trHeight w:val="109"/>
        </w:trPr>
        <w:tc>
          <w:tcPr>
            <w:tcW w:w="3960" w:type="dxa"/>
            <w:shd w:val="clear" w:color="auto" w:fill="auto"/>
          </w:tcPr>
          <w:p w14:paraId="5389EA86" w14:textId="77777777" w:rsidR="00BB446E" w:rsidRPr="00E86CBB" w:rsidRDefault="00BB446E" w:rsidP="00E86CBB">
            <w:pPr>
              <w:spacing w:line="340" w:lineRule="exact"/>
              <w:jc w:val="thaiDistribute"/>
              <w:rPr>
                <w:rFonts w:asciiTheme="majorBidi" w:hAnsiTheme="majorBidi" w:cstheme="majorBidi"/>
                <w:b/>
                <w:bCs/>
                <w:sz w:val="28"/>
                <w:szCs w:val="28"/>
              </w:rPr>
            </w:pPr>
            <w:r w:rsidRPr="00E86CBB">
              <w:rPr>
                <w:rFonts w:asciiTheme="majorBidi" w:hAnsiTheme="majorBidi" w:cstheme="majorBidi"/>
                <w:b/>
                <w:bCs/>
                <w:sz w:val="28"/>
                <w:szCs w:val="28"/>
                <w:cs/>
              </w:rPr>
              <w:t>ลูกหนี้การค้าและลูกหนี้หมุนเวียนอื่น</w:t>
            </w:r>
          </w:p>
        </w:tc>
        <w:tc>
          <w:tcPr>
            <w:tcW w:w="1350" w:type="dxa"/>
            <w:shd w:val="clear" w:color="auto" w:fill="auto"/>
          </w:tcPr>
          <w:p w14:paraId="6CF70AAB" w14:textId="77777777" w:rsidR="00BB446E" w:rsidRPr="00E86CBB" w:rsidRDefault="00BB446E" w:rsidP="00E86CBB">
            <w:pPr>
              <w:spacing w:line="340" w:lineRule="exact"/>
              <w:jc w:val="right"/>
              <w:rPr>
                <w:rFonts w:asciiTheme="majorBidi" w:hAnsiTheme="majorBidi" w:cstheme="majorBidi"/>
                <w:sz w:val="28"/>
                <w:szCs w:val="28"/>
              </w:rPr>
            </w:pPr>
          </w:p>
        </w:tc>
        <w:tc>
          <w:tcPr>
            <w:tcW w:w="106" w:type="dxa"/>
            <w:shd w:val="clear" w:color="auto" w:fill="auto"/>
          </w:tcPr>
          <w:p w14:paraId="5C6122DA" w14:textId="77777777" w:rsidR="00BB446E" w:rsidRPr="00E86CBB" w:rsidRDefault="00BB446E" w:rsidP="00E86CBB">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1582F238" w14:textId="77777777" w:rsidR="00BB446E" w:rsidRPr="00E86CBB" w:rsidRDefault="00BB446E" w:rsidP="00E86CBB">
            <w:pPr>
              <w:spacing w:line="340" w:lineRule="exact"/>
              <w:jc w:val="right"/>
              <w:rPr>
                <w:rFonts w:asciiTheme="majorBidi" w:hAnsiTheme="majorBidi" w:cstheme="majorBidi"/>
                <w:sz w:val="28"/>
                <w:szCs w:val="28"/>
              </w:rPr>
            </w:pPr>
          </w:p>
        </w:tc>
        <w:tc>
          <w:tcPr>
            <w:tcW w:w="141" w:type="dxa"/>
            <w:shd w:val="clear" w:color="auto" w:fill="auto"/>
          </w:tcPr>
          <w:p w14:paraId="5B930CD5" w14:textId="77777777" w:rsidR="00BB446E" w:rsidRPr="00E86CBB" w:rsidRDefault="00BB446E" w:rsidP="00E86CBB">
            <w:pPr>
              <w:spacing w:line="340" w:lineRule="exact"/>
              <w:jc w:val="right"/>
              <w:rPr>
                <w:rFonts w:asciiTheme="majorBidi" w:hAnsiTheme="majorBidi" w:cstheme="majorBidi"/>
                <w:sz w:val="28"/>
                <w:szCs w:val="28"/>
              </w:rPr>
            </w:pPr>
          </w:p>
        </w:tc>
        <w:tc>
          <w:tcPr>
            <w:tcW w:w="1285" w:type="dxa"/>
            <w:shd w:val="clear" w:color="auto" w:fill="auto"/>
          </w:tcPr>
          <w:p w14:paraId="336033F3" w14:textId="77777777" w:rsidR="00BB446E" w:rsidRPr="00E86CBB" w:rsidRDefault="00BB446E" w:rsidP="00E86CBB">
            <w:pPr>
              <w:spacing w:line="340" w:lineRule="exact"/>
              <w:jc w:val="right"/>
              <w:rPr>
                <w:rFonts w:asciiTheme="majorBidi" w:hAnsiTheme="majorBidi" w:cstheme="majorBidi"/>
                <w:sz w:val="28"/>
                <w:szCs w:val="28"/>
              </w:rPr>
            </w:pPr>
          </w:p>
        </w:tc>
        <w:tc>
          <w:tcPr>
            <w:tcW w:w="142" w:type="dxa"/>
            <w:shd w:val="clear" w:color="auto" w:fill="auto"/>
          </w:tcPr>
          <w:p w14:paraId="0CB5D2B0" w14:textId="77777777" w:rsidR="00BB446E" w:rsidRPr="00E86CBB" w:rsidRDefault="00BB446E" w:rsidP="00E86CBB">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36606282" w14:textId="77777777" w:rsidR="00BB446E" w:rsidRPr="00E86CBB" w:rsidRDefault="00BB446E" w:rsidP="00E86CBB">
            <w:pPr>
              <w:spacing w:line="340" w:lineRule="exact"/>
              <w:jc w:val="right"/>
              <w:rPr>
                <w:rFonts w:asciiTheme="majorBidi" w:hAnsiTheme="majorBidi" w:cstheme="majorBidi"/>
                <w:sz w:val="28"/>
                <w:szCs w:val="28"/>
              </w:rPr>
            </w:pPr>
          </w:p>
        </w:tc>
      </w:tr>
      <w:tr w:rsidR="00A67A89" w:rsidRPr="00E86CBB" w14:paraId="4E1E2E5D" w14:textId="77777777" w:rsidTr="00B82D6D">
        <w:trPr>
          <w:cantSplit/>
          <w:trHeight w:val="36"/>
        </w:trPr>
        <w:tc>
          <w:tcPr>
            <w:tcW w:w="3960" w:type="dxa"/>
            <w:shd w:val="clear" w:color="auto" w:fill="auto"/>
            <w:vAlign w:val="bottom"/>
          </w:tcPr>
          <w:p w14:paraId="025B4463" w14:textId="0CC50ECC" w:rsidR="00A67A89" w:rsidRPr="00E86CBB" w:rsidRDefault="00A67A89" w:rsidP="00E86CBB">
            <w:pPr>
              <w:spacing w:line="340" w:lineRule="exact"/>
              <w:ind w:left="227"/>
              <w:jc w:val="thaiDistribute"/>
              <w:rPr>
                <w:rFonts w:asciiTheme="majorBidi" w:hAnsiTheme="majorBidi" w:cstheme="majorBidi"/>
                <w:sz w:val="28"/>
                <w:szCs w:val="28"/>
                <w:cs/>
              </w:rPr>
            </w:pPr>
            <w:r w:rsidRPr="00E86CBB">
              <w:rPr>
                <w:rFonts w:asciiTheme="majorBidi" w:hAnsiTheme="majorBidi" w:cstheme="majorBidi" w:hint="cs"/>
                <w:sz w:val="28"/>
                <w:szCs w:val="28"/>
                <w:cs/>
              </w:rPr>
              <w:t>บริษัทย่อย</w:t>
            </w:r>
          </w:p>
        </w:tc>
        <w:tc>
          <w:tcPr>
            <w:tcW w:w="1350" w:type="dxa"/>
            <w:shd w:val="clear" w:color="auto" w:fill="auto"/>
          </w:tcPr>
          <w:p w14:paraId="025B43E3" w14:textId="004B94BD" w:rsidR="00A67A89" w:rsidRPr="00E86CBB" w:rsidRDefault="00B82D6D"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06" w:type="dxa"/>
            <w:shd w:val="clear" w:color="auto" w:fill="auto"/>
          </w:tcPr>
          <w:p w14:paraId="02481E9B" w14:textId="77777777" w:rsidR="00A67A89" w:rsidRPr="00E86CBB" w:rsidRDefault="00A67A89" w:rsidP="00E86CBB">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23CAE132" w14:textId="42C5333B" w:rsidR="00A67A89" w:rsidRPr="00E86CBB" w:rsidRDefault="00A67A8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cs/>
              </w:rPr>
              <w:t>-</w:t>
            </w:r>
          </w:p>
        </w:tc>
        <w:tc>
          <w:tcPr>
            <w:tcW w:w="141" w:type="dxa"/>
            <w:shd w:val="clear" w:color="auto" w:fill="auto"/>
          </w:tcPr>
          <w:p w14:paraId="392DF28E" w14:textId="77777777" w:rsidR="00A67A89" w:rsidRPr="00E86CBB" w:rsidRDefault="00A67A89" w:rsidP="00E86CBB">
            <w:pPr>
              <w:spacing w:line="340" w:lineRule="exact"/>
              <w:jc w:val="right"/>
              <w:rPr>
                <w:rFonts w:asciiTheme="majorBidi" w:hAnsiTheme="majorBidi" w:cstheme="majorBidi"/>
                <w:sz w:val="28"/>
                <w:szCs w:val="28"/>
              </w:rPr>
            </w:pPr>
          </w:p>
        </w:tc>
        <w:tc>
          <w:tcPr>
            <w:tcW w:w="1285" w:type="dxa"/>
            <w:shd w:val="clear" w:color="auto" w:fill="auto"/>
          </w:tcPr>
          <w:p w14:paraId="32BEF582" w14:textId="068C1E77" w:rsidR="00A67A89" w:rsidRPr="00E86CBB" w:rsidRDefault="009F217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44</w:t>
            </w:r>
            <w:r w:rsidR="00B82D6D" w:rsidRPr="00E86CBB">
              <w:rPr>
                <w:rFonts w:asciiTheme="majorBidi" w:hAnsiTheme="majorBidi" w:cstheme="majorBidi"/>
                <w:sz w:val="28"/>
                <w:szCs w:val="28"/>
              </w:rPr>
              <w:t>4</w:t>
            </w:r>
          </w:p>
        </w:tc>
        <w:tc>
          <w:tcPr>
            <w:tcW w:w="142" w:type="dxa"/>
            <w:shd w:val="clear" w:color="auto" w:fill="auto"/>
          </w:tcPr>
          <w:p w14:paraId="62DD5C22" w14:textId="77777777" w:rsidR="00A67A89" w:rsidRPr="00E86CBB" w:rsidRDefault="00A67A89" w:rsidP="00E86CBB">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6124715F" w14:textId="3D56F01F" w:rsidR="00A67A89" w:rsidRPr="00E86CBB" w:rsidRDefault="00A67A89" w:rsidP="00E86CBB">
            <w:pPr>
              <w:spacing w:line="340" w:lineRule="exact"/>
              <w:jc w:val="right"/>
              <w:rPr>
                <w:rFonts w:asciiTheme="majorBidi" w:hAnsiTheme="majorBidi" w:cstheme="majorBidi"/>
                <w:sz w:val="28"/>
                <w:szCs w:val="28"/>
              </w:rPr>
            </w:pPr>
            <w:r w:rsidRPr="00E86CBB">
              <w:rPr>
                <w:rFonts w:asciiTheme="majorBidi" w:hAnsiTheme="majorBidi"/>
                <w:sz w:val="28"/>
                <w:szCs w:val="28"/>
              </w:rPr>
              <w:t>326</w:t>
            </w:r>
          </w:p>
        </w:tc>
      </w:tr>
      <w:tr w:rsidR="00A67A89" w:rsidRPr="00E86CBB" w14:paraId="04ABE5AC" w14:textId="77777777" w:rsidTr="00B82D6D">
        <w:trPr>
          <w:cantSplit/>
          <w:trHeight w:val="36"/>
        </w:trPr>
        <w:tc>
          <w:tcPr>
            <w:tcW w:w="3960" w:type="dxa"/>
            <w:shd w:val="clear" w:color="auto" w:fill="auto"/>
            <w:vAlign w:val="bottom"/>
          </w:tcPr>
          <w:p w14:paraId="005D76CC" w14:textId="6D897CBF" w:rsidR="00A67A89" w:rsidRPr="00E86CBB" w:rsidRDefault="00A67A89" w:rsidP="00E86CBB">
            <w:pPr>
              <w:spacing w:line="340" w:lineRule="exact"/>
              <w:ind w:left="227"/>
              <w:jc w:val="thaiDistribute"/>
              <w:rPr>
                <w:rFonts w:asciiTheme="majorBidi" w:hAnsiTheme="majorBidi" w:cstheme="majorBidi"/>
                <w:sz w:val="28"/>
                <w:szCs w:val="28"/>
                <w:cs/>
              </w:rPr>
            </w:pPr>
            <w:r w:rsidRPr="00E86CBB">
              <w:rPr>
                <w:rFonts w:asciiTheme="majorBidi" w:hAnsiTheme="majorBidi" w:cstheme="majorBidi" w:hint="cs"/>
                <w:sz w:val="28"/>
                <w:szCs w:val="28"/>
                <w:cs/>
              </w:rPr>
              <w:t>บริษัทที่เกี่ยวข้องกัน</w:t>
            </w:r>
          </w:p>
        </w:tc>
        <w:tc>
          <w:tcPr>
            <w:tcW w:w="1350" w:type="dxa"/>
            <w:shd w:val="clear" w:color="auto" w:fill="auto"/>
          </w:tcPr>
          <w:p w14:paraId="1CA320BE" w14:textId="79397C55" w:rsidR="00A67A89" w:rsidRPr="00E86CBB" w:rsidRDefault="0022121C"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3,331</w:t>
            </w:r>
          </w:p>
        </w:tc>
        <w:tc>
          <w:tcPr>
            <w:tcW w:w="106" w:type="dxa"/>
            <w:shd w:val="clear" w:color="auto" w:fill="auto"/>
          </w:tcPr>
          <w:p w14:paraId="392BC815" w14:textId="77777777" w:rsidR="00A67A89" w:rsidRPr="00E86CBB" w:rsidRDefault="00A67A89" w:rsidP="00E86CBB">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5FA79230" w14:textId="04414BF2" w:rsidR="00A67A89" w:rsidRPr="00E86CBB" w:rsidRDefault="00A67A8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5,55</w:t>
            </w:r>
            <w:r w:rsidR="00B3287E" w:rsidRPr="00E86CBB">
              <w:rPr>
                <w:rFonts w:asciiTheme="majorBidi" w:hAnsiTheme="majorBidi" w:cstheme="majorBidi"/>
                <w:sz w:val="28"/>
                <w:szCs w:val="28"/>
              </w:rPr>
              <w:t>7</w:t>
            </w:r>
          </w:p>
        </w:tc>
        <w:tc>
          <w:tcPr>
            <w:tcW w:w="141" w:type="dxa"/>
            <w:shd w:val="clear" w:color="auto" w:fill="auto"/>
          </w:tcPr>
          <w:p w14:paraId="3AA01CFF" w14:textId="77777777" w:rsidR="00A67A89" w:rsidRPr="00E86CBB" w:rsidRDefault="00A67A89" w:rsidP="00E86CBB">
            <w:pPr>
              <w:spacing w:line="340" w:lineRule="exact"/>
              <w:jc w:val="right"/>
              <w:rPr>
                <w:rFonts w:asciiTheme="majorBidi" w:hAnsiTheme="majorBidi" w:cstheme="majorBidi"/>
                <w:sz w:val="28"/>
                <w:szCs w:val="28"/>
              </w:rPr>
            </w:pPr>
          </w:p>
        </w:tc>
        <w:tc>
          <w:tcPr>
            <w:tcW w:w="1285" w:type="dxa"/>
            <w:shd w:val="clear" w:color="auto" w:fill="auto"/>
          </w:tcPr>
          <w:p w14:paraId="2B852925" w14:textId="076588F6" w:rsidR="00A67A89" w:rsidRPr="00E86CBB" w:rsidRDefault="009F217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2" w:type="dxa"/>
            <w:shd w:val="clear" w:color="auto" w:fill="auto"/>
          </w:tcPr>
          <w:p w14:paraId="2E88475C" w14:textId="77777777" w:rsidR="00A67A89" w:rsidRPr="00E86CBB" w:rsidRDefault="00A67A89" w:rsidP="00E86CBB">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3D2662DF" w14:textId="186F781B" w:rsidR="00A67A89" w:rsidRPr="00E86CBB" w:rsidRDefault="00A67A8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A67A89" w:rsidRPr="00E86CBB" w14:paraId="38C767D8" w14:textId="77777777" w:rsidTr="00B82D6D">
        <w:trPr>
          <w:cantSplit/>
          <w:trHeight w:val="36"/>
        </w:trPr>
        <w:tc>
          <w:tcPr>
            <w:tcW w:w="3960" w:type="dxa"/>
            <w:shd w:val="clear" w:color="auto" w:fill="auto"/>
          </w:tcPr>
          <w:p w14:paraId="2A231D7E" w14:textId="7C8CAC69" w:rsidR="00A67A89" w:rsidRPr="00E86CBB" w:rsidRDefault="00A67A89" w:rsidP="00E86CBB">
            <w:pPr>
              <w:spacing w:line="340" w:lineRule="exact"/>
              <w:ind w:left="227"/>
              <w:jc w:val="thaiDistribute"/>
              <w:rPr>
                <w:rFonts w:asciiTheme="majorBidi" w:hAnsiTheme="majorBidi" w:cstheme="majorBidi"/>
                <w:sz w:val="28"/>
                <w:szCs w:val="28"/>
                <w:cs/>
              </w:rPr>
            </w:pPr>
            <w:r w:rsidRPr="00E86CBB">
              <w:rPr>
                <w:rFonts w:asciiTheme="majorBidi" w:hAnsiTheme="majorBidi" w:cstheme="majorBidi" w:hint="cs"/>
                <w:sz w:val="28"/>
                <w:szCs w:val="28"/>
                <w:cs/>
              </w:rPr>
              <w:t>ผู้ถือหุ้นบริษัทย่อย</w:t>
            </w:r>
          </w:p>
        </w:tc>
        <w:tc>
          <w:tcPr>
            <w:tcW w:w="1350" w:type="dxa"/>
            <w:shd w:val="clear" w:color="auto" w:fill="auto"/>
          </w:tcPr>
          <w:p w14:paraId="202F4092" w14:textId="2A8EB4AF" w:rsidR="00A67A89" w:rsidRPr="00E86CBB" w:rsidRDefault="00B82D6D"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7</w:t>
            </w:r>
          </w:p>
        </w:tc>
        <w:tc>
          <w:tcPr>
            <w:tcW w:w="106" w:type="dxa"/>
            <w:shd w:val="clear" w:color="auto" w:fill="auto"/>
          </w:tcPr>
          <w:p w14:paraId="4FCCD3B1" w14:textId="77777777" w:rsidR="00A67A89" w:rsidRPr="00E86CBB" w:rsidRDefault="00A67A89" w:rsidP="00E86CBB">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7FE1FF0B" w14:textId="0743428D" w:rsidR="00A67A89" w:rsidRPr="00E86CBB" w:rsidRDefault="00A67A8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11</w:t>
            </w:r>
            <w:r w:rsidR="00B3287E" w:rsidRPr="00E86CBB">
              <w:rPr>
                <w:rFonts w:asciiTheme="majorBidi" w:hAnsiTheme="majorBidi" w:cstheme="majorBidi"/>
                <w:sz w:val="28"/>
                <w:szCs w:val="28"/>
              </w:rPr>
              <w:t>4</w:t>
            </w:r>
          </w:p>
        </w:tc>
        <w:tc>
          <w:tcPr>
            <w:tcW w:w="141" w:type="dxa"/>
            <w:shd w:val="clear" w:color="auto" w:fill="auto"/>
          </w:tcPr>
          <w:p w14:paraId="1C024FB8" w14:textId="77777777" w:rsidR="00A67A89" w:rsidRPr="00E86CBB" w:rsidRDefault="00A67A89" w:rsidP="00E86CBB">
            <w:pPr>
              <w:spacing w:line="340" w:lineRule="exact"/>
              <w:jc w:val="right"/>
              <w:rPr>
                <w:rFonts w:asciiTheme="majorBidi" w:hAnsiTheme="majorBidi" w:cstheme="majorBidi"/>
                <w:sz w:val="28"/>
                <w:szCs w:val="28"/>
              </w:rPr>
            </w:pPr>
          </w:p>
        </w:tc>
        <w:tc>
          <w:tcPr>
            <w:tcW w:w="1285" w:type="dxa"/>
            <w:shd w:val="clear" w:color="auto" w:fill="auto"/>
          </w:tcPr>
          <w:p w14:paraId="1FB9101A" w14:textId="5D43F77E" w:rsidR="00A67A89" w:rsidRPr="00E86CBB" w:rsidRDefault="009F217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2" w:type="dxa"/>
            <w:shd w:val="clear" w:color="auto" w:fill="auto"/>
          </w:tcPr>
          <w:p w14:paraId="19AB6926" w14:textId="77777777" w:rsidR="00A67A89" w:rsidRPr="00E86CBB" w:rsidRDefault="00A67A89" w:rsidP="00E86CBB">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5FED9704" w14:textId="075F6394" w:rsidR="00A67A89" w:rsidRPr="00E86CBB" w:rsidRDefault="00A67A8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A67A89" w:rsidRPr="00E86CBB" w14:paraId="1BDCF746" w14:textId="77777777" w:rsidTr="00B82D6D">
        <w:trPr>
          <w:cantSplit/>
          <w:trHeight w:val="36"/>
        </w:trPr>
        <w:tc>
          <w:tcPr>
            <w:tcW w:w="3960" w:type="dxa"/>
            <w:shd w:val="clear" w:color="auto" w:fill="auto"/>
          </w:tcPr>
          <w:p w14:paraId="512818F7" w14:textId="47C2014C" w:rsidR="00A67A89" w:rsidRPr="00E86CBB" w:rsidRDefault="00A67A89" w:rsidP="00E86CBB">
            <w:pPr>
              <w:spacing w:line="340" w:lineRule="exact"/>
              <w:ind w:left="227"/>
              <w:jc w:val="thaiDistribute"/>
              <w:rPr>
                <w:rFonts w:asciiTheme="majorBidi" w:hAnsiTheme="majorBidi" w:cstheme="majorBidi"/>
                <w:sz w:val="28"/>
                <w:szCs w:val="28"/>
                <w:cs/>
              </w:rPr>
            </w:pPr>
            <w:r w:rsidRPr="00E86CBB">
              <w:rPr>
                <w:rFonts w:asciiTheme="majorBidi" w:hAnsiTheme="majorBidi" w:cstheme="majorBidi"/>
                <w:sz w:val="28"/>
                <w:szCs w:val="28"/>
                <w:cs/>
              </w:rPr>
              <w:t>รวม</w:t>
            </w:r>
          </w:p>
        </w:tc>
        <w:tc>
          <w:tcPr>
            <w:tcW w:w="1350" w:type="dxa"/>
            <w:tcBorders>
              <w:top w:val="single" w:sz="4" w:space="0" w:color="auto"/>
            </w:tcBorders>
            <w:shd w:val="clear" w:color="auto" w:fill="auto"/>
          </w:tcPr>
          <w:p w14:paraId="0A529FB0" w14:textId="3C1D3E9C" w:rsidR="00A67A89" w:rsidRPr="00E86CBB" w:rsidRDefault="0022121C"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3,338</w:t>
            </w:r>
          </w:p>
        </w:tc>
        <w:tc>
          <w:tcPr>
            <w:tcW w:w="106" w:type="dxa"/>
            <w:shd w:val="clear" w:color="auto" w:fill="auto"/>
          </w:tcPr>
          <w:p w14:paraId="1EC4E241" w14:textId="77777777" w:rsidR="00A67A89" w:rsidRPr="00E86CBB" w:rsidRDefault="00A67A89" w:rsidP="00E86CBB">
            <w:pPr>
              <w:spacing w:line="340" w:lineRule="exact"/>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02289DC0" w14:textId="6617F024" w:rsidR="00A67A89" w:rsidRPr="00E86CBB" w:rsidRDefault="00A67A8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5,67</w:t>
            </w:r>
            <w:r w:rsidR="00B3287E" w:rsidRPr="00E86CBB">
              <w:rPr>
                <w:rFonts w:asciiTheme="majorBidi" w:hAnsiTheme="majorBidi" w:cstheme="majorBidi"/>
                <w:sz w:val="28"/>
                <w:szCs w:val="28"/>
              </w:rPr>
              <w:t>1</w:t>
            </w:r>
          </w:p>
        </w:tc>
        <w:tc>
          <w:tcPr>
            <w:tcW w:w="141" w:type="dxa"/>
            <w:shd w:val="clear" w:color="auto" w:fill="auto"/>
          </w:tcPr>
          <w:p w14:paraId="6B3882D3" w14:textId="77777777" w:rsidR="00A67A89" w:rsidRPr="00E86CBB" w:rsidRDefault="00A67A89" w:rsidP="00E86CBB">
            <w:pPr>
              <w:spacing w:line="340" w:lineRule="exact"/>
              <w:jc w:val="right"/>
              <w:rPr>
                <w:rFonts w:asciiTheme="majorBidi" w:hAnsiTheme="majorBidi" w:cstheme="majorBidi"/>
                <w:sz w:val="28"/>
                <w:szCs w:val="28"/>
              </w:rPr>
            </w:pPr>
          </w:p>
        </w:tc>
        <w:tc>
          <w:tcPr>
            <w:tcW w:w="1285" w:type="dxa"/>
            <w:tcBorders>
              <w:top w:val="single" w:sz="4" w:space="0" w:color="auto"/>
            </w:tcBorders>
            <w:shd w:val="clear" w:color="auto" w:fill="auto"/>
          </w:tcPr>
          <w:p w14:paraId="71FFBBB5" w14:textId="7847E884" w:rsidR="00A67A89" w:rsidRPr="00E86CBB" w:rsidRDefault="009F217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44</w:t>
            </w:r>
            <w:r w:rsidR="00B82D6D" w:rsidRPr="00E86CBB">
              <w:rPr>
                <w:rFonts w:asciiTheme="majorBidi" w:hAnsiTheme="majorBidi" w:cstheme="majorBidi"/>
                <w:sz w:val="28"/>
                <w:szCs w:val="28"/>
              </w:rPr>
              <w:t>4</w:t>
            </w:r>
          </w:p>
        </w:tc>
        <w:tc>
          <w:tcPr>
            <w:tcW w:w="142" w:type="dxa"/>
            <w:shd w:val="clear" w:color="auto" w:fill="auto"/>
          </w:tcPr>
          <w:p w14:paraId="7AD1049D" w14:textId="77777777" w:rsidR="00A67A89" w:rsidRPr="00E86CBB" w:rsidRDefault="00A67A89" w:rsidP="00E86CBB">
            <w:pPr>
              <w:spacing w:line="340" w:lineRule="exact"/>
              <w:jc w:val="right"/>
              <w:rPr>
                <w:rFonts w:asciiTheme="majorBidi" w:hAnsiTheme="majorBidi" w:cstheme="majorBidi"/>
                <w:sz w:val="28"/>
                <w:szCs w:val="28"/>
              </w:rPr>
            </w:pPr>
          </w:p>
        </w:tc>
        <w:tc>
          <w:tcPr>
            <w:tcW w:w="1298" w:type="dxa"/>
            <w:tcBorders>
              <w:top w:val="single" w:sz="4" w:space="0" w:color="auto"/>
              <w:left w:val="nil"/>
            </w:tcBorders>
            <w:shd w:val="clear" w:color="auto" w:fill="auto"/>
          </w:tcPr>
          <w:p w14:paraId="3FAAF099" w14:textId="346BC971" w:rsidR="00A67A89" w:rsidRPr="00E86CBB" w:rsidRDefault="00A67A8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326</w:t>
            </w:r>
          </w:p>
        </w:tc>
      </w:tr>
      <w:tr w:rsidR="00136152" w:rsidRPr="00E86CBB" w14:paraId="31182DD1" w14:textId="77777777" w:rsidTr="00B82D6D">
        <w:trPr>
          <w:cantSplit/>
          <w:trHeight w:val="36"/>
        </w:trPr>
        <w:tc>
          <w:tcPr>
            <w:tcW w:w="3960" w:type="dxa"/>
            <w:shd w:val="clear" w:color="auto" w:fill="auto"/>
          </w:tcPr>
          <w:p w14:paraId="1E8717F2" w14:textId="78B8A35D" w:rsidR="00136152" w:rsidRPr="00E86CBB" w:rsidRDefault="00136152" w:rsidP="00E86CBB">
            <w:pPr>
              <w:spacing w:line="340" w:lineRule="exact"/>
              <w:ind w:left="227"/>
              <w:jc w:val="thaiDistribute"/>
              <w:rPr>
                <w:rFonts w:asciiTheme="majorBidi" w:hAnsiTheme="majorBidi" w:cstheme="majorBidi"/>
                <w:sz w:val="28"/>
                <w:szCs w:val="28"/>
                <w:cs/>
              </w:rPr>
            </w:pPr>
            <w:r w:rsidRPr="00E86CBB">
              <w:rPr>
                <w:rFonts w:asciiTheme="majorBidi" w:hAnsiTheme="majorBidi" w:cstheme="majorBidi"/>
                <w:sz w:val="28"/>
                <w:szCs w:val="28"/>
                <w:u w:val="single"/>
                <w:cs/>
              </w:rPr>
              <w:t>หัก</w:t>
            </w:r>
            <w:r w:rsidRPr="00E86CBB">
              <w:rPr>
                <w:rFonts w:asciiTheme="majorBidi" w:hAnsiTheme="majorBidi" w:cstheme="majorBidi"/>
                <w:sz w:val="28"/>
                <w:szCs w:val="28"/>
                <w:cs/>
              </w:rPr>
              <w:t xml:space="preserve"> ค่าเผื่อผลขาดทุนด้านเครดิตที่คาดว่าจะเกิดขึ้น</w:t>
            </w:r>
          </w:p>
        </w:tc>
        <w:tc>
          <w:tcPr>
            <w:tcW w:w="1350" w:type="dxa"/>
            <w:tcBorders>
              <w:bottom w:val="single" w:sz="4" w:space="0" w:color="auto"/>
            </w:tcBorders>
            <w:shd w:val="clear" w:color="auto" w:fill="auto"/>
          </w:tcPr>
          <w:p w14:paraId="3FAE57C9" w14:textId="41C1B1C5" w:rsidR="00136152" w:rsidRPr="00E86CBB" w:rsidRDefault="0022121C"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(578)</w:t>
            </w:r>
          </w:p>
        </w:tc>
        <w:tc>
          <w:tcPr>
            <w:tcW w:w="106" w:type="dxa"/>
            <w:shd w:val="clear" w:color="auto" w:fill="auto"/>
          </w:tcPr>
          <w:p w14:paraId="1E6A8EB1" w14:textId="77777777" w:rsidR="00136152" w:rsidRPr="00E86CBB" w:rsidRDefault="00136152" w:rsidP="00E86CBB">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78F0D984" w14:textId="71E1C6EB" w:rsidR="00136152" w:rsidRPr="00E86CBB" w:rsidRDefault="0013615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(11</w:t>
            </w:r>
            <w:r w:rsidR="00B3287E" w:rsidRPr="00E86CBB">
              <w:rPr>
                <w:rFonts w:asciiTheme="majorBidi" w:hAnsiTheme="majorBidi" w:cstheme="majorBidi"/>
                <w:sz w:val="28"/>
                <w:szCs w:val="28"/>
              </w:rPr>
              <w:t>4</w:t>
            </w:r>
            <w:r w:rsidRPr="00E86CBB">
              <w:rPr>
                <w:rFonts w:asciiTheme="majorBidi" w:hAnsiTheme="majorBidi" w:cstheme="majorBidi"/>
                <w:sz w:val="28"/>
                <w:szCs w:val="28"/>
              </w:rPr>
              <w:t>)</w:t>
            </w:r>
          </w:p>
        </w:tc>
        <w:tc>
          <w:tcPr>
            <w:tcW w:w="141" w:type="dxa"/>
            <w:shd w:val="clear" w:color="auto" w:fill="auto"/>
          </w:tcPr>
          <w:p w14:paraId="4AD58627" w14:textId="77777777" w:rsidR="00136152" w:rsidRPr="00E86CBB" w:rsidRDefault="00136152" w:rsidP="00E86CBB">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7C8860E7" w14:textId="635322A9" w:rsidR="00136152" w:rsidRPr="00E86CBB" w:rsidRDefault="009F217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2" w:type="dxa"/>
            <w:shd w:val="clear" w:color="auto" w:fill="auto"/>
          </w:tcPr>
          <w:p w14:paraId="16FA7CD9" w14:textId="77777777" w:rsidR="00136152" w:rsidRPr="00E86CBB" w:rsidRDefault="00136152" w:rsidP="00E86CBB">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22945F49" w14:textId="1D2C29F7" w:rsidR="00136152" w:rsidRPr="00E86CBB" w:rsidRDefault="0013615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36152" w:rsidRPr="00E86CBB" w14:paraId="7E7EE14C" w14:textId="77777777" w:rsidTr="00B82D6D">
        <w:trPr>
          <w:cantSplit/>
          <w:trHeight w:val="36"/>
        </w:trPr>
        <w:tc>
          <w:tcPr>
            <w:tcW w:w="3960" w:type="dxa"/>
            <w:shd w:val="clear" w:color="auto" w:fill="auto"/>
          </w:tcPr>
          <w:p w14:paraId="19836E1C" w14:textId="5E60100F" w:rsidR="00136152" w:rsidRPr="00E86CBB" w:rsidRDefault="00136152" w:rsidP="00E86CBB">
            <w:pPr>
              <w:spacing w:line="340" w:lineRule="exact"/>
              <w:ind w:left="227"/>
              <w:jc w:val="thaiDistribute"/>
              <w:rPr>
                <w:rFonts w:asciiTheme="majorBidi" w:hAnsiTheme="majorBidi" w:cstheme="majorBidi"/>
                <w:sz w:val="28"/>
                <w:szCs w:val="28"/>
                <w:cs/>
              </w:rPr>
            </w:pPr>
            <w:r w:rsidRPr="00E86CBB">
              <w:rPr>
                <w:rFonts w:asciiTheme="majorBidi" w:hAnsiTheme="majorBidi" w:cstheme="majorBidi"/>
                <w:sz w:val="28"/>
                <w:szCs w:val="28"/>
                <w:cs/>
              </w:rPr>
              <w:t>สุทธิ</w:t>
            </w:r>
          </w:p>
        </w:tc>
        <w:tc>
          <w:tcPr>
            <w:tcW w:w="1350" w:type="dxa"/>
            <w:tcBorders>
              <w:top w:val="single" w:sz="4" w:space="0" w:color="auto"/>
              <w:bottom w:val="double" w:sz="4" w:space="0" w:color="auto"/>
            </w:tcBorders>
            <w:shd w:val="clear" w:color="auto" w:fill="auto"/>
          </w:tcPr>
          <w:p w14:paraId="6223F712" w14:textId="721121A2" w:rsidR="00136152" w:rsidRPr="00E86CBB" w:rsidRDefault="0022121C"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2,760</w:t>
            </w:r>
          </w:p>
        </w:tc>
        <w:tc>
          <w:tcPr>
            <w:tcW w:w="106" w:type="dxa"/>
            <w:shd w:val="clear" w:color="auto" w:fill="auto"/>
          </w:tcPr>
          <w:p w14:paraId="18CA5F4D" w14:textId="77777777" w:rsidR="00136152" w:rsidRPr="00E86CBB" w:rsidRDefault="00136152" w:rsidP="00E86CBB">
            <w:pPr>
              <w:spacing w:line="34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26B6D49B" w14:textId="20F5AD01" w:rsidR="00136152" w:rsidRPr="00E86CBB" w:rsidRDefault="0013615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5,5</w:t>
            </w:r>
            <w:r w:rsidR="00B3287E" w:rsidRPr="00E86CBB">
              <w:rPr>
                <w:rFonts w:asciiTheme="majorBidi" w:hAnsiTheme="majorBidi" w:cstheme="majorBidi"/>
                <w:sz w:val="28"/>
                <w:szCs w:val="28"/>
              </w:rPr>
              <w:t>57</w:t>
            </w:r>
          </w:p>
        </w:tc>
        <w:tc>
          <w:tcPr>
            <w:tcW w:w="141" w:type="dxa"/>
            <w:shd w:val="clear" w:color="auto" w:fill="auto"/>
          </w:tcPr>
          <w:p w14:paraId="4F070AA9" w14:textId="77777777" w:rsidR="00136152" w:rsidRPr="00E86CBB" w:rsidRDefault="00136152" w:rsidP="00E86CBB">
            <w:pPr>
              <w:spacing w:line="34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5C30D2C1" w14:textId="6E77AD98" w:rsidR="00136152" w:rsidRPr="00E86CBB" w:rsidRDefault="009F217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44</w:t>
            </w:r>
            <w:r w:rsidR="00B82D6D" w:rsidRPr="00E86CBB">
              <w:rPr>
                <w:rFonts w:asciiTheme="majorBidi" w:hAnsiTheme="majorBidi" w:cstheme="majorBidi"/>
                <w:sz w:val="28"/>
                <w:szCs w:val="28"/>
              </w:rPr>
              <w:t>4</w:t>
            </w:r>
          </w:p>
        </w:tc>
        <w:tc>
          <w:tcPr>
            <w:tcW w:w="142" w:type="dxa"/>
            <w:shd w:val="clear" w:color="auto" w:fill="auto"/>
          </w:tcPr>
          <w:p w14:paraId="58121C64" w14:textId="77777777" w:rsidR="00136152" w:rsidRPr="00E86CBB" w:rsidRDefault="00136152" w:rsidP="00E86CBB">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49D7FFD8" w14:textId="5244F3A7" w:rsidR="00136152" w:rsidRPr="00E86CBB" w:rsidRDefault="0013615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326</w:t>
            </w:r>
          </w:p>
        </w:tc>
      </w:tr>
      <w:tr w:rsidR="00136152" w:rsidRPr="00E86CBB" w14:paraId="2EDDE1FB" w14:textId="77777777" w:rsidTr="00136152">
        <w:trPr>
          <w:cantSplit/>
          <w:trHeight w:val="36"/>
        </w:trPr>
        <w:tc>
          <w:tcPr>
            <w:tcW w:w="3960" w:type="dxa"/>
            <w:shd w:val="clear" w:color="auto" w:fill="auto"/>
          </w:tcPr>
          <w:p w14:paraId="7C92217F" w14:textId="77777777" w:rsidR="00136152" w:rsidRPr="00E86CBB" w:rsidRDefault="00136152" w:rsidP="00E86CBB">
            <w:pPr>
              <w:spacing w:line="340" w:lineRule="exact"/>
              <w:ind w:left="342"/>
              <w:jc w:val="thaiDistribute"/>
              <w:rPr>
                <w:rFonts w:asciiTheme="majorBidi" w:hAnsiTheme="majorBidi" w:cstheme="majorBidi"/>
                <w:sz w:val="28"/>
                <w:szCs w:val="28"/>
                <w:cs/>
              </w:rPr>
            </w:pPr>
          </w:p>
        </w:tc>
        <w:tc>
          <w:tcPr>
            <w:tcW w:w="1350" w:type="dxa"/>
            <w:tcBorders>
              <w:top w:val="double" w:sz="4" w:space="0" w:color="auto"/>
            </w:tcBorders>
            <w:shd w:val="clear" w:color="auto" w:fill="auto"/>
          </w:tcPr>
          <w:p w14:paraId="0D1C0E09" w14:textId="77777777" w:rsidR="00136152" w:rsidRPr="00E86CBB" w:rsidRDefault="00136152" w:rsidP="00E86CBB">
            <w:pPr>
              <w:spacing w:line="340" w:lineRule="exact"/>
              <w:jc w:val="right"/>
              <w:rPr>
                <w:rFonts w:asciiTheme="majorBidi" w:hAnsiTheme="majorBidi" w:cstheme="majorBidi"/>
                <w:sz w:val="28"/>
                <w:szCs w:val="28"/>
              </w:rPr>
            </w:pPr>
          </w:p>
        </w:tc>
        <w:tc>
          <w:tcPr>
            <w:tcW w:w="106" w:type="dxa"/>
            <w:shd w:val="clear" w:color="auto" w:fill="auto"/>
          </w:tcPr>
          <w:p w14:paraId="08531D5B" w14:textId="77777777" w:rsidR="00136152" w:rsidRPr="00E86CBB" w:rsidRDefault="00136152" w:rsidP="00E86CBB">
            <w:pPr>
              <w:spacing w:line="340" w:lineRule="exact"/>
              <w:jc w:val="right"/>
              <w:rPr>
                <w:rFonts w:asciiTheme="majorBidi" w:hAnsiTheme="majorBidi" w:cstheme="majorBidi"/>
                <w:sz w:val="28"/>
                <w:szCs w:val="28"/>
              </w:rPr>
            </w:pPr>
          </w:p>
        </w:tc>
        <w:tc>
          <w:tcPr>
            <w:tcW w:w="1348" w:type="dxa"/>
            <w:tcBorders>
              <w:top w:val="double" w:sz="4" w:space="0" w:color="auto"/>
              <w:left w:val="nil"/>
            </w:tcBorders>
            <w:shd w:val="clear" w:color="auto" w:fill="auto"/>
          </w:tcPr>
          <w:p w14:paraId="7799D45E" w14:textId="77777777" w:rsidR="00136152" w:rsidRPr="00E86CBB" w:rsidRDefault="00136152" w:rsidP="00E86CBB">
            <w:pPr>
              <w:spacing w:line="340" w:lineRule="exact"/>
              <w:jc w:val="right"/>
              <w:rPr>
                <w:rFonts w:asciiTheme="majorBidi" w:hAnsiTheme="majorBidi" w:cstheme="majorBidi"/>
                <w:sz w:val="28"/>
                <w:szCs w:val="28"/>
              </w:rPr>
            </w:pPr>
          </w:p>
        </w:tc>
        <w:tc>
          <w:tcPr>
            <w:tcW w:w="141" w:type="dxa"/>
            <w:shd w:val="clear" w:color="auto" w:fill="auto"/>
          </w:tcPr>
          <w:p w14:paraId="63750FB6" w14:textId="77777777" w:rsidR="00136152" w:rsidRPr="00E86CBB" w:rsidRDefault="00136152" w:rsidP="00E86CBB">
            <w:pPr>
              <w:spacing w:line="340" w:lineRule="exact"/>
              <w:jc w:val="right"/>
              <w:rPr>
                <w:rFonts w:asciiTheme="majorBidi" w:hAnsiTheme="majorBidi" w:cstheme="majorBidi"/>
                <w:sz w:val="28"/>
                <w:szCs w:val="28"/>
              </w:rPr>
            </w:pPr>
          </w:p>
        </w:tc>
        <w:tc>
          <w:tcPr>
            <w:tcW w:w="1285" w:type="dxa"/>
            <w:tcBorders>
              <w:top w:val="double" w:sz="4" w:space="0" w:color="auto"/>
            </w:tcBorders>
            <w:shd w:val="clear" w:color="auto" w:fill="auto"/>
          </w:tcPr>
          <w:p w14:paraId="1CE892CF" w14:textId="77777777" w:rsidR="00136152" w:rsidRPr="00E86CBB" w:rsidRDefault="00136152" w:rsidP="00E86CBB">
            <w:pPr>
              <w:spacing w:line="340" w:lineRule="exact"/>
              <w:jc w:val="right"/>
              <w:rPr>
                <w:rFonts w:asciiTheme="majorBidi" w:hAnsiTheme="majorBidi" w:cstheme="majorBidi"/>
                <w:sz w:val="28"/>
                <w:szCs w:val="28"/>
              </w:rPr>
            </w:pPr>
          </w:p>
        </w:tc>
        <w:tc>
          <w:tcPr>
            <w:tcW w:w="142" w:type="dxa"/>
            <w:shd w:val="clear" w:color="auto" w:fill="auto"/>
          </w:tcPr>
          <w:p w14:paraId="2154D2F0" w14:textId="77777777" w:rsidR="00136152" w:rsidRPr="00E86CBB" w:rsidRDefault="00136152" w:rsidP="00E86CBB">
            <w:pPr>
              <w:spacing w:line="340" w:lineRule="exact"/>
              <w:jc w:val="right"/>
              <w:rPr>
                <w:rFonts w:asciiTheme="majorBidi" w:hAnsiTheme="majorBidi" w:cstheme="majorBidi"/>
                <w:sz w:val="28"/>
                <w:szCs w:val="28"/>
              </w:rPr>
            </w:pPr>
          </w:p>
        </w:tc>
        <w:tc>
          <w:tcPr>
            <w:tcW w:w="1298" w:type="dxa"/>
            <w:tcBorders>
              <w:top w:val="double" w:sz="4" w:space="0" w:color="auto"/>
              <w:left w:val="nil"/>
            </w:tcBorders>
            <w:shd w:val="clear" w:color="auto" w:fill="auto"/>
          </w:tcPr>
          <w:p w14:paraId="4E2CFC75" w14:textId="77777777" w:rsidR="00136152" w:rsidRPr="00E86CBB" w:rsidRDefault="00136152" w:rsidP="00E86CBB">
            <w:pPr>
              <w:spacing w:line="340" w:lineRule="exact"/>
              <w:jc w:val="right"/>
              <w:rPr>
                <w:rFonts w:asciiTheme="majorBidi" w:hAnsiTheme="majorBidi" w:cstheme="majorBidi"/>
                <w:sz w:val="28"/>
                <w:szCs w:val="28"/>
              </w:rPr>
            </w:pPr>
          </w:p>
        </w:tc>
      </w:tr>
    </w:tbl>
    <w:p w14:paraId="297482FB" w14:textId="77777777" w:rsidR="00136152" w:rsidRPr="00E86CBB" w:rsidRDefault="00136152" w:rsidP="00E86CBB">
      <w:pPr>
        <w:tabs>
          <w:tab w:val="clear" w:pos="454"/>
          <w:tab w:val="clear" w:pos="680"/>
        </w:tabs>
        <w:spacing w:before="240" w:line="340" w:lineRule="exact"/>
        <w:ind w:left="181" w:firstLine="11"/>
        <w:jc w:val="thaiDistribute"/>
        <w:rPr>
          <w:rFonts w:asciiTheme="majorBidi" w:hAnsiTheme="majorBidi" w:cstheme="majorBidi"/>
          <w:spacing w:val="-4"/>
          <w:sz w:val="28"/>
          <w:szCs w:val="28"/>
        </w:rPr>
      </w:pPr>
    </w:p>
    <w:p w14:paraId="0481B2E5" w14:textId="77777777" w:rsidR="00136152" w:rsidRPr="00E86CBB" w:rsidRDefault="00136152" w:rsidP="00E86CBB">
      <w:pPr>
        <w:tabs>
          <w:tab w:val="clear" w:pos="454"/>
          <w:tab w:val="clear" w:pos="680"/>
        </w:tabs>
        <w:spacing w:before="240" w:line="340" w:lineRule="exact"/>
        <w:ind w:left="181" w:firstLine="11"/>
        <w:jc w:val="thaiDistribute"/>
        <w:rPr>
          <w:rFonts w:asciiTheme="majorBidi" w:hAnsiTheme="majorBidi" w:cstheme="majorBidi"/>
          <w:spacing w:val="-4"/>
          <w:sz w:val="28"/>
          <w:szCs w:val="28"/>
        </w:rPr>
      </w:pPr>
    </w:p>
    <w:p w14:paraId="0F6A9847" w14:textId="4159474C" w:rsidR="00136152" w:rsidRPr="00E86CBB" w:rsidRDefault="00136152" w:rsidP="00E86CBB">
      <w:pPr>
        <w:tabs>
          <w:tab w:val="clear" w:pos="454"/>
          <w:tab w:val="clear" w:pos="680"/>
        </w:tabs>
        <w:spacing w:before="240" w:line="340" w:lineRule="exact"/>
        <w:ind w:left="181" w:firstLine="11"/>
        <w:jc w:val="thaiDistribute"/>
        <w:rPr>
          <w:rFonts w:asciiTheme="majorBidi" w:hAnsiTheme="majorBidi" w:cstheme="majorBidi"/>
          <w:spacing w:val="-4"/>
          <w:sz w:val="28"/>
          <w:szCs w:val="28"/>
        </w:rPr>
      </w:pPr>
    </w:p>
    <w:p w14:paraId="1911138A" w14:textId="77777777" w:rsidR="005F535C" w:rsidRPr="00E86CBB" w:rsidRDefault="005F535C" w:rsidP="00E86CBB">
      <w:pPr>
        <w:tabs>
          <w:tab w:val="clear" w:pos="454"/>
          <w:tab w:val="clear" w:pos="680"/>
        </w:tabs>
        <w:spacing w:before="240" w:line="340" w:lineRule="exact"/>
        <w:ind w:left="181" w:firstLine="11"/>
        <w:jc w:val="thaiDistribute"/>
        <w:rPr>
          <w:rFonts w:asciiTheme="majorBidi" w:hAnsiTheme="majorBidi" w:cstheme="majorBidi"/>
          <w:spacing w:val="-4"/>
          <w:sz w:val="28"/>
          <w:szCs w:val="28"/>
        </w:rPr>
      </w:pPr>
    </w:p>
    <w:p w14:paraId="3A8824B6" w14:textId="7EB8B7A8" w:rsidR="006A01D9" w:rsidRPr="00E86CBB" w:rsidRDefault="006A01D9" w:rsidP="00E86CBB">
      <w:pPr>
        <w:tabs>
          <w:tab w:val="clear" w:pos="454"/>
          <w:tab w:val="clear" w:pos="680"/>
        </w:tabs>
        <w:spacing w:before="240" w:line="340" w:lineRule="exact"/>
        <w:ind w:left="181" w:firstLine="11"/>
        <w:jc w:val="thaiDistribute"/>
        <w:rPr>
          <w:rFonts w:asciiTheme="majorBidi" w:hAnsiTheme="majorBidi" w:cstheme="majorBidi"/>
          <w:spacing w:val="-4"/>
          <w:sz w:val="28"/>
          <w:szCs w:val="28"/>
        </w:rPr>
      </w:pPr>
      <w:r w:rsidRPr="00E86CBB">
        <w:rPr>
          <w:rFonts w:asciiTheme="majorBidi" w:hAnsiTheme="majorBidi" w:cstheme="majorBidi"/>
          <w:spacing w:val="-4"/>
          <w:sz w:val="28"/>
          <w:szCs w:val="28"/>
          <w:cs/>
        </w:rPr>
        <w:lastRenderedPageBreak/>
        <w:t>ยอดคงเหลือเงินให้กู้ยืม</w:t>
      </w:r>
      <w:r w:rsidRPr="00E86CBB">
        <w:rPr>
          <w:rFonts w:asciiTheme="majorBidi" w:hAnsiTheme="majorBidi" w:cstheme="majorBidi" w:hint="cs"/>
          <w:spacing w:val="-4"/>
          <w:sz w:val="28"/>
          <w:szCs w:val="28"/>
          <w:cs/>
        </w:rPr>
        <w:t>และดอกเบี้ยค้างรับ</w:t>
      </w:r>
      <w:r w:rsidRPr="00E86CBB">
        <w:rPr>
          <w:rFonts w:asciiTheme="majorBidi" w:hAnsiTheme="majorBidi" w:cstheme="majorBidi"/>
          <w:spacing w:val="-4"/>
          <w:sz w:val="28"/>
          <w:szCs w:val="28"/>
          <w:cs/>
        </w:rPr>
        <w:t xml:space="preserve">กับบริษัทที่เกี่ยวข้องกันที่มีสาระสำคัญ ณ วันที่ </w:t>
      </w:r>
      <w:r w:rsidRPr="00E86CBB">
        <w:rPr>
          <w:rFonts w:asciiTheme="majorBidi" w:hAnsiTheme="majorBidi" w:cstheme="majorBidi"/>
          <w:spacing w:val="-4"/>
          <w:sz w:val="28"/>
          <w:szCs w:val="28"/>
        </w:rPr>
        <w:t>31</w:t>
      </w:r>
      <w:r w:rsidRPr="00E86CBB">
        <w:rPr>
          <w:rFonts w:asciiTheme="majorBidi" w:hAnsiTheme="majorBidi" w:cstheme="majorBidi"/>
          <w:spacing w:val="-4"/>
          <w:sz w:val="28"/>
          <w:szCs w:val="28"/>
          <w:cs/>
        </w:rPr>
        <w:t xml:space="preserve"> ธันวาคม </w:t>
      </w:r>
      <w:r w:rsidRPr="00E86CBB">
        <w:rPr>
          <w:rFonts w:asciiTheme="majorBidi" w:hAnsiTheme="majorBidi" w:cstheme="majorBidi"/>
          <w:spacing w:val="-4"/>
          <w:sz w:val="28"/>
          <w:szCs w:val="28"/>
        </w:rPr>
        <w:t>2565</w:t>
      </w:r>
      <w:r w:rsidRPr="00E86CBB">
        <w:rPr>
          <w:rFonts w:asciiTheme="majorBidi" w:hAnsiTheme="majorBidi" w:cstheme="majorBidi"/>
          <w:spacing w:val="-4"/>
          <w:sz w:val="28"/>
          <w:szCs w:val="28"/>
          <w:cs/>
        </w:rPr>
        <w:t xml:space="preserve"> และ </w:t>
      </w:r>
      <w:r w:rsidRPr="00E86CBB">
        <w:rPr>
          <w:rFonts w:asciiTheme="majorBidi" w:hAnsiTheme="majorBidi" w:cstheme="majorBidi"/>
          <w:spacing w:val="-4"/>
          <w:sz w:val="28"/>
          <w:szCs w:val="28"/>
        </w:rPr>
        <w:t>2564</w:t>
      </w:r>
      <w:r w:rsidRPr="00E86CBB">
        <w:rPr>
          <w:rFonts w:asciiTheme="majorBidi" w:hAnsiTheme="majorBidi" w:cstheme="majorBidi"/>
          <w:spacing w:val="-4"/>
          <w:sz w:val="28"/>
          <w:szCs w:val="28"/>
          <w:cs/>
        </w:rPr>
        <w:t xml:space="preserve"> มีดังนี้</w:t>
      </w:r>
    </w:p>
    <w:tbl>
      <w:tblPr>
        <w:tblW w:w="9630" w:type="dxa"/>
        <w:tblInd w:w="-227"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6A01D9" w:rsidRPr="00E86CBB" w14:paraId="4EEE8310" w14:textId="77777777" w:rsidTr="000C14DA">
        <w:trPr>
          <w:cantSplit/>
          <w:trHeight w:val="318"/>
          <w:tblHeader/>
        </w:trPr>
        <w:tc>
          <w:tcPr>
            <w:tcW w:w="3960" w:type="dxa"/>
            <w:shd w:val="clear" w:color="auto" w:fill="auto"/>
          </w:tcPr>
          <w:p w14:paraId="5A6E3B88" w14:textId="77777777" w:rsidR="006A01D9" w:rsidRPr="00E86CBB" w:rsidRDefault="006A01D9" w:rsidP="00E86CBB">
            <w:pPr>
              <w:spacing w:line="34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51EEBDA7" w14:textId="6D6CDCD6" w:rsidR="006A01D9" w:rsidRPr="00E86CBB" w:rsidRDefault="006A01D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cs/>
              </w:rPr>
              <w:t xml:space="preserve">(หน่วย : </w:t>
            </w:r>
            <w:r w:rsidR="002600C1"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6A01D9" w:rsidRPr="00E86CBB" w14:paraId="432E4BE7" w14:textId="77777777" w:rsidTr="000C14DA">
        <w:trPr>
          <w:cantSplit/>
          <w:trHeight w:val="299"/>
          <w:tblHeader/>
        </w:trPr>
        <w:tc>
          <w:tcPr>
            <w:tcW w:w="3960" w:type="dxa"/>
            <w:shd w:val="clear" w:color="auto" w:fill="auto"/>
          </w:tcPr>
          <w:p w14:paraId="2F26DD06" w14:textId="77777777" w:rsidR="006A01D9" w:rsidRPr="00E86CBB" w:rsidRDefault="006A01D9" w:rsidP="00E86CBB">
            <w:pPr>
              <w:spacing w:line="34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00F9EB5A" w14:textId="77777777" w:rsidR="006A01D9" w:rsidRPr="00E86CBB" w:rsidRDefault="006A01D9"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0EC689B4" w14:textId="77777777" w:rsidR="006A01D9" w:rsidRPr="00E86CBB" w:rsidRDefault="006A01D9" w:rsidP="00E86CBB">
            <w:pPr>
              <w:spacing w:line="34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719D8618" w14:textId="77777777" w:rsidR="006A01D9" w:rsidRPr="00E86CBB" w:rsidRDefault="006A01D9"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6A01D9" w:rsidRPr="00E86CBB" w14:paraId="126AD339" w14:textId="77777777" w:rsidTr="000C14DA">
        <w:trPr>
          <w:cantSplit/>
          <w:trHeight w:val="281"/>
          <w:tblHeader/>
        </w:trPr>
        <w:tc>
          <w:tcPr>
            <w:tcW w:w="3960" w:type="dxa"/>
            <w:shd w:val="clear" w:color="auto" w:fill="auto"/>
          </w:tcPr>
          <w:p w14:paraId="6222C4D7" w14:textId="77777777" w:rsidR="006A01D9" w:rsidRPr="00E86CBB" w:rsidRDefault="006A01D9" w:rsidP="00E86CBB">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6AE669D5" w14:textId="77777777" w:rsidR="006A01D9" w:rsidRPr="00E86CBB" w:rsidRDefault="006A01D9" w:rsidP="00E86CBB">
            <w:pPr>
              <w:spacing w:line="34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 xml:space="preserve">ธันวาคม </w:t>
            </w:r>
            <w:r w:rsidRPr="00E86CBB">
              <w:rPr>
                <w:rFonts w:asciiTheme="majorBidi" w:hAnsiTheme="majorBidi" w:cstheme="majorBidi"/>
                <w:spacing w:val="-4"/>
                <w:sz w:val="28"/>
                <w:szCs w:val="28"/>
              </w:rPr>
              <w:t>2565</w:t>
            </w:r>
          </w:p>
        </w:tc>
        <w:tc>
          <w:tcPr>
            <w:tcW w:w="106" w:type="dxa"/>
            <w:tcBorders>
              <w:top w:val="single" w:sz="4" w:space="0" w:color="auto"/>
            </w:tcBorders>
            <w:shd w:val="clear" w:color="auto" w:fill="auto"/>
            <w:vAlign w:val="center"/>
          </w:tcPr>
          <w:p w14:paraId="247708A4" w14:textId="77777777" w:rsidR="006A01D9" w:rsidRPr="00E86CBB" w:rsidRDefault="006A01D9" w:rsidP="00E86CBB">
            <w:pPr>
              <w:spacing w:line="340" w:lineRule="exact"/>
              <w:ind w:left="-57" w:right="-57"/>
              <w:jc w:val="right"/>
              <w:rPr>
                <w:rFonts w:asciiTheme="majorBidi" w:hAnsiTheme="majorBidi" w:cstheme="majorBidi"/>
                <w:spacing w:val="-4"/>
                <w:sz w:val="28"/>
                <w:szCs w:val="28"/>
              </w:rPr>
            </w:pPr>
          </w:p>
        </w:tc>
        <w:tc>
          <w:tcPr>
            <w:tcW w:w="1348" w:type="dxa"/>
            <w:tcBorders>
              <w:top w:val="single" w:sz="4" w:space="0" w:color="auto"/>
              <w:left w:val="nil"/>
              <w:bottom w:val="single" w:sz="4" w:space="0" w:color="auto"/>
            </w:tcBorders>
            <w:shd w:val="clear" w:color="auto" w:fill="auto"/>
            <w:vAlign w:val="center"/>
          </w:tcPr>
          <w:p w14:paraId="05934397" w14:textId="77777777" w:rsidR="006A01D9" w:rsidRPr="00E86CBB" w:rsidRDefault="006A01D9" w:rsidP="00E86CBB">
            <w:pPr>
              <w:spacing w:line="34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31</w:t>
            </w:r>
            <w:r w:rsidRPr="00E86CBB">
              <w:rPr>
                <w:rFonts w:asciiTheme="majorBidi" w:hAnsiTheme="majorBidi" w:cstheme="majorBidi"/>
                <w:spacing w:val="-4"/>
                <w:sz w:val="28"/>
                <w:szCs w:val="28"/>
                <w:cs/>
              </w:rPr>
              <w:t xml:space="preserve"> ธันวาคม </w:t>
            </w:r>
            <w:r w:rsidRPr="00E86CBB">
              <w:rPr>
                <w:rFonts w:asciiTheme="majorBidi" w:hAnsiTheme="majorBidi" w:cstheme="majorBidi"/>
                <w:spacing w:val="-4"/>
                <w:sz w:val="28"/>
                <w:szCs w:val="28"/>
              </w:rPr>
              <w:t>2564</w:t>
            </w:r>
          </w:p>
        </w:tc>
        <w:tc>
          <w:tcPr>
            <w:tcW w:w="141" w:type="dxa"/>
            <w:shd w:val="clear" w:color="auto" w:fill="auto"/>
            <w:vAlign w:val="center"/>
          </w:tcPr>
          <w:p w14:paraId="7D949A52" w14:textId="77777777" w:rsidR="006A01D9" w:rsidRPr="00E86CBB" w:rsidRDefault="006A01D9" w:rsidP="00E86CBB">
            <w:pPr>
              <w:spacing w:line="340" w:lineRule="exact"/>
              <w:ind w:left="-57" w:right="-57"/>
              <w:jc w:val="right"/>
              <w:rPr>
                <w:rFonts w:asciiTheme="majorBidi" w:hAnsiTheme="majorBidi" w:cstheme="majorBidi"/>
                <w:spacing w:val="-4"/>
                <w:sz w:val="28"/>
                <w:szCs w:val="28"/>
              </w:rPr>
            </w:pPr>
          </w:p>
        </w:tc>
        <w:tc>
          <w:tcPr>
            <w:tcW w:w="1285" w:type="dxa"/>
            <w:tcBorders>
              <w:bottom w:val="single" w:sz="4" w:space="0" w:color="auto"/>
            </w:tcBorders>
            <w:shd w:val="clear" w:color="auto" w:fill="auto"/>
            <w:vAlign w:val="center"/>
          </w:tcPr>
          <w:p w14:paraId="48F12AE8" w14:textId="77777777" w:rsidR="006A01D9" w:rsidRPr="00E86CBB" w:rsidRDefault="006A01D9" w:rsidP="00E86CBB">
            <w:pPr>
              <w:spacing w:line="34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 xml:space="preserve">ธันวาคม </w:t>
            </w:r>
            <w:r w:rsidRPr="00E86CBB">
              <w:rPr>
                <w:rFonts w:asciiTheme="majorBidi" w:hAnsiTheme="majorBidi" w:cstheme="majorBidi"/>
                <w:spacing w:val="-4"/>
                <w:sz w:val="28"/>
                <w:szCs w:val="28"/>
              </w:rPr>
              <w:t>2565</w:t>
            </w:r>
          </w:p>
        </w:tc>
        <w:tc>
          <w:tcPr>
            <w:tcW w:w="142" w:type="dxa"/>
            <w:shd w:val="clear" w:color="auto" w:fill="auto"/>
            <w:vAlign w:val="center"/>
          </w:tcPr>
          <w:p w14:paraId="6707EE81" w14:textId="77777777" w:rsidR="006A01D9" w:rsidRPr="00E86CBB" w:rsidRDefault="006A01D9" w:rsidP="00E86CBB">
            <w:pPr>
              <w:spacing w:line="340" w:lineRule="exact"/>
              <w:ind w:left="-57" w:right="-57"/>
              <w:jc w:val="right"/>
              <w:rPr>
                <w:rFonts w:asciiTheme="majorBidi" w:hAnsiTheme="majorBidi" w:cstheme="majorBidi"/>
                <w:spacing w:val="-4"/>
                <w:sz w:val="28"/>
                <w:szCs w:val="28"/>
              </w:rPr>
            </w:pPr>
          </w:p>
        </w:tc>
        <w:tc>
          <w:tcPr>
            <w:tcW w:w="1298" w:type="dxa"/>
            <w:tcBorders>
              <w:left w:val="nil"/>
              <w:bottom w:val="single" w:sz="4" w:space="0" w:color="auto"/>
            </w:tcBorders>
            <w:shd w:val="clear" w:color="auto" w:fill="auto"/>
            <w:vAlign w:val="center"/>
          </w:tcPr>
          <w:p w14:paraId="3655BE1B" w14:textId="77777777" w:rsidR="006A01D9" w:rsidRPr="00E86CBB" w:rsidRDefault="006A01D9" w:rsidP="00E86CBB">
            <w:pPr>
              <w:spacing w:line="34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31</w:t>
            </w:r>
            <w:r w:rsidRPr="00E86CBB">
              <w:rPr>
                <w:rFonts w:asciiTheme="majorBidi" w:hAnsiTheme="majorBidi" w:cstheme="majorBidi"/>
                <w:spacing w:val="-4"/>
                <w:sz w:val="28"/>
                <w:szCs w:val="28"/>
                <w:cs/>
              </w:rPr>
              <w:t xml:space="preserve"> ธันวาคม </w:t>
            </w:r>
            <w:r w:rsidRPr="00E86CBB">
              <w:rPr>
                <w:rFonts w:asciiTheme="majorBidi" w:hAnsiTheme="majorBidi" w:cstheme="majorBidi"/>
                <w:spacing w:val="-4"/>
                <w:sz w:val="28"/>
                <w:szCs w:val="28"/>
              </w:rPr>
              <w:t>2564</w:t>
            </w:r>
          </w:p>
        </w:tc>
      </w:tr>
      <w:tr w:rsidR="006A01D9" w:rsidRPr="00E86CBB" w14:paraId="50F991BF" w14:textId="77777777" w:rsidTr="000C14DA">
        <w:trPr>
          <w:cantSplit/>
          <w:trHeight w:val="109"/>
        </w:trPr>
        <w:tc>
          <w:tcPr>
            <w:tcW w:w="3960" w:type="dxa"/>
            <w:shd w:val="clear" w:color="auto" w:fill="auto"/>
          </w:tcPr>
          <w:p w14:paraId="2735FB23" w14:textId="6D046509" w:rsidR="006A01D9" w:rsidRPr="00E86CBB" w:rsidRDefault="006A01D9" w:rsidP="00E86CBB">
            <w:pPr>
              <w:spacing w:line="340" w:lineRule="exact"/>
              <w:jc w:val="thaiDistribute"/>
              <w:rPr>
                <w:rFonts w:asciiTheme="majorBidi" w:hAnsiTheme="majorBidi" w:cstheme="majorBidi"/>
                <w:b/>
                <w:bCs/>
                <w:sz w:val="28"/>
                <w:szCs w:val="28"/>
              </w:rPr>
            </w:pPr>
            <w:r w:rsidRPr="00E86CBB">
              <w:rPr>
                <w:rFonts w:asciiTheme="majorBidi" w:hAnsiTheme="majorBidi"/>
                <w:b/>
                <w:bCs/>
                <w:sz w:val="28"/>
                <w:szCs w:val="28"/>
                <w:cs/>
              </w:rPr>
              <w:t>เงินให้กู้ยืมและดอกเบี้ยค้างรับ</w:t>
            </w:r>
          </w:p>
        </w:tc>
        <w:tc>
          <w:tcPr>
            <w:tcW w:w="1350" w:type="dxa"/>
            <w:shd w:val="clear" w:color="auto" w:fill="auto"/>
          </w:tcPr>
          <w:p w14:paraId="5CF047DA" w14:textId="77777777" w:rsidR="006A01D9" w:rsidRPr="00E86CBB" w:rsidRDefault="006A01D9" w:rsidP="00E86CBB">
            <w:pPr>
              <w:spacing w:line="340" w:lineRule="exact"/>
              <w:jc w:val="right"/>
              <w:rPr>
                <w:rFonts w:asciiTheme="majorBidi" w:hAnsiTheme="majorBidi" w:cstheme="majorBidi"/>
                <w:sz w:val="28"/>
                <w:szCs w:val="28"/>
              </w:rPr>
            </w:pPr>
          </w:p>
        </w:tc>
        <w:tc>
          <w:tcPr>
            <w:tcW w:w="106" w:type="dxa"/>
            <w:shd w:val="clear" w:color="auto" w:fill="auto"/>
          </w:tcPr>
          <w:p w14:paraId="090163BF" w14:textId="77777777" w:rsidR="006A01D9" w:rsidRPr="00E86CBB" w:rsidRDefault="006A01D9" w:rsidP="00E86CBB">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155C38EE" w14:textId="77777777" w:rsidR="006A01D9" w:rsidRPr="00E86CBB" w:rsidRDefault="006A01D9" w:rsidP="00E86CBB">
            <w:pPr>
              <w:spacing w:line="340" w:lineRule="exact"/>
              <w:jc w:val="right"/>
              <w:rPr>
                <w:rFonts w:asciiTheme="majorBidi" w:hAnsiTheme="majorBidi" w:cstheme="majorBidi"/>
                <w:sz w:val="28"/>
                <w:szCs w:val="28"/>
              </w:rPr>
            </w:pPr>
          </w:p>
        </w:tc>
        <w:tc>
          <w:tcPr>
            <w:tcW w:w="141" w:type="dxa"/>
            <w:shd w:val="clear" w:color="auto" w:fill="auto"/>
          </w:tcPr>
          <w:p w14:paraId="0E00D230" w14:textId="77777777" w:rsidR="006A01D9" w:rsidRPr="00E86CBB" w:rsidRDefault="006A01D9" w:rsidP="00E86CBB">
            <w:pPr>
              <w:spacing w:line="340" w:lineRule="exact"/>
              <w:jc w:val="right"/>
              <w:rPr>
                <w:rFonts w:asciiTheme="majorBidi" w:hAnsiTheme="majorBidi" w:cstheme="majorBidi"/>
                <w:sz w:val="28"/>
                <w:szCs w:val="28"/>
              </w:rPr>
            </w:pPr>
          </w:p>
        </w:tc>
        <w:tc>
          <w:tcPr>
            <w:tcW w:w="1285" w:type="dxa"/>
            <w:shd w:val="clear" w:color="auto" w:fill="auto"/>
          </w:tcPr>
          <w:p w14:paraId="508C391A" w14:textId="77777777" w:rsidR="006A01D9" w:rsidRPr="00E86CBB" w:rsidRDefault="006A01D9" w:rsidP="00E86CBB">
            <w:pPr>
              <w:spacing w:line="340" w:lineRule="exact"/>
              <w:jc w:val="right"/>
              <w:rPr>
                <w:rFonts w:asciiTheme="majorBidi" w:hAnsiTheme="majorBidi" w:cstheme="majorBidi"/>
                <w:sz w:val="28"/>
                <w:szCs w:val="28"/>
              </w:rPr>
            </w:pPr>
          </w:p>
        </w:tc>
        <w:tc>
          <w:tcPr>
            <w:tcW w:w="142" w:type="dxa"/>
            <w:shd w:val="clear" w:color="auto" w:fill="auto"/>
          </w:tcPr>
          <w:p w14:paraId="2E778718" w14:textId="77777777" w:rsidR="006A01D9" w:rsidRPr="00E86CBB" w:rsidRDefault="006A01D9" w:rsidP="00E86CBB">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3A8665BB" w14:textId="77777777" w:rsidR="006A01D9" w:rsidRPr="00E86CBB" w:rsidRDefault="006A01D9" w:rsidP="00E86CBB">
            <w:pPr>
              <w:spacing w:line="340" w:lineRule="exact"/>
              <w:jc w:val="right"/>
              <w:rPr>
                <w:rFonts w:asciiTheme="majorBidi" w:hAnsiTheme="majorBidi" w:cstheme="majorBidi"/>
                <w:sz w:val="28"/>
                <w:szCs w:val="28"/>
              </w:rPr>
            </w:pPr>
          </w:p>
        </w:tc>
      </w:tr>
      <w:tr w:rsidR="006A01D9" w:rsidRPr="00E86CBB" w14:paraId="77A7CB77" w14:textId="77777777" w:rsidTr="004E3043">
        <w:trPr>
          <w:cantSplit/>
          <w:trHeight w:val="36"/>
        </w:trPr>
        <w:tc>
          <w:tcPr>
            <w:tcW w:w="3960" w:type="dxa"/>
            <w:shd w:val="clear" w:color="auto" w:fill="auto"/>
          </w:tcPr>
          <w:p w14:paraId="11592BEC" w14:textId="72325AFF" w:rsidR="006A01D9" w:rsidRPr="00E86CBB" w:rsidRDefault="006A01D9" w:rsidP="00E86CBB">
            <w:pPr>
              <w:spacing w:line="340" w:lineRule="exact"/>
              <w:ind w:left="227"/>
              <w:jc w:val="thaiDistribute"/>
              <w:rPr>
                <w:rFonts w:asciiTheme="majorBidi" w:hAnsiTheme="majorBidi" w:cstheme="majorBidi"/>
                <w:sz w:val="28"/>
                <w:szCs w:val="28"/>
                <w:cs/>
              </w:rPr>
            </w:pPr>
            <w:r w:rsidRPr="00E86CBB">
              <w:rPr>
                <w:rFonts w:asciiTheme="majorBidi" w:hAnsiTheme="majorBidi" w:cstheme="majorBidi"/>
                <w:sz w:val="28"/>
                <w:szCs w:val="28"/>
                <w:cs/>
              </w:rPr>
              <w:t>บริษัท</w:t>
            </w:r>
            <w:r w:rsidRPr="00E86CBB">
              <w:rPr>
                <w:rFonts w:asciiTheme="majorBidi" w:hAnsiTheme="majorBidi" w:cstheme="majorBidi" w:hint="cs"/>
                <w:sz w:val="28"/>
                <w:szCs w:val="28"/>
                <w:cs/>
              </w:rPr>
              <w:t>ย่อย</w:t>
            </w:r>
          </w:p>
        </w:tc>
        <w:tc>
          <w:tcPr>
            <w:tcW w:w="1350" w:type="dxa"/>
            <w:shd w:val="clear" w:color="auto" w:fill="auto"/>
          </w:tcPr>
          <w:p w14:paraId="24F6C6EA" w14:textId="1EBC535D" w:rsidR="006A01D9" w:rsidRPr="00E86CBB" w:rsidRDefault="004E304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06" w:type="dxa"/>
            <w:shd w:val="clear" w:color="auto" w:fill="auto"/>
          </w:tcPr>
          <w:p w14:paraId="2A39D21B" w14:textId="77777777" w:rsidR="006A01D9" w:rsidRPr="00E86CBB" w:rsidRDefault="006A01D9" w:rsidP="00E86CBB">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073E1A26" w14:textId="52810F64" w:rsidR="006A01D9" w:rsidRPr="00E86CBB" w:rsidRDefault="006A01D9" w:rsidP="00E86CBB">
            <w:pPr>
              <w:spacing w:line="340" w:lineRule="exact"/>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141" w:type="dxa"/>
            <w:shd w:val="clear" w:color="auto" w:fill="auto"/>
          </w:tcPr>
          <w:p w14:paraId="747DCA17" w14:textId="77777777" w:rsidR="006A01D9" w:rsidRPr="00E86CBB" w:rsidRDefault="006A01D9" w:rsidP="00E86CBB">
            <w:pPr>
              <w:spacing w:line="340" w:lineRule="exact"/>
              <w:jc w:val="right"/>
              <w:rPr>
                <w:rFonts w:asciiTheme="majorBidi" w:hAnsiTheme="majorBidi" w:cstheme="majorBidi"/>
                <w:sz w:val="28"/>
                <w:szCs w:val="28"/>
              </w:rPr>
            </w:pPr>
          </w:p>
        </w:tc>
        <w:tc>
          <w:tcPr>
            <w:tcW w:w="1285" w:type="dxa"/>
            <w:shd w:val="clear" w:color="auto" w:fill="auto"/>
          </w:tcPr>
          <w:p w14:paraId="18BECD98" w14:textId="6DA919C6" w:rsidR="006A01D9" w:rsidRPr="00E86CBB" w:rsidRDefault="004E304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w:t>
            </w:r>
            <w:r w:rsidR="00912AB3" w:rsidRPr="00E86CBB">
              <w:rPr>
                <w:rFonts w:asciiTheme="majorBidi" w:hAnsiTheme="majorBidi" w:cstheme="majorBidi"/>
                <w:sz w:val="28"/>
                <w:szCs w:val="28"/>
              </w:rPr>
              <w:t>180</w:t>
            </w:r>
          </w:p>
        </w:tc>
        <w:tc>
          <w:tcPr>
            <w:tcW w:w="142" w:type="dxa"/>
            <w:shd w:val="clear" w:color="auto" w:fill="auto"/>
          </w:tcPr>
          <w:p w14:paraId="6AE1EFCC" w14:textId="77777777" w:rsidR="006A01D9" w:rsidRPr="00E86CBB" w:rsidRDefault="006A01D9" w:rsidP="00E86CBB">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78B94C0F" w14:textId="61F108E2" w:rsidR="006A01D9" w:rsidRPr="00E86CBB" w:rsidRDefault="006A01D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459,210</w:t>
            </w:r>
          </w:p>
        </w:tc>
      </w:tr>
      <w:tr w:rsidR="006A01D9" w:rsidRPr="00E86CBB" w14:paraId="3EF9898E" w14:textId="77777777" w:rsidTr="004E3043">
        <w:trPr>
          <w:cantSplit/>
          <w:trHeight w:val="36"/>
        </w:trPr>
        <w:tc>
          <w:tcPr>
            <w:tcW w:w="3960" w:type="dxa"/>
            <w:shd w:val="clear" w:color="auto" w:fill="auto"/>
          </w:tcPr>
          <w:p w14:paraId="7B358359" w14:textId="10596DCA" w:rsidR="006A01D9" w:rsidRPr="00E86CBB" w:rsidRDefault="006A01D9" w:rsidP="00E86CBB">
            <w:pPr>
              <w:spacing w:line="340" w:lineRule="exact"/>
              <w:ind w:left="227"/>
              <w:jc w:val="thaiDistribute"/>
              <w:rPr>
                <w:rFonts w:asciiTheme="majorBidi" w:hAnsiTheme="majorBidi" w:cstheme="majorBidi"/>
                <w:sz w:val="28"/>
                <w:szCs w:val="28"/>
                <w:cs/>
              </w:rPr>
            </w:pPr>
            <w:r w:rsidRPr="00E86CBB">
              <w:rPr>
                <w:rFonts w:asciiTheme="majorBidi" w:hAnsiTheme="majorBidi" w:cstheme="majorBidi" w:hint="cs"/>
                <w:sz w:val="28"/>
                <w:szCs w:val="28"/>
                <w:cs/>
              </w:rPr>
              <w:t>บริษัทร่วม</w:t>
            </w:r>
          </w:p>
        </w:tc>
        <w:tc>
          <w:tcPr>
            <w:tcW w:w="1350" w:type="dxa"/>
            <w:shd w:val="clear" w:color="auto" w:fill="auto"/>
          </w:tcPr>
          <w:p w14:paraId="4EFCD58F" w14:textId="39D6D13B" w:rsidR="006A01D9" w:rsidRPr="00E86CBB" w:rsidRDefault="004E304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06" w:type="dxa"/>
            <w:shd w:val="clear" w:color="auto" w:fill="auto"/>
          </w:tcPr>
          <w:p w14:paraId="54999BE6" w14:textId="77777777" w:rsidR="006A01D9" w:rsidRPr="00E86CBB" w:rsidRDefault="006A01D9" w:rsidP="00E86CBB">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23FEB54D" w14:textId="2970C2B4" w:rsidR="006A01D9" w:rsidRPr="00E86CBB" w:rsidRDefault="006A01D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500</w:t>
            </w:r>
          </w:p>
        </w:tc>
        <w:tc>
          <w:tcPr>
            <w:tcW w:w="141" w:type="dxa"/>
            <w:shd w:val="clear" w:color="auto" w:fill="auto"/>
          </w:tcPr>
          <w:p w14:paraId="7D7E1047" w14:textId="77777777" w:rsidR="006A01D9" w:rsidRPr="00E86CBB" w:rsidRDefault="006A01D9" w:rsidP="00E86CBB">
            <w:pPr>
              <w:spacing w:line="340" w:lineRule="exact"/>
              <w:jc w:val="right"/>
              <w:rPr>
                <w:rFonts w:asciiTheme="majorBidi" w:hAnsiTheme="majorBidi" w:cstheme="majorBidi"/>
                <w:sz w:val="28"/>
                <w:szCs w:val="28"/>
              </w:rPr>
            </w:pPr>
          </w:p>
        </w:tc>
        <w:tc>
          <w:tcPr>
            <w:tcW w:w="1285" w:type="dxa"/>
            <w:shd w:val="clear" w:color="auto" w:fill="auto"/>
          </w:tcPr>
          <w:p w14:paraId="684374AB" w14:textId="15B9BC23" w:rsidR="006A01D9" w:rsidRPr="00E86CBB" w:rsidRDefault="004E304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2" w:type="dxa"/>
            <w:shd w:val="clear" w:color="auto" w:fill="auto"/>
          </w:tcPr>
          <w:p w14:paraId="7EDFAE24" w14:textId="77777777" w:rsidR="006A01D9" w:rsidRPr="00E86CBB" w:rsidRDefault="006A01D9" w:rsidP="00E86CBB">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66289C1A" w14:textId="08A0C001" w:rsidR="006A01D9" w:rsidRPr="00E86CBB" w:rsidRDefault="006A01D9" w:rsidP="00E86CBB">
            <w:pPr>
              <w:spacing w:line="340" w:lineRule="exact"/>
              <w:jc w:val="right"/>
              <w:rPr>
                <w:rFonts w:asciiTheme="majorBidi" w:hAnsiTheme="majorBidi" w:cstheme="majorBidi"/>
                <w:sz w:val="28"/>
                <w:szCs w:val="28"/>
                <w:cs/>
              </w:rPr>
            </w:pPr>
            <w:r w:rsidRPr="00E86CBB">
              <w:rPr>
                <w:rFonts w:asciiTheme="majorBidi" w:hAnsiTheme="majorBidi" w:cstheme="majorBidi" w:hint="cs"/>
                <w:sz w:val="28"/>
                <w:szCs w:val="28"/>
                <w:cs/>
              </w:rPr>
              <w:t>-</w:t>
            </w:r>
          </w:p>
        </w:tc>
      </w:tr>
      <w:tr w:rsidR="006A01D9" w:rsidRPr="00E86CBB" w14:paraId="76FD96C1" w14:textId="77777777" w:rsidTr="004E3043">
        <w:trPr>
          <w:cantSplit/>
          <w:trHeight w:val="36"/>
        </w:trPr>
        <w:tc>
          <w:tcPr>
            <w:tcW w:w="3960" w:type="dxa"/>
            <w:shd w:val="clear" w:color="auto" w:fill="auto"/>
          </w:tcPr>
          <w:p w14:paraId="061EECF3" w14:textId="0B6E7DE5" w:rsidR="006A01D9" w:rsidRPr="00E86CBB" w:rsidRDefault="006A01D9" w:rsidP="00E86CBB">
            <w:pPr>
              <w:spacing w:line="340" w:lineRule="exact"/>
              <w:ind w:left="227"/>
              <w:jc w:val="thaiDistribute"/>
              <w:rPr>
                <w:rFonts w:asciiTheme="majorBidi" w:hAnsiTheme="majorBidi" w:cstheme="majorBidi"/>
                <w:sz w:val="28"/>
                <w:szCs w:val="28"/>
                <w:cs/>
              </w:rPr>
            </w:pPr>
            <w:r w:rsidRPr="00E86CBB">
              <w:rPr>
                <w:rFonts w:asciiTheme="majorBidi" w:hAnsiTheme="majorBidi" w:cstheme="majorBidi"/>
                <w:sz w:val="28"/>
                <w:szCs w:val="28"/>
                <w:cs/>
              </w:rPr>
              <w:t>บริษัท</w:t>
            </w:r>
            <w:r w:rsidRPr="00E86CBB">
              <w:rPr>
                <w:rFonts w:asciiTheme="majorBidi" w:hAnsiTheme="majorBidi" w:cstheme="majorBidi" w:hint="cs"/>
                <w:sz w:val="28"/>
                <w:szCs w:val="28"/>
                <w:cs/>
              </w:rPr>
              <w:t>ที่เกี่ยวข้องกัน</w:t>
            </w:r>
          </w:p>
        </w:tc>
        <w:tc>
          <w:tcPr>
            <w:tcW w:w="1350" w:type="dxa"/>
            <w:shd w:val="clear" w:color="auto" w:fill="auto"/>
          </w:tcPr>
          <w:p w14:paraId="6B74CA04" w14:textId="236AA6DD" w:rsidR="006A01D9" w:rsidRPr="00E86CBB" w:rsidRDefault="004E3043" w:rsidP="00E86CBB">
            <w:pPr>
              <w:spacing w:line="340" w:lineRule="exact"/>
              <w:jc w:val="right"/>
              <w:rPr>
                <w:rFonts w:asciiTheme="majorBidi" w:hAnsiTheme="majorBidi" w:cstheme="majorBidi"/>
                <w:sz w:val="28"/>
                <w:szCs w:val="28"/>
                <w:cs/>
              </w:rPr>
            </w:pPr>
            <w:r w:rsidRPr="00E86CBB">
              <w:rPr>
                <w:rFonts w:asciiTheme="majorBidi" w:hAnsiTheme="majorBidi"/>
                <w:sz w:val="28"/>
                <w:szCs w:val="28"/>
                <w:cs/>
              </w:rPr>
              <w:t>700</w:t>
            </w:r>
          </w:p>
        </w:tc>
        <w:tc>
          <w:tcPr>
            <w:tcW w:w="106" w:type="dxa"/>
            <w:shd w:val="clear" w:color="auto" w:fill="auto"/>
          </w:tcPr>
          <w:p w14:paraId="7A76EDF1" w14:textId="77777777" w:rsidR="006A01D9" w:rsidRPr="00E86CBB" w:rsidRDefault="006A01D9" w:rsidP="00E86CBB">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3F93255F" w14:textId="494B782E" w:rsidR="006A01D9" w:rsidRPr="00E86CBB" w:rsidRDefault="006A01D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81</w:t>
            </w:r>
            <w:r w:rsidR="002600C1" w:rsidRPr="00E86CBB">
              <w:rPr>
                <w:rFonts w:asciiTheme="majorBidi" w:hAnsiTheme="majorBidi" w:cstheme="majorBidi"/>
                <w:sz w:val="28"/>
                <w:szCs w:val="28"/>
              </w:rPr>
              <w:t>9</w:t>
            </w:r>
          </w:p>
        </w:tc>
        <w:tc>
          <w:tcPr>
            <w:tcW w:w="141" w:type="dxa"/>
            <w:shd w:val="clear" w:color="auto" w:fill="auto"/>
          </w:tcPr>
          <w:p w14:paraId="0B0D79DE" w14:textId="77777777" w:rsidR="006A01D9" w:rsidRPr="00E86CBB" w:rsidRDefault="006A01D9" w:rsidP="00E86CBB">
            <w:pPr>
              <w:spacing w:line="340" w:lineRule="exact"/>
              <w:jc w:val="right"/>
              <w:rPr>
                <w:rFonts w:asciiTheme="majorBidi" w:hAnsiTheme="majorBidi" w:cstheme="majorBidi"/>
                <w:sz w:val="28"/>
                <w:szCs w:val="28"/>
              </w:rPr>
            </w:pPr>
          </w:p>
        </w:tc>
        <w:tc>
          <w:tcPr>
            <w:tcW w:w="1285" w:type="dxa"/>
            <w:shd w:val="clear" w:color="auto" w:fill="auto"/>
          </w:tcPr>
          <w:p w14:paraId="1F08F0A6" w14:textId="11734AA2" w:rsidR="006A01D9" w:rsidRPr="00E86CBB" w:rsidRDefault="004E304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2" w:type="dxa"/>
            <w:shd w:val="clear" w:color="auto" w:fill="auto"/>
          </w:tcPr>
          <w:p w14:paraId="3504D038" w14:textId="77777777" w:rsidR="006A01D9" w:rsidRPr="00E86CBB" w:rsidRDefault="006A01D9" w:rsidP="00E86CBB">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14B4CBDD" w14:textId="516CFDB8" w:rsidR="006A01D9" w:rsidRPr="00E86CBB" w:rsidRDefault="006A01D9" w:rsidP="00E86CBB">
            <w:pPr>
              <w:spacing w:line="340" w:lineRule="exact"/>
              <w:jc w:val="right"/>
              <w:rPr>
                <w:rFonts w:asciiTheme="majorBidi" w:hAnsiTheme="majorBidi" w:cstheme="majorBidi"/>
                <w:sz w:val="28"/>
                <w:szCs w:val="28"/>
              </w:rPr>
            </w:pPr>
            <w:r w:rsidRPr="00E86CBB">
              <w:rPr>
                <w:rFonts w:asciiTheme="majorBidi" w:hAnsiTheme="majorBidi" w:cstheme="majorBidi" w:hint="cs"/>
                <w:sz w:val="28"/>
                <w:szCs w:val="28"/>
                <w:cs/>
              </w:rPr>
              <w:t>-</w:t>
            </w:r>
          </w:p>
        </w:tc>
      </w:tr>
      <w:tr w:rsidR="00912AB3" w:rsidRPr="00E86CBB" w14:paraId="54B31C20" w14:textId="77777777" w:rsidTr="004E3043">
        <w:trPr>
          <w:cantSplit/>
          <w:trHeight w:val="36"/>
        </w:trPr>
        <w:tc>
          <w:tcPr>
            <w:tcW w:w="3960" w:type="dxa"/>
            <w:shd w:val="clear" w:color="auto" w:fill="auto"/>
          </w:tcPr>
          <w:p w14:paraId="798D502A" w14:textId="77777777" w:rsidR="00912AB3" w:rsidRPr="00E86CBB" w:rsidRDefault="00912AB3" w:rsidP="00E86CBB">
            <w:pPr>
              <w:spacing w:line="340" w:lineRule="exact"/>
              <w:ind w:left="227"/>
              <w:jc w:val="thaiDistribute"/>
              <w:rPr>
                <w:rFonts w:asciiTheme="majorBidi" w:hAnsiTheme="majorBidi"/>
                <w:spacing w:val="-5"/>
                <w:sz w:val="28"/>
                <w:szCs w:val="28"/>
                <w:cs/>
              </w:rPr>
            </w:pPr>
          </w:p>
        </w:tc>
        <w:tc>
          <w:tcPr>
            <w:tcW w:w="1350" w:type="dxa"/>
            <w:tcBorders>
              <w:top w:val="single" w:sz="4" w:space="0" w:color="auto"/>
            </w:tcBorders>
            <w:shd w:val="clear" w:color="auto" w:fill="auto"/>
          </w:tcPr>
          <w:p w14:paraId="3D494462" w14:textId="054A2602" w:rsidR="00912AB3" w:rsidRPr="00E86CBB" w:rsidRDefault="00912AB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700</w:t>
            </w:r>
          </w:p>
        </w:tc>
        <w:tc>
          <w:tcPr>
            <w:tcW w:w="106" w:type="dxa"/>
            <w:shd w:val="clear" w:color="auto" w:fill="auto"/>
          </w:tcPr>
          <w:p w14:paraId="3ED13772" w14:textId="77777777" w:rsidR="00912AB3" w:rsidRPr="00E86CBB" w:rsidRDefault="00912AB3" w:rsidP="00E86CBB">
            <w:pPr>
              <w:spacing w:line="340" w:lineRule="exact"/>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7B48F411" w14:textId="70692285" w:rsidR="00912AB3" w:rsidRPr="00E86CBB" w:rsidRDefault="00912AB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1,319</w:t>
            </w:r>
          </w:p>
        </w:tc>
        <w:tc>
          <w:tcPr>
            <w:tcW w:w="141" w:type="dxa"/>
            <w:shd w:val="clear" w:color="auto" w:fill="auto"/>
          </w:tcPr>
          <w:p w14:paraId="38C82058" w14:textId="77777777" w:rsidR="00912AB3" w:rsidRPr="00E86CBB" w:rsidRDefault="00912AB3" w:rsidP="00E86CBB">
            <w:pPr>
              <w:spacing w:line="340" w:lineRule="exact"/>
              <w:jc w:val="right"/>
              <w:rPr>
                <w:rFonts w:asciiTheme="majorBidi" w:hAnsiTheme="majorBidi" w:cstheme="majorBidi"/>
                <w:sz w:val="28"/>
                <w:szCs w:val="28"/>
              </w:rPr>
            </w:pPr>
          </w:p>
        </w:tc>
        <w:tc>
          <w:tcPr>
            <w:tcW w:w="1285" w:type="dxa"/>
            <w:tcBorders>
              <w:top w:val="single" w:sz="4" w:space="0" w:color="auto"/>
            </w:tcBorders>
            <w:shd w:val="clear" w:color="auto" w:fill="auto"/>
          </w:tcPr>
          <w:p w14:paraId="708DA6A8" w14:textId="3B89B8E5" w:rsidR="00912AB3" w:rsidRPr="00E86CBB" w:rsidRDefault="00912AB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12,180</w:t>
            </w:r>
          </w:p>
        </w:tc>
        <w:tc>
          <w:tcPr>
            <w:tcW w:w="142" w:type="dxa"/>
            <w:shd w:val="clear" w:color="auto" w:fill="auto"/>
          </w:tcPr>
          <w:p w14:paraId="053F814F" w14:textId="77777777" w:rsidR="00912AB3" w:rsidRPr="00E86CBB" w:rsidRDefault="00912AB3" w:rsidP="00E86CBB">
            <w:pPr>
              <w:spacing w:line="340" w:lineRule="exact"/>
              <w:jc w:val="right"/>
              <w:rPr>
                <w:rFonts w:asciiTheme="majorBidi" w:hAnsiTheme="majorBidi" w:cstheme="majorBidi"/>
                <w:sz w:val="28"/>
                <w:szCs w:val="28"/>
              </w:rPr>
            </w:pPr>
          </w:p>
        </w:tc>
        <w:tc>
          <w:tcPr>
            <w:tcW w:w="1298" w:type="dxa"/>
            <w:tcBorders>
              <w:top w:val="single" w:sz="4" w:space="0" w:color="auto"/>
              <w:left w:val="nil"/>
            </w:tcBorders>
            <w:shd w:val="clear" w:color="auto" w:fill="auto"/>
            <w:vAlign w:val="bottom"/>
          </w:tcPr>
          <w:p w14:paraId="705053FE" w14:textId="403F7247" w:rsidR="00912AB3" w:rsidRPr="00E86CBB" w:rsidRDefault="00912AB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459,210</w:t>
            </w:r>
          </w:p>
        </w:tc>
      </w:tr>
      <w:tr w:rsidR="006A01D9" w:rsidRPr="00E86CBB" w14:paraId="12C4E6C4" w14:textId="77777777" w:rsidTr="004E3043">
        <w:trPr>
          <w:cantSplit/>
          <w:trHeight w:val="36"/>
        </w:trPr>
        <w:tc>
          <w:tcPr>
            <w:tcW w:w="3960" w:type="dxa"/>
            <w:shd w:val="clear" w:color="auto" w:fill="auto"/>
          </w:tcPr>
          <w:p w14:paraId="3585DADC" w14:textId="28E07FBA" w:rsidR="006A01D9" w:rsidRPr="00E86CBB" w:rsidRDefault="006A01D9" w:rsidP="00E86CBB">
            <w:pPr>
              <w:spacing w:line="340" w:lineRule="exact"/>
              <w:ind w:left="227"/>
              <w:jc w:val="thaiDistribute"/>
              <w:rPr>
                <w:rFonts w:asciiTheme="majorBidi" w:hAnsiTheme="majorBidi"/>
                <w:spacing w:val="-5"/>
                <w:sz w:val="28"/>
                <w:szCs w:val="28"/>
                <w:cs/>
              </w:rPr>
            </w:pPr>
            <w:r w:rsidRPr="00E86CBB">
              <w:rPr>
                <w:rFonts w:asciiTheme="majorBidi" w:hAnsiTheme="majorBidi" w:hint="cs"/>
                <w:spacing w:val="-5"/>
                <w:sz w:val="28"/>
                <w:szCs w:val="28"/>
                <w:u w:val="single"/>
                <w:cs/>
              </w:rPr>
              <w:t>หัก</w:t>
            </w:r>
            <w:r w:rsidRPr="00E86CBB">
              <w:rPr>
                <w:rFonts w:asciiTheme="majorBidi" w:hAnsiTheme="majorBidi" w:hint="cs"/>
                <w:spacing w:val="-5"/>
                <w:sz w:val="28"/>
                <w:szCs w:val="28"/>
                <w:cs/>
              </w:rPr>
              <w:t xml:space="preserve"> </w:t>
            </w:r>
            <w:r w:rsidRPr="00E86CBB">
              <w:rPr>
                <w:rFonts w:asciiTheme="majorBidi" w:hAnsiTheme="majorBidi"/>
                <w:spacing w:val="-5"/>
                <w:sz w:val="28"/>
                <w:szCs w:val="28"/>
                <w:cs/>
              </w:rPr>
              <w:t>ค่าเผื่อผลขาดทุนด้านเครดิตที่คาดว่าจะเกิดขึ้น</w:t>
            </w:r>
          </w:p>
        </w:tc>
        <w:tc>
          <w:tcPr>
            <w:tcW w:w="1350" w:type="dxa"/>
            <w:tcBorders>
              <w:bottom w:val="single" w:sz="4" w:space="0" w:color="auto"/>
            </w:tcBorders>
            <w:shd w:val="clear" w:color="auto" w:fill="auto"/>
          </w:tcPr>
          <w:p w14:paraId="6B29ECE8" w14:textId="08A0D6AC" w:rsidR="006A01D9" w:rsidRPr="00E86CBB" w:rsidRDefault="004E304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06" w:type="dxa"/>
            <w:shd w:val="clear" w:color="auto" w:fill="auto"/>
          </w:tcPr>
          <w:p w14:paraId="427268F5" w14:textId="77777777" w:rsidR="006A01D9" w:rsidRPr="00E86CBB" w:rsidRDefault="006A01D9" w:rsidP="00E86CBB">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vAlign w:val="bottom"/>
          </w:tcPr>
          <w:p w14:paraId="3A314F67" w14:textId="26216BBF" w:rsidR="006A01D9" w:rsidRPr="00E86CBB" w:rsidRDefault="006A01D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1" w:type="dxa"/>
            <w:shd w:val="clear" w:color="auto" w:fill="auto"/>
          </w:tcPr>
          <w:p w14:paraId="10BFF870" w14:textId="77777777" w:rsidR="006A01D9" w:rsidRPr="00E86CBB" w:rsidRDefault="006A01D9" w:rsidP="00E86CBB">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2FAAA83F" w14:textId="7CD83673" w:rsidR="006A01D9" w:rsidRPr="00E86CBB" w:rsidRDefault="004E304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2" w:type="dxa"/>
            <w:shd w:val="clear" w:color="auto" w:fill="auto"/>
          </w:tcPr>
          <w:p w14:paraId="41053E45" w14:textId="77777777" w:rsidR="006A01D9" w:rsidRPr="00E86CBB" w:rsidRDefault="006A01D9" w:rsidP="00E86CBB">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0132BE8D" w14:textId="23155B6D" w:rsidR="006A01D9" w:rsidRPr="00E86CBB" w:rsidRDefault="006A01D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(94,170)</w:t>
            </w:r>
          </w:p>
        </w:tc>
      </w:tr>
      <w:tr w:rsidR="00912AB3" w:rsidRPr="00E86CBB" w14:paraId="55BB644A" w14:textId="77777777" w:rsidTr="004E3043">
        <w:trPr>
          <w:cantSplit/>
          <w:trHeight w:val="36"/>
        </w:trPr>
        <w:tc>
          <w:tcPr>
            <w:tcW w:w="3960" w:type="dxa"/>
            <w:shd w:val="clear" w:color="auto" w:fill="auto"/>
          </w:tcPr>
          <w:p w14:paraId="1BBE5907" w14:textId="77777777" w:rsidR="00912AB3" w:rsidRPr="00E86CBB" w:rsidRDefault="00912AB3" w:rsidP="00E86CBB">
            <w:pPr>
              <w:spacing w:line="340" w:lineRule="exact"/>
              <w:ind w:left="227"/>
              <w:jc w:val="thaiDistribute"/>
              <w:rPr>
                <w:rFonts w:asciiTheme="majorBidi" w:hAnsiTheme="majorBidi"/>
                <w:spacing w:val="-5"/>
                <w:sz w:val="28"/>
                <w:szCs w:val="28"/>
                <w:cs/>
              </w:rPr>
            </w:pPr>
          </w:p>
        </w:tc>
        <w:tc>
          <w:tcPr>
            <w:tcW w:w="1350" w:type="dxa"/>
            <w:tcBorders>
              <w:top w:val="single" w:sz="4" w:space="0" w:color="auto"/>
            </w:tcBorders>
            <w:shd w:val="clear" w:color="auto" w:fill="auto"/>
          </w:tcPr>
          <w:p w14:paraId="706A33BD" w14:textId="7BF54986" w:rsidR="00912AB3" w:rsidRPr="00E86CBB" w:rsidRDefault="00912AB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700</w:t>
            </w:r>
          </w:p>
        </w:tc>
        <w:tc>
          <w:tcPr>
            <w:tcW w:w="106" w:type="dxa"/>
            <w:shd w:val="clear" w:color="auto" w:fill="auto"/>
          </w:tcPr>
          <w:p w14:paraId="354FBD77" w14:textId="77777777" w:rsidR="00912AB3" w:rsidRPr="00E86CBB" w:rsidRDefault="00912AB3" w:rsidP="00E86CBB">
            <w:pPr>
              <w:spacing w:line="340" w:lineRule="exact"/>
              <w:jc w:val="right"/>
              <w:rPr>
                <w:rFonts w:asciiTheme="majorBidi" w:hAnsiTheme="majorBidi" w:cstheme="majorBidi"/>
                <w:sz w:val="28"/>
                <w:szCs w:val="28"/>
              </w:rPr>
            </w:pPr>
          </w:p>
        </w:tc>
        <w:tc>
          <w:tcPr>
            <w:tcW w:w="1348" w:type="dxa"/>
            <w:tcBorders>
              <w:top w:val="single" w:sz="4" w:space="0" w:color="auto"/>
              <w:left w:val="nil"/>
            </w:tcBorders>
            <w:shd w:val="clear" w:color="auto" w:fill="auto"/>
          </w:tcPr>
          <w:p w14:paraId="4F2455F9" w14:textId="08B8BE62" w:rsidR="00912AB3" w:rsidRPr="00E86CBB" w:rsidRDefault="00912AB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1,319</w:t>
            </w:r>
          </w:p>
        </w:tc>
        <w:tc>
          <w:tcPr>
            <w:tcW w:w="141" w:type="dxa"/>
            <w:shd w:val="clear" w:color="auto" w:fill="auto"/>
          </w:tcPr>
          <w:p w14:paraId="4002FFD5" w14:textId="77777777" w:rsidR="00912AB3" w:rsidRPr="00E86CBB" w:rsidRDefault="00912AB3" w:rsidP="00E86CBB">
            <w:pPr>
              <w:spacing w:line="340" w:lineRule="exact"/>
              <w:jc w:val="right"/>
              <w:rPr>
                <w:rFonts w:asciiTheme="majorBidi" w:hAnsiTheme="majorBidi" w:cstheme="majorBidi"/>
                <w:sz w:val="28"/>
                <w:szCs w:val="28"/>
              </w:rPr>
            </w:pPr>
          </w:p>
        </w:tc>
        <w:tc>
          <w:tcPr>
            <w:tcW w:w="1285" w:type="dxa"/>
            <w:tcBorders>
              <w:top w:val="single" w:sz="4" w:space="0" w:color="auto"/>
            </w:tcBorders>
            <w:shd w:val="clear" w:color="auto" w:fill="auto"/>
          </w:tcPr>
          <w:p w14:paraId="4E1D6811" w14:textId="0FD0F4B2" w:rsidR="00912AB3" w:rsidRPr="00E86CBB" w:rsidRDefault="00912AB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12,180</w:t>
            </w:r>
          </w:p>
        </w:tc>
        <w:tc>
          <w:tcPr>
            <w:tcW w:w="142" w:type="dxa"/>
            <w:shd w:val="clear" w:color="auto" w:fill="auto"/>
          </w:tcPr>
          <w:p w14:paraId="592E3E46" w14:textId="77777777" w:rsidR="00912AB3" w:rsidRPr="00E86CBB" w:rsidRDefault="00912AB3" w:rsidP="00E86CBB">
            <w:pPr>
              <w:spacing w:line="340" w:lineRule="exact"/>
              <w:jc w:val="right"/>
              <w:rPr>
                <w:rFonts w:asciiTheme="majorBidi" w:hAnsiTheme="majorBidi" w:cstheme="majorBidi"/>
                <w:sz w:val="28"/>
                <w:szCs w:val="28"/>
              </w:rPr>
            </w:pPr>
          </w:p>
        </w:tc>
        <w:tc>
          <w:tcPr>
            <w:tcW w:w="1298" w:type="dxa"/>
            <w:tcBorders>
              <w:top w:val="single" w:sz="4" w:space="0" w:color="auto"/>
              <w:left w:val="nil"/>
            </w:tcBorders>
            <w:shd w:val="clear" w:color="auto" w:fill="auto"/>
            <w:vAlign w:val="bottom"/>
          </w:tcPr>
          <w:p w14:paraId="5E17E50F" w14:textId="5C86DB2B" w:rsidR="00912AB3" w:rsidRPr="00E86CBB" w:rsidRDefault="00912AB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365,040</w:t>
            </w:r>
          </w:p>
        </w:tc>
      </w:tr>
      <w:tr w:rsidR="006A01D9" w:rsidRPr="00E86CBB" w14:paraId="5CB48894" w14:textId="77777777" w:rsidTr="004E3043">
        <w:trPr>
          <w:cantSplit/>
          <w:trHeight w:val="36"/>
        </w:trPr>
        <w:tc>
          <w:tcPr>
            <w:tcW w:w="3960" w:type="dxa"/>
            <w:shd w:val="clear" w:color="auto" w:fill="auto"/>
          </w:tcPr>
          <w:p w14:paraId="7D5A1BA4" w14:textId="6874C7E8" w:rsidR="006A01D9" w:rsidRPr="00E86CBB" w:rsidRDefault="006A01D9" w:rsidP="00E86CBB">
            <w:pPr>
              <w:spacing w:line="340" w:lineRule="exact"/>
              <w:ind w:left="227"/>
              <w:jc w:val="thaiDistribute"/>
              <w:rPr>
                <w:rFonts w:asciiTheme="majorBidi" w:hAnsiTheme="majorBidi"/>
                <w:spacing w:val="-5"/>
                <w:sz w:val="28"/>
                <w:szCs w:val="28"/>
                <w:cs/>
              </w:rPr>
            </w:pPr>
            <w:r w:rsidRPr="00E86CBB">
              <w:rPr>
                <w:rFonts w:asciiTheme="majorBidi" w:hAnsiTheme="majorBidi" w:hint="cs"/>
                <w:spacing w:val="-5"/>
                <w:sz w:val="28"/>
                <w:szCs w:val="28"/>
                <w:u w:val="single"/>
                <w:cs/>
              </w:rPr>
              <w:t>หัก</w:t>
            </w:r>
            <w:r w:rsidRPr="00E86CBB">
              <w:rPr>
                <w:rFonts w:asciiTheme="majorBidi" w:hAnsiTheme="majorBidi" w:hint="cs"/>
                <w:spacing w:val="-5"/>
                <w:sz w:val="28"/>
                <w:szCs w:val="28"/>
                <w:cs/>
              </w:rPr>
              <w:t xml:space="preserve"> จัดประเภทเป็นสินทรัพย์ที่ถือไว้เพื่อขาย</w:t>
            </w:r>
          </w:p>
        </w:tc>
        <w:tc>
          <w:tcPr>
            <w:tcW w:w="1350" w:type="dxa"/>
            <w:shd w:val="clear" w:color="auto" w:fill="auto"/>
          </w:tcPr>
          <w:p w14:paraId="04E35872" w14:textId="0C12A3DA" w:rsidR="006A01D9" w:rsidRPr="00E86CBB" w:rsidRDefault="004E304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06" w:type="dxa"/>
            <w:shd w:val="clear" w:color="auto" w:fill="auto"/>
          </w:tcPr>
          <w:p w14:paraId="20C4B641" w14:textId="77777777" w:rsidR="006A01D9" w:rsidRPr="00E86CBB" w:rsidRDefault="006A01D9" w:rsidP="00E86CBB">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35908EDD" w14:textId="1DC511E5" w:rsidR="006A01D9" w:rsidRPr="00E86CBB" w:rsidRDefault="006A01D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1" w:type="dxa"/>
            <w:shd w:val="clear" w:color="auto" w:fill="auto"/>
          </w:tcPr>
          <w:p w14:paraId="05C5976B" w14:textId="77777777" w:rsidR="006A01D9" w:rsidRPr="00E86CBB" w:rsidRDefault="006A01D9" w:rsidP="00E86CBB">
            <w:pPr>
              <w:spacing w:line="340" w:lineRule="exact"/>
              <w:jc w:val="right"/>
              <w:rPr>
                <w:rFonts w:asciiTheme="majorBidi" w:hAnsiTheme="majorBidi" w:cstheme="majorBidi"/>
                <w:sz w:val="28"/>
                <w:szCs w:val="28"/>
              </w:rPr>
            </w:pPr>
          </w:p>
        </w:tc>
        <w:tc>
          <w:tcPr>
            <w:tcW w:w="1285" w:type="dxa"/>
            <w:shd w:val="clear" w:color="auto" w:fill="auto"/>
          </w:tcPr>
          <w:p w14:paraId="084EA344" w14:textId="75A2735D" w:rsidR="006A01D9" w:rsidRPr="00E86CBB" w:rsidRDefault="004E304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2" w:type="dxa"/>
            <w:shd w:val="clear" w:color="auto" w:fill="auto"/>
          </w:tcPr>
          <w:p w14:paraId="4BDA0E71" w14:textId="77777777" w:rsidR="006A01D9" w:rsidRPr="00E86CBB" w:rsidRDefault="006A01D9" w:rsidP="00E86CBB">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0768DB5F" w14:textId="5DE3344E" w:rsidR="006A01D9" w:rsidRPr="00E86CBB" w:rsidRDefault="006A01D9" w:rsidP="00E86CBB">
            <w:pPr>
              <w:spacing w:line="340" w:lineRule="exact"/>
              <w:jc w:val="right"/>
              <w:rPr>
                <w:rFonts w:asciiTheme="majorBidi" w:hAnsiTheme="majorBidi" w:cstheme="majorBidi"/>
                <w:sz w:val="28"/>
                <w:szCs w:val="28"/>
                <w:cs/>
              </w:rPr>
            </w:pPr>
            <w:r w:rsidRPr="00E86CBB">
              <w:rPr>
                <w:rFonts w:asciiTheme="majorBidi" w:hAnsiTheme="majorBidi" w:cstheme="majorBidi" w:hint="cs"/>
                <w:sz w:val="28"/>
                <w:szCs w:val="28"/>
                <w:cs/>
              </w:rPr>
              <w:t>(</w:t>
            </w:r>
            <w:r w:rsidRPr="00E86CBB">
              <w:rPr>
                <w:rFonts w:asciiTheme="majorBidi" w:hAnsiTheme="majorBidi" w:cstheme="majorBidi"/>
                <w:sz w:val="28"/>
                <w:szCs w:val="28"/>
              </w:rPr>
              <w:t>365,0</w:t>
            </w:r>
            <w:r w:rsidR="002600C1" w:rsidRPr="00E86CBB">
              <w:rPr>
                <w:rFonts w:asciiTheme="majorBidi" w:hAnsiTheme="majorBidi" w:cstheme="majorBidi"/>
                <w:sz w:val="28"/>
                <w:szCs w:val="28"/>
              </w:rPr>
              <w:t>40</w:t>
            </w:r>
            <w:r w:rsidRPr="00E86CBB">
              <w:rPr>
                <w:rFonts w:asciiTheme="majorBidi" w:hAnsiTheme="majorBidi" w:cstheme="majorBidi" w:hint="cs"/>
                <w:sz w:val="28"/>
                <w:szCs w:val="28"/>
                <w:cs/>
              </w:rPr>
              <w:t>)</w:t>
            </w:r>
          </w:p>
        </w:tc>
      </w:tr>
      <w:tr w:rsidR="006A01D9" w:rsidRPr="00E86CBB" w14:paraId="12C0F85E" w14:textId="77777777" w:rsidTr="004E3043">
        <w:trPr>
          <w:cantSplit/>
          <w:trHeight w:val="36"/>
        </w:trPr>
        <w:tc>
          <w:tcPr>
            <w:tcW w:w="3960" w:type="dxa"/>
            <w:shd w:val="clear" w:color="auto" w:fill="auto"/>
          </w:tcPr>
          <w:p w14:paraId="34D6DC84" w14:textId="63260EE2" w:rsidR="006A01D9" w:rsidRPr="00E86CBB" w:rsidRDefault="006A01D9" w:rsidP="00E86CBB">
            <w:pPr>
              <w:spacing w:line="340" w:lineRule="exact"/>
              <w:ind w:left="227"/>
              <w:jc w:val="thaiDistribute"/>
              <w:rPr>
                <w:rFonts w:asciiTheme="majorBidi" w:hAnsiTheme="majorBidi"/>
                <w:spacing w:val="-5"/>
                <w:sz w:val="28"/>
                <w:szCs w:val="28"/>
                <w:cs/>
              </w:rPr>
            </w:pPr>
            <w:r w:rsidRPr="00E86CBB">
              <w:rPr>
                <w:rFonts w:asciiTheme="majorBidi" w:hAnsiTheme="majorBidi" w:hint="cs"/>
                <w:spacing w:val="-5"/>
                <w:sz w:val="28"/>
                <w:szCs w:val="28"/>
                <w:u w:val="single"/>
                <w:cs/>
              </w:rPr>
              <w:t>หัก</w:t>
            </w:r>
            <w:r w:rsidRPr="00E86CBB">
              <w:rPr>
                <w:rFonts w:asciiTheme="majorBidi" w:hAnsiTheme="majorBidi" w:hint="cs"/>
                <w:spacing w:val="-5"/>
                <w:sz w:val="28"/>
                <w:szCs w:val="28"/>
                <w:cs/>
              </w:rPr>
              <w:t xml:space="preserve"> </w:t>
            </w:r>
            <w:r w:rsidRPr="00E86CBB">
              <w:rPr>
                <w:rFonts w:asciiTheme="majorBidi" w:hAnsiTheme="majorBidi"/>
                <w:spacing w:val="-5"/>
                <w:sz w:val="28"/>
                <w:szCs w:val="28"/>
                <w:cs/>
              </w:rPr>
              <w:t>ส่วนที่ถึงกำหนด</w:t>
            </w:r>
            <w:r w:rsidRPr="00E86CBB">
              <w:rPr>
                <w:rFonts w:asciiTheme="majorBidi" w:hAnsiTheme="majorBidi" w:hint="cs"/>
                <w:spacing w:val="-5"/>
                <w:sz w:val="28"/>
                <w:szCs w:val="28"/>
                <w:cs/>
              </w:rPr>
              <w:t>ชำระภายในหนึ่งปี</w:t>
            </w:r>
          </w:p>
        </w:tc>
        <w:tc>
          <w:tcPr>
            <w:tcW w:w="1350" w:type="dxa"/>
            <w:tcBorders>
              <w:bottom w:val="single" w:sz="4" w:space="0" w:color="auto"/>
            </w:tcBorders>
            <w:shd w:val="clear" w:color="auto" w:fill="auto"/>
          </w:tcPr>
          <w:p w14:paraId="31D68C85" w14:textId="76C63D57" w:rsidR="006A01D9" w:rsidRPr="00E86CBB" w:rsidRDefault="00EF5D50"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06" w:type="dxa"/>
            <w:shd w:val="clear" w:color="auto" w:fill="auto"/>
          </w:tcPr>
          <w:p w14:paraId="0ED9989F" w14:textId="77777777" w:rsidR="006A01D9" w:rsidRPr="00E86CBB" w:rsidRDefault="006A01D9" w:rsidP="00E86CBB">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4CC0B81E" w14:textId="50051D64" w:rsidR="006A01D9" w:rsidRPr="00E86CBB" w:rsidRDefault="006A01D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(1,31</w:t>
            </w:r>
            <w:r w:rsidR="0068746E" w:rsidRPr="00E86CBB">
              <w:rPr>
                <w:rFonts w:asciiTheme="majorBidi" w:hAnsiTheme="majorBidi" w:cstheme="majorBidi"/>
                <w:sz w:val="28"/>
                <w:szCs w:val="28"/>
              </w:rPr>
              <w:t>9</w:t>
            </w:r>
            <w:r w:rsidRPr="00E86CBB">
              <w:rPr>
                <w:rFonts w:asciiTheme="majorBidi" w:hAnsiTheme="majorBidi" w:cstheme="majorBidi"/>
                <w:sz w:val="28"/>
                <w:szCs w:val="28"/>
              </w:rPr>
              <w:t>)</w:t>
            </w:r>
          </w:p>
        </w:tc>
        <w:tc>
          <w:tcPr>
            <w:tcW w:w="141" w:type="dxa"/>
            <w:shd w:val="clear" w:color="auto" w:fill="auto"/>
          </w:tcPr>
          <w:p w14:paraId="1864451F" w14:textId="77777777" w:rsidR="006A01D9" w:rsidRPr="00E86CBB" w:rsidRDefault="006A01D9" w:rsidP="00E86CBB">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59BC7127" w14:textId="2E2C1D01" w:rsidR="006A01D9" w:rsidRPr="00E86CBB" w:rsidRDefault="00EF5D50"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2" w:type="dxa"/>
            <w:shd w:val="clear" w:color="auto" w:fill="auto"/>
          </w:tcPr>
          <w:p w14:paraId="2D4DDC88" w14:textId="77777777" w:rsidR="006A01D9" w:rsidRPr="00E86CBB" w:rsidRDefault="006A01D9" w:rsidP="00E86CBB">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1F120E72" w14:textId="0239AA77" w:rsidR="006A01D9" w:rsidRPr="00E86CBB" w:rsidRDefault="006A01D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912AB3" w:rsidRPr="00E86CBB" w14:paraId="0954533B" w14:textId="77777777" w:rsidTr="004E3043">
        <w:trPr>
          <w:cantSplit/>
          <w:trHeight w:val="36"/>
        </w:trPr>
        <w:tc>
          <w:tcPr>
            <w:tcW w:w="3960" w:type="dxa"/>
            <w:shd w:val="clear" w:color="auto" w:fill="auto"/>
          </w:tcPr>
          <w:p w14:paraId="3CC392AD" w14:textId="77777777" w:rsidR="00912AB3" w:rsidRPr="00E86CBB" w:rsidRDefault="00912AB3" w:rsidP="00E86CBB">
            <w:pPr>
              <w:spacing w:line="340" w:lineRule="exact"/>
              <w:ind w:left="227"/>
              <w:jc w:val="thaiDistribute"/>
              <w:rPr>
                <w:rFonts w:asciiTheme="majorBidi" w:hAnsiTheme="majorBidi"/>
                <w:spacing w:val="-5"/>
                <w:sz w:val="28"/>
                <w:szCs w:val="28"/>
                <w:cs/>
              </w:rPr>
            </w:pPr>
          </w:p>
        </w:tc>
        <w:tc>
          <w:tcPr>
            <w:tcW w:w="1350" w:type="dxa"/>
            <w:tcBorders>
              <w:top w:val="single" w:sz="4" w:space="0" w:color="auto"/>
              <w:bottom w:val="double" w:sz="4" w:space="0" w:color="auto"/>
            </w:tcBorders>
            <w:shd w:val="clear" w:color="auto" w:fill="auto"/>
          </w:tcPr>
          <w:p w14:paraId="35DECB71" w14:textId="00759DF2" w:rsidR="00912AB3" w:rsidRPr="00E86CBB" w:rsidRDefault="00912AB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700</w:t>
            </w:r>
          </w:p>
        </w:tc>
        <w:tc>
          <w:tcPr>
            <w:tcW w:w="106" w:type="dxa"/>
            <w:shd w:val="clear" w:color="auto" w:fill="auto"/>
          </w:tcPr>
          <w:p w14:paraId="3F2F8AAA" w14:textId="77777777" w:rsidR="00912AB3" w:rsidRPr="00E86CBB" w:rsidRDefault="00912AB3" w:rsidP="00E86CBB">
            <w:pPr>
              <w:spacing w:line="34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1DE762B8" w14:textId="794D575E" w:rsidR="00912AB3" w:rsidRPr="00E86CBB" w:rsidRDefault="00912AB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1" w:type="dxa"/>
            <w:shd w:val="clear" w:color="auto" w:fill="auto"/>
          </w:tcPr>
          <w:p w14:paraId="50C2E0D8" w14:textId="77777777" w:rsidR="00912AB3" w:rsidRPr="00E86CBB" w:rsidRDefault="00912AB3" w:rsidP="00E86CBB">
            <w:pPr>
              <w:spacing w:line="34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5F389A8E" w14:textId="6A5DAEE5" w:rsidR="00912AB3" w:rsidRPr="00E86CBB" w:rsidRDefault="00912AB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12,180</w:t>
            </w:r>
          </w:p>
        </w:tc>
        <w:tc>
          <w:tcPr>
            <w:tcW w:w="142" w:type="dxa"/>
            <w:shd w:val="clear" w:color="auto" w:fill="auto"/>
          </w:tcPr>
          <w:p w14:paraId="198E1C7E" w14:textId="77777777" w:rsidR="00912AB3" w:rsidRPr="00E86CBB" w:rsidRDefault="00912AB3" w:rsidP="00E86CBB">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vAlign w:val="bottom"/>
          </w:tcPr>
          <w:p w14:paraId="7BE7DE9E" w14:textId="271D9D93" w:rsidR="00912AB3" w:rsidRPr="00E86CBB" w:rsidRDefault="00912AB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bl>
    <w:p w14:paraId="07210628" w14:textId="307FCBDF" w:rsidR="00645251" w:rsidRPr="00E86CBB" w:rsidRDefault="00645251" w:rsidP="00E86CBB">
      <w:pPr>
        <w:tabs>
          <w:tab w:val="clear" w:pos="454"/>
          <w:tab w:val="clear" w:pos="680"/>
        </w:tabs>
        <w:spacing w:before="240" w:line="340" w:lineRule="exact"/>
        <w:ind w:left="181" w:firstLine="11"/>
        <w:jc w:val="thaiDistribute"/>
        <w:rPr>
          <w:rFonts w:asciiTheme="majorBidi" w:hAnsiTheme="majorBidi" w:cstheme="majorBidi"/>
          <w:sz w:val="28"/>
          <w:szCs w:val="28"/>
        </w:rPr>
      </w:pPr>
      <w:r w:rsidRPr="00E86CBB">
        <w:rPr>
          <w:rFonts w:asciiTheme="majorBidi" w:hAnsiTheme="majorBidi"/>
          <w:sz w:val="28"/>
          <w:szCs w:val="28"/>
          <w:cs/>
        </w:rPr>
        <w:t>การ</w:t>
      </w:r>
      <w:r w:rsidRPr="00E86CBB">
        <w:rPr>
          <w:rFonts w:asciiTheme="majorBidi" w:hAnsiTheme="majorBidi" w:cstheme="majorBidi"/>
          <w:spacing w:val="-4"/>
          <w:sz w:val="28"/>
          <w:szCs w:val="28"/>
          <w:cs/>
        </w:rPr>
        <w:t>เปลี่ยนแปลง</w:t>
      </w:r>
      <w:r w:rsidRPr="00E86CBB">
        <w:rPr>
          <w:rFonts w:asciiTheme="majorBidi" w:hAnsiTheme="majorBidi"/>
          <w:sz w:val="28"/>
          <w:szCs w:val="28"/>
          <w:cs/>
        </w:rPr>
        <w:t>ของบัญชีเงินให้กู้ยืม</w:t>
      </w:r>
      <w:r w:rsidRPr="00E86CBB">
        <w:rPr>
          <w:rFonts w:asciiTheme="majorBidi" w:hAnsiTheme="majorBidi" w:hint="cs"/>
          <w:sz w:val="28"/>
          <w:szCs w:val="28"/>
          <w:cs/>
        </w:rPr>
        <w:t>และดอกเบี้ยค้างรับ</w:t>
      </w:r>
      <w:r w:rsidR="002A67C0" w:rsidRPr="00E86CBB">
        <w:rPr>
          <w:rFonts w:asciiTheme="majorBidi" w:hAnsiTheme="majorBidi" w:hint="cs"/>
          <w:sz w:val="28"/>
          <w:szCs w:val="28"/>
          <w:cs/>
        </w:rPr>
        <w:t>กับบริษัทที่เกี่ยวข้องกัน</w:t>
      </w:r>
      <w:r w:rsidRPr="00E86CBB">
        <w:rPr>
          <w:rFonts w:asciiTheme="majorBidi" w:hAnsiTheme="majorBidi"/>
          <w:sz w:val="28"/>
          <w:szCs w:val="28"/>
          <w:cs/>
        </w:rPr>
        <w:t xml:space="preserve">สำหรับปีสิ้นสุดวันที่ </w:t>
      </w:r>
      <w:r w:rsidR="00633FA7" w:rsidRPr="00E86CBB">
        <w:rPr>
          <w:rFonts w:asciiTheme="majorBidi" w:hAnsiTheme="majorBidi"/>
          <w:sz w:val="28"/>
          <w:szCs w:val="28"/>
        </w:rPr>
        <w:t>31</w:t>
      </w:r>
      <w:r w:rsidRPr="00E86CBB">
        <w:rPr>
          <w:rFonts w:asciiTheme="majorBidi" w:hAnsiTheme="majorBidi"/>
          <w:sz w:val="28"/>
          <w:szCs w:val="28"/>
          <w:cs/>
        </w:rPr>
        <w:t xml:space="preserve"> ธันวาคม </w:t>
      </w:r>
      <w:r w:rsidR="00633FA7" w:rsidRPr="00E86CBB">
        <w:rPr>
          <w:rFonts w:asciiTheme="majorBidi" w:hAnsiTheme="majorBidi"/>
          <w:sz w:val="28"/>
          <w:szCs w:val="28"/>
        </w:rPr>
        <w:t>2565</w:t>
      </w:r>
      <w:r w:rsidRPr="00E86CBB">
        <w:rPr>
          <w:rFonts w:asciiTheme="majorBidi" w:hAnsiTheme="majorBidi"/>
          <w:sz w:val="28"/>
          <w:szCs w:val="28"/>
          <w:cs/>
        </w:rPr>
        <w:t xml:space="preserve"> และ </w:t>
      </w:r>
      <w:r w:rsidR="00633FA7" w:rsidRPr="00E86CBB">
        <w:rPr>
          <w:rFonts w:asciiTheme="majorBidi" w:hAnsiTheme="majorBidi"/>
          <w:sz w:val="28"/>
          <w:szCs w:val="28"/>
        </w:rPr>
        <w:t>2564</w:t>
      </w:r>
      <w:r w:rsidRPr="00E86CBB">
        <w:rPr>
          <w:rFonts w:asciiTheme="majorBidi" w:hAnsiTheme="majorBidi"/>
          <w:sz w:val="28"/>
          <w:szCs w:val="28"/>
          <w:cs/>
        </w:rPr>
        <w:t xml:space="preserve"> มีดังนี้</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358"/>
        <w:gridCol w:w="1357"/>
        <w:gridCol w:w="1288"/>
        <w:gridCol w:w="1497"/>
      </w:tblGrid>
      <w:tr w:rsidR="00F70416" w:rsidRPr="00E86CBB" w14:paraId="23CE8F22" w14:textId="77777777" w:rsidTr="005E487C">
        <w:tc>
          <w:tcPr>
            <w:tcW w:w="3566" w:type="dxa"/>
          </w:tcPr>
          <w:p w14:paraId="1A57AD68" w14:textId="77777777" w:rsidR="00F70416" w:rsidRPr="00E86CBB" w:rsidRDefault="00F70416" w:rsidP="00E86CBB">
            <w:pPr>
              <w:spacing w:line="240" w:lineRule="auto"/>
              <w:jc w:val="thaiDistribute"/>
              <w:rPr>
                <w:rFonts w:ascii="Angsana New" w:hAnsi="Angsana New"/>
                <w:color w:val="000000"/>
                <w:spacing w:val="-4"/>
                <w:sz w:val="28"/>
                <w:szCs w:val="28"/>
              </w:rPr>
            </w:pPr>
          </w:p>
        </w:tc>
        <w:tc>
          <w:tcPr>
            <w:tcW w:w="5500" w:type="dxa"/>
            <w:gridSpan w:val="4"/>
          </w:tcPr>
          <w:p w14:paraId="30A4228F" w14:textId="28DD32EE" w:rsidR="00F70416" w:rsidRPr="00E86CBB" w:rsidRDefault="00F70416" w:rsidP="00E86CBB">
            <w:pPr>
              <w:pBdr>
                <w:bottom w:val="sing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cs/>
              </w:rPr>
              <w:t xml:space="preserve">(หน่วย : </w:t>
            </w:r>
            <w:r w:rsidR="003E7A95" w:rsidRPr="00E86CBB">
              <w:rPr>
                <w:rFonts w:ascii="Angsana New" w:hAnsi="Angsana New" w:hint="cs"/>
                <w:color w:val="000000"/>
                <w:spacing w:val="-4"/>
                <w:sz w:val="28"/>
                <w:szCs w:val="28"/>
                <w:cs/>
              </w:rPr>
              <w:t>พัน</w:t>
            </w:r>
            <w:r w:rsidRPr="00E86CBB">
              <w:rPr>
                <w:rFonts w:ascii="Angsana New" w:hAnsi="Angsana New"/>
                <w:color w:val="000000"/>
                <w:spacing w:val="-4"/>
                <w:sz w:val="28"/>
                <w:szCs w:val="28"/>
                <w:cs/>
              </w:rPr>
              <w:t>บาท)</w:t>
            </w:r>
          </w:p>
        </w:tc>
      </w:tr>
      <w:tr w:rsidR="00F70416" w:rsidRPr="00E86CBB" w14:paraId="13E0320F" w14:textId="77777777" w:rsidTr="005E487C">
        <w:tc>
          <w:tcPr>
            <w:tcW w:w="3566" w:type="dxa"/>
          </w:tcPr>
          <w:p w14:paraId="4655D442" w14:textId="77777777" w:rsidR="00F70416" w:rsidRPr="00E86CBB" w:rsidRDefault="00F70416" w:rsidP="00E86CBB">
            <w:pPr>
              <w:spacing w:line="240" w:lineRule="auto"/>
              <w:jc w:val="thaiDistribute"/>
              <w:rPr>
                <w:rFonts w:ascii="Angsana New" w:hAnsi="Angsana New"/>
                <w:color w:val="000000"/>
                <w:spacing w:val="-4"/>
                <w:sz w:val="28"/>
                <w:szCs w:val="28"/>
              </w:rPr>
            </w:pPr>
          </w:p>
        </w:tc>
        <w:tc>
          <w:tcPr>
            <w:tcW w:w="5500" w:type="dxa"/>
            <w:gridSpan w:val="4"/>
          </w:tcPr>
          <w:p w14:paraId="65BCB7B3" w14:textId="70A3268D" w:rsidR="00F70416" w:rsidRPr="00E86CBB" w:rsidRDefault="00F70416" w:rsidP="00E86CBB">
            <w:pPr>
              <w:pBdr>
                <w:bottom w:val="single" w:sz="4" w:space="1" w:color="auto"/>
              </w:pBdr>
              <w:spacing w:line="240" w:lineRule="auto"/>
              <w:jc w:val="center"/>
              <w:rPr>
                <w:rFonts w:ascii="Angsana New" w:hAnsi="Angsana New"/>
                <w:color w:val="000000"/>
                <w:spacing w:val="-4"/>
                <w:sz w:val="28"/>
                <w:szCs w:val="28"/>
                <w:cs/>
              </w:rPr>
            </w:pPr>
            <w:r w:rsidRPr="00E86CBB">
              <w:rPr>
                <w:rFonts w:ascii="Angsana New" w:hAnsi="Angsana New"/>
                <w:color w:val="000000"/>
                <w:spacing w:val="-4"/>
                <w:sz w:val="28"/>
                <w:szCs w:val="28"/>
                <w:cs/>
              </w:rPr>
              <w:t>งบการเงิน</w:t>
            </w:r>
            <w:r w:rsidRPr="00E86CBB">
              <w:rPr>
                <w:rFonts w:ascii="Angsana New" w:hAnsi="Angsana New" w:hint="cs"/>
                <w:color w:val="000000"/>
                <w:spacing w:val="-4"/>
                <w:sz w:val="28"/>
                <w:szCs w:val="28"/>
                <w:cs/>
              </w:rPr>
              <w:t>รวม</w:t>
            </w:r>
          </w:p>
        </w:tc>
      </w:tr>
      <w:tr w:rsidR="00F70416" w:rsidRPr="00E86CBB" w14:paraId="3E7761EF" w14:textId="77777777" w:rsidTr="005E487C">
        <w:tc>
          <w:tcPr>
            <w:tcW w:w="3566" w:type="dxa"/>
          </w:tcPr>
          <w:p w14:paraId="1AED2FBC" w14:textId="77777777" w:rsidR="00F70416" w:rsidRPr="00E86CBB" w:rsidRDefault="00F70416" w:rsidP="00E86CBB">
            <w:pPr>
              <w:spacing w:line="240" w:lineRule="auto"/>
              <w:jc w:val="thaiDistribute"/>
              <w:rPr>
                <w:rFonts w:ascii="Angsana New" w:hAnsi="Angsana New"/>
                <w:color w:val="000000"/>
                <w:spacing w:val="-4"/>
                <w:sz w:val="28"/>
                <w:szCs w:val="28"/>
              </w:rPr>
            </w:pPr>
          </w:p>
        </w:tc>
        <w:tc>
          <w:tcPr>
            <w:tcW w:w="1358" w:type="dxa"/>
            <w:vAlign w:val="bottom"/>
          </w:tcPr>
          <w:p w14:paraId="184D0150" w14:textId="77777777" w:rsidR="00F70416" w:rsidRPr="00E86CBB" w:rsidRDefault="00F70416" w:rsidP="00E86CBB">
            <w:pPr>
              <w:pBdr>
                <w:bottom w:val="single" w:sz="4" w:space="1" w:color="auto"/>
              </w:pBdr>
              <w:spacing w:line="240" w:lineRule="auto"/>
              <w:jc w:val="center"/>
              <w:rPr>
                <w:rFonts w:ascii="Angsana New" w:hAnsi="Angsana New"/>
                <w:color w:val="000000"/>
                <w:spacing w:val="-4"/>
                <w:sz w:val="28"/>
                <w:szCs w:val="28"/>
              </w:rPr>
            </w:pPr>
            <w:r w:rsidRPr="00E86CBB">
              <w:rPr>
                <w:rFonts w:ascii="Angsana New" w:hAnsi="Angsana New"/>
                <w:color w:val="000000"/>
                <w:spacing w:val="-4"/>
                <w:sz w:val="28"/>
                <w:szCs w:val="28"/>
                <w:cs/>
              </w:rPr>
              <w:t xml:space="preserve">ณ วันที่ </w:t>
            </w:r>
            <w:r w:rsidRPr="00E86CBB">
              <w:rPr>
                <w:rFonts w:ascii="Angsana New" w:hAnsi="Angsana New"/>
                <w:color w:val="000000"/>
                <w:spacing w:val="-4"/>
                <w:sz w:val="28"/>
                <w:szCs w:val="28"/>
              </w:rPr>
              <w:br/>
              <w:t xml:space="preserve">1 </w:t>
            </w:r>
            <w:r w:rsidRPr="00E86CBB">
              <w:rPr>
                <w:rFonts w:ascii="Angsana New" w:hAnsi="Angsana New"/>
                <w:color w:val="000000"/>
                <w:spacing w:val="-4"/>
                <w:sz w:val="28"/>
                <w:szCs w:val="28"/>
                <w:cs/>
              </w:rPr>
              <w:t xml:space="preserve">มกราคม </w:t>
            </w:r>
            <w:r w:rsidRPr="00E86CBB">
              <w:rPr>
                <w:rFonts w:ascii="Angsana New" w:hAnsi="Angsana New"/>
                <w:color w:val="000000"/>
                <w:spacing w:val="-4"/>
                <w:sz w:val="28"/>
                <w:szCs w:val="28"/>
              </w:rPr>
              <w:t>2565</w:t>
            </w:r>
          </w:p>
        </w:tc>
        <w:tc>
          <w:tcPr>
            <w:tcW w:w="1357" w:type="dxa"/>
            <w:vAlign w:val="bottom"/>
          </w:tcPr>
          <w:p w14:paraId="5D380E83" w14:textId="77777777" w:rsidR="00F70416" w:rsidRPr="00E86CBB" w:rsidRDefault="00F70416" w:rsidP="00E86CBB">
            <w:pPr>
              <w:pBdr>
                <w:bottom w:val="single" w:sz="4" w:space="1" w:color="auto"/>
              </w:pBdr>
              <w:spacing w:line="240" w:lineRule="auto"/>
              <w:jc w:val="center"/>
              <w:rPr>
                <w:rFonts w:ascii="Angsana New" w:hAnsi="Angsana New"/>
                <w:color w:val="000000"/>
                <w:spacing w:val="-4"/>
                <w:sz w:val="28"/>
                <w:szCs w:val="28"/>
                <w:cs/>
              </w:rPr>
            </w:pPr>
            <w:r w:rsidRPr="00E86CBB">
              <w:rPr>
                <w:rFonts w:ascii="Angsana New" w:hAnsi="Angsana New"/>
                <w:color w:val="000000"/>
                <w:spacing w:val="-4"/>
                <w:sz w:val="28"/>
                <w:szCs w:val="28"/>
                <w:cs/>
              </w:rPr>
              <w:t>เพิ่มขึ้น</w:t>
            </w:r>
          </w:p>
        </w:tc>
        <w:tc>
          <w:tcPr>
            <w:tcW w:w="1288" w:type="dxa"/>
            <w:vAlign w:val="bottom"/>
          </w:tcPr>
          <w:p w14:paraId="4A919720" w14:textId="77777777" w:rsidR="00F70416" w:rsidRPr="00E86CBB" w:rsidRDefault="00F70416" w:rsidP="00E86CBB">
            <w:pPr>
              <w:pBdr>
                <w:bottom w:val="single" w:sz="4" w:space="1" w:color="auto"/>
              </w:pBdr>
              <w:spacing w:line="240" w:lineRule="auto"/>
              <w:jc w:val="center"/>
              <w:rPr>
                <w:rFonts w:ascii="Angsana New" w:hAnsi="Angsana New"/>
                <w:color w:val="000000"/>
                <w:spacing w:val="-4"/>
                <w:sz w:val="28"/>
                <w:szCs w:val="28"/>
              </w:rPr>
            </w:pPr>
            <w:r w:rsidRPr="00E86CBB">
              <w:rPr>
                <w:rFonts w:ascii="Angsana New" w:hAnsi="Angsana New"/>
                <w:color w:val="000000"/>
                <w:spacing w:val="-4"/>
                <w:sz w:val="28"/>
                <w:szCs w:val="28"/>
              </w:rPr>
              <w:t>(</w:t>
            </w:r>
            <w:r w:rsidRPr="00E86CBB">
              <w:rPr>
                <w:rFonts w:ascii="Angsana New" w:hAnsi="Angsana New"/>
                <w:color w:val="000000"/>
                <w:spacing w:val="-4"/>
                <w:sz w:val="28"/>
                <w:szCs w:val="28"/>
                <w:cs/>
              </w:rPr>
              <w:t>ลดลง)</w:t>
            </w:r>
          </w:p>
        </w:tc>
        <w:tc>
          <w:tcPr>
            <w:tcW w:w="1497" w:type="dxa"/>
            <w:vAlign w:val="bottom"/>
          </w:tcPr>
          <w:p w14:paraId="4E5F70CE" w14:textId="77777777" w:rsidR="00F70416" w:rsidRPr="00E86CBB" w:rsidRDefault="00F70416" w:rsidP="00E86CBB">
            <w:pPr>
              <w:pBdr>
                <w:bottom w:val="single" w:sz="4" w:space="1" w:color="auto"/>
              </w:pBdr>
              <w:spacing w:line="240" w:lineRule="auto"/>
              <w:jc w:val="center"/>
              <w:rPr>
                <w:rFonts w:ascii="Angsana New" w:hAnsi="Angsana New"/>
                <w:color w:val="000000"/>
                <w:spacing w:val="-4"/>
                <w:sz w:val="28"/>
                <w:szCs w:val="28"/>
              </w:rPr>
            </w:pPr>
            <w:r w:rsidRPr="00E86CBB">
              <w:rPr>
                <w:rFonts w:ascii="Angsana New" w:hAnsi="Angsana New"/>
                <w:color w:val="000000"/>
                <w:spacing w:val="-4"/>
                <w:sz w:val="28"/>
                <w:szCs w:val="28"/>
                <w:cs/>
              </w:rPr>
              <w:t xml:space="preserve">ณ วันที่ </w:t>
            </w:r>
            <w:r w:rsidRPr="00E86CBB">
              <w:rPr>
                <w:rFonts w:ascii="Angsana New" w:hAnsi="Angsana New"/>
                <w:color w:val="000000"/>
                <w:spacing w:val="-4"/>
                <w:sz w:val="28"/>
                <w:szCs w:val="28"/>
              </w:rPr>
              <w:br/>
              <w:t>31</w:t>
            </w:r>
            <w:r w:rsidRPr="00E86CBB">
              <w:rPr>
                <w:rFonts w:ascii="Angsana New" w:hAnsi="Angsana New" w:hint="cs"/>
                <w:color w:val="000000"/>
                <w:spacing w:val="-4"/>
                <w:sz w:val="28"/>
                <w:szCs w:val="28"/>
                <w:cs/>
              </w:rPr>
              <w:t xml:space="preserve"> ธันวาคม</w:t>
            </w:r>
            <w:r w:rsidRPr="00E86CBB">
              <w:rPr>
                <w:rFonts w:ascii="Angsana New" w:hAnsi="Angsana New"/>
                <w:color w:val="000000"/>
                <w:spacing w:val="-4"/>
                <w:sz w:val="28"/>
                <w:szCs w:val="28"/>
                <w:cs/>
              </w:rPr>
              <w:t xml:space="preserve"> </w:t>
            </w:r>
            <w:r w:rsidRPr="00E86CBB">
              <w:rPr>
                <w:rFonts w:ascii="Angsana New" w:hAnsi="Angsana New"/>
                <w:color w:val="000000"/>
                <w:spacing w:val="-4"/>
                <w:sz w:val="28"/>
                <w:szCs w:val="28"/>
              </w:rPr>
              <w:t>2565</w:t>
            </w:r>
          </w:p>
        </w:tc>
      </w:tr>
      <w:tr w:rsidR="00F70416" w:rsidRPr="00E86CBB" w14:paraId="251F4F8B" w14:textId="77777777" w:rsidTr="003E7A95">
        <w:tc>
          <w:tcPr>
            <w:tcW w:w="3566" w:type="dxa"/>
          </w:tcPr>
          <w:p w14:paraId="35C58FB2" w14:textId="77777777" w:rsidR="00F70416" w:rsidRPr="00E86CBB" w:rsidRDefault="00F70416" w:rsidP="00E86CBB">
            <w:pPr>
              <w:spacing w:line="240" w:lineRule="auto"/>
              <w:ind w:left="-56"/>
              <w:jc w:val="thaiDistribute"/>
              <w:rPr>
                <w:rFonts w:ascii="Angsana New" w:hAnsi="Angsana New"/>
                <w:color w:val="000000"/>
                <w:spacing w:val="-4"/>
                <w:sz w:val="28"/>
                <w:szCs w:val="28"/>
                <w:cs/>
              </w:rPr>
            </w:pPr>
            <w:r w:rsidRPr="00E86CBB">
              <w:rPr>
                <w:rFonts w:ascii="Angsana New" w:hAnsi="Angsana New" w:hint="cs"/>
                <w:color w:val="000000"/>
                <w:spacing w:val="-4"/>
                <w:sz w:val="28"/>
                <w:szCs w:val="28"/>
                <w:u w:val="single"/>
                <w:cs/>
              </w:rPr>
              <w:t>บริษัทร่วม</w:t>
            </w:r>
          </w:p>
        </w:tc>
        <w:tc>
          <w:tcPr>
            <w:tcW w:w="1358" w:type="dxa"/>
          </w:tcPr>
          <w:p w14:paraId="77267322" w14:textId="77777777" w:rsidR="00F70416" w:rsidRPr="00E86CBB" w:rsidRDefault="00F70416" w:rsidP="00E86CBB">
            <w:pPr>
              <w:spacing w:line="240" w:lineRule="auto"/>
              <w:jc w:val="right"/>
              <w:rPr>
                <w:rFonts w:ascii="Angsana New" w:hAnsi="Angsana New"/>
                <w:color w:val="000000"/>
                <w:spacing w:val="-4"/>
                <w:sz w:val="28"/>
                <w:szCs w:val="28"/>
              </w:rPr>
            </w:pPr>
          </w:p>
        </w:tc>
        <w:tc>
          <w:tcPr>
            <w:tcW w:w="1357" w:type="dxa"/>
            <w:shd w:val="clear" w:color="auto" w:fill="auto"/>
          </w:tcPr>
          <w:p w14:paraId="191BC688" w14:textId="77777777" w:rsidR="00F70416" w:rsidRPr="00E86CBB" w:rsidRDefault="00F70416" w:rsidP="00E86CBB">
            <w:pPr>
              <w:spacing w:line="240" w:lineRule="auto"/>
              <w:jc w:val="right"/>
              <w:rPr>
                <w:rFonts w:ascii="Angsana New" w:hAnsi="Angsana New"/>
                <w:color w:val="000000"/>
                <w:spacing w:val="-4"/>
                <w:sz w:val="28"/>
                <w:szCs w:val="28"/>
              </w:rPr>
            </w:pPr>
          </w:p>
        </w:tc>
        <w:tc>
          <w:tcPr>
            <w:tcW w:w="1288" w:type="dxa"/>
            <w:shd w:val="clear" w:color="auto" w:fill="auto"/>
          </w:tcPr>
          <w:p w14:paraId="599C0787" w14:textId="77777777" w:rsidR="00F70416" w:rsidRPr="00E86CBB" w:rsidRDefault="00F70416" w:rsidP="00E86CBB">
            <w:pPr>
              <w:spacing w:line="240" w:lineRule="auto"/>
              <w:jc w:val="right"/>
              <w:rPr>
                <w:rFonts w:ascii="Angsana New" w:hAnsi="Angsana New"/>
                <w:color w:val="000000"/>
                <w:spacing w:val="-4"/>
                <w:sz w:val="28"/>
                <w:szCs w:val="28"/>
              </w:rPr>
            </w:pPr>
          </w:p>
        </w:tc>
        <w:tc>
          <w:tcPr>
            <w:tcW w:w="1497" w:type="dxa"/>
            <w:shd w:val="clear" w:color="auto" w:fill="auto"/>
          </w:tcPr>
          <w:p w14:paraId="51D9A1C1" w14:textId="77777777" w:rsidR="00F70416" w:rsidRPr="00E86CBB" w:rsidRDefault="00F70416" w:rsidP="00E86CBB">
            <w:pPr>
              <w:spacing w:line="240" w:lineRule="auto"/>
              <w:jc w:val="right"/>
              <w:rPr>
                <w:rFonts w:ascii="Angsana New" w:hAnsi="Angsana New"/>
                <w:color w:val="000000"/>
                <w:spacing w:val="-4"/>
                <w:sz w:val="28"/>
                <w:szCs w:val="28"/>
              </w:rPr>
            </w:pPr>
          </w:p>
        </w:tc>
      </w:tr>
      <w:tr w:rsidR="00F70416" w:rsidRPr="00E86CBB" w14:paraId="30A8EC06" w14:textId="77777777" w:rsidTr="003E7A95">
        <w:tc>
          <w:tcPr>
            <w:tcW w:w="3566" w:type="dxa"/>
          </w:tcPr>
          <w:p w14:paraId="3D3B4696" w14:textId="77777777" w:rsidR="00F70416" w:rsidRPr="00E86CBB" w:rsidRDefault="00F70416" w:rsidP="00E86CBB">
            <w:pPr>
              <w:spacing w:line="240" w:lineRule="auto"/>
              <w:ind w:left="182"/>
              <w:jc w:val="thaiDistribute"/>
              <w:rPr>
                <w:rFonts w:ascii="Angsana New" w:hAnsi="Angsana New"/>
                <w:color w:val="000000"/>
                <w:spacing w:val="-4"/>
                <w:sz w:val="28"/>
                <w:szCs w:val="28"/>
                <w:cs/>
              </w:rPr>
            </w:pPr>
            <w:r w:rsidRPr="00E86CBB">
              <w:rPr>
                <w:rFonts w:ascii="Angsana New" w:hAnsi="Angsana New" w:hint="cs"/>
                <w:color w:val="000000"/>
                <w:spacing w:val="-4"/>
                <w:sz w:val="28"/>
                <w:szCs w:val="28"/>
                <w:cs/>
              </w:rPr>
              <w:t>เงินต้น</w:t>
            </w:r>
          </w:p>
        </w:tc>
        <w:tc>
          <w:tcPr>
            <w:tcW w:w="1358" w:type="dxa"/>
          </w:tcPr>
          <w:p w14:paraId="260FC016" w14:textId="7B758A4A" w:rsidR="00F70416" w:rsidRPr="00E86CBB" w:rsidRDefault="00F70416"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500</w:t>
            </w:r>
          </w:p>
        </w:tc>
        <w:tc>
          <w:tcPr>
            <w:tcW w:w="1357" w:type="dxa"/>
            <w:shd w:val="clear" w:color="auto" w:fill="auto"/>
          </w:tcPr>
          <w:p w14:paraId="4548CC6E" w14:textId="73E4BF38" w:rsidR="00F70416"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w:t>
            </w:r>
          </w:p>
        </w:tc>
        <w:tc>
          <w:tcPr>
            <w:tcW w:w="1288" w:type="dxa"/>
            <w:shd w:val="clear" w:color="auto" w:fill="auto"/>
          </w:tcPr>
          <w:p w14:paraId="14D779E5" w14:textId="19AA9F57" w:rsidR="00F70416"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(500)</w:t>
            </w:r>
          </w:p>
        </w:tc>
        <w:tc>
          <w:tcPr>
            <w:tcW w:w="1497" w:type="dxa"/>
            <w:shd w:val="clear" w:color="auto" w:fill="auto"/>
          </w:tcPr>
          <w:p w14:paraId="296C092E" w14:textId="4130CDD2" w:rsidR="00F70416"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w:t>
            </w:r>
          </w:p>
        </w:tc>
      </w:tr>
      <w:tr w:rsidR="00F70416" w:rsidRPr="00E86CBB" w14:paraId="5891144C" w14:textId="77777777" w:rsidTr="003E7A95">
        <w:tc>
          <w:tcPr>
            <w:tcW w:w="3566" w:type="dxa"/>
          </w:tcPr>
          <w:p w14:paraId="5B737280" w14:textId="77777777" w:rsidR="00F70416" w:rsidRPr="00E86CBB" w:rsidRDefault="00F70416" w:rsidP="00E86CBB">
            <w:pPr>
              <w:spacing w:line="240" w:lineRule="auto"/>
              <w:ind w:left="182"/>
              <w:jc w:val="thaiDistribute"/>
              <w:rPr>
                <w:rFonts w:ascii="Angsana New" w:hAnsi="Angsana New"/>
                <w:color w:val="000000"/>
                <w:spacing w:val="-4"/>
                <w:sz w:val="28"/>
                <w:szCs w:val="28"/>
                <w:cs/>
              </w:rPr>
            </w:pPr>
            <w:r w:rsidRPr="00E86CBB">
              <w:rPr>
                <w:rFonts w:ascii="Angsana New" w:hAnsi="Angsana New" w:hint="cs"/>
                <w:color w:val="000000"/>
                <w:spacing w:val="-4"/>
                <w:sz w:val="28"/>
                <w:szCs w:val="28"/>
                <w:cs/>
              </w:rPr>
              <w:t>ดอกเบี้ยค้างรับ</w:t>
            </w:r>
          </w:p>
        </w:tc>
        <w:tc>
          <w:tcPr>
            <w:tcW w:w="1358" w:type="dxa"/>
          </w:tcPr>
          <w:p w14:paraId="76FC8DE9" w14:textId="0292F2ED" w:rsidR="00F70416"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w:t>
            </w:r>
          </w:p>
        </w:tc>
        <w:tc>
          <w:tcPr>
            <w:tcW w:w="1357" w:type="dxa"/>
            <w:shd w:val="clear" w:color="auto" w:fill="auto"/>
          </w:tcPr>
          <w:p w14:paraId="51DD15AF" w14:textId="09D7A99F" w:rsidR="00F70416"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6</w:t>
            </w:r>
          </w:p>
        </w:tc>
        <w:tc>
          <w:tcPr>
            <w:tcW w:w="1288" w:type="dxa"/>
            <w:shd w:val="clear" w:color="auto" w:fill="auto"/>
          </w:tcPr>
          <w:p w14:paraId="2995C619" w14:textId="1DBE7CA5" w:rsidR="00F70416"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(6)</w:t>
            </w:r>
          </w:p>
        </w:tc>
        <w:tc>
          <w:tcPr>
            <w:tcW w:w="1497" w:type="dxa"/>
            <w:shd w:val="clear" w:color="auto" w:fill="auto"/>
          </w:tcPr>
          <w:p w14:paraId="71DD79A8" w14:textId="0854CAD5" w:rsidR="00F70416"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w:t>
            </w:r>
          </w:p>
        </w:tc>
      </w:tr>
      <w:tr w:rsidR="00F70416" w:rsidRPr="00E86CBB" w14:paraId="324EC649" w14:textId="77777777" w:rsidTr="003E7A95">
        <w:tc>
          <w:tcPr>
            <w:tcW w:w="3566" w:type="dxa"/>
          </w:tcPr>
          <w:p w14:paraId="50C48199" w14:textId="77777777" w:rsidR="00F70416" w:rsidRPr="00E86CBB" w:rsidRDefault="00F70416" w:rsidP="00E86CBB">
            <w:pPr>
              <w:spacing w:line="240" w:lineRule="auto"/>
              <w:ind w:left="182"/>
              <w:jc w:val="thaiDistribute"/>
              <w:rPr>
                <w:rFonts w:ascii="Angsana New" w:hAnsi="Angsana New"/>
                <w:color w:val="000000"/>
                <w:spacing w:val="-4"/>
                <w:sz w:val="28"/>
                <w:szCs w:val="28"/>
                <w:cs/>
              </w:rPr>
            </w:pPr>
          </w:p>
        </w:tc>
        <w:tc>
          <w:tcPr>
            <w:tcW w:w="1358" w:type="dxa"/>
          </w:tcPr>
          <w:p w14:paraId="1DACAA31" w14:textId="5E701D85" w:rsidR="00F70416" w:rsidRPr="00E86CBB" w:rsidRDefault="00F70416"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500</w:t>
            </w:r>
          </w:p>
        </w:tc>
        <w:tc>
          <w:tcPr>
            <w:tcW w:w="1357" w:type="dxa"/>
            <w:shd w:val="clear" w:color="auto" w:fill="auto"/>
          </w:tcPr>
          <w:p w14:paraId="0409EAF4" w14:textId="0E29670A" w:rsidR="00F70416" w:rsidRPr="00E86CBB" w:rsidRDefault="003E7A95"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6</w:t>
            </w:r>
          </w:p>
        </w:tc>
        <w:tc>
          <w:tcPr>
            <w:tcW w:w="1288" w:type="dxa"/>
            <w:shd w:val="clear" w:color="auto" w:fill="auto"/>
          </w:tcPr>
          <w:p w14:paraId="0B873B41" w14:textId="4B86D520" w:rsidR="00F70416" w:rsidRPr="00E86CBB" w:rsidRDefault="003E7A95"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(506)</w:t>
            </w:r>
          </w:p>
        </w:tc>
        <w:tc>
          <w:tcPr>
            <w:tcW w:w="1497" w:type="dxa"/>
            <w:shd w:val="clear" w:color="auto" w:fill="auto"/>
          </w:tcPr>
          <w:p w14:paraId="5DF8F152" w14:textId="37F6032E" w:rsidR="00F70416" w:rsidRPr="00E86CBB" w:rsidRDefault="003E7A95"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w:t>
            </w:r>
          </w:p>
        </w:tc>
      </w:tr>
      <w:tr w:rsidR="00F70416" w:rsidRPr="00E86CBB" w14:paraId="0717049C" w14:textId="77777777" w:rsidTr="003E7A95">
        <w:tc>
          <w:tcPr>
            <w:tcW w:w="3566" w:type="dxa"/>
          </w:tcPr>
          <w:p w14:paraId="13199CCA" w14:textId="77777777" w:rsidR="00F70416" w:rsidRPr="00E86CBB" w:rsidRDefault="00F70416" w:rsidP="00E86CBB">
            <w:pPr>
              <w:spacing w:line="240" w:lineRule="auto"/>
              <w:ind w:left="-56"/>
              <w:jc w:val="thaiDistribute"/>
              <w:rPr>
                <w:rFonts w:ascii="Angsana New" w:hAnsi="Angsana New"/>
                <w:color w:val="000000"/>
                <w:spacing w:val="-4"/>
                <w:sz w:val="28"/>
                <w:szCs w:val="28"/>
                <w:u w:val="single"/>
                <w:cs/>
              </w:rPr>
            </w:pPr>
            <w:r w:rsidRPr="00E86CBB">
              <w:rPr>
                <w:rFonts w:asciiTheme="majorBidi" w:hAnsiTheme="majorBidi" w:cstheme="majorBidi"/>
                <w:sz w:val="28"/>
                <w:szCs w:val="28"/>
                <w:u w:val="single"/>
                <w:cs/>
              </w:rPr>
              <w:t>บริษัท</w:t>
            </w:r>
            <w:r w:rsidRPr="00E86CBB">
              <w:rPr>
                <w:rFonts w:asciiTheme="majorBidi" w:hAnsiTheme="majorBidi" w:cstheme="majorBidi" w:hint="cs"/>
                <w:sz w:val="28"/>
                <w:szCs w:val="28"/>
                <w:u w:val="single"/>
                <w:cs/>
              </w:rPr>
              <w:t>ที่เกี่ยวข้องกัน</w:t>
            </w:r>
          </w:p>
        </w:tc>
        <w:tc>
          <w:tcPr>
            <w:tcW w:w="1358" w:type="dxa"/>
          </w:tcPr>
          <w:p w14:paraId="58A0A2AF" w14:textId="77777777" w:rsidR="00F70416" w:rsidRPr="00E86CBB" w:rsidRDefault="00F70416" w:rsidP="00E86CBB">
            <w:pPr>
              <w:spacing w:line="240" w:lineRule="auto"/>
              <w:jc w:val="right"/>
              <w:rPr>
                <w:rFonts w:ascii="Angsana New" w:hAnsi="Angsana New"/>
                <w:color w:val="000000"/>
                <w:spacing w:val="-4"/>
                <w:sz w:val="28"/>
                <w:szCs w:val="28"/>
              </w:rPr>
            </w:pPr>
          </w:p>
        </w:tc>
        <w:tc>
          <w:tcPr>
            <w:tcW w:w="1357" w:type="dxa"/>
            <w:shd w:val="clear" w:color="auto" w:fill="auto"/>
          </w:tcPr>
          <w:p w14:paraId="258E0159" w14:textId="77777777" w:rsidR="00F70416" w:rsidRPr="00E86CBB" w:rsidRDefault="00F70416" w:rsidP="00E86CBB">
            <w:pPr>
              <w:spacing w:line="240" w:lineRule="auto"/>
              <w:jc w:val="right"/>
              <w:rPr>
                <w:rFonts w:ascii="Angsana New" w:hAnsi="Angsana New"/>
                <w:color w:val="000000"/>
                <w:spacing w:val="-4"/>
                <w:sz w:val="28"/>
                <w:szCs w:val="28"/>
              </w:rPr>
            </w:pPr>
          </w:p>
        </w:tc>
        <w:tc>
          <w:tcPr>
            <w:tcW w:w="1288" w:type="dxa"/>
            <w:shd w:val="clear" w:color="auto" w:fill="auto"/>
          </w:tcPr>
          <w:p w14:paraId="53D66AC7" w14:textId="77777777" w:rsidR="00F70416" w:rsidRPr="00E86CBB" w:rsidRDefault="00F70416" w:rsidP="00E86CBB">
            <w:pPr>
              <w:spacing w:line="240" w:lineRule="auto"/>
              <w:jc w:val="right"/>
              <w:rPr>
                <w:rFonts w:ascii="Angsana New" w:hAnsi="Angsana New"/>
                <w:color w:val="000000"/>
                <w:spacing w:val="-4"/>
                <w:sz w:val="28"/>
                <w:szCs w:val="28"/>
              </w:rPr>
            </w:pPr>
          </w:p>
        </w:tc>
        <w:tc>
          <w:tcPr>
            <w:tcW w:w="1497" w:type="dxa"/>
            <w:shd w:val="clear" w:color="auto" w:fill="auto"/>
          </w:tcPr>
          <w:p w14:paraId="63CB3E04" w14:textId="77777777" w:rsidR="00F70416" w:rsidRPr="00E86CBB" w:rsidRDefault="00F70416" w:rsidP="00E86CBB">
            <w:pPr>
              <w:spacing w:line="240" w:lineRule="auto"/>
              <w:jc w:val="right"/>
              <w:rPr>
                <w:rFonts w:ascii="Angsana New" w:hAnsi="Angsana New"/>
                <w:color w:val="000000"/>
                <w:spacing w:val="-4"/>
                <w:sz w:val="28"/>
                <w:szCs w:val="28"/>
              </w:rPr>
            </w:pPr>
          </w:p>
        </w:tc>
      </w:tr>
      <w:tr w:rsidR="00F70416" w:rsidRPr="00E86CBB" w14:paraId="68D2A7E4" w14:textId="77777777" w:rsidTr="003E7A95">
        <w:tc>
          <w:tcPr>
            <w:tcW w:w="3566" w:type="dxa"/>
          </w:tcPr>
          <w:p w14:paraId="19189064" w14:textId="77777777" w:rsidR="00F70416" w:rsidRPr="00E86CBB" w:rsidRDefault="00F70416" w:rsidP="00E86CBB">
            <w:pPr>
              <w:spacing w:line="240" w:lineRule="auto"/>
              <w:ind w:left="182"/>
              <w:jc w:val="thaiDistribute"/>
              <w:rPr>
                <w:rFonts w:ascii="Angsana New" w:hAnsi="Angsana New"/>
                <w:color w:val="000000"/>
                <w:spacing w:val="-4"/>
                <w:sz w:val="28"/>
                <w:szCs w:val="28"/>
                <w:cs/>
              </w:rPr>
            </w:pPr>
            <w:r w:rsidRPr="00E86CBB">
              <w:rPr>
                <w:rFonts w:ascii="Angsana New" w:hAnsi="Angsana New" w:hint="cs"/>
                <w:color w:val="000000"/>
                <w:spacing w:val="-4"/>
                <w:sz w:val="28"/>
                <w:szCs w:val="28"/>
                <w:cs/>
              </w:rPr>
              <w:t>เงินต้น</w:t>
            </w:r>
          </w:p>
        </w:tc>
        <w:tc>
          <w:tcPr>
            <w:tcW w:w="1358" w:type="dxa"/>
          </w:tcPr>
          <w:p w14:paraId="5E681D40" w14:textId="4D0586EE" w:rsidR="00F70416" w:rsidRPr="00E86CBB" w:rsidRDefault="00633FA7"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800</w:t>
            </w:r>
          </w:p>
        </w:tc>
        <w:tc>
          <w:tcPr>
            <w:tcW w:w="1357" w:type="dxa"/>
            <w:shd w:val="clear" w:color="auto" w:fill="auto"/>
          </w:tcPr>
          <w:p w14:paraId="5B3700AE" w14:textId="27AA8193" w:rsidR="00F70416"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w:t>
            </w:r>
          </w:p>
        </w:tc>
        <w:tc>
          <w:tcPr>
            <w:tcW w:w="1288" w:type="dxa"/>
            <w:shd w:val="clear" w:color="auto" w:fill="auto"/>
          </w:tcPr>
          <w:p w14:paraId="68220AA5" w14:textId="4A974290" w:rsidR="00F70416"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(100)</w:t>
            </w:r>
          </w:p>
        </w:tc>
        <w:tc>
          <w:tcPr>
            <w:tcW w:w="1497" w:type="dxa"/>
            <w:shd w:val="clear" w:color="auto" w:fill="auto"/>
          </w:tcPr>
          <w:p w14:paraId="7CFF4A4F" w14:textId="3B3219DE" w:rsidR="00F70416"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700</w:t>
            </w:r>
          </w:p>
        </w:tc>
      </w:tr>
      <w:tr w:rsidR="00F70416" w:rsidRPr="00E86CBB" w14:paraId="25D80426" w14:textId="77777777" w:rsidTr="003E7A95">
        <w:tc>
          <w:tcPr>
            <w:tcW w:w="3566" w:type="dxa"/>
          </w:tcPr>
          <w:p w14:paraId="747FC4F2" w14:textId="77777777" w:rsidR="00F70416" w:rsidRPr="00E86CBB" w:rsidRDefault="00F70416" w:rsidP="00E86CBB">
            <w:pPr>
              <w:spacing w:line="240" w:lineRule="auto"/>
              <w:ind w:left="182"/>
              <w:jc w:val="thaiDistribute"/>
              <w:rPr>
                <w:rFonts w:ascii="Angsana New" w:hAnsi="Angsana New"/>
                <w:color w:val="000000"/>
                <w:spacing w:val="-4"/>
                <w:sz w:val="28"/>
                <w:szCs w:val="28"/>
                <w:cs/>
              </w:rPr>
            </w:pPr>
            <w:r w:rsidRPr="00E86CBB">
              <w:rPr>
                <w:rFonts w:ascii="Angsana New" w:hAnsi="Angsana New" w:hint="cs"/>
                <w:color w:val="000000"/>
                <w:spacing w:val="-4"/>
                <w:sz w:val="28"/>
                <w:szCs w:val="28"/>
                <w:cs/>
              </w:rPr>
              <w:t>ดอกเบี้ยค้างรับ</w:t>
            </w:r>
          </w:p>
        </w:tc>
        <w:tc>
          <w:tcPr>
            <w:tcW w:w="1358" w:type="dxa"/>
          </w:tcPr>
          <w:p w14:paraId="64B36010" w14:textId="7B0FCCAA" w:rsidR="00F70416" w:rsidRPr="00E86CBB" w:rsidRDefault="00F70416"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1</w:t>
            </w:r>
            <w:r w:rsidR="003E7A95" w:rsidRPr="00E86CBB">
              <w:rPr>
                <w:rFonts w:ascii="Angsana New" w:hAnsi="Angsana New"/>
                <w:color w:val="000000"/>
                <w:spacing w:val="-4"/>
                <w:sz w:val="28"/>
                <w:szCs w:val="28"/>
              </w:rPr>
              <w:t>9</w:t>
            </w:r>
          </w:p>
        </w:tc>
        <w:tc>
          <w:tcPr>
            <w:tcW w:w="1357" w:type="dxa"/>
            <w:shd w:val="clear" w:color="auto" w:fill="auto"/>
          </w:tcPr>
          <w:p w14:paraId="5079323C" w14:textId="6F4A8929" w:rsidR="00F70416"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59</w:t>
            </w:r>
          </w:p>
        </w:tc>
        <w:tc>
          <w:tcPr>
            <w:tcW w:w="1288" w:type="dxa"/>
            <w:shd w:val="clear" w:color="auto" w:fill="auto"/>
          </w:tcPr>
          <w:p w14:paraId="5488FB44" w14:textId="180CA5C3" w:rsidR="00F70416"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(78)</w:t>
            </w:r>
          </w:p>
        </w:tc>
        <w:tc>
          <w:tcPr>
            <w:tcW w:w="1497" w:type="dxa"/>
            <w:shd w:val="clear" w:color="auto" w:fill="auto"/>
          </w:tcPr>
          <w:p w14:paraId="261C46E2" w14:textId="383FE6AF" w:rsidR="00F70416"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w:t>
            </w:r>
          </w:p>
        </w:tc>
      </w:tr>
      <w:tr w:rsidR="00F70416" w:rsidRPr="00E86CBB" w14:paraId="7001A786" w14:textId="77777777" w:rsidTr="003E7A95">
        <w:tc>
          <w:tcPr>
            <w:tcW w:w="3566" w:type="dxa"/>
          </w:tcPr>
          <w:p w14:paraId="6B23FA8C" w14:textId="77777777" w:rsidR="00F70416" w:rsidRPr="00E86CBB" w:rsidRDefault="00F70416" w:rsidP="00E86CBB">
            <w:pPr>
              <w:spacing w:line="240" w:lineRule="auto"/>
              <w:ind w:left="-56"/>
              <w:jc w:val="thaiDistribute"/>
              <w:rPr>
                <w:rFonts w:asciiTheme="majorBidi" w:hAnsiTheme="majorBidi" w:cstheme="majorBidi"/>
                <w:sz w:val="28"/>
                <w:szCs w:val="28"/>
                <w:cs/>
              </w:rPr>
            </w:pPr>
          </w:p>
        </w:tc>
        <w:tc>
          <w:tcPr>
            <w:tcW w:w="1358" w:type="dxa"/>
          </w:tcPr>
          <w:p w14:paraId="5E4FB768" w14:textId="24CE4093" w:rsidR="00F70416" w:rsidRPr="00E86CBB" w:rsidRDefault="00F70416"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81</w:t>
            </w:r>
            <w:r w:rsidR="003E7A95" w:rsidRPr="00E86CBB">
              <w:rPr>
                <w:rFonts w:ascii="Angsana New" w:hAnsi="Angsana New"/>
                <w:color w:val="000000"/>
                <w:spacing w:val="-4"/>
                <w:sz w:val="28"/>
                <w:szCs w:val="28"/>
              </w:rPr>
              <w:t>9</w:t>
            </w:r>
          </w:p>
        </w:tc>
        <w:tc>
          <w:tcPr>
            <w:tcW w:w="1357" w:type="dxa"/>
            <w:shd w:val="clear" w:color="auto" w:fill="auto"/>
          </w:tcPr>
          <w:p w14:paraId="333BF603" w14:textId="36A14B1A" w:rsidR="00F70416" w:rsidRPr="00E86CBB" w:rsidRDefault="003E7A95"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59</w:t>
            </w:r>
          </w:p>
        </w:tc>
        <w:tc>
          <w:tcPr>
            <w:tcW w:w="1288" w:type="dxa"/>
            <w:shd w:val="clear" w:color="auto" w:fill="auto"/>
          </w:tcPr>
          <w:p w14:paraId="1E5993C7" w14:textId="52AAF416" w:rsidR="00F70416" w:rsidRPr="00E86CBB" w:rsidRDefault="003E7A95"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(178)</w:t>
            </w:r>
          </w:p>
        </w:tc>
        <w:tc>
          <w:tcPr>
            <w:tcW w:w="1497" w:type="dxa"/>
            <w:shd w:val="clear" w:color="auto" w:fill="auto"/>
          </w:tcPr>
          <w:p w14:paraId="6D870618" w14:textId="440FA7F0" w:rsidR="00F70416" w:rsidRPr="00E86CBB" w:rsidRDefault="003E7A95"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700</w:t>
            </w:r>
          </w:p>
        </w:tc>
      </w:tr>
    </w:tbl>
    <w:p w14:paraId="47B144D8" w14:textId="115CB831" w:rsidR="003E7A95" w:rsidRPr="00E86CBB" w:rsidRDefault="003E7A95" w:rsidP="00E86CBB">
      <w:pPr>
        <w:tabs>
          <w:tab w:val="clear" w:pos="227"/>
          <w:tab w:val="clear" w:pos="454"/>
          <w:tab w:val="clear" w:pos="680"/>
          <w:tab w:val="clear" w:pos="907"/>
        </w:tabs>
        <w:spacing w:before="120" w:line="360" w:lineRule="exact"/>
        <w:jc w:val="thaiDistribute"/>
        <w:rPr>
          <w:rFonts w:asciiTheme="majorBidi" w:hAnsiTheme="majorBidi" w:cstheme="majorBidi"/>
          <w:sz w:val="28"/>
          <w:szCs w:val="28"/>
        </w:rPr>
      </w:pPr>
    </w:p>
    <w:p w14:paraId="2D12E48D" w14:textId="48D6CA44" w:rsidR="00D03C18" w:rsidRPr="00E86CBB" w:rsidRDefault="00D03C18" w:rsidP="00E86CBB">
      <w:pPr>
        <w:tabs>
          <w:tab w:val="clear" w:pos="227"/>
          <w:tab w:val="clear" w:pos="454"/>
          <w:tab w:val="clear" w:pos="680"/>
          <w:tab w:val="clear" w:pos="907"/>
        </w:tabs>
        <w:spacing w:before="120" w:line="360" w:lineRule="exact"/>
        <w:jc w:val="thaiDistribute"/>
        <w:rPr>
          <w:rFonts w:asciiTheme="majorBidi" w:hAnsiTheme="majorBidi" w:cstheme="majorBidi"/>
          <w:sz w:val="28"/>
          <w:szCs w:val="28"/>
        </w:rPr>
      </w:pPr>
    </w:p>
    <w:p w14:paraId="731A72C2" w14:textId="58B1776F" w:rsidR="00D03C18" w:rsidRPr="00E86CBB" w:rsidRDefault="00D03C18" w:rsidP="00E86CBB">
      <w:pPr>
        <w:tabs>
          <w:tab w:val="clear" w:pos="227"/>
          <w:tab w:val="clear" w:pos="454"/>
          <w:tab w:val="clear" w:pos="680"/>
          <w:tab w:val="clear" w:pos="907"/>
        </w:tabs>
        <w:spacing w:before="120" w:line="360" w:lineRule="exact"/>
        <w:jc w:val="thaiDistribute"/>
        <w:rPr>
          <w:rFonts w:asciiTheme="majorBidi" w:hAnsiTheme="majorBidi" w:cstheme="majorBidi"/>
          <w:sz w:val="28"/>
          <w:szCs w:val="28"/>
        </w:rPr>
      </w:pPr>
    </w:p>
    <w:p w14:paraId="2B3FBA03" w14:textId="46CFD304" w:rsidR="00D03C18" w:rsidRPr="00E86CBB" w:rsidRDefault="00D03C18" w:rsidP="00E86CBB">
      <w:pPr>
        <w:tabs>
          <w:tab w:val="clear" w:pos="227"/>
          <w:tab w:val="clear" w:pos="454"/>
          <w:tab w:val="clear" w:pos="680"/>
          <w:tab w:val="clear" w:pos="907"/>
        </w:tabs>
        <w:spacing w:before="120" w:line="360" w:lineRule="exact"/>
        <w:jc w:val="thaiDistribute"/>
        <w:rPr>
          <w:rFonts w:asciiTheme="majorBidi" w:hAnsiTheme="majorBidi" w:cstheme="majorBidi"/>
          <w:sz w:val="28"/>
          <w:szCs w:val="28"/>
        </w:rPr>
      </w:pPr>
    </w:p>
    <w:p w14:paraId="2DDF16B2" w14:textId="62768720" w:rsidR="00D03C18" w:rsidRPr="00E86CBB" w:rsidRDefault="00D03C18" w:rsidP="00E86CBB">
      <w:pPr>
        <w:tabs>
          <w:tab w:val="clear" w:pos="227"/>
          <w:tab w:val="clear" w:pos="454"/>
          <w:tab w:val="clear" w:pos="680"/>
          <w:tab w:val="clear" w:pos="907"/>
        </w:tabs>
        <w:spacing w:before="120" w:line="360" w:lineRule="exact"/>
        <w:jc w:val="thaiDistribute"/>
        <w:rPr>
          <w:rFonts w:asciiTheme="majorBidi" w:hAnsiTheme="majorBidi" w:cstheme="majorBidi"/>
          <w:sz w:val="28"/>
          <w:szCs w:val="28"/>
        </w:rPr>
      </w:pPr>
    </w:p>
    <w:p w14:paraId="782AB601" w14:textId="77777777" w:rsidR="00D03C18" w:rsidRPr="00E86CBB" w:rsidRDefault="00D03C18" w:rsidP="00E86CBB">
      <w:pPr>
        <w:tabs>
          <w:tab w:val="clear" w:pos="227"/>
          <w:tab w:val="clear" w:pos="454"/>
          <w:tab w:val="clear" w:pos="680"/>
          <w:tab w:val="clear" w:pos="907"/>
        </w:tabs>
        <w:spacing w:before="120" w:line="360" w:lineRule="exact"/>
        <w:jc w:val="thaiDistribute"/>
        <w:rPr>
          <w:rFonts w:asciiTheme="majorBidi" w:hAnsiTheme="majorBidi" w:cstheme="majorBidi"/>
          <w:sz w:val="28"/>
          <w:szCs w:val="28"/>
        </w:rPr>
      </w:pP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358"/>
        <w:gridCol w:w="1357"/>
        <w:gridCol w:w="1288"/>
        <w:gridCol w:w="1497"/>
      </w:tblGrid>
      <w:tr w:rsidR="00645251" w:rsidRPr="00E86CBB" w14:paraId="0D3FEFAA" w14:textId="77777777" w:rsidTr="005E487C">
        <w:tc>
          <w:tcPr>
            <w:tcW w:w="3566" w:type="dxa"/>
          </w:tcPr>
          <w:p w14:paraId="5C74DE09" w14:textId="77777777" w:rsidR="00645251" w:rsidRPr="00E86CBB" w:rsidRDefault="00645251" w:rsidP="00E86CBB">
            <w:pPr>
              <w:spacing w:line="240" w:lineRule="auto"/>
              <w:jc w:val="thaiDistribute"/>
              <w:rPr>
                <w:rFonts w:ascii="Angsana New" w:hAnsi="Angsana New"/>
                <w:color w:val="000000"/>
                <w:spacing w:val="-4"/>
                <w:sz w:val="28"/>
                <w:szCs w:val="28"/>
              </w:rPr>
            </w:pPr>
          </w:p>
        </w:tc>
        <w:tc>
          <w:tcPr>
            <w:tcW w:w="5500" w:type="dxa"/>
            <w:gridSpan w:val="4"/>
          </w:tcPr>
          <w:p w14:paraId="0A76DE6F" w14:textId="33E154E8" w:rsidR="00645251" w:rsidRPr="00E86CBB" w:rsidRDefault="00645251" w:rsidP="00E86CBB">
            <w:pPr>
              <w:pBdr>
                <w:bottom w:val="sing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cs/>
              </w:rPr>
              <w:t xml:space="preserve">(หน่วย : </w:t>
            </w:r>
            <w:r w:rsidR="00E9031A" w:rsidRPr="00E86CBB">
              <w:rPr>
                <w:rFonts w:ascii="Angsana New" w:hAnsi="Angsana New" w:hint="cs"/>
                <w:color w:val="000000"/>
                <w:spacing w:val="-4"/>
                <w:sz w:val="28"/>
                <w:szCs w:val="28"/>
                <w:cs/>
              </w:rPr>
              <w:t>พัน</w:t>
            </w:r>
            <w:r w:rsidRPr="00E86CBB">
              <w:rPr>
                <w:rFonts w:ascii="Angsana New" w:hAnsi="Angsana New"/>
                <w:color w:val="000000"/>
                <w:spacing w:val="-4"/>
                <w:sz w:val="28"/>
                <w:szCs w:val="28"/>
                <w:cs/>
              </w:rPr>
              <w:t>บาท)</w:t>
            </w:r>
          </w:p>
        </w:tc>
      </w:tr>
      <w:tr w:rsidR="00645251" w:rsidRPr="00E86CBB" w14:paraId="24D18DC2" w14:textId="77777777" w:rsidTr="005E487C">
        <w:tc>
          <w:tcPr>
            <w:tcW w:w="3566" w:type="dxa"/>
          </w:tcPr>
          <w:p w14:paraId="68DA0E18" w14:textId="77777777" w:rsidR="00645251" w:rsidRPr="00E86CBB" w:rsidRDefault="00645251" w:rsidP="00E86CBB">
            <w:pPr>
              <w:spacing w:line="240" w:lineRule="auto"/>
              <w:jc w:val="thaiDistribute"/>
              <w:rPr>
                <w:rFonts w:ascii="Angsana New" w:hAnsi="Angsana New"/>
                <w:color w:val="000000"/>
                <w:spacing w:val="-4"/>
                <w:sz w:val="28"/>
                <w:szCs w:val="28"/>
              </w:rPr>
            </w:pPr>
          </w:p>
        </w:tc>
        <w:tc>
          <w:tcPr>
            <w:tcW w:w="5500" w:type="dxa"/>
            <w:gridSpan w:val="4"/>
          </w:tcPr>
          <w:p w14:paraId="105B978C" w14:textId="77777777" w:rsidR="00645251" w:rsidRPr="00E86CBB" w:rsidRDefault="00645251" w:rsidP="00E86CBB">
            <w:pPr>
              <w:pBdr>
                <w:bottom w:val="single" w:sz="4" w:space="1" w:color="auto"/>
              </w:pBdr>
              <w:spacing w:line="240" w:lineRule="auto"/>
              <w:jc w:val="center"/>
              <w:rPr>
                <w:rFonts w:ascii="Angsana New" w:hAnsi="Angsana New"/>
                <w:color w:val="000000"/>
                <w:spacing w:val="-4"/>
                <w:sz w:val="28"/>
                <w:szCs w:val="28"/>
                <w:cs/>
              </w:rPr>
            </w:pPr>
            <w:r w:rsidRPr="00E86CBB">
              <w:rPr>
                <w:rFonts w:ascii="Angsana New" w:hAnsi="Angsana New"/>
                <w:color w:val="000000"/>
                <w:spacing w:val="-4"/>
                <w:sz w:val="28"/>
                <w:szCs w:val="28"/>
                <w:cs/>
              </w:rPr>
              <w:t>งบการเงิน</w:t>
            </w:r>
            <w:r w:rsidRPr="00E86CBB">
              <w:rPr>
                <w:rFonts w:ascii="Angsana New" w:hAnsi="Angsana New" w:hint="cs"/>
                <w:color w:val="000000"/>
                <w:spacing w:val="-4"/>
                <w:sz w:val="28"/>
                <w:szCs w:val="28"/>
                <w:cs/>
              </w:rPr>
              <w:t>เฉพาะกิจการ</w:t>
            </w:r>
          </w:p>
        </w:tc>
      </w:tr>
      <w:tr w:rsidR="00645251" w:rsidRPr="00E86CBB" w14:paraId="457D81ED" w14:textId="77777777" w:rsidTr="00645251">
        <w:tc>
          <w:tcPr>
            <w:tcW w:w="3566" w:type="dxa"/>
          </w:tcPr>
          <w:p w14:paraId="16381249" w14:textId="77777777" w:rsidR="00645251" w:rsidRPr="00E86CBB" w:rsidRDefault="00645251" w:rsidP="00E86CBB">
            <w:pPr>
              <w:spacing w:line="240" w:lineRule="auto"/>
              <w:jc w:val="thaiDistribute"/>
              <w:rPr>
                <w:rFonts w:ascii="Angsana New" w:hAnsi="Angsana New"/>
                <w:color w:val="000000"/>
                <w:spacing w:val="-4"/>
                <w:sz w:val="28"/>
                <w:szCs w:val="28"/>
              </w:rPr>
            </w:pPr>
          </w:p>
        </w:tc>
        <w:tc>
          <w:tcPr>
            <w:tcW w:w="1358" w:type="dxa"/>
            <w:vAlign w:val="bottom"/>
          </w:tcPr>
          <w:p w14:paraId="002246F3" w14:textId="77777777" w:rsidR="00645251" w:rsidRPr="00E86CBB" w:rsidRDefault="00645251" w:rsidP="00E86CBB">
            <w:pPr>
              <w:pBdr>
                <w:bottom w:val="single" w:sz="4" w:space="1" w:color="auto"/>
              </w:pBdr>
              <w:spacing w:line="240" w:lineRule="auto"/>
              <w:jc w:val="center"/>
              <w:rPr>
                <w:rFonts w:ascii="Angsana New" w:hAnsi="Angsana New"/>
                <w:color w:val="000000"/>
                <w:spacing w:val="-4"/>
                <w:sz w:val="28"/>
                <w:szCs w:val="28"/>
              </w:rPr>
            </w:pPr>
            <w:r w:rsidRPr="00E86CBB">
              <w:rPr>
                <w:rFonts w:ascii="Angsana New" w:hAnsi="Angsana New"/>
                <w:color w:val="000000"/>
                <w:spacing w:val="-4"/>
                <w:sz w:val="28"/>
                <w:szCs w:val="28"/>
                <w:cs/>
              </w:rPr>
              <w:t xml:space="preserve">ณ วันที่ </w:t>
            </w:r>
            <w:r w:rsidRPr="00E86CBB">
              <w:rPr>
                <w:rFonts w:ascii="Angsana New" w:hAnsi="Angsana New"/>
                <w:color w:val="000000"/>
                <w:spacing w:val="-4"/>
                <w:sz w:val="28"/>
                <w:szCs w:val="28"/>
              </w:rPr>
              <w:br/>
              <w:t xml:space="preserve">1 </w:t>
            </w:r>
            <w:r w:rsidRPr="00E86CBB">
              <w:rPr>
                <w:rFonts w:ascii="Angsana New" w:hAnsi="Angsana New"/>
                <w:color w:val="000000"/>
                <w:spacing w:val="-4"/>
                <w:sz w:val="28"/>
                <w:szCs w:val="28"/>
                <w:cs/>
              </w:rPr>
              <w:t xml:space="preserve">มกราคม </w:t>
            </w:r>
            <w:r w:rsidRPr="00E86CBB">
              <w:rPr>
                <w:rFonts w:ascii="Angsana New" w:hAnsi="Angsana New"/>
                <w:color w:val="000000"/>
                <w:spacing w:val="-4"/>
                <w:sz w:val="28"/>
                <w:szCs w:val="28"/>
              </w:rPr>
              <w:t>2565</w:t>
            </w:r>
          </w:p>
        </w:tc>
        <w:tc>
          <w:tcPr>
            <w:tcW w:w="1357" w:type="dxa"/>
            <w:vAlign w:val="bottom"/>
          </w:tcPr>
          <w:p w14:paraId="3E08963E" w14:textId="77777777" w:rsidR="00645251" w:rsidRPr="00E86CBB" w:rsidRDefault="00645251" w:rsidP="00E86CBB">
            <w:pPr>
              <w:pBdr>
                <w:bottom w:val="single" w:sz="4" w:space="1" w:color="auto"/>
              </w:pBdr>
              <w:spacing w:line="240" w:lineRule="auto"/>
              <w:jc w:val="center"/>
              <w:rPr>
                <w:rFonts w:ascii="Angsana New" w:hAnsi="Angsana New"/>
                <w:color w:val="000000"/>
                <w:spacing w:val="-4"/>
                <w:sz w:val="28"/>
                <w:szCs w:val="28"/>
                <w:cs/>
              </w:rPr>
            </w:pPr>
            <w:r w:rsidRPr="00E86CBB">
              <w:rPr>
                <w:rFonts w:ascii="Angsana New" w:hAnsi="Angsana New"/>
                <w:color w:val="000000"/>
                <w:spacing w:val="-4"/>
                <w:sz w:val="28"/>
                <w:szCs w:val="28"/>
                <w:cs/>
              </w:rPr>
              <w:t>เพิ่มขึ้น</w:t>
            </w:r>
          </w:p>
        </w:tc>
        <w:tc>
          <w:tcPr>
            <w:tcW w:w="1288" w:type="dxa"/>
            <w:vAlign w:val="bottom"/>
          </w:tcPr>
          <w:p w14:paraId="6A78AAAE" w14:textId="77777777" w:rsidR="00645251" w:rsidRPr="00E86CBB" w:rsidRDefault="00645251" w:rsidP="00E86CBB">
            <w:pPr>
              <w:pBdr>
                <w:bottom w:val="single" w:sz="4" w:space="1" w:color="auto"/>
              </w:pBdr>
              <w:spacing w:line="240" w:lineRule="auto"/>
              <w:jc w:val="center"/>
              <w:rPr>
                <w:rFonts w:ascii="Angsana New" w:hAnsi="Angsana New"/>
                <w:color w:val="000000"/>
                <w:spacing w:val="-4"/>
                <w:sz w:val="28"/>
                <w:szCs w:val="28"/>
              </w:rPr>
            </w:pPr>
            <w:r w:rsidRPr="00E86CBB">
              <w:rPr>
                <w:rFonts w:ascii="Angsana New" w:hAnsi="Angsana New"/>
                <w:color w:val="000000"/>
                <w:spacing w:val="-4"/>
                <w:sz w:val="28"/>
                <w:szCs w:val="28"/>
              </w:rPr>
              <w:t>(</w:t>
            </w:r>
            <w:r w:rsidRPr="00E86CBB">
              <w:rPr>
                <w:rFonts w:ascii="Angsana New" w:hAnsi="Angsana New"/>
                <w:color w:val="000000"/>
                <w:spacing w:val="-4"/>
                <w:sz w:val="28"/>
                <w:szCs w:val="28"/>
                <w:cs/>
              </w:rPr>
              <w:t>ลดลง)</w:t>
            </w:r>
          </w:p>
        </w:tc>
        <w:tc>
          <w:tcPr>
            <w:tcW w:w="1497" w:type="dxa"/>
            <w:vAlign w:val="bottom"/>
          </w:tcPr>
          <w:p w14:paraId="3238BB7D" w14:textId="20F26DC2" w:rsidR="00645251" w:rsidRPr="00E86CBB" w:rsidRDefault="00645251" w:rsidP="00E86CBB">
            <w:pPr>
              <w:pBdr>
                <w:bottom w:val="single" w:sz="4" w:space="1" w:color="auto"/>
              </w:pBdr>
              <w:spacing w:line="240" w:lineRule="auto"/>
              <w:jc w:val="center"/>
              <w:rPr>
                <w:rFonts w:ascii="Angsana New" w:hAnsi="Angsana New"/>
                <w:color w:val="000000"/>
                <w:spacing w:val="-4"/>
                <w:sz w:val="28"/>
                <w:szCs w:val="28"/>
              </w:rPr>
            </w:pPr>
            <w:r w:rsidRPr="00E86CBB">
              <w:rPr>
                <w:rFonts w:ascii="Angsana New" w:hAnsi="Angsana New"/>
                <w:color w:val="000000"/>
                <w:spacing w:val="-4"/>
                <w:sz w:val="28"/>
                <w:szCs w:val="28"/>
                <w:cs/>
              </w:rPr>
              <w:t xml:space="preserve">ณ วันที่ </w:t>
            </w:r>
            <w:r w:rsidRPr="00E86CBB">
              <w:rPr>
                <w:rFonts w:ascii="Angsana New" w:hAnsi="Angsana New"/>
                <w:color w:val="000000"/>
                <w:spacing w:val="-4"/>
                <w:sz w:val="28"/>
                <w:szCs w:val="28"/>
              </w:rPr>
              <w:br/>
              <w:t>31</w:t>
            </w:r>
            <w:r w:rsidRPr="00E86CBB">
              <w:rPr>
                <w:rFonts w:ascii="Angsana New" w:hAnsi="Angsana New" w:hint="cs"/>
                <w:color w:val="000000"/>
                <w:spacing w:val="-4"/>
                <w:sz w:val="28"/>
                <w:szCs w:val="28"/>
                <w:cs/>
              </w:rPr>
              <w:t xml:space="preserve"> ธันวาคม</w:t>
            </w:r>
            <w:r w:rsidRPr="00E86CBB">
              <w:rPr>
                <w:rFonts w:ascii="Angsana New" w:hAnsi="Angsana New"/>
                <w:color w:val="000000"/>
                <w:spacing w:val="-4"/>
                <w:sz w:val="28"/>
                <w:szCs w:val="28"/>
                <w:cs/>
              </w:rPr>
              <w:t xml:space="preserve"> </w:t>
            </w:r>
            <w:r w:rsidRPr="00E86CBB">
              <w:rPr>
                <w:rFonts w:ascii="Angsana New" w:hAnsi="Angsana New"/>
                <w:color w:val="000000"/>
                <w:spacing w:val="-4"/>
                <w:sz w:val="28"/>
                <w:szCs w:val="28"/>
              </w:rPr>
              <w:t>2565</w:t>
            </w:r>
          </w:p>
        </w:tc>
      </w:tr>
      <w:tr w:rsidR="00645251" w:rsidRPr="00E86CBB" w14:paraId="44DE4E1D" w14:textId="77777777" w:rsidTr="00645251">
        <w:tc>
          <w:tcPr>
            <w:tcW w:w="3566" w:type="dxa"/>
          </w:tcPr>
          <w:p w14:paraId="7AEE40ED" w14:textId="77777777" w:rsidR="00645251" w:rsidRPr="00E86CBB" w:rsidRDefault="00645251" w:rsidP="00E86CBB">
            <w:pPr>
              <w:spacing w:line="240" w:lineRule="auto"/>
              <w:ind w:left="-56"/>
              <w:jc w:val="thaiDistribute"/>
              <w:rPr>
                <w:rFonts w:ascii="Angsana New" w:hAnsi="Angsana New"/>
                <w:color w:val="000000"/>
                <w:spacing w:val="-4"/>
                <w:sz w:val="28"/>
                <w:szCs w:val="28"/>
                <w:u w:val="single"/>
                <w:cs/>
              </w:rPr>
            </w:pPr>
            <w:r w:rsidRPr="00E86CBB">
              <w:rPr>
                <w:rFonts w:ascii="Angsana New" w:hAnsi="Angsana New"/>
                <w:color w:val="000000"/>
                <w:spacing w:val="-4"/>
                <w:sz w:val="28"/>
                <w:szCs w:val="28"/>
                <w:u w:val="single"/>
                <w:cs/>
              </w:rPr>
              <w:t>บริษัท</w:t>
            </w:r>
            <w:r w:rsidRPr="00E86CBB">
              <w:rPr>
                <w:rFonts w:ascii="Angsana New" w:hAnsi="Angsana New" w:hint="cs"/>
                <w:color w:val="000000"/>
                <w:spacing w:val="-4"/>
                <w:sz w:val="28"/>
                <w:szCs w:val="28"/>
                <w:u w:val="single"/>
                <w:cs/>
              </w:rPr>
              <w:t>ย่อย</w:t>
            </w:r>
          </w:p>
        </w:tc>
        <w:tc>
          <w:tcPr>
            <w:tcW w:w="1358" w:type="dxa"/>
          </w:tcPr>
          <w:p w14:paraId="213DD084" w14:textId="77777777" w:rsidR="00645251" w:rsidRPr="00E86CBB" w:rsidRDefault="00645251" w:rsidP="00E86CBB">
            <w:pPr>
              <w:spacing w:line="240" w:lineRule="auto"/>
              <w:jc w:val="right"/>
              <w:rPr>
                <w:rFonts w:ascii="Angsana New" w:hAnsi="Angsana New"/>
                <w:color w:val="000000"/>
                <w:spacing w:val="-4"/>
                <w:sz w:val="28"/>
                <w:szCs w:val="28"/>
              </w:rPr>
            </w:pPr>
          </w:p>
        </w:tc>
        <w:tc>
          <w:tcPr>
            <w:tcW w:w="1357" w:type="dxa"/>
          </w:tcPr>
          <w:p w14:paraId="5B751AB6" w14:textId="77777777" w:rsidR="00645251" w:rsidRPr="00E86CBB" w:rsidRDefault="00645251" w:rsidP="00E86CBB">
            <w:pPr>
              <w:spacing w:line="240" w:lineRule="auto"/>
              <w:jc w:val="right"/>
              <w:rPr>
                <w:rFonts w:ascii="Angsana New" w:hAnsi="Angsana New"/>
                <w:color w:val="000000"/>
                <w:spacing w:val="-4"/>
                <w:sz w:val="28"/>
                <w:szCs w:val="28"/>
              </w:rPr>
            </w:pPr>
          </w:p>
        </w:tc>
        <w:tc>
          <w:tcPr>
            <w:tcW w:w="1288" w:type="dxa"/>
          </w:tcPr>
          <w:p w14:paraId="368EB240" w14:textId="77777777" w:rsidR="00645251" w:rsidRPr="00E86CBB" w:rsidRDefault="00645251" w:rsidP="00E86CBB">
            <w:pPr>
              <w:spacing w:line="240" w:lineRule="auto"/>
              <w:jc w:val="right"/>
              <w:rPr>
                <w:rFonts w:ascii="Angsana New" w:hAnsi="Angsana New"/>
                <w:color w:val="000000"/>
                <w:spacing w:val="-4"/>
                <w:sz w:val="28"/>
                <w:szCs w:val="28"/>
              </w:rPr>
            </w:pPr>
          </w:p>
        </w:tc>
        <w:tc>
          <w:tcPr>
            <w:tcW w:w="1497" w:type="dxa"/>
          </w:tcPr>
          <w:p w14:paraId="1B591DF0" w14:textId="77777777" w:rsidR="00645251" w:rsidRPr="00E86CBB" w:rsidRDefault="00645251" w:rsidP="00E86CBB">
            <w:pPr>
              <w:spacing w:line="240" w:lineRule="auto"/>
              <w:jc w:val="right"/>
              <w:rPr>
                <w:rFonts w:ascii="Angsana New" w:hAnsi="Angsana New"/>
                <w:color w:val="000000"/>
                <w:spacing w:val="-4"/>
                <w:sz w:val="28"/>
                <w:szCs w:val="28"/>
              </w:rPr>
            </w:pPr>
          </w:p>
        </w:tc>
      </w:tr>
      <w:tr w:rsidR="003E7A95" w:rsidRPr="00E86CBB" w14:paraId="1344A957" w14:textId="77777777" w:rsidTr="003E7A95">
        <w:tc>
          <w:tcPr>
            <w:tcW w:w="3566" w:type="dxa"/>
          </w:tcPr>
          <w:p w14:paraId="759174A5" w14:textId="5378C01D" w:rsidR="003E7A95" w:rsidRPr="00E86CBB" w:rsidRDefault="003E7A95" w:rsidP="00E86CBB">
            <w:pPr>
              <w:spacing w:line="240" w:lineRule="auto"/>
              <w:ind w:left="182"/>
              <w:jc w:val="thaiDistribute"/>
              <w:rPr>
                <w:rFonts w:ascii="Angsana New" w:hAnsi="Angsana New"/>
                <w:color w:val="000000"/>
                <w:spacing w:val="-4"/>
                <w:sz w:val="28"/>
                <w:szCs w:val="28"/>
                <w:cs/>
              </w:rPr>
            </w:pPr>
            <w:r w:rsidRPr="00E86CBB">
              <w:rPr>
                <w:rFonts w:ascii="Angsana New" w:hAnsi="Angsana New" w:hint="cs"/>
                <w:color w:val="000000"/>
                <w:spacing w:val="-4"/>
                <w:sz w:val="28"/>
                <w:szCs w:val="28"/>
                <w:cs/>
              </w:rPr>
              <w:t>เงินต้น</w:t>
            </w:r>
          </w:p>
        </w:tc>
        <w:tc>
          <w:tcPr>
            <w:tcW w:w="1358" w:type="dxa"/>
            <w:shd w:val="clear" w:color="auto" w:fill="auto"/>
          </w:tcPr>
          <w:p w14:paraId="6834CABC" w14:textId="343B559B" w:rsidR="003E7A95"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w:t>
            </w:r>
          </w:p>
        </w:tc>
        <w:tc>
          <w:tcPr>
            <w:tcW w:w="1357" w:type="dxa"/>
            <w:shd w:val="clear" w:color="auto" w:fill="auto"/>
          </w:tcPr>
          <w:p w14:paraId="4C52849C" w14:textId="3CF3D83E" w:rsidR="003E7A95"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12,000</w:t>
            </w:r>
          </w:p>
        </w:tc>
        <w:tc>
          <w:tcPr>
            <w:tcW w:w="1288" w:type="dxa"/>
            <w:shd w:val="clear" w:color="auto" w:fill="auto"/>
          </w:tcPr>
          <w:p w14:paraId="14B6273F" w14:textId="4C2C05D5" w:rsidR="003E7A95"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w:t>
            </w:r>
          </w:p>
        </w:tc>
        <w:tc>
          <w:tcPr>
            <w:tcW w:w="1497" w:type="dxa"/>
            <w:shd w:val="clear" w:color="auto" w:fill="auto"/>
          </w:tcPr>
          <w:p w14:paraId="2B0C55CF" w14:textId="3F3604A0" w:rsidR="003E7A95"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12,000</w:t>
            </w:r>
          </w:p>
        </w:tc>
      </w:tr>
      <w:tr w:rsidR="003E7A95" w:rsidRPr="00E86CBB" w14:paraId="57FCC507" w14:textId="77777777" w:rsidTr="003E7A95">
        <w:tc>
          <w:tcPr>
            <w:tcW w:w="3566" w:type="dxa"/>
          </w:tcPr>
          <w:p w14:paraId="4323F8EE" w14:textId="02C3AFB2" w:rsidR="003E7A95" w:rsidRPr="00E86CBB" w:rsidRDefault="003E7A95" w:rsidP="00E86CBB">
            <w:pPr>
              <w:spacing w:line="240" w:lineRule="auto"/>
              <w:ind w:left="182"/>
              <w:jc w:val="thaiDistribute"/>
              <w:rPr>
                <w:rFonts w:ascii="Angsana New" w:hAnsi="Angsana New"/>
                <w:color w:val="000000"/>
                <w:spacing w:val="-4"/>
                <w:sz w:val="28"/>
                <w:szCs w:val="28"/>
                <w:cs/>
              </w:rPr>
            </w:pPr>
            <w:r w:rsidRPr="00E86CBB">
              <w:rPr>
                <w:rFonts w:ascii="Angsana New" w:hAnsi="Angsana New" w:hint="cs"/>
                <w:color w:val="000000"/>
                <w:spacing w:val="-4"/>
                <w:sz w:val="28"/>
                <w:szCs w:val="28"/>
                <w:cs/>
              </w:rPr>
              <w:t>ดอกเบี้ยค้างรับ</w:t>
            </w:r>
          </w:p>
        </w:tc>
        <w:tc>
          <w:tcPr>
            <w:tcW w:w="1358" w:type="dxa"/>
            <w:shd w:val="clear" w:color="auto" w:fill="auto"/>
          </w:tcPr>
          <w:p w14:paraId="56119F12" w14:textId="3603E72B" w:rsidR="003E7A95"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w:t>
            </w:r>
          </w:p>
        </w:tc>
        <w:tc>
          <w:tcPr>
            <w:tcW w:w="1357" w:type="dxa"/>
            <w:shd w:val="clear" w:color="auto" w:fill="auto"/>
          </w:tcPr>
          <w:p w14:paraId="7D1062DB" w14:textId="79BB07CA" w:rsidR="003E7A95"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180</w:t>
            </w:r>
          </w:p>
        </w:tc>
        <w:tc>
          <w:tcPr>
            <w:tcW w:w="1288" w:type="dxa"/>
            <w:shd w:val="clear" w:color="auto" w:fill="auto"/>
          </w:tcPr>
          <w:p w14:paraId="78AD6C48" w14:textId="4FE88E6D" w:rsidR="003E7A95"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w:t>
            </w:r>
          </w:p>
        </w:tc>
        <w:tc>
          <w:tcPr>
            <w:tcW w:w="1497" w:type="dxa"/>
            <w:shd w:val="clear" w:color="auto" w:fill="auto"/>
          </w:tcPr>
          <w:p w14:paraId="302008C2" w14:textId="165C4EDC" w:rsidR="003E7A95" w:rsidRPr="00E86CBB" w:rsidRDefault="003E7A95"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180</w:t>
            </w:r>
          </w:p>
        </w:tc>
      </w:tr>
      <w:tr w:rsidR="003E7A95" w:rsidRPr="00E86CBB" w14:paraId="151F6A70" w14:textId="77777777" w:rsidTr="003E7A95">
        <w:tc>
          <w:tcPr>
            <w:tcW w:w="3566" w:type="dxa"/>
          </w:tcPr>
          <w:p w14:paraId="0BF8D7FE" w14:textId="77777777" w:rsidR="003E7A95" w:rsidRPr="00E86CBB" w:rsidRDefault="003E7A95" w:rsidP="00E86CBB">
            <w:pPr>
              <w:spacing w:line="240" w:lineRule="auto"/>
              <w:ind w:left="182"/>
              <w:jc w:val="thaiDistribute"/>
              <w:rPr>
                <w:rFonts w:ascii="Angsana New" w:hAnsi="Angsana New"/>
                <w:color w:val="000000"/>
                <w:spacing w:val="-4"/>
                <w:sz w:val="28"/>
                <w:szCs w:val="28"/>
                <w:cs/>
              </w:rPr>
            </w:pPr>
          </w:p>
        </w:tc>
        <w:tc>
          <w:tcPr>
            <w:tcW w:w="1358" w:type="dxa"/>
            <w:shd w:val="clear" w:color="auto" w:fill="auto"/>
          </w:tcPr>
          <w:p w14:paraId="6482F1A1" w14:textId="72F96D33" w:rsidR="003E7A95" w:rsidRPr="00E86CBB" w:rsidRDefault="003E7A95"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w:t>
            </w:r>
          </w:p>
        </w:tc>
        <w:tc>
          <w:tcPr>
            <w:tcW w:w="1357" w:type="dxa"/>
            <w:shd w:val="clear" w:color="auto" w:fill="auto"/>
          </w:tcPr>
          <w:p w14:paraId="0E7C9CD6" w14:textId="7CB523D1" w:rsidR="003E7A95" w:rsidRPr="00E86CBB" w:rsidRDefault="003E7A95"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12,180</w:t>
            </w:r>
          </w:p>
        </w:tc>
        <w:tc>
          <w:tcPr>
            <w:tcW w:w="1288" w:type="dxa"/>
            <w:shd w:val="clear" w:color="auto" w:fill="auto"/>
          </w:tcPr>
          <w:p w14:paraId="5D996E12" w14:textId="27ACC178" w:rsidR="003E7A95" w:rsidRPr="00E86CBB" w:rsidRDefault="003E7A95"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w:t>
            </w:r>
          </w:p>
        </w:tc>
        <w:tc>
          <w:tcPr>
            <w:tcW w:w="1497" w:type="dxa"/>
            <w:shd w:val="clear" w:color="auto" w:fill="auto"/>
          </w:tcPr>
          <w:p w14:paraId="62208872" w14:textId="6E4A1480" w:rsidR="003E7A95" w:rsidRPr="00E86CBB" w:rsidRDefault="003E7A95"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12,180</w:t>
            </w:r>
          </w:p>
        </w:tc>
      </w:tr>
    </w:tbl>
    <w:p w14:paraId="649A538E" w14:textId="78D38E75" w:rsidR="0018521D" w:rsidRPr="00E86CBB" w:rsidRDefault="000F36CC" w:rsidP="00E86CBB">
      <w:pPr>
        <w:tabs>
          <w:tab w:val="clear" w:pos="227"/>
          <w:tab w:val="clear" w:pos="454"/>
          <w:tab w:val="clear" w:pos="680"/>
          <w:tab w:val="clear" w:pos="907"/>
        </w:tabs>
        <w:spacing w:after="240" w:line="360" w:lineRule="exact"/>
        <w:ind w:left="284"/>
        <w:jc w:val="thaiDistribute"/>
        <w:rPr>
          <w:rFonts w:asciiTheme="majorBidi" w:hAnsiTheme="majorBidi" w:cstheme="majorBidi"/>
          <w:sz w:val="28"/>
          <w:szCs w:val="28"/>
        </w:rPr>
      </w:pPr>
      <w:r w:rsidRPr="00E86CBB">
        <w:rPr>
          <w:rFonts w:asciiTheme="majorBidi" w:hAnsiTheme="majorBidi" w:cstheme="majorBidi"/>
          <w:sz w:val="28"/>
          <w:szCs w:val="28"/>
          <w:cs/>
        </w:rPr>
        <w:t xml:space="preserve">กลุ่มบริษัทตกลงคิดดอกเบี้ยระหว่างกันในอัตราร้อยละ </w:t>
      </w:r>
      <w:r w:rsidR="00215789" w:rsidRPr="00E86CBB">
        <w:rPr>
          <w:rFonts w:asciiTheme="majorBidi" w:hAnsiTheme="majorBidi" w:cstheme="majorBidi"/>
          <w:sz w:val="28"/>
          <w:szCs w:val="28"/>
        </w:rPr>
        <w:t>5</w:t>
      </w:r>
      <w:r w:rsidRPr="00E86CBB">
        <w:rPr>
          <w:rFonts w:asciiTheme="majorBidi" w:hAnsiTheme="majorBidi" w:cstheme="majorBidi"/>
          <w:sz w:val="28"/>
          <w:szCs w:val="28"/>
        </w:rPr>
        <w:t>.</w:t>
      </w:r>
      <w:r w:rsidR="00215789" w:rsidRPr="00E86CBB">
        <w:rPr>
          <w:rFonts w:asciiTheme="majorBidi" w:hAnsiTheme="majorBidi" w:cstheme="majorBidi"/>
          <w:sz w:val="28"/>
          <w:szCs w:val="28"/>
        </w:rPr>
        <w:t>25</w:t>
      </w:r>
      <w:r w:rsidRPr="00E86CBB">
        <w:rPr>
          <w:rFonts w:asciiTheme="majorBidi" w:hAnsiTheme="majorBidi" w:cstheme="majorBidi"/>
          <w:sz w:val="28"/>
          <w:szCs w:val="28"/>
          <w:cs/>
        </w:rPr>
        <w:t xml:space="preserve"> – </w:t>
      </w:r>
      <w:r w:rsidR="00215789" w:rsidRPr="00E86CBB">
        <w:rPr>
          <w:rFonts w:asciiTheme="majorBidi" w:hAnsiTheme="majorBidi" w:cstheme="majorBidi"/>
          <w:sz w:val="28"/>
          <w:szCs w:val="28"/>
        </w:rPr>
        <w:t>5</w:t>
      </w:r>
      <w:r w:rsidRPr="00E86CBB">
        <w:rPr>
          <w:rFonts w:asciiTheme="majorBidi" w:hAnsiTheme="majorBidi" w:cstheme="majorBidi"/>
          <w:sz w:val="28"/>
          <w:szCs w:val="28"/>
        </w:rPr>
        <w:t>.</w:t>
      </w:r>
      <w:r w:rsidR="00215789" w:rsidRPr="00E86CBB">
        <w:rPr>
          <w:rFonts w:asciiTheme="majorBidi" w:hAnsiTheme="majorBidi" w:cstheme="majorBidi"/>
          <w:sz w:val="28"/>
          <w:szCs w:val="28"/>
        </w:rPr>
        <w:t>85</w:t>
      </w:r>
      <w:r w:rsidRPr="00E86CBB">
        <w:rPr>
          <w:rFonts w:asciiTheme="majorBidi" w:hAnsiTheme="majorBidi" w:cstheme="majorBidi"/>
          <w:sz w:val="28"/>
          <w:szCs w:val="28"/>
          <w:cs/>
        </w:rPr>
        <w:t xml:space="preserve"> ต่อปี เงินให้กู้ยืมดังกล่าว เป็นการให้กู้ยืมเพื่อใช้ในการดำเนินงานปกติ ครบกำหนด</w:t>
      </w:r>
      <w:r w:rsidR="00E9031A" w:rsidRPr="00E86CBB">
        <w:rPr>
          <w:rFonts w:asciiTheme="majorBidi" w:hAnsiTheme="majorBidi" w:cstheme="majorBidi" w:hint="cs"/>
          <w:sz w:val="28"/>
          <w:szCs w:val="28"/>
          <w:cs/>
        </w:rPr>
        <w:t xml:space="preserve">วันที่ </w:t>
      </w:r>
      <w:r w:rsidR="00E9031A" w:rsidRPr="00E86CBB">
        <w:rPr>
          <w:rFonts w:asciiTheme="majorBidi" w:hAnsiTheme="majorBidi" w:cstheme="majorBidi"/>
          <w:sz w:val="28"/>
          <w:szCs w:val="28"/>
        </w:rPr>
        <w:t xml:space="preserve">15 </w:t>
      </w:r>
      <w:r w:rsidR="00E9031A" w:rsidRPr="00E86CBB">
        <w:rPr>
          <w:rFonts w:asciiTheme="majorBidi" w:hAnsiTheme="majorBidi" w:cstheme="majorBidi" w:hint="cs"/>
          <w:sz w:val="28"/>
          <w:szCs w:val="28"/>
          <w:cs/>
        </w:rPr>
        <w:t xml:space="preserve">สิงหาคม </w:t>
      </w:r>
      <w:r w:rsidR="00E9031A" w:rsidRPr="00E86CBB">
        <w:rPr>
          <w:rFonts w:asciiTheme="majorBidi" w:hAnsiTheme="majorBidi" w:cstheme="majorBidi"/>
          <w:sz w:val="28"/>
          <w:szCs w:val="28"/>
        </w:rPr>
        <w:t>2568</w:t>
      </w:r>
      <w:r w:rsidRPr="00E86CBB">
        <w:rPr>
          <w:rFonts w:asciiTheme="majorBidi" w:hAnsiTheme="majorBidi" w:cstheme="majorBidi"/>
          <w:sz w:val="28"/>
          <w:szCs w:val="28"/>
          <w:cs/>
        </w:rPr>
        <w:t xml:space="preserve"> ไม่มีหลักประกัน</w:t>
      </w:r>
    </w:p>
    <w:tbl>
      <w:tblPr>
        <w:tblW w:w="9630" w:type="dxa"/>
        <w:tblInd w:w="-227"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18521D" w:rsidRPr="00E86CBB" w14:paraId="24BA90C4" w14:textId="77777777" w:rsidTr="00D05E31">
        <w:trPr>
          <w:cantSplit/>
          <w:trHeight w:val="318"/>
          <w:tblHeader/>
        </w:trPr>
        <w:tc>
          <w:tcPr>
            <w:tcW w:w="3960" w:type="dxa"/>
            <w:shd w:val="clear" w:color="auto" w:fill="auto"/>
          </w:tcPr>
          <w:p w14:paraId="0F845ED5" w14:textId="77777777" w:rsidR="0018521D" w:rsidRPr="00E86CBB" w:rsidRDefault="0018521D" w:rsidP="00E86CBB">
            <w:pPr>
              <w:spacing w:line="34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6436C899" w14:textId="3FC4A6BF" w:rsidR="0018521D" w:rsidRPr="00E86CBB" w:rsidRDefault="0018521D"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cs/>
              </w:rPr>
              <w:t xml:space="preserve">(หน่วย : </w:t>
            </w:r>
            <w:r w:rsidR="00122BDB"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18521D" w:rsidRPr="00E86CBB" w14:paraId="48F2B95B" w14:textId="77777777" w:rsidTr="00D05E31">
        <w:trPr>
          <w:cantSplit/>
          <w:trHeight w:val="299"/>
          <w:tblHeader/>
        </w:trPr>
        <w:tc>
          <w:tcPr>
            <w:tcW w:w="3960" w:type="dxa"/>
            <w:shd w:val="clear" w:color="auto" w:fill="auto"/>
          </w:tcPr>
          <w:p w14:paraId="24507A5C" w14:textId="77777777" w:rsidR="0018521D" w:rsidRPr="00E86CBB" w:rsidRDefault="0018521D" w:rsidP="00E86CBB">
            <w:pPr>
              <w:spacing w:line="34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3E72D604" w14:textId="77777777" w:rsidR="0018521D" w:rsidRPr="00E86CBB" w:rsidRDefault="0018521D"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568932F1" w14:textId="77777777" w:rsidR="0018521D" w:rsidRPr="00E86CBB" w:rsidRDefault="0018521D" w:rsidP="00E86CBB">
            <w:pPr>
              <w:spacing w:line="34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68741912" w14:textId="77777777" w:rsidR="0018521D" w:rsidRPr="00E86CBB" w:rsidRDefault="0018521D"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730EE7" w:rsidRPr="00E86CBB" w14:paraId="46B70869" w14:textId="77777777" w:rsidTr="00D05E31">
        <w:trPr>
          <w:cantSplit/>
          <w:trHeight w:val="281"/>
          <w:tblHeader/>
        </w:trPr>
        <w:tc>
          <w:tcPr>
            <w:tcW w:w="3960" w:type="dxa"/>
            <w:shd w:val="clear" w:color="auto" w:fill="auto"/>
          </w:tcPr>
          <w:p w14:paraId="22BDAE87" w14:textId="77777777" w:rsidR="00730EE7" w:rsidRPr="00E86CBB" w:rsidRDefault="00730EE7" w:rsidP="00E86CBB">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61DD3C0B" w14:textId="46CB9995" w:rsidR="00730EE7" w:rsidRPr="00E86CBB" w:rsidRDefault="00730EE7"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2565</w:t>
            </w:r>
          </w:p>
        </w:tc>
        <w:tc>
          <w:tcPr>
            <w:tcW w:w="106" w:type="dxa"/>
            <w:tcBorders>
              <w:top w:val="single" w:sz="4" w:space="0" w:color="auto"/>
            </w:tcBorders>
            <w:shd w:val="clear" w:color="auto" w:fill="auto"/>
            <w:vAlign w:val="center"/>
          </w:tcPr>
          <w:p w14:paraId="7F556B60" w14:textId="77777777" w:rsidR="00730EE7" w:rsidRPr="00E86CBB" w:rsidRDefault="00730EE7" w:rsidP="00E86CBB">
            <w:pPr>
              <w:spacing w:line="340" w:lineRule="exact"/>
              <w:ind w:left="-57" w:right="-57"/>
              <w:jc w:val="right"/>
              <w:rPr>
                <w:rFonts w:asciiTheme="majorBidi" w:hAnsiTheme="majorBidi" w:cstheme="majorBidi"/>
                <w:sz w:val="28"/>
                <w:szCs w:val="28"/>
              </w:rPr>
            </w:pPr>
          </w:p>
        </w:tc>
        <w:tc>
          <w:tcPr>
            <w:tcW w:w="1348" w:type="dxa"/>
            <w:tcBorders>
              <w:top w:val="single" w:sz="4" w:space="0" w:color="auto"/>
              <w:left w:val="nil"/>
              <w:bottom w:val="single" w:sz="4" w:space="0" w:color="auto"/>
            </w:tcBorders>
            <w:shd w:val="clear" w:color="auto" w:fill="auto"/>
            <w:vAlign w:val="center"/>
          </w:tcPr>
          <w:p w14:paraId="0B054BF9" w14:textId="39E53362" w:rsidR="00730EE7" w:rsidRPr="00E86CBB" w:rsidRDefault="00730EE7"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ธันวาคม </w:t>
            </w:r>
            <w:r w:rsidRPr="00E86CBB">
              <w:rPr>
                <w:rFonts w:asciiTheme="majorBidi" w:hAnsiTheme="majorBidi" w:cstheme="majorBidi"/>
                <w:sz w:val="28"/>
                <w:szCs w:val="28"/>
              </w:rPr>
              <w:t>2564</w:t>
            </w:r>
          </w:p>
        </w:tc>
        <w:tc>
          <w:tcPr>
            <w:tcW w:w="141" w:type="dxa"/>
            <w:shd w:val="clear" w:color="auto" w:fill="auto"/>
            <w:vAlign w:val="center"/>
          </w:tcPr>
          <w:p w14:paraId="654039F0" w14:textId="77777777" w:rsidR="00730EE7" w:rsidRPr="00E86CBB" w:rsidRDefault="00730EE7" w:rsidP="00E86CBB">
            <w:pPr>
              <w:spacing w:line="340" w:lineRule="exact"/>
              <w:ind w:left="-57" w:right="-57"/>
              <w:jc w:val="right"/>
              <w:rPr>
                <w:rFonts w:asciiTheme="majorBidi" w:hAnsiTheme="majorBidi" w:cstheme="majorBidi"/>
                <w:sz w:val="28"/>
                <w:szCs w:val="28"/>
              </w:rPr>
            </w:pPr>
          </w:p>
        </w:tc>
        <w:tc>
          <w:tcPr>
            <w:tcW w:w="1285" w:type="dxa"/>
            <w:tcBorders>
              <w:bottom w:val="single" w:sz="4" w:space="0" w:color="auto"/>
            </w:tcBorders>
            <w:shd w:val="clear" w:color="auto" w:fill="auto"/>
            <w:vAlign w:val="center"/>
          </w:tcPr>
          <w:p w14:paraId="6BFBAC03" w14:textId="40B20C03" w:rsidR="00730EE7" w:rsidRPr="00E86CBB" w:rsidRDefault="00730EE7"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2565</w:t>
            </w:r>
          </w:p>
        </w:tc>
        <w:tc>
          <w:tcPr>
            <w:tcW w:w="142" w:type="dxa"/>
            <w:shd w:val="clear" w:color="auto" w:fill="auto"/>
            <w:vAlign w:val="center"/>
          </w:tcPr>
          <w:p w14:paraId="3102EAA6" w14:textId="77777777" w:rsidR="00730EE7" w:rsidRPr="00E86CBB" w:rsidRDefault="00730EE7" w:rsidP="00E86CBB">
            <w:pPr>
              <w:spacing w:line="340" w:lineRule="exact"/>
              <w:ind w:left="-57" w:right="-57"/>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center"/>
          </w:tcPr>
          <w:p w14:paraId="57F0AA03" w14:textId="18F7BB07" w:rsidR="00730EE7" w:rsidRPr="00E86CBB" w:rsidRDefault="00730EE7"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ธันวาคม </w:t>
            </w:r>
            <w:r w:rsidRPr="00E86CBB">
              <w:rPr>
                <w:rFonts w:asciiTheme="majorBidi" w:hAnsiTheme="majorBidi" w:cstheme="majorBidi"/>
                <w:sz w:val="28"/>
                <w:szCs w:val="28"/>
              </w:rPr>
              <w:t>2564</w:t>
            </w:r>
          </w:p>
        </w:tc>
      </w:tr>
      <w:tr w:rsidR="008B49A9" w:rsidRPr="00E86CBB" w14:paraId="3A675633" w14:textId="77777777" w:rsidTr="00122BDB">
        <w:trPr>
          <w:cantSplit/>
          <w:trHeight w:val="36"/>
        </w:trPr>
        <w:tc>
          <w:tcPr>
            <w:tcW w:w="3960" w:type="dxa"/>
            <w:shd w:val="clear" w:color="auto" w:fill="auto"/>
          </w:tcPr>
          <w:p w14:paraId="2DA138B0" w14:textId="77777777" w:rsidR="008B49A9" w:rsidRPr="00E86CBB" w:rsidRDefault="008B49A9" w:rsidP="00E86CBB">
            <w:pPr>
              <w:spacing w:before="120" w:line="340" w:lineRule="exact"/>
              <w:jc w:val="thaiDistribute"/>
              <w:rPr>
                <w:rFonts w:asciiTheme="majorBidi" w:hAnsiTheme="majorBidi" w:cstheme="majorBidi"/>
                <w:spacing w:val="-4"/>
                <w:sz w:val="28"/>
                <w:szCs w:val="28"/>
                <w:cs/>
              </w:rPr>
            </w:pPr>
            <w:r w:rsidRPr="00E86CBB">
              <w:rPr>
                <w:rFonts w:asciiTheme="majorBidi" w:hAnsiTheme="majorBidi" w:cstheme="majorBidi"/>
                <w:b/>
                <w:bCs/>
                <w:sz w:val="28"/>
                <w:szCs w:val="28"/>
                <w:cs/>
              </w:rPr>
              <w:t>เจ้าหนี้การค้าและเจ้าหนี้หมุนเวียนอื่น</w:t>
            </w:r>
          </w:p>
        </w:tc>
        <w:tc>
          <w:tcPr>
            <w:tcW w:w="1350" w:type="dxa"/>
            <w:shd w:val="clear" w:color="auto" w:fill="auto"/>
            <w:vAlign w:val="bottom"/>
          </w:tcPr>
          <w:p w14:paraId="1D087322" w14:textId="77777777" w:rsidR="008B49A9" w:rsidRPr="00E86CBB" w:rsidRDefault="008B49A9" w:rsidP="00E86CBB">
            <w:pPr>
              <w:spacing w:line="340" w:lineRule="exact"/>
              <w:jc w:val="right"/>
              <w:rPr>
                <w:rFonts w:asciiTheme="majorBidi" w:hAnsiTheme="majorBidi" w:cstheme="majorBidi"/>
                <w:sz w:val="28"/>
                <w:szCs w:val="28"/>
              </w:rPr>
            </w:pPr>
          </w:p>
        </w:tc>
        <w:tc>
          <w:tcPr>
            <w:tcW w:w="106" w:type="dxa"/>
            <w:shd w:val="clear" w:color="auto" w:fill="auto"/>
            <w:vAlign w:val="bottom"/>
          </w:tcPr>
          <w:p w14:paraId="6835A5DB" w14:textId="77777777" w:rsidR="008B49A9" w:rsidRPr="00E86CBB" w:rsidRDefault="008B49A9" w:rsidP="00E86CBB">
            <w:pPr>
              <w:spacing w:line="34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6D28BFD6" w14:textId="77777777" w:rsidR="008B49A9" w:rsidRPr="00E86CBB" w:rsidRDefault="008B49A9" w:rsidP="00E86CBB">
            <w:pPr>
              <w:spacing w:line="340" w:lineRule="exact"/>
              <w:jc w:val="right"/>
              <w:rPr>
                <w:rFonts w:asciiTheme="majorBidi" w:hAnsiTheme="majorBidi" w:cstheme="majorBidi"/>
                <w:sz w:val="28"/>
                <w:szCs w:val="28"/>
              </w:rPr>
            </w:pPr>
          </w:p>
        </w:tc>
        <w:tc>
          <w:tcPr>
            <w:tcW w:w="141" w:type="dxa"/>
            <w:shd w:val="clear" w:color="auto" w:fill="auto"/>
            <w:vAlign w:val="bottom"/>
          </w:tcPr>
          <w:p w14:paraId="4F54698E" w14:textId="77777777" w:rsidR="008B49A9" w:rsidRPr="00E86CBB" w:rsidRDefault="008B49A9" w:rsidP="00E86CBB">
            <w:pPr>
              <w:spacing w:line="340" w:lineRule="exact"/>
              <w:jc w:val="right"/>
              <w:rPr>
                <w:rFonts w:asciiTheme="majorBidi" w:hAnsiTheme="majorBidi" w:cstheme="majorBidi"/>
                <w:sz w:val="28"/>
                <w:szCs w:val="28"/>
              </w:rPr>
            </w:pPr>
          </w:p>
        </w:tc>
        <w:tc>
          <w:tcPr>
            <w:tcW w:w="1285" w:type="dxa"/>
            <w:shd w:val="clear" w:color="auto" w:fill="auto"/>
            <w:vAlign w:val="bottom"/>
          </w:tcPr>
          <w:p w14:paraId="74624D51" w14:textId="77777777" w:rsidR="008B49A9" w:rsidRPr="00E86CBB" w:rsidRDefault="008B49A9" w:rsidP="00E86CBB">
            <w:pPr>
              <w:spacing w:line="340" w:lineRule="exact"/>
              <w:jc w:val="right"/>
              <w:rPr>
                <w:rFonts w:asciiTheme="majorBidi" w:hAnsiTheme="majorBidi" w:cstheme="majorBidi"/>
                <w:sz w:val="28"/>
                <w:szCs w:val="28"/>
              </w:rPr>
            </w:pPr>
          </w:p>
        </w:tc>
        <w:tc>
          <w:tcPr>
            <w:tcW w:w="142" w:type="dxa"/>
            <w:shd w:val="clear" w:color="auto" w:fill="auto"/>
            <w:vAlign w:val="bottom"/>
          </w:tcPr>
          <w:p w14:paraId="7A3D095E" w14:textId="77777777" w:rsidR="008B49A9" w:rsidRPr="00E86CBB" w:rsidRDefault="008B49A9" w:rsidP="00E86CBB">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129D5F8D" w14:textId="77777777" w:rsidR="008B49A9" w:rsidRPr="00E86CBB" w:rsidRDefault="008B49A9" w:rsidP="00E86CBB">
            <w:pPr>
              <w:spacing w:line="340" w:lineRule="exact"/>
              <w:jc w:val="right"/>
              <w:rPr>
                <w:rFonts w:asciiTheme="majorBidi" w:hAnsiTheme="majorBidi" w:cstheme="majorBidi"/>
                <w:sz w:val="28"/>
                <w:szCs w:val="28"/>
              </w:rPr>
            </w:pPr>
          </w:p>
        </w:tc>
      </w:tr>
      <w:tr w:rsidR="00420789" w:rsidRPr="00E86CBB" w14:paraId="4C05260F" w14:textId="77777777" w:rsidTr="00122BDB">
        <w:trPr>
          <w:cantSplit/>
          <w:trHeight w:val="36"/>
        </w:trPr>
        <w:tc>
          <w:tcPr>
            <w:tcW w:w="3960" w:type="dxa"/>
            <w:shd w:val="clear" w:color="auto" w:fill="auto"/>
          </w:tcPr>
          <w:p w14:paraId="55DBC940" w14:textId="4414A1D4" w:rsidR="00420789" w:rsidRPr="00E86CBB" w:rsidRDefault="00420789" w:rsidP="00E86CBB">
            <w:pPr>
              <w:tabs>
                <w:tab w:val="clear" w:pos="227"/>
              </w:tabs>
              <w:spacing w:line="340" w:lineRule="exact"/>
              <w:ind w:left="227"/>
              <w:jc w:val="thaiDistribute"/>
              <w:rPr>
                <w:rFonts w:asciiTheme="majorBidi" w:hAnsiTheme="majorBidi" w:cstheme="majorBidi"/>
                <w:spacing w:val="-6"/>
                <w:sz w:val="28"/>
                <w:szCs w:val="28"/>
                <w:cs/>
              </w:rPr>
            </w:pPr>
            <w:r w:rsidRPr="00E86CBB">
              <w:rPr>
                <w:rFonts w:asciiTheme="majorBidi" w:hAnsiTheme="majorBidi" w:cstheme="majorBidi" w:hint="cs"/>
                <w:spacing w:val="-6"/>
                <w:sz w:val="28"/>
                <w:szCs w:val="28"/>
                <w:cs/>
              </w:rPr>
              <w:t>บริษัทร่วม</w:t>
            </w:r>
          </w:p>
        </w:tc>
        <w:tc>
          <w:tcPr>
            <w:tcW w:w="1350" w:type="dxa"/>
            <w:shd w:val="clear" w:color="auto" w:fill="auto"/>
            <w:vAlign w:val="bottom"/>
          </w:tcPr>
          <w:p w14:paraId="6BC48CF1" w14:textId="7E6BEAD6" w:rsidR="00420789" w:rsidRPr="00E86CBB" w:rsidRDefault="003D0845"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w:t>
            </w:r>
          </w:p>
        </w:tc>
        <w:tc>
          <w:tcPr>
            <w:tcW w:w="106" w:type="dxa"/>
            <w:shd w:val="clear" w:color="auto" w:fill="auto"/>
            <w:vAlign w:val="bottom"/>
          </w:tcPr>
          <w:p w14:paraId="6E5FDA95" w14:textId="77777777" w:rsidR="00420789" w:rsidRPr="00E86CBB" w:rsidRDefault="00420789" w:rsidP="00E86CBB">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6E5168A8" w14:textId="067C6E9F" w:rsidR="00420789" w:rsidRPr="00E86CBB" w:rsidRDefault="0042078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w:t>
            </w:r>
            <w:r w:rsidR="00122BDB" w:rsidRPr="00E86CBB">
              <w:rPr>
                <w:rFonts w:asciiTheme="majorBidi" w:hAnsiTheme="majorBidi" w:cstheme="majorBidi"/>
                <w:sz w:val="28"/>
                <w:szCs w:val="28"/>
              </w:rPr>
              <w:t>2</w:t>
            </w:r>
          </w:p>
        </w:tc>
        <w:tc>
          <w:tcPr>
            <w:tcW w:w="141" w:type="dxa"/>
            <w:shd w:val="clear" w:color="auto" w:fill="auto"/>
            <w:vAlign w:val="bottom"/>
          </w:tcPr>
          <w:p w14:paraId="4428EFD7" w14:textId="77777777" w:rsidR="00420789" w:rsidRPr="00E86CBB" w:rsidRDefault="00420789" w:rsidP="00E86CBB">
            <w:pPr>
              <w:spacing w:line="340" w:lineRule="exact"/>
              <w:jc w:val="right"/>
              <w:rPr>
                <w:rFonts w:asciiTheme="majorBidi" w:hAnsiTheme="majorBidi" w:cstheme="majorBidi"/>
                <w:sz w:val="28"/>
                <w:szCs w:val="28"/>
              </w:rPr>
            </w:pPr>
          </w:p>
        </w:tc>
        <w:tc>
          <w:tcPr>
            <w:tcW w:w="1285" w:type="dxa"/>
            <w:shd w:val="clear" w:color="auto" w:fill="auto"/>
            <w:vAlign w:val="bottom"/>
          </w:tcPr>
          <w:p w14:paraId="7185D9DA" w14:textId="0D309D3D" w:rsidR="00420789" w:rsidRPr="00E86CBB" w:rsidRDefault="00122BDB"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2" w:type="dxa"/>
            <w:shd w:val="clear" w:color="auto" w:fill="auto"/>
            <w:vAlign w:val="bottom"/>
          </w:tcPr>
          <w:p w14:paraId="37037CBA" w14:textId="77777777" w:rsidR="00420789" w:rsidRPr="00E86CBB" w:rsidRDefault="00420789" w:rsidP="00E86CBB">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1BD4C137" w14:textId="45350904" w:rsidR="00420789" w:rsidRPr="00E86CBB" w:rsidRDefault="0042078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420789" w:rsidRPr="00E86CBB" w14:paraId="4771B207" w14:textId="77777777" w:rsidTr="00122BDB">
        <w:trPr>
          <w:cantSplit/>
          <w:trHeight w:val="36"/>
        </w:trPr>
        <w:tc>
          <w:tcPr>
            <w:tcW w:w="3960" w:type="dxa"/>
            <w:shd w:val="clear" w:color="auto" w:fill="auto"/>
          </w:tcPr>
          <w:p w14:paraId="477BC47D" w14:textId="06C911AC" w:rsidR="00420789" w:rsidRPr="00E86CBB" w:rsidRDefault="00420789" w:rsidP="00E86CBB">
            <w:pPr>
              <w:tabs>
                <w:tab w:val="clear" w:pos="227"/>
              </w:tabs>
              <w:spacing w:line="340" w:lineRule="exact"/>
              <w:ind w:left="227"/>
              <w:jc w:val="thaiDistribute"/>
              <w:rPr>
                <w:rFonts w:asciiTheme="majorBidi" w:hAnsiTheme="majorBidi" w:cstheme="majorBidi"/>
                <w:spacing w:val="-6"/>
                <w:sz w:val="28"/>
                <w:szCs w:val="28"/>
                <w:cs/>
              </w:rPr>
            </w:pPr>
            <w:r w:rsidRPr="00E86CBB">
              <w:rPr>
                <w:rFonts w:asciiTheme="majorBidi" w:hAnsiTheme="majorBidi" w:cstheme="majorBidi" w:hint="cs"/>
                <w:spacing w:val="-6"/>
                <w:sz w:val="28"/>
                <w:szCs w:val="28"/>
                <w:cs/>
              </w:rPr>
              <w:t>บริษัทที่เกี่ยวข้องกัน</w:t>
            </w:r>
          </w:p>
        </w:tc>
        <w:tc>
          <w:tcPr>
            <w:tcW w:w="1350" w:type="dxa"/>
            <w:shd w:val="clear" w:color="auto" w:fill="auto"/>
            <w:vAlign w:val="bottom"/>
          </w:tcPr>
          <w:p w14:paraId="722DD490" w14:textId="0E9F8EAB" w:rsidR="00420789" w:rsidRPr="00E86CBB" w:rsidRDefault="00122BDB"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w:t>
            </w:r>
            <w:r w:rsidR="000869AB" w:rsidRPr="00E86CBB">
              <w:rPr>
                <w:rFonts w:asciiTheme="majorBidi" w:hAnsiTheme="majorBidi" w:cstheme="majorBidi"/>
                <w:sz w:val="28"/>
                <w:szCs w:val="28"/>
              </w:rPr>
              <w:t>34</w:t>
            </w:r>
          </w:p>
        </w:tc>
        <w:tc>
          <w:tcPr>
            <w:tcW w:w="106" w:type="dxa"/>
            <w:shd w:val="clear" w:color="auto" w:fill="auto"/>
            <w:vAlign w:val="bottom"/>
          </w:tcPr>
          <w:p w14:paraId="63407A64" w14:textId="77777777" w:rsidR="00420789" w:rsidRPr="00E86CBB" w:rsidRDefault="00420789" w:rsidP="00E86CBB">
            <w:pPr>
              <w:spacing w:line="340" w:lineRule="exact"/>
              <w:jc w:val="right"/>
              <w:rPr>
                <w:rFonts w:asciiTheme="majorBidi" w:hAnsiTheme="majorBidi" w:cstheme="majorBidi"/>
                <w:sz w:val="28"/>
                <w:szCs w:val="28"/>
              </w:rPr>
            </w:pPr>
          </w:p>
        </w:tc>
        <w:tc>
          <w:tcPr>
            <w:tcW w:w="1348" w:type="dxa"/>
            <w:tcBorders>
              <w:left w:val="nil"/>
            </w:tcBorders>
            <w:shd w:val="clear" w:color="auto" w:fill="auto"/>
            <w:vAlign w:val="bottom"/>
          </w:tcPr>
          <w:p w14:paraId="3BA445B1" w14:textId="6E91B785" w:rsidR="00420789" w:rsidRPr="00E86CBB" w:rsidRDefault="0042078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621</w:t>
            </w:r>
          </w:p>
        </w:tc>
        <w:tc>
          <w:tcPr>
            <w:tcW w:w="141" w:type="dxa"/>
            <w:shd w:val="clear" w:color="auto" w:fill="auto"/>
            <w:vAlign w:val="bottom"/>
          </w:tcPr>
          <w:p w14:paraId="28125857" w14:textId="77777777" w:rsidR="00420789" w:rsidRPr="00E86CBB" w:rsidRDefault="00420789" w:rsidP="00E86CBB">
            <w:pPr>
              <w:spacing w:line="340" w:lineRule="exact"/>
              <w:jc w:val="right"/>
              <w:rPr>
                <w:rFonts w:asciiTheme="majorBidi" w:hAnsiTheme="majorBidi" w:cstheme="majorBidi"/>
                <w:sz w:val="28"/>
                <w:szCs w:val="28"/>
              </w:rPr>
            </w:pPr>
          </w:p>
        </w:tc>
        <w:tc>
          <w:tcPr>
            <w:tcW w:w="1285" w:type="dxa"/>
            <w:shd w:val="clear" w:color="auto" w:fill="auto"/>
            <w:vAlign w:val="bottom"/>
          </w:tcPr>
          <w:p w14:paraId="62D3CE8E" w14:textId="1D0CF71E" w:rsidR="00420789" w:rsidRPr="00E86CBB" w:rsidRDefault="00122BDB"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2" w:type="dxa"/>
            <w:shd w:val="clear" w:color="auto" w:fill="auto"/>
            <w:vAlign w:val="bottom"/>
          </w:tcPr>
          <w:p w14:paraId="72A80C54" w14:textId="77777777" w:rsidR="00420789" w:rsidRPr="00E86CBB" w:rsidRDefault="00420789" w:rsidP="00E86CBB">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33EDDE30" w14:textId="1EA7B273" w:rsidR="00420789" w:rsidRPr="00E86CBB" w:rsidRDefault="0042078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C33A71" w:rsidRPr="00E86CBB" w14:paraId="4C29E4C2" w14:textId="77777777" w:rsidTr="00122BDB">
        <w:trPr>
          <w:cantSplit/>
          <w:trHeight w:val="36"/>
        </w:trPr>
        <w:tc>
          <w:tcPr>
            <w:tcW w:w="3960" w:type="dxa"/>
            <w:shd w:val="clear" w:color="auto" w:fill="auto"/>
            <w:vAlign w:val="bottom"/>
          </w:tcPr>
          <w:p w14:paraId="69412AA8" w14:textId="21EF363F" w:rsidR="00C33A71" w:rsidRPr="00E86CBB" w:rsidRDefault="00C33A71" w:rsidP="00E86CBB">
            <w:pPr>
              <w:tabs>
                <w:tab w:val="clear" w:pos="227"/>
              </w:tabs>
              <w:spacing w:line="340" w:lineRule="exact"/>
              <w:ind w:left="227"/>
              <w:jc w:val="thaiDistribute"/>
              <w:rPr>
                <w:rFonts w:asciiTheme="majorBidi" w:hAnsiTheme="majorBidi" w:cstheme="majorBidi"/>
                <w:spacing w:val="-6"/>
                <w:sz w:val="28"/>
                <w:szCs w:val="28"/>
                <w:cs/>
              </w:rPr>
            </w:pPr>
            <w:r w:rsidRPr="00E86CBB">
              <w:rPr>
                <w:rFonts w:asciiTheme="majorBidi" w:hAnsiTheme="majorBidi" w:hint="cs"/>
                <w:spacing w:val="-6"/>
                <w:sz w:val="28"/>
                <w:szCs w:val="28"/>
                <w:cs/>
              </w:rPr>
              <w:t>กรรมการบริษัท</w:t>
            </w:r>
          </w:p>
        </w:tc>
        <w:tc>
          <w:tcPr>
            <w:tcW w:w="1350" w:type="dxa"/>
            <w:tcBorders>
              <w:bottom w:val="single" w:sz="4" w:space="0" w:color="auto"/>
            </w:tcBorders>
            <w:shd w:val="clear" w:color="auto" w:fill="auto"/>
            <w:vAlign w:val="bottom"/>
          </w:tcPr>
          <w:p w14:paraId="040E63D9" w14:textId="6FD90896" w:rsidR="00C33A71" w:rsidRPr="00E86CBB" w:rsidRDefault="00122BDB" w:rsidP="00E86CBB">
            <w:pPr>
              <w:spacing w:line="340" w:lineRule="exact"/>
              <w:jc w:val="right"/>
              <w:rPr>
                <w:rFonts w:asciiTheme="majorBidi" w:hAnsiTheme="majorBidi" w:cstheme="majorBidi"/>
                <w:sz w:val="28"/>
                <w:szCs w:val="28"/>
                <w:cs/>
              </w:rPr>
            </w:pPr>
            <w:r w:rsidRPr="00E86CBB">
              <w:rPr>
                <w:rFonts w:asciiTheme="majorBidi" w:hAnsiTheme="majorBidi"/>
                <w:sz w:val="28"/>
                <w:szCs w:val="28"/>
                <w:cs/>
              </w:rPr>
              <w:t>967</w:t>
            </w:r>
          </w:p>
        </w:tc>
        <w:tc>
          <w:tcPr>
            <w:tcW w:w="106" w:type="dxa"/>
            <w:shd w:val="clear" w:color="auto" w:fill="auto"/>
            <w:vAlign w:val="bottom"/>
          </w:tcPr>
          <w:p w14:paraId="37193621" w14:textId="77777777" w:rsidR="00C33A71" w:rsidRPr="00E86CBB" w:rsidRDefault="00C33A71" w:rsidP="00E86CBB">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5D3E4F9A" w14:textId="798D3420" w:rsidR="00C33A71" w:rsidRPr="00E86CBB" w:rsidRDefault="00C33A71"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31</w:t>
            </w:r>
            <w:r w:rsidR="00122BDB" w:rsidRPr="00E86CBB">
              <w:rPr>
                <w:rFonts w:asciiTheme="majorBidi" w:hAnsiTheme="majorBidi" w:cstheme="majorBidi"/>
                <w:sz w:val="28"/>
                <w:szCs w:val="28"/>
              </w:rPr>
              <w:t>5</w:t>
            </w:r>
          </w:p>
        </w:tc>
        <w:tc>
          <w:tcPr>
            <w:tcW w:w="141" w:type="dxa"/>
            <w:shd w:val="clear" w:color="auto" w:fill="auto"/>
            <w:vAlign w:val="bottom"/>
          </w:tcPr>
          <w:p w14:paraId="3A80A8F4" w14:textId="77777777" w:rsidR="00C33A71" w:rsidRPr="00E86CBB" w:rsidRDefault="00C33A71" w:rsidP="00E86CBB">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vAlign w:val="bottom"/>
          </w:tcPr>
          <w:p w14:paraId="74DE6298" w14:textId="450C8228" w:rsidR="00C33A71" w:rsidRPr="00E86CBB" w:rsidRDefault="00122BDB" w:rsidP="00E86CBB">
            <w:pPr>
              <w:spacing w:line="340" w:lineRule="exact"/>
              <w:jc w:val="right"/>
              <w:rPr>
                <w:rFonts w:asciiTheme="majorBidi" w:hAnsiTheme="majorBidi" w:cstheme="majorBidi"/>
                <w:sz w:val="28"/>
                <w:szCs w:val="28"/>
                <w:cs/>
              </w:rPr>
            </w:pPr>
            <w:r w:rsidRPr="00E86CBB">
              <w:rPr>
                <w:rFonts w:asciiTheme="majorBidi" w:hAnsiTheme="majorBidi"/>
                <w:sz w:val="28"/>
                <w:szCs w:val="28"/>
                <w:cs/>
              </w:rPr>
              <w:t>967</w:t>
            </w:r>
          </w:p>
        </w:tc>
        <w:tc>
          <w:tcPr>
            <w:tcW w:w="142" w:type="dxa"/>
            <w:shd w:val="clear" w:color="auto" w:fill="auto"/>
            <w:vAlign w:val="bottom"/>
          </w:tcPr>
          <w:p w14:paraId="127945C7" w14:textId="77777777" w:rsidR="00C33A71" w:rsidRPr="00E86CBB" w:rsidRDefault="00C33A71" w:rsidP="00E86CBB">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51768DC7" w14:textId="2275B102" w:rsidR="00C33A71" w:rsidRPr="00E86CBB" w:rsidRDefault="00C33A71"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420789" w:rsidRPr="00E86CBB" w14:paraId="1FC162CB" w14:textId="77777777" w:rsidTr="00122BDB">
        <w:trPr>
          <w:cantSplit/>
          <w:trHeight w:val="36"/>
        </w:trPr>
        <w:tc>
          <w:tcPr>
            <w:tcW w:w="3960" w:type="dxa"/>
            <w:shd w:val="clear" w:color="auto" w:fill="auto"/>
          </w:tcPr>
          <w:p w14:paraId="1F6D80FC" w14:textId="77777777" w:rsidR="00420789" w:rsidRPr="00E86CBB" w:rsidRDefault="00420789" w:rsidP="00E86CBB">
            <w:pPr>
              <w:spacing w:line="340" w:lineRule="exact"/>
              <w:ind w:left="342"/>
              <w:jc w:val="thaiDistribute"/>
              <w:rPr>
                <w:rFonts w:asciiTheme="majorBidi" w:hAnsiTheme="majorBidi" w:cstheme="majorBidi"/>
                <w:sz w:val="28"/>
                <w:szCs w:val="28"/>
                <w:cs/>
              </w:rPr>
            </w:pPr>
          </w:p>
        </w:tc>
        <w:tc>
          <w:tcPr>
            <w:tcW w:w="1350" w:type="dxa"/>
            <w:tcBorders>
              <w:top w:val="single" w:sz="4" w:space="0" w:color="auto"/>
              <w:bottom w:val="double" w:sz="4" w:space="0" w:color="auto"/>
            </w:tcBorders>
            <w:shd w:val="clear" w:color="auto" w:fill="auto"/>
          </w:tcPr>
          <w:p w14:paraId="46FA0BB4" w14:textId="55DA59E5" w:rsidR="00420789" w:rsidRPr="00E86CBB" w:rsidRDefault="00D03C18"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1,4</w:t>
            </w:r>
            <w:r w:rsidR="000869AB" w:rsidRPr="00E86CBB">
              <w:rPr>
                <w:rFonts w:asciiTheme="majorBidi" w:hAnsiTheme="majorBidi" w:cstheme="majorBidi"/>
                <w:sz w:val="28"/>
                <w:szCs w:val="28"/>
              </w:rPr>
              <w:t>13</w:t>
            </w:r>
          </w:p>
        </w:tc>
        <w:tc>
          <w:tcPr>
            <w:tcW w:w="106" w:type="dxa"/>
            <w:shd w:val="clear" w:color="auto" w:fill="auto"/>
          </w:tcPr>
          <w:p w14:paraId="019FCF29" w14:textId="77777777" w:rsidR="00420789" w:rsidRPr="00E86CBB" w:rsidRDefault="00420789" w:rsidP="00E86CBB">
            <w:pPr>
              <w:spacing w:line="34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6ADB1868" w14:textId="60535B1F" w:rsidR="00420789" w:rsidRPr="00E86CBB" w:rsidRDefault="0042078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94</w:t>
            </w:r>
            <w:r w:rsidR="00122BDB" w:rsidRPr="00E86CBB">
              <w:rPr>
                <w:rFonts w:asciiTheme="majorBidi" w:hAnsiTheme="majorBidi" w:cstheme="majorBidi"/>
                <w:sz w:val="28"/>
                <w:szCs w:val="28"/>
              </w:rPr>
              <w:t>8</w:t>
            </w:r>
          </w:p>
        </w:tc>
        <w:tc>
          <w:tcPr>
            <w:tcW w:w="141" w:type="dxa"/>
            <w:shd w:val="clear" w:color="auto" w:fill="auto"/>
          </w:tcPr>
          <w:p w14:paraId="724436AE" w14:textId="77777777" w:rsidR="00420789" w:rsidRPr="00E86CBB" w:rsidRDefault="00420789" w:rsidP="00E86CBB">
            <w:pPr>
              <w:spacing w:line="34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3DF2A1FA" w14:textId="117290BD" w:rsidR="00420789" w:rsidRPr="00E86CBB" w:rsidRDefault="00122BDB" w:rsidP="00E86CBB">
            <w:pPr>
              <w:spacing w:line="340" w:lineRule="exact"/>
              <w:jc w:val="right"/>
              <w:rPr>
                <w:rFonts w:asciiTheme="majorBidi" w:hAnsiTheme="majorBidi" w:cstheme="majorBidi"/>
                <w:sz w:val="28"/>
                <w:szCs w:val="28"/>
                <w:cs/>
              </w:rPr>
            </w:pPr>
            <w:r w:rsidRPr="00E86CBB">
              <w:rPr>
                <w:rFonts w:asciiTheme="majorBidi" w:hAnsiTheme="majorBidi"/>
                <w:sz w:val="28"/>
                <w:szCs w:val="28"/>
                <w:cs/>
              </w:rPr>
              <w:t>967</w:t>
            </w:r>
          </w:p>
        </w:tc>
        <w:tc>
          <w:tcPr>
            <w:tcW w:w="142" w:type="dxa"/>
            <w:shd w:val="clear" w:color="auto" w:fill="auto"/>
          </w:tcPr>
          <w:p w14:paraId="203CDBE6" w14:textId="77777777" w:rsidR="00420789" w:rsidRPr="00E86CBB" w:rsidRDefault="00420789" w:rsidP="00E86CBB">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59CCC57E" w14:textId="01921D16" w:rsidR="00420789" w:rsidRPr="00E86CBB" w:rsidRDefault="00420789"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bl>
    <w:p w14:paraId="3AF99662" w14:textId="0EAF4B26" w:rsidR="006A01D9" w:rsidRPr="00E86CBB" w:rsidRDefault="006A01D9" w:rsidP="00E86CBB">
      <w:pPr>
        <w:tabs>
          <w:tab w:val="clear" w:pos="227"/>
          <w:tab w:val="clear" w:pos="454"/>
          <w:tab w:val="clear" w:pos="680"/>
          <w:tab w:val="clear" w:pos="907"/>
        </w:tabs>
        <w:spacing w:before="120" w:line="360" w:lineRule="exact"/>
        <w:ind w:left="294" w:hanging="6"/>
        <w:jc w:val="thaiDistribute"/>
        <w:rPr>
          <w:rFonts w:asciiTheme="majorBidi" w:hAnsiTheme="majorBidi" w:cstheme="majorBidi"/>
          <w:spacing w:val="-2"/>
          <w:sz w:val="28"/>
          <w:szCs w:val="28"/>
        </w:rPr>
      </w:pPr>
      <w:r w:rsidRPr="00E86CBB">
        <w:rPr>
          <w:rFonts w:asciiTheme="majorBidi" w:hAnsiTheme="majorBidi" w:cstheme="majorBidi"/>
          <w:spacing w:val="-2"/>
          <w:sz w:val="28"/>
          <w:szCs w:val="28"/>
          <w:cs/>
        </w:rPr>
        <w:t>ยอดคงเหลือ</w:t>
      </w:r>
      <w:r w:rsidRPr="00E86CBB">
        <w:rPr>
          <w:rFonts w:asciiTheme="majorBidi" w:hAnsiTheme="majorBidi"/>
          <w:spacing w:val="-2"/>
          <w:sz w:val="28"/>
          <w:szCs w:val="28"/>
          <w:cs/>
        </w:rPr>
        <w:t>เงิน</w:t>
      </w:r>
      <w:r w:rsidRPr="00E86CBB">
        <w:rPr>
          <w:rFonts w:asciiTheme="majorBidi" w:hAnsiTheme="majorBidi" w:cstheme="majorBidi"/>
          <w:spacing w:val="-2"/>
          <w:sz w:val="28"/>
          <w:szCs w:val="28"/>
          <w:cs/>
        </w:rPr>
        <w:t>กู้ยืมและดอกเบี้ยค้างจ่ายกับ</w:t>
      </w:r>
      <w:r w:rsidR="00403A0A" w:rsidRPr="00E86CBB">
        <w:rPr>
          <w:rFonts w:asciiTheme="majorBidi" w:hAnsiTheme="majorBidi" w:cstheme="majorBidi" w:hint="cs"/>
          <w:spacing w:val="-2"/>
          <w:sz w:val="28"/>
          <w:szCs w:val="28"/>
          <w:cs/>
        </w:rPr>
        <w:t>บุคคลและ</w:t>
      </w:r>
      <w:r w:rsidRPr="00E86CBB">
        <w:rPr>
          <w:rFonts w:asciiTheme="majorBidi" w:hAnsiTheme="majorBidi" w:cstheme="majorBidi"/>
          <w:spacing w:val="-2"/>
          <w:sz w:val="28"/>
          <w:szCs w:val="28"/>
          <w:cs/>
        </w:rPr>
        <w:t xml:space="preserve">บริษัทที่เกี่ยวข้องกันที่มีสาระสำคัญ ณ วันที่ </w:t>
      </w:r>
      <w:r w:rsidRPr="00E86CBB">
        <w:rPr>
          <w:rFonts w:asciiTheme="majorBidi" w:hAnsiTheme="majorBidi" w:cstheme="majorBidi"/>
          <w:spacing w:val="-2"/>
          <w:sz w:val="28"/>
          <w:szCs w:val="28"/>
        </w:rPr>
        <w:t xml:space="preserve">31 </w:t>
      </w:r>
      <w:r w:rsidRPr="00E86CBB">
        <w:rPr>
          <w:rFonts w:asciiTheme="majorBidi" w:hAnsiTheme="majorBidi" w:cstheme="majorBidi"/>
          <w:spacing w:val="-2"/>
          <w:sz w:val="28"/>
          <w:szCs w:val="28"/>
          <w:cs/>
        </w:rPr>
        <w:t xml:space="preserve">ธันวาคม </w:t>
      </w:r>
      <w:r w:rsidRPr="00E86CBB">
        <w:rPr>
          <w:rFonts w:asciiTheme="majorBidi" w:hAnsiTheme="majorBidi" w:cstheme="majorBidi"/>
          <w:spacing w:val="-2"/>
          <w:sz w:val="28"/>
          <w:szCs w:val="28"/>
        </w:rPr>
        <w:t xml:space="preserve">2565 </w:t>
      </w:r>
      <w:r w:rsidRPr="00E86CBB">
        <w:rPr>
          <w:rFonts w:asciiTheme="majorBidi" w:hAnsiTheme="majorBidi" w:cstheme="majorBidi"/>
          <w:spacing w:val="-2"/>
          <w:sz w:val="28"/>
          <w:szCs w:val="28"/>
          <w:cs/>
        </w:rPr>
        <w:t xml:space="preserve">และ </w:t>
      </w:r>
      <w:r w:rsidRPr="00E86CBB">
        <w:rPr>
          <w:rFonts w:asciiTheme="majorBidi" w:hAnsiTheme="majorBidi" w:cstheme="majorBidi"/>
          <w:spacing w:val="-2"/>
          <w:sz w:val="28"/>
          <w:szCs w:val="28"/>
        </w:rPr>
        <w:t xml:space="preserve">2564  </w:t>
      </w:r>
      <w:r w:rsidRPr="00E86CBB">
        <w:rPr>
          <w:rFonts w:asciiTheme="majorBidi" w:hAnsiTheme="majorBidi" w:cstheme="majorBidi"/>
          <w:spacing w:val="-2"/>
          <w:sz w:val="28"/>
          <w:szCs w:val="28"/>
          <w:cs/>
        </w:rPr>
        <w:t>มีดังนี้</w:t>
      </w:r>
    </w:p>
    <w:tbl>
      <w:tblPr>
        <w:tblW w:w="9630" w:type="dxa"/>
        <w:tblInd w:w="-227" w:type="dxa"/>
        <w:tblLayout w:type="fixed"/>
        <w:tblCellMar>
          <w:left w:w="43" w:type="dxa"/>
          <w:right w:w="43" w:type="dxa"/>
        </w:tblCellMar>
        <w:tblLook w:val="0000" w:firstRow="0" w:lastRow="0" w:firstColumn="0" w:lastColumn="0" w:noHBand="0" w:noVBand="0"/>
      </w:tblPr>
      <w:tblGrid>
        <w:gridCol w:w="3960"/>
        <w:gridCol w:w="1350"/>
        <w:gridCol w:w="106"/>
        <w:gridCol w:w="1348"/>
        <w:gridCol w:w="141"/>
        <w:gridCol w:w="1285"/>
        <w:gridCol w:w="142"/>
        <w:gridCol w:w="1298"/>
      </w:tblGrid>
      <w:tr w:rsidR="00122BDB" w:rsidRPr="00E86CBB" w14:paraId="6DE0BEF1" w14:textId="77777777" w:rsidTr="0027351C">
        <w:trPr>
          <w:cantSplit/>
          <w:trHeight w:val="318"/>
          <w:tblHeader/>
        </w:trPr>
        <w:tc>
          <w:tcPr>
            <w:tcW w:w="3960" w:type="dxa"/>
            <w:shd w:val="clear" w:color="auto" w:fill="auto"/>
          </w:tcPr>
          <w:p w14:paraId="12CDE8A6" w14:textId="77777777" w:rsidR="00122BDB" w:rsidRPr="00E86CBB" w:rsidRDefault="00122BDB" w:rsidP="00E86CBB">
            <w:pPr>
              <w:spacing w:line="34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0062EB12" w14:textId="77777777" w:rsidR="00122BDB" w:rsidRPr="00E86CBB" w:rsidRDefault="00122BDB"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cs/>
              </w:rPr>
              <w:t xml:space="preserve">(หน่วย : </w:t>
            </w:r>
            <w:r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122BDB" w:rsidRPr="00E86CBB" w14:paraId="2806956C" w14:textId="77777777" w:rsidTr="0027351C">
        <w:trPr>
          <w:cantSplit/>
          <w:trHeight w:val="299"/>
          <w:tblHeader/>
        </w:trPr>
        <w:tc>
          <w:tcPr>
            <w:tcW w:w="3960" w:type="dxa"/>
            <w:shd w:val="clear" w:color="auto" w:fill="auto"/>
          </w:tcPr>
          <w:p w14:paraId="620A269A" w14:textId="77777777" w:rsidR="00122BDB" w:rsidRPr="00E86CBB" w:rsidRDefault="00122BDB" w:rsidP="00E86CBB">
            <w:pPr>
              <w:spacing w:line="34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3A77BE55" w14:textId="77777777" w:rsidR="00122BDB" w:rsidRPr="00E86CBB" w:rsidRDefault="00122BDB"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41" w:type="dxa"/>
            <w:tcBorders>
              <w:top w:val="single" w:sz="4" w:space="0" w:color="auto"/>
            </w:tcBorders>
            <w:shd w:val="clear" w:color="auto" w:fill="auto"/>
          </w:tcPr>
          <w:p w14:paraId="1ECD9B4C" w14:textId="77777777" w:rsidR="00122BDB" w:rsidRPr="00E86CBB" w:rsidRDefault="00122BDB" w:rsidP="00E86CBB">
            <w:pPr>
              <w:spacing w:line="34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50CB72F9" w14:textId="77777777" w:rsidR="00122BDB" w:rsidRPr="00E86CBB" w:rsidRDefault="00122BDB"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122BDB" w:rsidRPr="00E86CBB" w14:paraId="3F86D8EB" w14:textId="77777777" w:rsidTr="0027351C">
        <w:trPr>
          <w:cantSplit/>
          <w:trHeight w:val="281"/>
          <w:tblHeader/>
        </w:trPr>
        <w:tc>
          <w:tcPr>
            <w:tcW w:w="3960" w:type="dxa"/>
            <w:shd w:val="clear" w:color="auto" w:fill="auto"/>
          </w:tcPr>
          <w:p w14:paraId="1F9F1758" w14:textId="77777777" w:rsidR="00122BDB" w:rsidRPr="00E86CBB" w:rsidRDefault="00122BDB" w:rsidP="00E86CBB">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vAlign w:val="center"/>
          </w:tcPr>
          <w:p w14:paraId="354F4CE8" w14:textId="77777777" w:rsidR="00122BDB" w:rsidRPr="00E86CBB" w:rsidRDefault="00122BDB" w:rsidP="00E86CBB">
            <w:pPr>
              <w:spacing w:line="34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 xml:space="preserve">ธันวาคม </w:t>
            </w:r>
            <w:r w:rsidRPr="00E86CBB">
              <w:rPr>
                <w:rFonts w:asciiTheme="majorBidi" w:hAnsiTheme="majorBidi" w:cstheme="majorBidi"/>
                <w:spacing w:val="-4"/>
                <w:sz w:val="28"/>
                <w:szCs w:val="28"/>
              </w:rPr>
              <w:t>2565</w:t>
            </w:r>
          </w:p>
        </w:tc>
        <w:tc>
          <w:tcPr>
            <w:tcW w:w="106" w:type="dxa"/>
            <w:tcBorders>
              <w:top w:val="single" w:sz="4" w:space="0" w:color="auto"/>
            </w:tcBorders>
            <w:shd w:val="clear" w:color="auto" w:fill="auto"/>
            <w:vAlign w:val="center"/>
          </w:tcPr>
          <w:p w14:paraId="3E463420" w14:textId="77777777" w:rsidR="00122BDB" w:rsidRPr="00E86CBB" w:rsidRDefault="00122BDB" w:rsidP="00E86CBB">
            <w:pPr>
              <w:spacing w:line="340" w:lineRule="exact"/>
              <w:ind w:left="-57" w:right="-57"/>
              <w:jc w:val="right"/>
              <w:rPr>
                <w:rFonts w:asciiTheme="majorBidi" w:hAnsiTheme="majorBidi" w:cstheme="majorBidi"/>
                <w:spacing w:val="-4"/>
                <w:sz w:val="28"/>
                <w:szCs w:val="28"/>
              </w:rPr>
            </w:pPr>
          </w:p>
        </w:tc>
        <w:tc>
          <w:tcPr>
            <w:tcW w:w="1348" w:type="dxa"/>
            <w:tcBorders>
              <w:top w:val="single" w:sz="4" w:space="0" w:color="auto"/>
              <w:left w:val="nil"/>
              <w:bottom w:val="single" w:sz="4" w:space="0" w:color="auto"/>
            </w:tcBorders>
            <w:shd w:val="clear" w:color="auto" w:fill="auto"/>
            <w:vAlign w:val="center"/>
          </w:tcPr>
          <w:p w14:paraId="264A9348" w14:textId="77777777" w:rsidR="00122BDB" w:rsidRPr="00E86CBB" w:rsidRDefault="00122BDB" w:rsidP="00E86CBB">
            <w:pPr>
              <w:spacing w:line="34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31</w:t>
            </w:r>
            <w:r w:rsidRPr="00E86CBB">
              <w:rPr>
                <w:rFonts w:asciiTheme="majorBidi" w:hAnsiTheme="majorBidi" w:cstheme="majorBidi"/>
                <w:spacing w:val="-4"/>
                <w:sz w:val="28"/>
                <w:szCs w:val="28"/>
                <w:cs/>
              </w:rPr>
              <w:t xml:space="preserve"> ธันวาคม </w:t>
            </w:r>
            <w:r w:rsidRPr="00E86CBB">
              <w:rPr>
                <w:rFonts w:asciiTheme="majorBidi" w:hAnsiTheme="majorBidi" w:cstheme="majorBidi"/>
                <w:spacing w:val="-4"/>
                <w:sz w:val="28"/>
                <w:szCs w:val="28"/>
              </w:rPr>
              <w:t>2564</w:t>
            </w:r>
          </w:p>
        </w:tc>
        <w:tc>
          <w:tcPr>
            <w:tcW w:w="141" w:type="dxa"/>
            <w:shd w:val="clear" w:color="auto" w:fill="auto"/>
            <w:vAlign w:val="center"/>
          </w:tcPr>
          <w:p w14:paraId="1600FAF7" w14:textId="77777777" w:rsidR="00122BDB" w:rsidRPr="00E86CBB" w:rsidRDefault="00122BDB" w:rsidP="00E86CBB">
            <w:pPr>
              <w:spacing w:line="340" w:lineRule="exact"/>
              <w:ind w:left="-57" w:right="-57"/>
              <w:jc w:val="right"/>
              <w:rPr>
                <w:rFonts w:asciiTheme="majorBidi" w:hAnsiTheme="majorBidi" w:cstheme="majorBidi"/>
                <w:spacing w:val="-4"/>
                <w:sz w:val="28"/>
                <w:szCs w:val="28"/>
              </w:rPr>
            </w:pPr>
          </w:p>
        </w:tc>
        <w:tc>
          <w:tcPr>
            <w:tcW w:w="1285" w:type="dxa"/>
            <w:tcBorders>
              <w:bottom w:val="single" w:sz="4" w:space="0" w:color="auto"/>
            </w:tcBorders>
            <w:shd w:val="clear" w:color="auto" w:fill="auto"/>
            <w:vAlign w:val="center"/>
          </w:tcPr>
          <w:p w14:paraId="3EA885FC" w14:textId="77777777" w:rsidR="00122BDB" w:rsidRPr="00E86CBB" w:rsidRDefault="00122BDB" w:rsidP="00E86CBB">
            <w:pPr>
              <w:spacing w:line="34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 xml:space="preserve">ธันวาคม </w:t>
            </w:r>
            <w:r w:rsidRPr="00E86CBB">
              <w:rPr>
                <w:rFonts w:asciiTheme="majorBidi" w:hAnsiTheme="majorBidi" w:cstheme="majorBidi"/>
                <w:spacing w:val="-4"/>
                <w:sz w:val="28"/>
                <w:szCs w:val="28"/>
              </w:rPr>
              <w:t>2565</w:t>
            </w:r>
          </w:p>
        </w:tc>
        <w:tc>
          <w:tcPr>
            <w:tcW w:w="142" w:type="dxa"/>
            <w:shd w:val="clear" w:color="auto" w:fill="auto"/>
            <w:vAlign w:val="center"/>
          </w:tcPr>
          <w:p w14:paraId="6228ED7C" w14:textId="77777777" w:rsidR="00122BDB" w:rsidRPr="00E86CBB" w:rsidRDefault="00122BDB" w:rsidP="00E86CBB">
            <w:pPr>
              <w:spacing w:line="340" w:lineRule="exact"/>
              <w:ind w:left="-57" w:right="-57"/>
              <w:jc w:val="right"/>
              <w:rPr>
                <w:rFonts w:asciiTheme="majorBidi" w:hAnsiTheme="majorBidi" w:cstheme="majorBidi"/>
                <w:spacing w:val="-4"/>
                <w:sz w:val="28"/>
                <w:szCs w:val="28"/>
              </w:rPr>
            </w:pPr>
          </w:p>
        </w:tc>
        <w:tc>
          <w:tcPr>
            <w:tcW w:w="1298" w:type="dxa"/>
            <w:tcBorders>
              <w:left w:val="nil"/>
              <w:bottom w:val="single" w:sz="4" w:space="0" w:color="auto"/>
            </w:tcBorders>
            <w:shd w:val="clear" w:color="auto" w:fill="auto"/>
            <w:vAlign w:val="center"/>
          </w:tcPr>
          <w:p w14:paraId="572B9F30" w14:textId="77777777" w:rsidR="00122BDB" w:rsidRPr="00E86CBB" w:rsidRDefault="00122BDB" w:rsidP="00E86CBB">
            <w:pPr>
              <w:spacing w:line="34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31</w:t>
            </w:r>
            <w:r w:rsidRPr="00E86CBB">
              <w:rPr>
                <w:rFonts w:asciiTheme="majorBidi" w:hAnsiTheme="majorBidi" w:cstheme="majorBidi"/>
                <w:spacing w:val="-4"/>
                <w:sz w:val="28"/>
                <w:szCs w:val="28"/>
                <w:cs/>
              </w:rPr>
              <w:t xml:space="preserve"> ธันวาคม </w:t>
            </w:r>
            <w:r w:rsidRPr="00E86CBB">
              <w:rPr>
                <w:rFonts w:asciiTheme="majorBidi" w:hAnsiTheme="majorBidi" w:cstheme="majorBidi"/>
                <w:spacing w:val="-4"/>
                <w:sz w:val="28"/>
                <w:szCs w:val="28"/>
              </w:rPr>
              <w:t>2564</w:t>
            </w:r>
          </w:p>
        </w:tc>
      </w:tr>
      <w:tr w:rsidR="00122BDB" w:rsidRPr="00E86CBB" w14:paraId="02A96099" w14:textId="77777777" w:rsidTr="0027351C">
        <w:trPr>
          <w:cantSplit/>
          <w:trHeight w:val="109"/>
        </w:trPr>
        <w:tc>
          <w:tcPr>
            <w:tcW w:w="3960" w:type="dxa"/>
            <w:shd w:val="clear" w:color="auto" w:fill="auto"/>
          </w:tcPr>
          <w:p w14:paraId="333C791A" w14:textId="1CD049FF" w:rsidR="00122BDB" w:rsidRPr="00E86CBB" w:rsidRDefault="00122BDB" w:rsidP="00E86CBB">
            <w:pPr>
              <w:spacing w:line="340" w:lineRule="exact"/>
              <w:jc w:val="thaiDistribute"/>
              <w:rPr>
                <w:rFonts w:asciiTheme="majorBidi" w:hAnsiTheme="majorBidi" w:cstheme="majorBidi"/>
                <w:b/>
                <w:bCs/>
                <w:sz w:val="28"/>
                <w:szCs w:val="28"/>
              </w:rPr>
            </w:pPr>
            <w:r w:rsidRPr="00E86CBB">
              <w:rPr>
                <w:rFonts w:asciiTheme="majorBidi" w:hAnsiTheme="majorBidi"/>
                <w:b/>
                <w:bCs/>
                <w:sz w:val="28"/>
                <w:szCs w:val="28"/>
                <w:cs/>
              </w:rPr>
              <w:t>เงินกู้ยืมและดอกเบี้ยค้าง</w:t>
            </w:r>
            <w:r w:rsidR="00EF5D50" w:rsidRPr="00E86CBB">
              <w:rPr>
                <w:rFonts w:asciiTheme="majorBidi" w:hAnsiTheme="majorBidi" w:hint="cs"/>
                <w:b/>
                <w:bCs/>
                <w:sz w:val="28"/>
                <w:szCs w:val="28"/>
                <w:cs/>
              </w:rPr>
              <w:t>จ่าย</w:t>
            </w:r>
          </w:p>
        </w:tc>
        <w:tc>
          <w:tcPr>
            <w:tcW w:w="1350" w:type="dxa"/>
            <w:shd w:val="clear" w:color="auto" w:fill="auto"/>
          </w:tcPr>
          <w:p w14:paraId="31FEAA18" w14:textId="77777777" w:rsidR="00122BDB" w:rsidRPr="00E86CBB" w:rsidRDefault="00122BDB" w:rsidP="00E86CBB">
            <w:pPr>
              <w:spacing w:line="340" w:lineRule="exact"/>
              <w:jc w:val="right"/>
              <w:rPr>
                <w:rFonts w:asciiTheme="majorBidi" w:hAnsiTheme="majorBidi" w:cstheme="majorBidi"/>
                <w:sz w:val="28"/>
                <w:szCs w:val="28"/>
              </w:rPr>
            </w:pPr>
          </w:p>
        </w:tc>
        <w:tc>
          <w:tcPr>
            <w:tcW w:w="106" w:type="dxa"/>
            <w:shd w:val="clear" w:color="auto" w:fill="auto"/>
          </w:tcPr>
          <w:p w14:paraId="11D037C8" w14:textId="77777777" w:rsidR="00122BDB" w:rsidRPr="00E86CBB" w:rsidRDefault="00122BDB" w:rsidP="00E86CBB">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7BF8BE0F" w14:textId="77777777" w:rsidR="00122BDB" w:rsidRPr="00E86CBB" w:rsidRDefault="00122BDB" w:rsidP="00E86CBB">
            <w:pPr>
              <w:spacing w:line="340" w:lineRule="exact"/>
              <w:jc w:val="right"/>
              <w:rPr>
                <w:rFonts w:asciiTheme="majorBidi" w:hAnsiTheme="majorBidi" w:cstheme="majorBidi"/>
                <w:sz w:val="28"/>
                <w:szCs w:val="28"/>
              </w:rPr>
            </w:pPr>
          </w:p>
        </w:tc>
        <w:tc>
          <w:tcPr>
            <w:tcW w:w="141" w:type="dxa"/>
            <w:shd w:val="clear" w:color="auto" w:fill="auto"/>
          </w:tcPr>
          <w:p w14:paraId="10A02D74" w14:textId="77777777" w:rsidR="00122BDB" w:rsidRPr="00E86CBB" w:rsidRDefault="00122BDB" w:rsidP="00E86CBB">
            <w:pPr>
              <w:spacing w:line="340" w:lineRule="exact"/>
              <w:jc w:val="right"/>
              <w:rPr>
                <w:rFonts w:asciiTheme="majorBidi" w:hAnsiTheme="majorBidi" w:cstheme="majorBidi"/>
                <w:sz w:val="28"/>
                <w:szCs w:val="28"/>
              </w:rPr>
            </w:pPr>
          </w:p>
        </w:tc>
        <w:tc>
          <w:tcPr>
            <w:tcW w:w="1285" w:type="dxa"/>
            <w:shd w:val="clear" w:color="auto" w:fill="auto"/>
          </w:tcPr>
          <w:p w14:paraId="6BFC731C" w14:textId="77777777" w:rsidR="00122BDB" w:rsidRPr="00E86CBB" w:rsidRDefault="00122BDB" w:rsidP="00E86CBB">
            <w:pPr>
              <w:spacing w:line="340" w:lineRule="exact"/>
              <w:jc w:val="right"/>
              <w:rPr>
                <w:rFonts w:asciiTheme="majorBidi" w:hAnsiTheme="majorBidi" w:cstheme="majorBidi"/>
                <w:sz w:val="28"/>
                <w:szCs w:val="28"/>
              </w:rPr>
            </w:pPr>
          </w:p>
        </w:tc>
        <w:tc>
          <w:tcPr>
            <w:tcW w:w="142" w:type="dxa"/>
            <w:shd w:val="clear" w:color="auto" w:fill="auto"/>
          </w:tcPr>
          <w:p w14:paraId="4ED8ED4F" w14:textId="77777777" w:rsidR="00122BDB" w:rsidRPr="00E86CBB" w:rsidRDefault="00122BDB" w:rsidP="00E86CBB">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7314DE84" w14:textId="77777777" w:rsidR="00122BDB" w:rsidRPr="00E86CBB" w:rsidRDefault="00122BDB" w:rsidP="00E86CBB">
            <w:pPr>
              <w:spacing w:line="340" w:lineRule="exact"/>
              <w:jc w:val="right"/>
              <w:rPr>
                <w:rFonts w:asciiTheme="majorBidi" w:hAnsiTheme="majorBidi" w:cstheme="majorBidi"/>
                <w:sz w:val="28"/>
                <w:szCs w:val="28"/>
              </w:rPr>
            </w:pPr>
          </w:p>
        </w:tc>
      </w:tr>
      <w:tr w:rsidR="00EF5D50" w:rsidRPr="00E86CBB" w14:paraId="3C5C1DBB" w14:textId="77777777" w:rsidTr="00EF5D50">
        <w:trPr>
          <w:cantSplit/>
          <w:trHeight w:val="36"/>
        </w:trPr>
        <w:tc>
          <w:tcPr>
            <w:tcW w:w="3960" w:type="dxa"/>
            <w:shd w:val="clear" w:color="auto" w:fill="auto"/>
          </w:tcPr>
          <w:p w14:paraId="36EB7DC3" w14:textId="77777777" w:rsidR="00EF5D50" w:rsidRPr="00E86CBB" w:rsidRDefault="00EF5D50" w:rsidP="00E86CBB">
            <w:pPr>
              <w:spacing w:line="340" w:lineRule="exact"/>
              <w:ind w:left="227"/>
              <w:jc w:val="thaiDistribute"/>
              <w:rPr>
                <w:rFonts w:asciiTheme="majorBidi" w:hAnsiTheme="majorBidi" w:cstheme="majorBidi"/>
                <w:sz w:val="28"/>
                <w:szCs w:val="28"/>
                <w:cs/>
              </w:rPr>
            </w:pPr>
            <w:r w:rsidRPr="00E86CBB">
              <w:rPr>
                <w:rFonts w:asciiTheme="majorBidi" w:hAnsiTheme="majorBidi" w:cstheme="majorBidi"/>
                <w:sz w:val="28"/>
                <w:szCs w:val="28"/>
                <w:cs/>
              </w:rPr>
              <w:t>บริษัท</w:t>
            </w:r>
            <w:r w:rsidRPr="00E86CBB">
              <w:rPr>
                <w:rFonts w:asciiTheme="majorBidi" w:hAnsiTheme="majorBidi" w:cstheme="majorBidi" w:hint="cs"/>
                <w:sz w:val="28"/>
                <w:szCs w:val="28"/>
                <w:cs/>
              </w:rPr>
              <w:t>ย่อย</w:t>
            </w:r>
          </w:p>
        </w:tc>
        <w:tc>
          <w:tcPr>
            <w:tcW w:w="1350" w:type="dxa"/>
            <w:shd w:val="clear" w:color="auto" w:fill="auto"/>
          </w:tcPr>
          <w:p w14:paraId="034473D1" w14:textId="2D410063" w:rsidR="00EF5D50" w:rsidRPr="00E86CBB" w:rsidRDefault="00EF5D50"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06" w:type="dxa"/>
            <w:shd w:val="clear" w:color="auto" w:fill="auto"/>
          </w:tcPr>
          <w:p w14:paraId="741BD876" w14:textId="77777777" w:rsidR="00EF5D50" w:rsidRPr="00E86CBB" w:rsidRDefault="00EF5D50" w:rsidP="00E86CBB">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6B4C2845" w14:textId="77777777" w:rsidR="00EF5D50" w:rsidRPr="00E86CBB" w:rsidRDefault="00EF5D50" w:rsidP="00E86CBB">
            <w:pPr>
              <w:spacing w:line="340" w:lineRule="exact"/>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141" w:type="dxa"/>
            <w:shd w:val="clear" w:color="auto" w:fill="auto"/>
          </w:tcPr>
          <w:p w14:paraId="63B1C425" w14:textId="77777777" w:rsidR="00EF5D50" w:rsidRPr="00E86CBB" w:rsidRDefault="00EF5D50" w:rsidP="00E86CBB">
            <w:pPr>
              <w:spacing w:line="340" w:lineRule="exact"/>
              <w:jc w:val="right"/>
              <w:rPr>
                <w:rFonts w:asciiTheme="majorBidi" w:hAnsiTheme="majorBidi" w:cstheme="majorBidi"/>
                <w:sz w:val="28"/>
                <w:szCs w:val="28"/>
              </w:rPr>
            </w:pPr>
          </w:p>
        </w:tc>
        <w:tc>
          <w:tcPr>
            <w:tcW w:w="1285" w:type="dxa"/>
            <w:shd w:val="clear" w:color="auto" w:fill="auto"/>
          </w:tcPr>
          <w:p w14:paraId="35BE9AA1" w14:textId="306EB637" w:rsidR="00EF5D50" w:rsidRPr="00E86CBB" w:rsidRDefault="00EF5D50"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66,833</w:t>
            </w:r>
          </w:p>
        </w:tc>
        <w:tc>
          <w:tcPr>
            <w:tcW w:w="142" w:type="dxa"/>
            <w:shd w:val="clear" w:color="auto" w:fill="auto"/>
          </w:tcPr>
          <w:p w14:paraId="6C3EEE7F" w14:textId="77777777" w:rsidR="00EF5D50" w:rsidRPr="00E86CBB" w:rsidRDefault="00EF5D50" w:rsidP="00E86CBB">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45508070" w14:textId="4AD25401" w:rsidR="00EF5D50" w:rsidRPr="00E86CBB" w:rsidRDefault="00EF5D50"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91,143</w:t>
            </w:r>
          </w:p>
        </w:tc>
      </w:tr>
      <w:tr w:rsidR="00EF5D50" w:rsidRPr="00E86CBB" w14:paraId="5B561189" w14:textId="77777777" w:rsidTr="00EF5D50">
        <w:trPr>
          <w:cantSplit/>
          <w:trHeight w:val="36"/>
        </w:trPr>
        <w:tc>
          <w:tcPr>
            <w:tcW w:w="3960" w:type="dxa"/>
            <w:shd w:val="clear" w:color="auto" w:fill="auto"/>
          </w:tcPr>
          <w:p w14:paraId="34ED6EFE" w14:textId="02385C3C" w:rsidR="00EF5D50" w:rsidRPr="00E86CBB" w:rsidRDefault="00EF5D50" w:rsidP="00E86CBB">
            <w:pPr>
              <w:spacing w:line="340" w:lineRule="exact"/>
              <w:ind w:left="227"/>
              <w:jc w:val="thaiDistribute"/>
              <w:rPr>
                <w:rFonts w:asciiTheme="majorBidi" w:hAnsiTheme="majorBidi" w:cstheme="majorBidi"/>
                <w:sz w:val="28"/>
                <w:szCs w:val="28"/>
                <w:cs/>
              </w:rPr>
            </w:pPr>
            <w:r w:rsidRPr="00E86CBB">
              <w:rPr>
                <w:rFonts w:asciiTheme="majorBidi" w:hAnsiTheme="majorBidi" w:cstheme="majorBidi" w:hint="cs"/>
                <w:sz w:val="28"/>
                <w:szCs w:val="28"/>
                <w:cs/>
              </w:rPr>
              <w:t>กรรมการ</w:t>
            </w:r>
            <w:r w:rsidR="000869AB" w:rsidRPr="00E86CBB">
              <w:rPr>
                <w:rFonts w:asciiTheme="majorBidi" w:hAnsiTheme="majorBidi" w:hint="cs"/>
                <w:spacing w:val="-6"/>
                <w:sz w:val="28"/>
                <w:szCs w:val="28"/>
                <w:cs/>
              </w:rPr>
              <w:t>บริษัท</w:t>
            </w:r>
          </w:p>
        </w:tc>
        <w:tc>
          <w:tcPr>
            <w:tcW w:w="1350" w:type="dxa"/>
            <w:tcBorders>
              <w:bottom w:val="single" w:sz="4" w:space="0" w:color="auto"/>
            </w:tcBorders>
            <w:shd w:val="clear" w:color="auto" w:fill="auto"/>
          </w:tcPr>
          <w:p w14:paraId="13C7DADF" w14:textId="3AF80E1D" w:rsidR="00EF5D50" w:rsidRPr="00E86CBB" w:rsidRDefault="00EF5D50"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3,034</w:t>
            </w:r>
          </w:p>
        </w:tc>
        <w:tc>
          <w:tcPr>
            <w:tcW w:w="106" w:type="dxa"/>
            <w:shd w:val="clear" w:color="auto" w:fill="auto"/>
          </w:tcPr>
          <w:p w14:paraId="75245342" w14:textId="77777777" w:rsidR="00EF5D50" w:rsidRPr="00E86CBB" w:rsidRDefault="00EF5D50" w:rsidP="00E86CBB">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0D9AF84D" w14:textId="7339799D" w:rsidR="00EF5D50" w:rsidRPr="00E86CBB" w:rsidRDefault="00EF5D50"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1" w:type="dxa"/>
            <w:shd w:val="clear" w:color="auto" w:fill="auto"/>
          </w:tcPr>
          <w:p w14:paraId="0D34560D" w14:textId="77777777" w:rsidR="00EF5D50" w:rsidRPr="00E86CBB" w:rsidRDefault="00EF5D50" w:rsidP="00E86CBB">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2BD5ED6B" w14:textId="22511BE5" w:rsidR="00EF5D50" w:rsidRPr="00E86CBB" w:rsidRDefault="00EF5D50"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2" w:type="dxa"/>
            <w:shd w:val="clear" w:color="auto" w:fill="auto"/>
          </w:tcPr>
          <w:p w14:paraId="4901DA4B" w14:textId="77777777" w:rsidR="00EF5D50" w:rsidRPr="00E86CBB" w:rsidRDefault="00EF5D50" w:rsidP="00E86CBB">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67204077" w14:textId="5A8D1712" w:rsidR="00EF5D50" w:rsidRPr="00E86CBB" w:rsidRDefault="00EF5D50" w:rsidP="00E86CBB">
            <w:pPr>
              <w:spacing w:line="340" w:lineRule="exact"/>
              <w:jc w:val="right"/>
              <w:rPr>
                <w:rFonts w:asciiTheme="majorBidi" w:hAnsiTheme="majorBidi" w:cstheme="majorBidi"/>
                <w:sz w:val="28"/>
                <w:szCs w:val="28"/>
                <w:cs/>
              </w:rPr>
            </w:pPr>
            <w:r w:rsidRPr="00E86CBB">
              <w:rPr>
                <w:rFonts w:asciiTheme="majorBidi" w:hAnsiTheme="majorBidi" w:cstheme="majorBidi"/>
                <w:sz w:val="28"/>
                <w:szCs w:val="28"/>
              </w:rPr>
              <w:t>-</w:t>
            </w:r>
          </w:p>
        </w:tc>
      </w:tr>
      <w:tr w:rsidR="00EF5D50" w:rsidRPr="00E86CBB" w14:paraId="13556A8C" w14:textId="77777777" w:rsidTr="00EF5D50">
        <w:trPr>
          <w:cantSplit/>
          <w:trHeight w:val="36"/>
        </w:trPr>
        <w:tc>
          <w:tcPr>
            <w:tcW w:w="3960" w:type="dxa"/>
            <w:shd w:val="clear" w:color="auto" w:fill="auto"/>
          </w:tcPr>
          <w:p w14:paraId="2BF6893F" w14:textId="77777777" w:rsidR="00EF5D50" w:rsidRPr="00E86CBB" w:rsidRDefault="00EF5D50" w:rsidP="00E86CBB">
            <w:pPr>
              <w:spacing w:line="340" w:lineRule="exact"/>
              <w:ind w:left="227"/>
              <w:jc w:val="thaiDistribute"/>
              <w:rPr>
                <w:rFonts w:asciiTheme="majorBidi" w:hAnsiTheme="majorBidi" w:cstheme="majorBidi"/>
                <w:sz w:val="28"/>
                <w:szCs w:val="28"/>
                <w:cs/>
              </w:rPr>
            </w:pPr>
          </w:p>
        </w:tc>
        <w:tc>
          <w:tcPr>
            <w:tcW w:w="1350" w:type="dxa"/>
            <w:shd w:val="clear" w:color="auto" w:fill="auto"/>
          </w:tcPr>
          <w:p w14:paraId="2BFBEF6F" w14:textId="018B290F" w:rsidR="00EF5D50" w:rsidRPr="00E86CBB" w:rsidRDefault="00EF5D50"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3,034</w:t>
            </w:r>
          </w:p>
        </w:tc>
        <w:tc>
          <w:tcPr>
            <w:tcW w:w="106" w:type="dxa"/>
            <w:shd w:val="clear" w:color="auto" w:fill="auto"/>
          </w:tcPr>
          <w:p w14:paraId="7B1D3BFA" w14:textId="77777777" w:rsidR="00EF5D50" w:rsidRPr="00E86CBB" w:rsidRDefault="00EF5D50" w:rsidP="00E86CBB">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2B92F10A" w14:textId="3308AA0B" w:rsidR="00EF5D50" w:rsidRPr="00E86CBB" w:rsidRDefault="0005334A"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1" w:type="dxa"/>
            <w:shd w:val="clear" w:color="auto" w:fill="auto"/>
          </w:tcPr>
          <w:p w14:paraId="3F35D2FE" w14:textId="77777777" w:rsidR="00EF5D50" w:rsidRPr="00E86CBB" w:rsidRDefault="00EF5D50" w:rsidP="00E86CBB">
            <w:pPr>
              <w:spacing w:line="340" w:lineRule="exact"/>
              <w:jc w:val="right"/>
              <w:rPr>
                <w:rFonts w:asciiTheme="majorBidi" w:hAnsiTheme="majorBidi" w:cstheme="majorBidi"/>
                <w:sz w:val="28"/>
                <w:szCs w:val="28"/>
              </w:rPr>
            </w:pPr>
          </w:p>
        </w:tc>
        <w:tc>
          <w:tcPr>
            <w:tcW w:w="1285" w:type="dxa"/>
            <w:shd w:val="clear" w:color="auto" w:fill="auto"/>
          </w:tcPr>
          <w:p w14:paraId="0EEC2342" w14:textId="4C3BE62F" w:rsidR="00EF5D50" w:rsidRPr="00E86CBB" w:rsidRDefault="00EF5D50"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66,833</w:t>
            </w:r>
          </w:p>
        </w:tc>
        <w:tc>
          <w:tcPr>
            <w:tcW w:w="142" w:type="dxa"/>
            <w:shd w:val="clear" w:color="auto" w:fill="auto"/>
          </w:tcPr>
          <w:p w14:paraId="14114B4F" w14:textId="77777777" w:rsidR="00EF5D50" w:rsidRPr="00E86CBB" w:rsidRDefault="00EF5D50" w:rsidP="00E86CBB">
            <w:pPr>
              <w:spacing w:line="340" w:lineRule="exact"/>
              <w:jc w:val="right"/>
              <w:rPr>
                <w:rFonts w:asciiTheme="majorBidi" w:hAnsiTheme="majorBidi" w:cstheme="majorBidi"/>
                <w:sz w:val="28"/>
                <w:szCs w:val="28"/>
              </w:rPr>
            </w:pPr>
          </w:p>
        </w:tc>
        <w:tc>
          <w:tcPr>
            <w:tcW w:w="1298" w:type="dxa"/>
            <w:tcBorders>
              <w:left w:val="nil"/>
            </w:tcBorders>
            <w:shd w:val="clear" w:color="auto" w:fill="auto"/>
            <w:vAlign w:val="bottom"/>
          </w:tcPr>
          <w:p w14:paraId="7682CF3E" w14:textId="4B452670" w:rsidR="00EF5D50" w:rsidRPr="00E86CBB" w:rsidRDefault="00EF5D50" w:rsidP="00E86CBB">
            <w:pPr>
              <w:spacing w:line="340" w:lineRule="exact"/>
              <w:jc w:val="right"/>
              <w:rPr>
                <w:rFonts w:asciiTheme="majorBidi" w:hAnsiTheme="majorBidi" w:cstheme="majorBidi"/>
                <w:sz w:val="28"/>
                <w:szCs w:val="28"/>
                <w:cs/>
              </w:rPr>
            </w:pPr>
            <w:r w:rsidRPr="00E86CBB">
              <w:rPr>
                <w:rFonts w:asciiTheme="majorBidi" w:hAnsiTheme="majorBidi" w:cstheme="majorBidi"/>
                <w:sz w:val="28"/>
                <w:szCs w:val="28"/>
              </w:rPr>
              <w:t>91,143</w:t>
            </w:r>
          </w:p>
        </w:tc>
      </w:tr>
      <w:tr w:rsidR="00EF5D50" w:rsidRPr="00E86CBB" w14:paraId="5D56914B" w14:textId="77777777" w:rsidTr="00EF5D50">
        <w:trPr>
          <w:cantSplit/>
          <w:trHeight w:val="36"/>
        </w:trPr>
        <w:tc>
          <w:tcPr>
            <w:tcW w:w="3960" w:type="dxa"/>
            <w:shd w:val="clear" w:color="auto" w:fill="auto"/>
          </w:tcPr>
          <w:p w14:paraId="578B822A" w14:textId="7C68C4DD" w:rsidR="00EF5D50" w:rsidRPr="00E86CBB" w:rsidRDefault="00EF5D50" w:rsidP="00E86CBB">
            <w:pPr>
              <w:spacing w:line="340" w:lineRule="exact"/>
              <w:ind w:left="227"/>
              <w:jc w:val="thaiDistribute"/>
              <w:rPr>
                <w:rFonts w:asciiTheme="majorBidi" w:hAnsiTheme="majorBidi"/>
                <w:spacing w:val="-5"/>
                <w:sz w:val="28"/>
                <w:szCs w:val="28"/>
                <w:cs/>
              </w:rPr>
            </w:pPr>
            <w:r w:rsidRPr="00E86CBB">
              <w:rPr>
                <w:rFonts w:asciiTheme="majorBidi" w:hAnsiTheme="majorBidi" w:hint="cs"/>
                <w:spacing w:val="-5"/>
                <w:sz w:val="28"/>
                <w:szCs w:val="28"/>
                <w:u w:val="single"/>
                <w:cs/>
              </w:rPr>
              <w:t>หัก</w:t>
            </w:r>
            <w:r w:rsidRPr="00E86CBB">
              <w:rPr>
                <w:rFonts w:asciiTheme="majorBidi" w:hAnsiTheme="majorBidi" w:hint="cs"/>
                <w:spacing w:val="-5"/>
                <w:sz w:val="28"/>
                <w:szCs w:val="28"/>
                <w:cs/>
              </w:rPr>
              <w:t xml:space="preserve"> เงินกู้ยืม</w:t>
            </w:r>
            <w:r w:rsidRPr="00E86CBB">
              <w:rPr>
                <w:rFonts w:asciiTheme="majorBidi" w:hAnsiTheme="majorBidi"/>
                <w:spacing w:val="-5"/>
                <w:sz w:val="28"/>
                <w:szCs w:val="28"/>
                <w:cs/>
              </w:rPr>
              <w:t>ที่ถึงกำหนด</w:t>
            </w:r>
            <w:r w:rsidRPr="00E86CBB">
              <w:rPr>
                <w:rFonts w:asciiTheme="majorBidi" w:hAnsiTheme="majorBidi" w:hint="cs"/>
                <w:spacing w:val="-5"/>
                <w:sz w:val="28"/>
                <w:szCs w:val="28"/>
                <w:cs/>
              </w:rPr>
              <w:t>ชำระภายในหนึ่งปี</w:t>
            </w:r>
          </w:p>
        </w:tc>
        <w:tc>
          <w:tcPr>
            <w:tcW w:w="1350" w:type="dxa"/>
            <w:tcBorders>
              <w:bottom w:val="single" w:sz="4" w:space="0" w:color="auto"/>
            </w:tcBorders>
            <w:shd w:val="clear" w:color="auto" w:fill="auto"/>
          </w:tcPr>
          <w:p w14:paraId="1E0D5B81" w14:textId="0160765B" w:rsidR="00EF5D50" w:rsidRPr="00E86CBB" w:rsidRDefault="00EF5D50"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06" w:type="dxa"/>
            <w:shd w:val="clear" w:color="auto" w:fill="auto"/>
          </w:tcPr>
          <w:p w14:paraId="017C19F7" w14:textId="77777777" w:rsidR="00EF5D50" w:rsidRPr="00E86CBB" w:rsidRDefault="00EF5D50" w:rsidP="00E86CBB">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10FCD1C1" w14:textId="11E8982B" w:rsidR="00EF5D50" w:rsidRPr="00E86CBB" w:rsidRDefault="00EF5D50"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1" w:type="dxa"/>
            <w:shd w:val="clear" w:color="auto" w:fill="auto"/>
          </w:tcPr>
          <w:p w14:paraId="4E07955B" w14:textId="77777777" w:rsidR="00EF5D50" w:rsidRPr="00E86CBB" w:rsidRDefault="00EF5D50" w:rsidP="00E86CBB">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13F9AAE7" w14:textId="0CA3555E" w:rsidR="00EF5D50" w:rsidRPr="00E86CBB" w:rsidRDefault="00EF5D50"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2" w:type="dxa"/>
            <w:shd w:val="clear" w:color="auto" w:fill="auto"/>
          </w:tcPr>
          <w:p w14:paraId="6C1E0BD3" w14:textId="77777777" w:rsidR="00EF5D50" w:rsidRPr="00E86CBB" w:rsidRDefault="00EF5D50" w:rsidP="00E86CBB">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vAlign w:val="bottom"/>
          </w:tcPr>
          <w:p w14:paraId="57B8886D" w14:textId="43C92087" w:rsidR="00EF5D50" w:rsidRPr="00E86CBB" w:rsidRDefault="00EF5D50" w:rsidP="00E86CBB">
            <w:pPr>
              <w:spacing w:line="340" w:lineRule="exact"/>
              <w:jc w:val="right"/>
              <w:rPr>
                <w:rFonts w:asciiTheme="majorBidi" w:hAnsiTheme="majorBidi" w:cstheme="majorBidi"/>
                <w:sz w:val="28"/>
                <w:szCs w:val="28"/>
              </w:rPr>
            </w:pPr>
            <w:r w:rsidRPr="00E86CBB">
              <w:rPr>
                <w:rFonts w:asciiTheme="majorBidi" w:hAnsiTheme="majorBidi" w:cstheme="majorBidi" w:hint="cs"/>
                <w:sz w:val="28"/>
                <w:szCs w:val="28"/>
                <w:cs/>
              </w:rPr>
              <w:t>-</w:t>
            </w:r>
          </w:p>
        </w:tc>
      </w:tr>
      <w:tr w:rsidR="00EF5D50" w:rsidRPr="00E86CBB" w14:paraId="34B94761" w14:textId="77777777" w:rsidTr="00EF5D50">
        <w:trPr>
          <w:cantSplit/>
          <w:trHeight w:val="36"/>
        </w:trPr>
        <w:tc>
          <w:tcPr>
            <w:tcW w:w="3960" w:type="dxa"/>
            <w:shd w:val="clear" w:color="auto" w:fill="auto"/>
          </w:tcPr>
          <w:p w14:paraId="5D10BFF6" w14:textId="77777777" w:rsidR="00EF5D50" w:rsidRPr="00E86CBB" w:rsidRDefault="00EF5D50" w:rsidP="00E86CBB">
            <w:pPr>
              <w:spacing w:line="340" w:lineRule="exact"/>
              <w:ind w:left="227"/>
              <w:jc w:val="thaiDistribute"/>
              <w:rPr>
                <w:rFonts w:asciiTheme="majorBidi" w:hAnsiTheme="majorBidi"/>
                <w:spacing w:val="-5"/>
                <w:sz w:val="28"/>
                <w:szCs w:val="28"/>
                <w:cs/>
              </w:rPr>
            </w:pPr>
          </w:p>
        </w:tc>
        <w:tc>
          <w:tcPr>
            <w:tcW w:w="1350" w:type="dxa"/>
            <w:tcBorders>
              <w:top w:val="single" w:sz="4" w:space="0" w:color="auto"/>
              <w:bottom w:val="double" w:sz="4" w:space="0" w:color="auto"/>
            </w:tcBorders>
            <w:shd w:val="clear" w:color="auto" w:fill="auto"/>
          </w:tcPr>
          <w:p w14:paraId="66A138C6" w14:textId="0827FEA3" w:rsidR="00EF5D50" w:rsidRPr="00E86CBB" w:rsidRDefault="00EF5D50"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3,034</w:t>
            </w:r>
          </w:p>
        </w:tc>
        <w:tc>
          <w:tcPr>
            <w:tcW w:w="106" w:type="dxa"/>
            <w:shd w:val="clear" w:color="auto" w:fill="auto"/>
          </w:tcPr>
          <w:p w14:paraId="520C0029" w14:textId="77777777" w:rsidR="00EF5D50" w:rsidRPr="00E86CBB" w:rsidRDefault="00EF5D50" w:rsidP="00E86CBB">
            <w:pPr>
              <w:spacing w:line="34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316F04E1" w14:textId="77777777" w:rsidR="00EF5D50" w:rsidRPr="00E86CBB" w:rsidRDefault="00EF5D50"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1" w:type="dxa"/>
            <w:shd w:val="clear" w:color="auto" w:fill="auto"/>
          </w:tcPr>
          <w:p w14:paraId="0B1AF95E" w14:textId="77777777" w:rsidR="00EF5D50" w:rsidRPr="00E86CBB" w:rsidRDefault="00EF5D50" w:rsidP="00E86CBB">
            <w:pPr>
              <w:spacing w:line="34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24DD4585" w14:textId="0B45B7A8" w:rsidR="00EF5D50" w:rsidRPr="00E86CBB" w:rsidRDefault="00EF5D50"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66,833</w:t>
            </w:r>
          </w:p>
        </w:tc>
        <w:tc>
          <w:tcPr>
            <w:tcW w:w="142" w:type="dxa"/>
            <w:shd w:val="clear" w:color="auto" w:fill="auto"/>
          </w:tcPr>
          <w:p w14:paraId="57C0C5E6" w14:textId="77777777" w:rsidR="00EF5D50" w:rsidRPr="00E86CBB" w:rsidRDefault="00EF5D50" w:rsidP="00E86CBB">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vAlign w:val="bottom"/>
          </w:tcPr>
          <w:p w14:paraId="1974E671" w14:textId="40690444" w:rsidR="00EF5D50" w:rsidRPr="00E86CBB" w:rsidRDefault="00EF5D50"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91,143</w:t>
            </w:r>
          </w:p>
        </w:tc>
      </w:tr>
    </w:tbl>
    <w:p w14:paraId="22E7FB4E" w14:textId="3FEBAE76" w:rsidR="00122BDB" w:rsidRPr="00E86CBB" w:rsidRDefault="00122BDB" w:rsidP="00E86CBB">
      <w:pPr>
        <w:tabs>
          <w:tab w:val="clear" w:pos="227"/>
          <w:tab w:val="clear" w:pos="454"/>
          <w:tab w:val="clear" w:pos="680"/>
          <w:tab w:val="clear" w:pos="907"/>
        </w:tabs>
        <w:spacing w:before="120" w:line="360" w:lineRule="exact"/>
        <w:ind w:left="294" w:hanging="6"/>
        <w:jc w:val="thaiDistribute"/>
        <w:rPr>
          <w:rFonts w:asciiTheme="majorBidi" w:hAnsiTheme="majorBidi" w:cstheme="majorBidi"/>
          <w:spacing w:val="-2"/>
          <w:sz w:val="28"/>
          <w:szCs w:val="28"/>
        </w:rPr>
      </w:pPr>
    </w:p>
    <w:p w14:paraId="4F90ABAC" w14:textId="065F94C4" w:rsidR="00EF5D50" w:rsidRPr="00E86CBB" w:rsidRDefault="00EF5D50" w:rsidP="00E86CBB">
      <w:pPr>
        <w:tabs>
          <w:tab w:val="clear" w:pos="227"/>
          <w:tab w:val="clear" w:pos="454"/>
          <w:tab w:val="clear" w:pos="680"/>
          <w:tab w:val="clear" w:pos="907"/>
        </w:tabs>
        <w:spacing w:before="120" w:line="360" w:lineRule="exact"/>
        <w:ind w:left="294" w:hanging="6"/>
        <w:jc w:val="thaiDistribute"/>
        <w:rPr>
          <w:rFonts w:asciiTheme="majorBidi" w:hAnsiTheme="majorBidi" w:cstheme="majorBidi"/>
          <w:spacing w:val="-2"/>
          <w:sz w:val="28"/>
          <w:szCs w:val="28"/>
        </w:rPr>
      </w:pPr>
    </w:p>
    <w:p w14:paraId="1BDAD93B" w14:textId="77777777" w:rsidR="00EF5D50" w:rsidRPr="00E86CBB" w:rsidRDefault="00EF5D50" w:rsidP="00E86CBB">
      <w:pPr>
        <w:tabs>
          <w:tab w:val="clear" w:pos="227"/>
          <w:tab w:val="clear" w:pos="454"/>
          <w:tab w:val="clear" w:pos="680"/>
          <w:tab w:val="clear" w:pos="907"/>
        </w:tabs>
        <w:spacing w:before="120" w:line="360" w:lineRule="exact"/>
        <w:ind w:left="294" w:hanging="6"/>
        <w:jc w:val="thaiDistribute"/>
        <w:rPr>
          <w:rFonts w:asciiTheme="majorBidi" w:hAnsiTheme="majorBidi"/>
          <w:sz w:val="28"/>
          <w:szCs w:val="28"/>
        </w:rPr>
      </w:pPr>
    </w:p>
    <w:p w14:paraId="1E2EB6F3" w14:textId="77777777" w:rsidR="00AB3C61" w:rsidRPr="00E86CBB" w:rsidRDefault="00AB3C61" w:rsidP="00E86CBB">
      <w:pPr>
        <w:tabs>
          <w:tab w:val="clear" w:pos="227"/>
          <w:tab w:val="clear" w:pos="454"/>
          <w:tab w:val="clear" w:pos="680"/>
          <w:tab w:val="clear" w:pos="907"/>
        </w:tabs>
        <w:spacing w:before="120" w:line="360" w:lineRule="exact"/>
        <w:ind w:left="294" w:hanging="6"/>
        <w:jc w:val="thaiDistribute"/>
        <w:rPr>
          <w:rFonts w:asciiTheme="majorBidi" w:hAnsiTheme="majorBidi"/>
          <w:sz w:val="28"/>
          <w:szCs w:val="28"/>
        </w:rPr>
      </w:pPr>
    </w:p>
    <w:p w14:paraId="3F9E71D3" w14:textId="430EC21C" w:rsidR="00307C9C" w:rsidRPr="00E86CBB" w:rsidRDefault="00307C9C" w:rsidP="00E86CBB">
      <w:pPr>
        <w:tabs>
          <w:tab w:val="clear" w:pos="227"/>
          <w:tab w:val="clear" w:pos="454"/>
          <w:tab w:val="clear" w:pos="680"/>
          <w:tab w:val="clear" w:pos="907"/>
        </w:tabs>
        <w:spacing w:before="120" w:line="360" w:lineRule="exact"/>
        <w:ind w:left="294" w:hanging="6"/>
        <w:jc w:val="thaiDistribute"/>
        <w:rPr>
          <w:rFonts w:asciiTheme="majorBidi" w:hAnsiTheme="majorBidi" w:cstheme="majorBidi"/>
          <w:sz w:val="28"/>
          <w:szCs w:val="28"/>
        </w:rPr>
      </w:pPr>
      <w:r w:rsidRPr="00E86CBB">
        <w:rPr>
          <w:rFonts w:asciiTheme="majorBidi" w:hAnsiTheme="majorBidi"/>
          <w:sz w:val="28"/>
          <w:szCs w:val="28"/>
          <w:cs/>
        </w:rPr>
        <w:lastRenderedPageBreak/>
        <w:t>การเปลี่ยนแปลงของบัญชีเงินกู้ยืม</w:t>
      </w:r>
      <w:r w:rsidRPr="00E86CBB">
        <w:rPr>
          <w:rFonts w:asciiTheme="majorBidi" w:hAnsiTheme="majorBidi" w:hint="cs"/>
          <w:sz w:val="28"/>
          <w:szCs w:val="28"/>
          <w:cs/>
        </w:rPr>
        <w:t>และดอกเบี้ยค้างจ่าย</w:t>
      </w:r>
      <w:r w:rsidR="002A67C0" w:rsidRPr="00E86CBB">
        <w:rPr>
          <w:rFonts w:asciiTheme="majorBidi" w:hAnsiTheme="majorBidi" w:hint="cs"/>
          <w:sz w:val="28"/>
          <w:szCs w:val="28"/>
          <w:cs/>
        </w:rPr>
        <w:t>กับบุคคลและบริษัทที่เกี่ยวข้องกัน</w:t>
      </w:r>
      <w:r w:rsidRPr="00E86CBB">
        <w:rPr>
          <w:rFonts w:asciiTheme="majorBidi" w:hAnsiTheme="majorBidi"/>
          <w:sz w:val="28"/>
          <w:szCs w:val="28"/>
          <w:cs/>
        </w:rPr>
        <w:t xml:space="preserve">สำหรับปีสิ้นสุดวันที่ </w:t>
      </w:r>
      <w:r w:rsidR="00633FA7" w:rsidRPr="00E86CBB">
        <w:rPr>
          <w:rFonts w:asciiTheme="majorBidi" w:hAnsiTheme="majorBidi"/>
          <w:sz w:val="28"/>
          <w:szCs w:val="28"/>
        </w:rPr>
        <w:t>31</w:t>
      </w:r>
      <w:r w:rsidRPr="00E86CBB">
        <w:rPr>
          <w:rFonts w:asciiTheme="majorBidi" w:hAnsiTheme="majorBidi"/>
          <w:sz w:val="28"/>
          <w:szCs w:val="28"/>
          <w:cs/>
        </w:rPr>
        <w:t xml:space="preserve"> ธันวาคม </w:t>
      </w:r>
      <w:r w:rsidR="00633FA7" w:rsidRPr="00E86CBB">
        <w:rPr>
          <w:rFonts w:asciiTheme="majorBidi" w:hAnsiTheme="majorBidi"/>
          <w:sz w:val="28"/>
          <w:szCs w:val="28"/>
        </w:rPr>
        <w:t>2565</w:t>
      </w:r>
      <w:r w:rsidRPr="00E86CBB">
        <w:rPr>
          <w:rFonts w:asciiTheme="majorBidi" w:hAnsiTheme="majorBidi"/>
          <w:sz w:val="28"/>
          <w:szCs w:val="28"/>
          <w:cs/>
        </w:rPr>
        <w:t xml:space="preserve"> มีดังนี้</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358"/>
        <w:gridCol w:w="1357"/>
        <w:gridCol w:w="1288"/>
        <w:gridCol w:w="1497"/>
      </w:tblGrid>
      <w:tr w:rsidR="00307C9C" w:rsidRPr="00E86CBB" w14:paraId="567F2F8F" w14:textId="77777777" w:rsidTr="005E487C">
        <w:tc>
          <w:tcPr>
            <w:tcW w:w="3566" w:type="dxa"/>
          </w:tcPr>
          <w:p w14:paraId="3C8192AE" w14:textId="77777777" w:rsidR="00307C9C" w:rsidRPr="00E86CBB" w:rsidRDefault="00307C9C" w:rsidP="00E86CBB">
            <w:pPr>
              <w:spacing w:line="240" w:lineRule="auto"/>
              <w:jc w:val="thaiDistribute"/>
              <w:rPr>
                <w:rFonts w:ascii="Angsana New" w:hAnsi="Angsana New"/>
                <w:color w:val="000000"/>
                <w:spacing w:val="-4"/>
                <w:sz w:val="28"/>
                <w:szCs w:val="28"/>
              </w:rPr>
            </w:pPr>
          </w:p>
        </w:tc>
        <w:tc>
          <w:tcPr>
            <w:tcW w:w="5500" w:type="dxa"/>
            <w:gridSpan w:val="4"/>
          </w:tcPr>
          <w:p w14:paraId="51E4EDAF" w14:textId="40DFC0E8" w:rsidR="00307C9C" w:rsidRPr="00E86CBB" w:rsidRDefault="00307C9C" w:rsidP="00E86CBB">
            <w:pPr>
              <w:pBdr>
                <w:bottom w:val="sing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cs/>
              </w:rPr>
              <w:t xml:space="preserve">(หน่วย : </w:t>
            </w:r>
            <w:r w:rsidR="00AB5B50" w:rsidRPr="00E86CBB">
              <w:rPr>
                <w:rFonts w:ascii="Angsana New" w:hAnsi="Angsana New" w:hint="cs"/>
                <w:color w:val="000000"/>
                <w:spacing w:val="-4"/>
                <w:sz w:val="28"/>
                <w:szCs w:val="28"/>
                <w:cs/>
              </w:rPr>
              <w:t>พัน</w:t>
            </w:r>
            <w:r w:rsidRPr="00E86CBB">
              <w:rPr>
                <w:rFonts w:ascii="Angsana New" w:hAnsi="Angsana New"/>
                <w:color w:val="000000"/>
                <w:spacing w:val="-4"/>
                <w:sz w:val="28"/>
                <w:szCs w:val="28"/>
                <w:cs/>
              </w:rPr>
              <w:t>บาท)</w:t>
            </w:r>
          </w:p>
        </w:tc>
      </w:tr>
      <w:tr w:rsidR="00307C9C" w:rsidRPr="00E86CBB" w14:paraId="7F3F122F" w14:textId="77777777" w:rsidTr="005E487C">
        <w:tc>
          <w:tcPr>
            <w:tcW w:w="3566" w:type="dxa"/>
          </w:tcPr>
          <w:p w14:paraId="68506ABF" w14:textId="77777777" w:rsidR="00307C9C" w:rsidRPr="00E86CBB" w:rsidRDefault="00307C9C" w:rsidP="00E86CBB">
            <w:pPr>
              <w:spacing w:line="240" w:lineRule="auto"/>
              <w:jc w:val="thaiDistribute"/>
              <w:rPr>
                <w:rFonts w:ascii="Angsana New" w:hAnsi="Angsana New"/>
                <w:color w:val="000000"/>
                <w:spacing w:val="-4"/>
                <w:sz w:val="28"/>
                <w:szCs w:val="28"/>
              </w:rPr>
            </w:pPr>
          </w:p>
        </w:tc>
        <w:tc>
          <w:tcPr>
            <w:tcW w:w="5500" w:type="dxa"/>
            <w:gridSpan w:val="4"/>
          </w:tcPr>
          <w:p w14:paraId="701C0D81" w14:textId="77777777" w:rsidR="00307C9C" w:rsidRPr="00E86CBB" w:rsidRDefault="00307C9C" w:rsidP="00E86CBB">
            <w:pPr>
              <w:pBdr>
                <w:bottom w:val="single" w:sz="4" w:space="1" w:color="auto"/>
              </w:pBdr>
              <w:spacing w:line="240" w:lineRule="auto"/>
              <w:jc w:val="center"/>
              <w:rPr>
                <w:rFonts w:ascii="Angsana New" w:hAnsi="Angsana New"/>
                <w:color w:val="000000"/>
                <w:spacing w:val="-4"/>
                <w:sz w:val="28"/>
                <w:szCs w:val="28"/>
                <w:cs/>
              </w:rPr>
            </w:pPr>
            <w:r w:rsidRPr="00E86CBB">
              <w:rPr>
                <w:rFonts w:ascii="Angsana New" w:hAnsi="Angsana New"/>
                <w:color w:val="000000"/>
                <w:spacing w:val="-4"/>
                <w:sz w:val="28"/>
                <w:szCs w:val="28"/>
                <w:cs/>
              </w:rPr>
              <w:t>งบการเงิน</w:t>
            </w:r>
            <w:r w:rsidRPr="00E86CBB">
              <w:rPr>
                <w:rFonts w:ascii="Angsana New" w:hAnsi="Angsana New" w:hint="cs"/>
                <w:color w:val="000000"/>
                <w:spacing w:val="-4"/>
                <w:sz w:val="28"/>
                <w:szCs w:val="28"/>
                <w:cs/>
              </w:rPr>
              <w:t>รวม</w:t>
            </w:r>
          </w:p>
        </w:tc>
      </w:tr>
      <w:tr w:rsidR="00307C9C" w:rsidRPr="00E86CBB" w14:paraId="3820DD95" w14:textId="77777777" w:rsidTr="005E487C">
        <w:tc>
          <w:tcPr>
            <w:tcW w:w="3566" w:type="dxa"/>
          </w:tcPr>
          <w:p w14:paraId="31A98CE3" w14:textId="77777777" w:rsidR="00307C9C" w:rsidRPr="00E86CBB" w:rsidRDefault="00307C9C" w:rsidP="00E86CBB">
            <w:pPr>
              <w:spacing w:line="240" w:lineRule="auto"/>
              <w:jc w:val="thaiDistribute"/>
              <w:rPr>
                <w:rFonts w:ascii="Angsana New" w:hAnsi="Angsana New"/>
                <w:color w:val="000000"/>
                <w:spacing w:val="-4"/>
                <w:sz w:val="28"/>
                <w:szCs w:val="28"/>
              </w:rPr>
            </w:pPr>
          </w:p>
        </w:tc>
        <w:tc>
          <w:tcPr>
            <w:tcW w:w="1358" w:type="dxa"/>
            <w:vAlign w:val="bottom"/>
          </w:tcPr>
          <w:p w14:paraId="508EA506" w14:textId="77777777" w:rsidR="00307C9C" w:rsidRPr="00E86CBB" w:rsidRDefault="00307C9C" w:rsidP="00E86CBB">
            <w:pPr>
              <w:pBdr>
                <w:bottom w:val="single" w:sz="4" w:space="1" w:color="auto"/>
              </w:pBdr>
              <w:spacing w:line="240" w:lineRule="auto"/>
              <w:jc w:val="center"/>
              <w:rPr>
                <w:rFonts w:ascii="Angsana New" w:hAnsi="Angsana New"/>
                <w:color w:val="000000"/>
                <w:spacing w:val="-4"/>
                <w:sz w:val="28"/>
                <w:szCs w:val="28"/>
              </w:rPr>
            </w:pPr>
            <w:r w:rsidRPr="00E86CBB">
              <w:rPr>
                <w:rFonts w:ascii="Angsana New" w:hAnsi="Angsana New"/>
                <w:color w:val="000000"/>
                <w:spacing w:val="-4"/>
                <w:sz w:val="28"/>
                <w:szCs w:val="28"/>
                <w:cs/>
              </w:rPr>
              <w:t xml:space="preserve">ณ วันที่ </w:t>
            </w:r>
            <w:r w:rsidRPr="00E86CBB">
              <w:rPr>
                <w:rFonts w:ascii="Angsana New" w:hAnsi="Angsana New"/>
                <w:color w:val="000000"/>
                <w:spacing w:val="-4"/>
                <w:sz w:val="28"/>
                <w:szCs w:val="28"/>
              </w:rPr>
              <w:br/>
              <w:t xml:space="preserve">1 </w:t>
            </w:r>
            <w:r w:rsidRPr="00E86CBB">
              <w:rPr>
                <w:rFonts w:ascii="Angsana New" w:hAnsi="Angsana New"/>
                <w:color w:val="000000"/>
                <w:spacing w:val="-4"/>
                <w:sz w:val="28"/>
                <w:szCs w:val="28"/>
                <w:cs/>
              </w:rPr>
              <w:t xml:space="preserve">มกราคม </w:t>
            </w:r>
            <w:r w:rsidRPr="00E86CBB">
              <w:rPr>
                <w:rFonts w:ascii="Angsana New" w:hAnsi="Angsana New"/>
                <w:color w:val="000000"/>
                <w:spacing w:val="-4"/>
                <w:sz w:val="28"/>
                <w:szCs w:val="28"/>
              </w:rPr>
              <w:t>2565</w:t>
            </w:r>
          </w:p>
        </w:tc>
        <w:tc>
          <w:tcPr>
            <w:tcW w:w="1357" w:type="dxa"/>
            <w:vAlign w:val="bottom"/>
          </w:tcPr>
          <w:p w14:paraId="0B5DB8BD" w14:textId="77777777" w:rsidR="00307C9C" w:rsidRPr="00E86CBB" w:rsidRDefault="00307C9C" w:rsidP="00E86CBB">
            <w:pPr>
              <w:pBdr>
                <w:bottom w:val="single" w:sz="4" w:space="1" w:color="auto"/>
              </w:pBdr>
              <w:spacing w:line="240" w:lineRule="auto"/>
              <w:jc w:val="center"/>
              <w:rPr>
                <w:rFonts w:ascii="Angsana New" w:hAnsi="Angsana New"/>
                <w:color w:val="000000"/>
                <w:spacing w:val="-4"/>
                <w:sz w:val="28"/>
                <w:szCs w:val="28"/>
                <w:cs/>
              </w:rPr>
            </w:pPr>
            <w:r w:rsidRPr="00E86CBB">
              <w:rPr>
                <w:rFonts w:ascii="Angsana New" w:hAnsi="Angsana New"/>
                <w:color w:val="000000"/>
                <w:spacing w:val="-4"/>
                <w:sz w:val="28"/>
                <w:szCs w:val="28"/>
                <w:cs/>
              </w:rPr>
              <w:t>เพิ่มขึ้น</w:t>
            </w:r>
          </w:p>
        </w:tc>
        <w:tc>
          <w:tcPr>
            <w:tcW w:w="1288" w:type="dxa"/>
            <w:vAlign w:val="bottom"/>
          </w:tcPr>
          <w:p w14:paraId="2584F12B" w14:textId="77777777" w:rsidR="00307C9C" w:rsidRPr="00E86CBB" w:rsidRDefault="00307C9C" w:rsidP="00E86CBB">
            <w:pPr>
              <w:pBdr>
                <w:bottom w:val="single" w:sz="4" w:space="1" w:color="auto"/>
              </w:pBdr>
              <w:spacing w:line="240" w:lineRule="auto"/>
              <w:jc w:val="center"/>
              <w:rPr>
                <w:rFonts w:ascii="Angsana New" w:hAnsi="Angsana New"/>
                <w:color w:val="000000"/>
                <w:spacing w:val="-4"/>
                <w:sz w:val="28"/>
                <w:szCs w:val="28"/>
              </w:rPr>
            </w:pPr>
            <w:r w:rsidRPr="00E86CBB">
              <w:rPr>
                <w:rFonts w:ascii="Angsana New" w:hAnsi="Angsana New"/>
                <w:color w:val="000000"/>
                <w:spacing w:val="-4"/>
                <w:sz w:val="28"/>
                <w:szCs w:val="28"/>
              </w:rPr>
              <w:t>(</w:t>
            </w:r>
            <w:r w:rsidRPr="00E86CBB">
              <w:rPr>
                <w:rFonts w:ascii="Angsana New" w:hAnsi="Angsana New"/>
                <w:color w:val="000000"/>
                <w:spacing w:val="-4"/>
                <w:sz w:val="28"/>
                <w:szCs w:val="28"/>
                <w:cs/>
              </w:rPr>
              <w:t>ลดลง)</w:t>
            </w:r>
          </w:p>
        </w:tc>
        <w:tc>
          <w:tcPr>
            <w:tcW w:w="1497" w:type="dxa"/>
            <w:vAlign w:val="bottom"/>
          </w:tcPr>
          <w:p w14:paraId="7824D589" w14:textId="77777777" w:rsidR="00307C9C" w:rsidRPr="00E86CBB" w:rsidRDefault="00307C9C" w:rsidP="00E86CBB">
            <w:pPr>
              <w:pBdr>
                <w:bottom w:val="single" w:sz="4" w:space="1" w:color="auto"/>
              </w:pBdr>
              <w:spacing w:line="240" w:lineRule="auto"/>
              <w:jc w:val="center"/>
              <w:rPr>
                <w:rFonts w:ascii="Angsana New" w:hAnsi="Angsana New"/>
                <w:color w:val="000000"/>
                <w:spacing w:val="-4"/>
                <w:sz w:val="28"/>
                <w:szCs w:val="28"/>
              </w:rPr>
            </w:pPr>
            <w:r w:rsidRPr="00E86CBB">
              <w:rPr>
                <w:rFonts w:ascii="Angsana New" w:hAnsi="Angsana New"/>
                <w:color w:val="000000"/>
                <w:spacing w:val="-4"/>
                <w:sz w:val="28"/>
                <w:szCs w:val="28"/>
                <w:cs/>
              </w:rPr>
              <w:t xml:space="preserve">ณ วันที่ </w:t>
            </w:r>
            <w:r w:rsidRPr="00E86CBB">
              <w:rPr>
                <w:rFonts w:ascii="Angsana New" w:hAnsi="Angsana New"/>
                <w:color w:val="000000"/>
                <w:spacing w:val="-4"/>
                <w:sz w:val="28"/>
                <w:szCs w:val="28"/>
              </w:rPr>
              <w:br/>
              <w:t>31</w:t>
            </w:r>
            <w:r w:rsidRPr="00E86CBB">
              <w:rPr>
                <w:rFonts w:ascii="Angsana New" w:hAnsi="Angsana New" w:hint="cs"/>
                <w:color w:val="000000"/>
                <w:spacing w:val="-4"/>
                <w:sz w:val="28"/>
                <w:szCs w:val="28"/>
                <w:cs/>
              </w:rPr>
              <w:t xml:space="preserve"> ธันวาคม</w:t>
            </w:r>
            <w:r w:rsidRPr="00E86CBB">
              <w:rPr>
                <w:rFonts w:ascii="Angsana New" w:hAnsi="Angsana New"/>
                <w:color w:val="000000"/>
                <w:spacing w:val="-4"/>
                <w:sz w:val="28"/>
                <w:szCs w:val="28"/>
                <w:cs/>
              </w:rPr>
              <w:t xml:space="preserve"> </w:t>
            </w:r>
            <w:r w:rsidRPr="00E86CBB">
              <w:rPr>
                <w:rFonts w:ascii="Angsana New" w:hAnsi="Angsana New"/>
                <w:color w:val="000000"/>
                <w:spacing w:val="-4"/>
                <w:sz w:val="28"/>
                <w:szCs w:val="28"/>
              </w:rPr>
              <w:t>2565</w:t>
            </w:r>
          </w:p>
        </w:tc>
      </w:tr>
      <w:tr w:rsidR="00307C9C" w:rsidRPr="00E86CBB" w14:paraId="0DC543FF" w14:textId="77777777" w:rsidTr="005E487C">
        <w:tc>
          <w:tcPr>
            <w:tcW w:w="3566" w:type="dxa"/>
          </w:tcPr>
          <w:p w14:paraId="5FE17DDC" w14:textId="0E40EEAC" w:rsidR="00307C9C" w:rsidRPr="00E86CBB" w:rsidRDefault="002A67C0" w:rsidP="00E86CBB">
            <w:pPr>
              <w:spacing w:line="240" w:lineRule="auto"/>
              <w:ind w:left="-56"/>
              <w:jc w:val="thaiDistribute"/>
              <w:rPr>
                <w:rFonts w:ascii="Angsana New" w:hAnsi="Angsana New"/>
                <w:color w:val="000000"/>
                <w:spacing w:val="-4"/>
                <w:sz w:val="28"/>
                <w:szCs w:val="28"/>
                <w:u w:val="single"/>
                <w:cs/>
              </w:rPr>
            </w:pPr>
            <w:r w:rsidRPr="00E86CBB">
              <w:rPr>
                <w:rFonts w:ascii="Angsana New" w:hAnsi="Angsana New" w:hint="cs"/>
                <w:color w:val="000000"/>
                <w:spacing w:val="-4"/>
                <w:sz w:val="28"/>
                <w:szCs w:val="28"/>
                <w:u w:val="single"/>
                <w:cs/>
              </w:rPr>
              <w:t>กรรมการบริษัท</w:t>
            </w:r>
          </w:p>
        </w:tc>
        <w:tc>
          <w:tcPr>
            <w:tcW w:w="1358" w:type="dxa"/>
          </w:tcPr>
          <w:p w14:paraId="68A64DDE" w14:textId="77777777" w:rsidR="00307C9C" w:rsidRPr="00E86CBB" w:rsidRDefault="00307C9C" w:rsidP="00E86CBB">
            <w:pPr>
              <w:spacing w:line="240" w:lineRule="auto"/>
              <w:jc w:val="right"/>
              <w:rPr>
                <w:rFonts w:ascii="Angsana New" w:hAnsi="Angsana New"/>
                <w:color w:val="000000"/>
                <w:spacing w:val="-4"/>
                <w:sz w:val="28"/>
                <w:szCs w:val="28"/>
              </w:rPr>
            </w:pPr>
          </w:p>
        </w:tc>
        <w:tc>
          <w:tcPr>
            <w:tcW w:w="1357" w:type="dxa"/>
          </w:tcPr>
          <w:p w14:paraId="4F061B88" w14:textId="77777777" w:rsidR="00307C9C" w:rsidRPr="00E86CBB" w:rsidRDefault="00307C9C" w:rsidP="00E86CBB">
            <w:pPr>
              <w:spacing w:line="240" w:lineRule="auto"/>
              <w:jc w:val="right"/>
              <w:rPr>
                <w:rFonts w:ascii="Angsana New" w:hAnsi="Angsana New"/>
                <w:color w:val="000000"/>
                <w:spacing w:val="-4"/>
                <w:sz w:val="28"/>
                <w:szCs w:val="28"/>
              </w:rPr>
            </w:pPr>
          </w:p>
        </w:tc>
        <w:tc>
          <w:tcPr>
            <w:tcW w:w="1288" w:type="dxa"/>
          </w:tcPr>
          <w:p w14:paraId="385B2119" w14:textId="77777777" w:rsidR="00307C9C" w:rsidRPr="00E86CBB" w:rsidRDefault="00307C9C" w:rsidP="00E86CBB">
            <w:pPr>
              <w:spacing w:line="240" w:lineRule="auto"/>
              <w:jc w:val="right"/>
              <w:rPr>
                <w:rFonts w:ascii="Angsana New" w:hAnsi="Angsana New"/>
                <w:color w:val="000000"/>
                <w:spacing w:val="-4"/>
                <w:sz w:val="28"/>
                <w:szCs w:val="28"/>
              </w:rPr>
            </w:pPr>
          </w:p>
        </w:tc>
        <w:tc>
          <w:tcPr>
            <w:tcW w:w="1497" w:type="dxa"/>
          </w:tcPr>
          <w:p w14:paraId="1B119D1E" w14:textId="77777777" w:rsidR="00307C9C" w:rsidRPr="00E86CBB" w:rsidRDefault="00307C9C" w:rsidP="00E86CBB">
            <w:pPr>
              <w:spacing w:line="240" w:lineRule="auto"/>
              <w:jc w:val="right"/>
              <w:rPr>
                <w:rFonts w:ascii="Angsana New" w:hAnsi="Angsana New"/>
                <w:color w:val="000000"/>
                <w:spacing w:val="-4"/>
                <w:sz w:val="28"/>
                <w:szCs w:val="28"/>
              </w:rPr>
            </w:pPr>
          </w:p>
        </w:tc>
      </w:tr>
      <w:tr w:rsidR="00307C9C" w:rsidRPr="00E86CBB" w14:paraId="55CC9046" w14:textId="77777777" w:rsidTr="00AB5B50">
        <w:tc>
          <w:tcPr>
            <w:tcW w:w="3566" w:type="dxa"/>
          </w:tcPr>
          <w:p w14:paraId="63CE34AC" w14:textId="77777777" w:rsidR="00307C9C" w:rsidRPr="00E86CBB" w:rsidRDefault="00307C9C" w:rsidP="00E86CBB">
            <w:pPr>
              <w:spacing w:line="240" w:lineRule="auto"/>
              <w:ind w:left="182"/>
              <w:jc w:val="thaiDistribute"/>
              <w:rPr>
                <w:rFonts w:ascii="Angsana New" w:hAnsi="Angsana New"/>
                <w:color w:val="000000"/>
                <w:spacing w:val="-4"/>
                <w:sz w:val="28"/>
                <w:szCs w:val="28"/>
                <w:cs/>
              </w:rPr>
            </w:pPr>
            <w:r w:rsidRPr="00E86CBB">
              <w:rPr>
                <w:rFonts w:ascii="Angsana New" w:hAnsi="Angsana New" w:hint="cs"/>
                <w:color w:val="000000"/>
                <w:spacing w:val="-4"/>
                <w:sz w:val="28"/>
                <w:szCs w:val="28"/>
                <w:cs/>
              </w:rPr>
              <w:t>เงินต้น</w:t>
            </w:r>
          </w:p>
        </w:tc>
        <w:tc>
          <w:tcPr>
            <w:tcW w:w="1358" w:type="dxa"/>
          </w:tcPr>
          <w:p w14:paraId="78C79CAC" w14:textId="77777777" w:rsidR="00307C9C" w:rsidRPr="00E86CBB" w:rsidRDefault="00307C9C"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w:t>
            </w:r>
          </w:p>
        </w:tc>
        <w:tc>
          <w:tcPr>
            <w:tcW w:w="1357" w:type="dxa"/>
            <w:shd w:val="clear" w:color="auto" w:fill="auto"/>
          </w:tcPr>
          <w:p w14:paraId="1CD26BCC" w14:textId="0F4D6D90" w:rsidR="00307C9C" w:rsidRPr="00E86CBB" w:rsidRDefault="00AB5B50"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3,041</w:t>
            </w:r>
          </w:p>
        </w:tc>
        <w:tc>
          <w:tcPr>
            <w:tcW w:w="1288" w:type="dxa"/>
            <w:shd w:val="clear" w:color="auto" w:fill="auto"/>
          </w:tcPr>
          <w:p w14:paraId="4F7E2795" w14:textId="7EEFF86A" w:rsidR="00307C9C" w:rsidRPr="00E86CBB" w:rsidRDefault="00AB5B50"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(41)</w:t>
            </w:r>
          </w:p>
        </w:tc>
        <w:tc>
          <w:tcPr>
            <w:tcW w:w="1497" w:type="dxa"/>
            <w:shd w:val="clear" w:color="auto" w:fill="auto"/>
          </w:tcPr>
          <w:p w14:paraId="35C15AFE" w14:textId="6B46C3FA" w:rsidR="00307C9C" w:rsidRPr="00E86CBB" w:rsidRDefault="00AB5B50"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3,000</w:t>
            </w:r>
          </w:p>
        </w:tc>
      </w:tr>
      <w:tr w:rsidR="00307C9C" w:rsidRPr="00E86CBB" w14:paraId="0BE83EAD" w14:textId="77777777" w:rsidTr="00AB5B50">
        <w:tc>
          <w:tcPr>
            <w:tcW w:w="3566" w:type="dxa"/>
          </w:tcPr>
          <w:p w14:paraId="23C7AAA4" w14:textId="77777777" w:rsidR="00307C9C" w:rsidRPr="00E86CBB" w:rsidRDefault="00307C9C" w:rsidP="00E86CBB">
            <w:pPr>
              <w:spacing w:line="240" w:lineRule="auto"/>
              <w:ind w:left="182"/>
              <w:jc w:val="thaiDistribute"/>
              <w:rPr>
                <w:rFonts w:ascii="Angsana New" w:hAnsi="Angsana New"/>
                <w:color w:val="000000"/>
                <w:spacing w:val="-4"/>
                <w:sz w:val="28"/>
                <w:szCs w:val="28"/>
                <w:cs/>
              </w:rPr>
            </w:pPr>
            <w:r w:rsidRPr="00E86CBB">
              <w:rPr>
                <w:rFonts w:ascii="Angsana New" w:hAnsi="Angsana New" w:hint="cs"/>
                <w:color w:val="000000"/>
                <w:spacing w:val="-4"/>
                <w:sz w:val="28"/>
                <w:szCs w:val="28"/>
                <w:cs/>
              </w:rPr>
              <w:t>ดอกเบี้ยค้างรับ</w:t>
            </w:r>
          </w:p>
        </w:tc>
        <w:tc>
          <w:tcPr>
            <w:tcW w:w="1358" w:type="dxa"/>
          </w:tcPr>
          <w:p w14:paraId="3DEA2DEB" w14:textId="77777777" w:rsidR="00307C9C" w:rsidRPr="00E86CBB" w:rsidRDefault="00307C9C"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w:t>
            </w:r>
          </w:p>
        </w:tc>
        <w:tc>
          <w:tcPr>
            <w:tcW w:w="1357" w:type="dxa"/>
            <w:shd w:val="clear" w:color="auto" w:fill="auto"/>
          </w:tcPr>
          <w:p w14:paraId="5BF07021" w14:textId="61B5B790" w:rsidR="00307C9C" w:rsidRPr="00E86CBB" w:rsidRDefault="00AB5B50"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36</w:t>
            </w:r>
          </w:p>
        </w:tc>
        <w:tc>
          <w:tcPr>
            <w:tcW w:w="1288" w:type="dxa"/>
            <w:shd w:val="clear" w:color="auto" w:fill="auto"/>
          </w:tcPr>
          <w:p w14:paraId="320A8113" w14:textId="2EE90EC3" w:rsidR="00307C9C" w:rsidRPr="00E86CBB" w:rsidRDefault="00AB5B50"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(2)</w:t>
            </w:r>
          </w:p>
        </w:tc>
        <w:tc>
          <w:tcPr>
            <w:tcW w:w="1497" w:type="dxa"/>
            <w:shd w:val="clear" w:color="auto" w:fill="auto"/>
          </w:tcPr>
          <w:p w14:paraId="58067CA2" w14:textId="6D570796" w:rsidR="00307C9C" w:rsidRPr="00E86CBB" w:rsidRDefault="00AB5B50"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34</w:t>
            </w:r>
          </w:p>
        </w:tc>
      </w:tr>
      <w:tr w:rsidR="00307C9C" w:rsidRPr="00E86CBB" w14:paraId="21385A9B" w14:textId="77777777" w:rsidTr="00AB5B50">
        <w:trPr>
          <w:trHeight w:val="68"/>
        </w:trPr>
        <w:tc>
          <w:tcPr>
            <w:tcW w:w="3566" w:type="dxa"/>
          </w:tcPr>
          <w:p w14:paraId="67B934EF" w14:textId="77777777" w:rsidR="00307C9C" w:rsidRPr="00E86CBB" w:rsidRDefault="00307C9C" w:rsidP="00E86CBB">
            <w:pPr>
              <w:spacing w:line="240" w:lineRule="auto"/>
              <w:ind w:left="182"/>
              <w:jc w:val="thaiDistribute"/>
              <w:rPr>
                <w:rFonts w:ascii="Angsana New" w:hAnsi="Angsana New"/>
                <w:color w:val="000000"/>
                <w:spacing w:val="-4"/>
                <w:sz w:val="28"/>
                <w:szCs w:val="28"/>
                <w:cs/>
              </w:rPr>
            </w:pPr>
          </w:p>
        </w:tc>
        <w:tc>
          <w:tcPr>
            <w:tcW w:w="1358" w:type="dxa"/>
          </w:tcPr>
          <w:p w14:paraId="4730969B" w14:textId="77777777" w:rsidR="00307C9C" w:rsidRPr="00E86CBB" w:rsidRDefault="00307C9C"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w:t>
            </w:r>
          </w:p>
        </w:tc>
        <w:tc>
          <w:tcPr>
            <w:tcW w:w="1357" w:type="dxa"/>
            <w:shd w:val="clear" w:color="auto" w:fill="auto"/>
          </w:tcPr>
          <w:p w14:paraId="2E0E93B9" w14:textId="61704497" w:rsidR="00307C9C" w:rsidRPr="00E86CBB" w:rsidRDefault="00AB5B50"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3,077</w:t>
            </w:r>
          </w:p>
        </w:tc>
        <w:tc>
          <w:tcPr>
            <w:tcW w:w="1288" w:type="dxa"/>
            <w:shd w:val="clear" w:color="auto" w:fill="auto"/>
          </w:tcPr>
          <w:p w14:paraId="0045EAC4" w14:textId="1DEA809F" w:rsidR="00307C9C" w:rsidRPr="00E86CBB" w:rsidRDefault="00AB5B50"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(43)</w:t>
            </w:r>
          </w:p>
        </w:tc>
        <w:tc>
          <w:tcPr>
            <w:tcW w:w="1497" w:type="dxa"/>
            <w:shd w:val="clear" w:color="auto" w:fill="auto"/>
          </w:tcPr>
          <w:p w14:paraId="154C0A6B" w14:textId="2D1CF26E" w:rsidR="00307C9C" w:rsidRPr="00E86CBB" w:rsidRDefault="00AB5B50"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Theme="majorBidi" w:hAnsiTheme="majorBidi" w:cstheme="majorBidi"/>
                <w:sz w:val="28"/>
                <w:szCs w:val="28"/>
              </w:rPr>
              <w:t>3,034</w:t>
            </w:r>
          </w:p>
        </w:tc>
      </w:tr>
    </w:tbl>
    <w:p w14:paraId="58EA6AE2" w14:textId="77777777" w:rsidR="00307C9C" w:rsidRPr="00E86CBB" w:rsidRDefault="00307C9C" w:rsidP="00E86CBB">
      <w:pPr>
        <w:tabs>
          <w:tab w:val="clear" w:pos="227"/>
          <w:tab w:val="clear" w:pos="454"/>
          <w:tab w:val="clear" w:pos="680"/>
          <w:tab w:val="clear" w:pos="907"/>
        </w:tabs>
        <w:spacing w:line="240" w:lineRule="auto"/>
        <w:ind w:left="295" w:hanging="6"/>
        <w:jc w:val="distribute"/>
        <w:rPr>
          <w:rFonts w:asciiTheme="majorBidi" w:hAnsiTheme="majorBidi" w:cstheme="majorBidi"/>
          <w:sz w:val="14"/>
          <w:szCs w:val="14"/>
        </w:rPr>
      </w:pP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6"/>
        <w:gridCol w:w="1358"/>
        <w:gridCol w:w="1357"/>
        <w:gridCol w:w="1288"/>
        <w:gridCol w:w="1497"/>
      </w:tblGrid>
      <w:tr w:rsidR="00307C9C" w:rsidRPr="00E86CBB" w14:paraId="3CC47812" w14:textId="77777777" w:rsidTr="005E487C">
        <w:tc>
          <w:tcPr>
            <w:tcW w:w="3566" w:type="dxa"/>
          </w:tcPr>
          <w:p w14:paraId="3413422F" w14:textId="77777777" w:rsidR="00307C9C" w:rsidRPr="00E86CBB" w:rsidRDefault="00307C9C" w:rsidP="00E86CBB">
            <w:pPr>
              <w:spacing w:line="240" w:lineRule="auto"/>
              <w:jc w:val="thaiDistribute"/>
              <w:rPr>
                <w:rFonts w:ascii="Angsana New" w:hAnsi="Angsana New"/>
                <w:color w:val="000000"/>
                <w:spacing w:val="-4"/>
                <w:sz w:val="28"/>
                <w:szCs w:val="28"/>
              </w:rPr>
            </w:pPr>
          </w:p>
        </w:tc>
        <w:tc>
          <w:tcPr>
            <w:tcW w:w="5500" w:type="dxa"/>
            <w:gridSpan w:val="4"/>
          </w:tcPr>
          <w:p w14:paraId="61DED5FF" w14:textId="4BE9B0F0" w:rsidR="00307C9C" w:rsidRPr="00E86CBB" w:rsidRDefault="00307C9C" w:rsidP="00E86CBB">
            <w:pPr>
              <w:pBdr>
                <w:bottom w:val="sing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cs/>
              </w:rPr>
              <w:t xml:space="preserve">(หน่วย : </w:t>
            </w:r>
            <w:r w:rsidR="00AB5B50" w:rsidRPr="00E86CBB">
              <w:rPr>
                <w:rFonts w:ascii="Angsana New" w:hAnsi="Angsana New" w:hint="cs"/>
                <w:color w:val="000000"/>
                <w:spacing w:val="-4"/>
                <w:sz w:val="28"/>
                <w:szCs w:val="28"/>
                <w:cs/>
              </w:rPr>
              <w:t>พัน</w:t>
            </w:r>
            <w:r w:rsidRPr="00E86CBB">
              <w:rPr>
                <w:rFonts w:ascii="Angsana New" w:hAnsi="Angsana New"/>
                <w:color w:val="000000"/>
                <w:spacing w:val="-4"/>
                <w:sz w:val="28"/>
                <w:szCs w:val="28"/>
                <w:cs/>
              </w:rPr>
              <w:t>บาท)</w:t>
            </w:r>
          </w:p>
        </w:tc>
      </w:tr>
      <w:tr w:rsidR="00307C9C" w:rsidRPr="00E86CBB" w14:paraId="607454D3" w14:textId="77777777" w:rsidTr="005E487C">
        <w:tc>
          <w:tcPr>
            <w:tcW w:w="3566" w:type="dxa"/>
          </w:tcPr>
          <w:p w14:paraId="583F1B9C" w14:textId="77777777" w:rsidR="00307C9C" w:rsidRPr="00E86CBB" w:rsidRDefault="00307C9C" w:rsidP="00E86CBB">
            <w:pPr>
              <w:spacing w:line="240" w:lineRule="auto"/>
              <w:jc w:val="thaiDistribute"/>
              <w:rPr>
                <w:rFonts w:ascii="Angsana New" w:hAnsi="Angsana New"/>
                <w:color w:val="000000"/>
                <w:spacing w:val="-4"/>
                <w:sz w:val="28"/>
                <w:szCs w:val="28"/>
              </w:rPr>
            </w:pPr>
          </w:p>
        </w:tc>
        <w:tc>
          <w:tcPr>
            <w:tcW w:w="5500" w:type="dxa"/>
            <w:gridSpan w:val="4"/>
          </w:tcPr>
          <w:p w14:paraId="08131E0C" w14:textId="77777777" w:rsidR="00307C9C" w:rsidRPr="00E86CBB" w:rsidRDefault="00307C9C" w:rsidP="00E86CBB">
            <w:pPr>
              <w:pBdr>
                <w:bottom w:val="single" w:sz="4" w:space="1" w:color="auto"/>
              </w:pBdr>
              <w:spacing w:line="240" w:lineRule="auto"/>
              <w:jc w:val="center"/>
              <w:rPr>
                <w:rFonts w:ascii="Angsana New" w:hAnsi="Angsana New"/>
                <w:color w:val="000000"/>
                <w:spacing w:val="-4"/>
                <w:sz w:val="28"/>
                <w:szCs w:val="28"/>
                <w:cs/>
              </w:rPr>
            </w:pPr>
            <w:r w:rsidRPr="00E86CBB">
              <w:rPr>
                <w:rFonts w:ascii="Angsana New" w:hAnsi="Angsana New"/>
                <w:color w:val="000000"/>
                <w:spacing w:val="-4"/>
                <w:sz w:val="28"/>
                <w:szCs w:val="28"/>
                <w:cs/>
              </w:rPr>
              <w:t>งบการเงิน</w:t>
            </w:r>
            <w:r w:rsidRPr="00E86CBB">
              <w:rPr>
                <w:rFonts w:ascii="Angsana New" w:hAnsi="Angsana New" w:hint="cs"/>
                <w:color w:val="000000"/>
                <w:spacing w:val="-4"/>
                <w:sz w:val="28"/>
                <w:szCs w:val="28"/>
                <w:cs/>
              </w:rPr>
              <w:t>เฉพาะกิจการ</w:t>
            </w:r>
          </w:p>
        </w:tc>
      </w:tr>
      <w:tr w:rsidR="00307C9C" w:rsidRPr="00E86CBB" w14:paraId="76B67714" w14:textId="77777777" w:rsidTr="005E487C">
        <w:tc>
          <w:tcPr>
            <w:tcW w:w="3566" w:type="dxa"/>
          </w:tcPr>
          <w:p w14:paraId="69E711C5" w14:textId="77777777" w:rsidR="00307C9C" w:rsidRPr="00E86CBB" w:rsidRDefault="00307C9C" w:rsidP="00E86CBB">
            <w:pPr>
              <w:spacing w:line="240" w:lineRule="auto"/>
              <w:jc w:val="thaiDistribute"/>
              <w:rPr>
                <w:rFonts w:ascii="Angsana New" w:hAnsi="Angsana New"/>
                <w:color w:val="000000"/>
                <w:spacing w:val="-4"/>
                <w:sz w:val="28"/>
                <w:szCs w:val="28"/>
              </w:rPr>
            </w:pPr>
          </w:p>
        </w:tc>
        <w:tc>
          <w:tcPr>
            <w:tcW w:w="1358" w:type="dxa"/>
            <w:vAlign w:val="bottom"/>
          </w:tcPr>
          <w:p w14:paraId="60A19AB7" w14:textId="77777777" w:rsidR="00307C9C" w:rsidRPr="00E86CBB" w:rsidRDefault="00307C9C" w:rsidP="00E86CBB">
            <w:pPr>
              <w:pBdr>
                <w:bottom w:val="single" w:sz="4" w:space="1" w:color="auto"/>
              </w:pBdr>
              <w:spacing w:line="240" w:lineRule="auto"/>
              <w:jc w:val="center"/>
              <w:rPr>
                <w:rFonts w:ascii="Angsana New" w:hAnsi="Angsana New"/>
                <w:color w:val="000000"/>
                <w:spacing w:val="-4"/>
                <w:sz w:val="28"/>
                <w:szCs w:val="28"/>
              </w:rPr>
            </w:pPr>
            <w:r w:rsidRPr="00E86CBB">
              <w:rPr>
                <w:rFonts w:ascii="Angsana New" w:hAnsi="Angsana New"/>
                <w:color w:val="000000"/>
                <w:spacing w:val="-4"/>
                <w:sz w:val="28"/>
                <w:szCs w:val="28"/>
                <w:cs/>
              </w:rPr>
              <w:t xml:space="preserve">ณ วันที่ </w:t>
            </w:r>
            <w:r w:rsidRPr="00E86CBB">
              <w:rPr>
                <w:rFonts w:ascii="Angsana New" w:hAnsi="Angsana New"/>
                <w:color w:val="000000"/>
                <w:spacing w:val="-4"/>
                <w:sz w:val="28"/>
                <w:szCs w:val="28"/>
              </w:rPr>
              <w:br/>
              <w:t xml:space="preserve">1 </w:t>
            </w:r>
            <w:r w:rsidRPr="00E86CBB">
              <w:rPr>
                <w:rFonts w:ascii="Angsana New" w:hAnsi="Angsana New"/>
                <w:color w:val="000000"/>
                <w:spacing w:val="-4"/>
                <w:sz w:val="28"/>
                <w:szCs w:val="28"/>
                <w:cs/>
              </w:rPr>
              <w:t xml:space="preserve">มกราคม </w:t>
            </w:r>
            <w:r w:rsidRPr="00E86CBB">
              <w:rPr>
                <w:rFonts w:ascii="Angsana New" w:hAnsi="Angsana New"/>
                <w:color w:val="000000"/>
                <w:spacing w:val="-4"/>
                <w:sz w:val="28"/>
                <w:szCs w:val="28"/>
              </w:rPr>
              <w:t>2565</w:t>
            </w:r>
          </w:p>
        </w:tc>
        <w:tc>
          <w:tcPr>
            <w:tcW w:w="1357" w:type="dxa"/>
            <w:vAlign w:val="bottom"/>
          </w:tcPr>
          <w:p w14:paraId="32B94AC1" w14:textId="77777777" w:rsidR="00307C9C" w:rsidRPr="00E86CBB" w:rsidRDefault="00307C9C" w:rsidP="00E86CBB">
            <w:pPr>
              <w:pBdr>
                <w:bottom w:val="single" w:sz="4" w:space="1" w:color="auto"/>
              </w:pBdr>
              <w:spacing w:line="240" w:lineRule="auto"/>
              <w:jc w:val="center"/>
              <w:rPr>
                <w:rFonts w:ascii="Angsana New" w:hAnsi="Angsana New"/>
                <w:color w:val="000000"/>
                <w:spacing w:val="-4"/>
                <w:sz w:val="28"/>
                <w:szCs w:val="28"/>
                <w:cs/>
              </w:rPr>
            </w:pPr>
            <w:r w:rsidRPr="00E86CBB">
              <w:rPr>
                <w:rFonts w:ascii="Angsana New" w:hAnsi="Angsana New"/>
                <w:color w:val="000000"/>
                <w:spacing w:val="-4"/>
                <w:sz w:val="28"/>
                <w:szCs w:val="28"/>
                <w:cs/>
              </w:rPr>
              <w:t>เพิ่มขึ้น</w:t>
            </w:r>
          </w:p>
        </w:tc>
        <w:tc>
          <w:tcPr>
            <w:tcW w:w="1288" w:type="dxa"/>
            <w:vAlign w:val="bottom"/>
          </w:tcPr>
          <w:p w14:paraId="097593A7" w14:textId="77777777" w:rsidR="00307C9C" w:rsidRPr="00E86CBB" w:rsidRDefault="00307C9C" w:rsidP="00E86CBB">
            <w:pPr>
              <w:pBdr>
                <w:bottom w:val="single" w:sz="4" w:space="1" w:color="auto"/>
              </w:pBdr>
              <w:spacing w:line="240" w:lineRule="auto"/>
              <w:jc w:val="center"/>
              <w:rPr>
                <w:rFonts w:ascii="Angsana New" w:hAnsi="Angsana New"/>
                <w:color w:val="000000"/>
                <w:spacing w:val="-4"/>
                <w:sz w:val="28"/>
                <w:szCs w:val="28"/>
              </w:rPr>
            </w:pPr>
            <w:r w:rsidRPr="00E86CBB">
              <w:rPr>
                <w:rFonts w:ascii="Angsana New" w:hAnsi="Angsana New"/>
                <w:color w:val="000000"/>
                <w:spacing w:val="-4"/>
                <w:sz w:val="28"/>
                <w:szCs w:val="28"/>
              </w:rPr>
              <w:t>(</w:t>
            </w:r>
            <w:r w:rsidRPr="00E86CBB">
              <w:rPr>
                <w:rFonts w:ascii="Angsana New" w:hAnsi="Angsana New"/>
                <w:color w:val="000000"/>
                <w:spacing w:val="-4"/>
                <w:sz w:val="28"/>
                <w:szCs w:val="28"/>
                <w:cs/>
              </w:rPr>
              <w:t>ลดลง)</w:t>
            </w:r>
          </w:p>
        </w:tc>
        <w:tc>
          <w:tcPr>
            <w:tcW w:w="1497" w:type="dxa"/>
            <w:vAlign w:val="bottom"/>
          </w:tcPr>
          <w:p w14:paraId="7EAE105B" w14:textId="77777777" w:rsidR="00307C9C" w:rsidRPr="00E86CBB" w:rsidRDefault="00307C9C" w:rsidP="00E86CBB">
            <w:pPr>
              <w:pBdr>
                <w:bottom w:val="single" w:sz="4" w:space="1" w:color="auto"/>
              </w:pBdr>
              <w:spacing w:line="240" w:lineRule="auto"/>
              <w:jc w:val="center"/>
              <w:rPr>
                <w:rFonts w:ascii="Angsana New" w:hAnsi="Angsana New"/>
                <w:color w:val="000000"/>
                <w:spacing w:val="-4"/>
                <w:sz w:val="28"/>
                <w:szCs w:val="28"/>
              </w:rPr>
            </w:pPr>
            <w:r w:rsidRPr="00E86CBB">
              <w:rPr>
                <w:rFonts w:ascii="Angsana New" w:hAnsi="Angsana New"/>
                <w:color w:val="000000"/>
                <w:spacing w:val="-4"/>
                <w:sz w:val="28"/>
                <w:szCs w:val="28"/>
                <w:cs/>
              </w:rPr>
              <w:t xml:space="preserve">ณ วันที่ </w:t>
            </w:r>
            <w:r w:rsidRPr="00E86CBB">
              <w:rPr>
                <w:rFonts w:ascii="Angsana New" w:hAnsi="Angsana New"/>
                <w:color w:val="000000"/>
                <w:spacing w:val="-4"/>
                <w:sz w:val="28"/>
                <w:szCs w:val="28"/>
              </w:rPr>
              <w:br/>
              <w:t>31</w:t>
            </w:r>
            <w:r w:rsidRPr="00E86CBB">
              <w:rPr>
                <w:rFonts w:ascii="Angsana New" w:hAnsi="Angsana New" w:hint="cs"/>
                <w:color w:val="000000"/>
                <w:spacing w:val="-4"/>
                <w:sz w:val="28"/>
                <w:szCs w:val="28"/>
                <w:cs/>
              </w:rPr>
              <w:t xml:space="preserve"> ธันวาคม</w:t>
            </w:r>
            <w:r w:rsidRPr="00E86CBB">
              <w:rPr>
                <w:rFonts w:ascii="Angsana New" w:hAnsi="Angsana New"/>
                <w:color w:val="000000"/>
                <w:spacing w:val="-4"/>
                <w:sz w:val="28"/>
                <w:szCs w:val="28"/>
                <w:cs/>
              </w:rPr>
              <w:t xml:space="preserve"> </w:t>
            </w:r>
            <w:r w:rsidRPr="00E86CBB">
              <w:rPr>
                <w:rFonts w:ascii="Angsana New" w:hAnsi="Angsana New"/>
                <w:color w:val="000000"/>
                <w:spacing w:val="-4"/>
                <w:sz w:val="28"/>
                <w:szCs w:val="28"/>
              </w:rPr>
              <w:t>2565</w:t>
            </w:r>
          </w:p>
        </w:tc>
      </w:tr>
      <w:tr w:rsidR="00307C9C" w:rsidRPr="00E86CBB" w14:paraId="63A95ED9" w14:textId="77777777" w:rsidTr="005E487C">
        <w:tc>
          <w:tcPr>
            <w:tcW w:w="3566" w:type="dxa"/>
          </w:tcPr>
          <w:p w14:paraId="51033C91" w14:textId="77777777" w:rsidR="00307C9C" w:rsidRPr="00E86CBB" w:rsidRDefault="00307C9C" w:rsidP="00E86CBB">
            <w:pPr>
              <w:spacing w:line="240" w:lineRule="auto"/>
              <w:ind w:left="-56"/>
              <w:jc w:val="thaiDistribute"/>
              <w:rPr>
                <w:rFonts w:ascii="Angsana New" w:hAnsi="Angsana New"/>
                <w:color w:val="000000"/>
                <w:spacing w:val="-4"/>
                <w:sz w:val="28"/>
                <w:szCs w:val="28"/>
                <w:u w:val="single"/>
                <w:cs/>
              </w:rPr>
            </w:pPr>
            <w:r w:rsidRPr="00E86CBB">
              <w:rPr>
                <w:rFonts w:ascii="Angsana New" w:hAnsi="Angsana New"/>
                <w:color w:val="000000"/>
                <w:spacing w:val="-4"/>
                <w:sz w:val="28"/>
                <w:szCs w:val="28"/>
                <w:u w:val="single"/>
                <w:cs/>
              </w:rPr>
              <w:t>บริษัท</w:t>
            </w:r>
            <w:r w:rsidRPr="00E86CBB">
              <w:rPr>
                <w:rFonts w:ascii="Angsana New" w:hAnsi="Angsana New" w:hint="cs"/>
                <w:color w:val="000000"/>
                <w:spacing w:val="-4"/>
                <w:sz w:val="28"/>
                <w:szCs w:val="28"/>
                <w:u w:val="single"/>
                <w:cs/>
              </w:rPr>
              <w:t>ย่อย</w:t>
            </w:r>
          </w:p>
        </w:tc>
        <w:tc>
          <w:tcPr>
            <w:tcW w:w="1358" w:type="dxa"/>
          </w:tcPr>
          <w:p w14:paraId="04375BB9" w14:textId="77777777" w:rsidR="00307C9C" w:rsidRPr="00E86CBB" w:rsidRDefault="00307C9C" w:rsidP="00E86CBB">
            <w:pPr>
              <w:spacing w:line="240" w:lineRule="auto"/>
              <w:jc w:val="right"/>
              <w:rPr>
                <w:rFonts w:ascii="Angsana New" w:hAnsi="Angsana New"/>
                <w:color w:val="000000"/>
                <w:spacing w:val="-4"/>
                <w:sz w:val="28"/>
                <w:szCs w:val="28"/>
              </w:rPr>
            </w:pPr>
          </w:p>
        </w:tc>
        <w:tc>
          <w:tcPr>
            <w:tcW w:w="1357" w:type="dxa"/>
          </w:tcPr>
          <w:p w14:paraId="5AC681E7" w14:textId="77777777" w:rsidR="00307C9C" w:rsidRPr="00E86CBB" w:rsidRDefault="00307C9C" w:rsidP="00E86CBB">
            <w:pPr>
              <w:spacing w:line="240" w:lineRule="auto"/>
              <w:jc w:val="right"/>
              <w:rPr>
                <w:rFonts w:ascii="Angsana New" w:hAnsi="Angsana New"/>
                <w:color w:val="000000"/>
                <w:spacing w:val="-4"/>
                <w:sz w:val="28"/>
                <w:szCs w:val="28"/>
              </w:rPr>
            </w:pPr>
          </w:p>
        </w:tc>
        <w:tc>
          <w:tcPr>
            <w:tcW w:w="1288" w:type="dxa"/>
          </w:tcPr>
          <w:p w14:paraId="0C724F84" w14:textId="77777777" w:rsidR="00307C9C" w:rsidRPr="00E86CBB" w:rsidRDefault="00307C9C" w:rsidP="00E86CBB">
            <w:pPr>
              <w:spacing w:line="240" w:lineRule="auto"/>
              <w:jc w:val="right"/>
              <w:rPr>
                <w:rFonts w:ascii="Angsana New" w:hAnsi="Angsana New"/>
                <w:color w:val="000000"/>
                <w:spacing w:val="-4"/>
                <w:sz w:val="28"/>
                <w:szCs w:val="28"/>
              </w:rPr>
            </w:pPr>
          </w:p>
        </w:tc>
        <w:tc>
          <w:tcPr>
            <w:tcW w:w="1497" w:type="dxa"/>
          </w:tcPr>
          <w:p w14:paraId="18613134" w14:textId="77777777" w:rsidR="00307C9C" w:rsidRPr="00E86CBB" w:rsidRDefault="00307C9C" w:rsidP="00E86CBB">
            <w:pPr>
              <w:spacing w:line="240" w:lineRule="auto"/>
              <w:jc w:val="right"/>
              <w:rPr>
                <w:rFonts w:ascii="Angsana New" w:hAnsi="Angsana New"/>
                <w:color w:val="000000"/>
                <w:spacing w:val="-4"/>
                <w:sz w:val="28"/>
                <w:szCs w:val="28"/>
              </w:rPr>
            </w:pPr>
          </w:p>
        </w:tc>
      </w:tr>
      <w:tr w:rsidR="00307C9C" w:rsidRPr="00E86CBB" w14:paraId="08CD3CCA" w14:textId="77777777" w:rsidTr="00AB5B50">
        <w:tc>
          <w:tcPr>
            <w:tcW w:w="3566" w:type="dxa"/>
          </w:tcPr>
          <w:p w14:paraId="73A88531" w14:textId="77777777" w:rsidR="00307C9C" w:rsidRPr="00E86CBB" w:rsidRDefault="00307C9C" w:rsidP="00E86CBB">
            <w:pPr>
              <w:spacing w:line="240" w:lineRule="auto"/>
              <w:ind w:left="182"/>
              <w:jc w:val="thaiDistribute"/>
              <w:rPr>
                <w:rFonts w:ascii="Angsana New" w:hAnsi="Angsana New"/>
                <w:color w:val="000000"/>
                <w:spacing w:val="-4"/>
                <w:sz w:val="28"/>
                <w:szCs w:val="28"/>
                <w:cs/>
              </w:rPr>
            </w:pPr>
            <w:r w:rsidRPr="00E86CBB">
              <w:rPr>
                <w:rFonts w:ascii="Angsana New" w:hAnsi="Angsana New" w:hint="cs"/>
                <w:color w:val="000000"/>
                <w:spacing w:val="-4"/>
                <w:sz w:val="28"/>
                <w:szCs w:val="28"/>
                <w:cs/>
              </w:rPr>
              <w:t>เงินต้น</w:t>
            </w:r>
          </w:p>
        </w:tc>
        <w:tc>
          <w:tcPr>
            <w:tcW w:w="1358" w:type="dxa"/>
          </w:tcPr>
          <w:p w14:paraId="230AAB41" w14:textId="36C351E1" w:rsidR="00307C9C" w:rsidRPr="00E86CBB" w:rsidRDefault="00307C9C"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80,400</w:t>
            </w:r>
          </w:p>
        </w:tc>
        <w:tc>
          <w:tcPr>
            <w:tcW w:w="1357" w:type="dxa"/>
            <w:shd w:val="clear" w:color="auto" w:fill="auto"/>
          </w:tcPr>
          <w:p w14:paraId="6B58993A" w14:textId="3F5C51FA" w:rsidR="00307C9C" w:rsidRPr="00E86CBB" w:rsidRDefault="00AB5B50"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94,000</w:t>
            </w:r>
          </w:p>
        </w:tc>
        <w:tc>
          <w:tcPr>
            <w:tcW w:w="1288" w:type="dxa"/>
            <w:shd w:val="clear" w:color="auto" w:fill="auto"/>
          </w:tcPr>
          <w:p w14:paraId="40FB4440" w14:textId="2EAE3317" w:rsidR="00307C9C" w:rsidRPr="00E86CBB" w:rsidRDefault="00AB5B50"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(108,300)</w:t>
            </w:r>
          </w:p>
        </w:tc>
        <w:tc>
          <w:tcPr>
            <w:tcW w:w="1497" w:type="dxa"/>
            <w:shd w:val="clear" w:color="auto" w:fill="auto"/>
          </w:tcPr>
          <w:p w14:paraId="02762099" w14:textId="33F745F5" w:rsidR="00307C9C" w:rsidRPr="00E86CBB" w:rsidRDefault="00AB5B50"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66,100</w:t>
            </w:r>
          </w:p>
        </w:tc>
      </w:tr>
      <w:tr w:rsidR="00307C9C" w:rsidRPr="00E86CBB" w14:paraId="46BB3710" w14:textId="77777777" w:rsidTr="00AB5B50">
        <w:tc>
          <w:tcPr>
            <w:tcW w:w="3566" w:type="dxa"/>
          </w:tcPr>
          <w:p w14:paraId="44A1D57F" w14:textId="77777777" w:rsidR="00307C9C" w:rsidRPr="00E86CBB" w:rsidRDefault="00307C9C" w:rsidP="00E86CBB">
            <w:pPr>
              <w:spacing w:line="240" w:lineRule="auto"/>
              <w:ind w:left="182"/>
              <w:jc w:val="thaiDistribute"/>
              <w:rPr>
                <w:rFonts w:ascii="Angsana New" w:hAnsi="Angsana New"/>
                <w:color w:val="000000"/>
                <w:spacing w:val="-4"/>
                <w:sz w:val="28"/>
                <w:szCs w:val="28"/>
                <w:cs/>
              </w:rPr>
            </w:pPr>
            <w:r w:rsidRPr="00E86CBB">
              <w:rPr>
                <w:rFonts w:ascii="Angsana New" w:hAnsi="Angsana New" w:hint="cs"/>
                <w:color w:val="000000"/>
                <w:spacing w:val="-4"/>
                <w:sz w:val="28"/>
                <w:szCs w:val="28"/>
                <w:cs/>
              </w:rPr>
              <w:t>ดอกเบี้ยค้างรับ</w:t>
            </w:r>
          </w:p>
        </w:tc>
        <w:tc>
          <w:tcPr>
            <w:tcW w:w="1358" w:type="dxa"/>
          </w:tcPr>
          <w:p w14:paraId="0F8837E1" w14:textId="3E07AE30" w:rsidR="00307C9C" w:rsidRPr="00E86CBB" w:rsidRDefault="00307C9C"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 xml:space="preserve">  10,743</w:t>
            </w:r>
          </w:p>
        </w:tc>
        <w:tc>
          <w:tcPr>
            <w:tcW w:w="1357" w:type="dxa"/>
            <w:shd w:val="clear" w:color="auto" w:fill="auto"/>
          </w:tcPr>
          <w:p w14:paraId="77D4799E" w14:textId="4F832670" w:rsidR="00307C9C" w:rsidRPr="00E86CBB" w:rsidRDefault="00AB5B50"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1,176</w:t>
            </w:r>
          </w:p>
        </w:tc>
        <w:tc>
          <w:tcPr>
            <w:tcW w:w="1288" w:type="dxa"/>
            <w:shd w:val="clear" w:color="auto" w:fill="auto"/>
          </w:tcPr>
          <w:p w14:paraId="2D4A9C29" w14:textId="196CC40B" w:rsidR="00307C9C" w:rsidRPr="00E86CBB" w:rsidRDefault="00AB5B50"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(11,186)</w:t>
            </w:r>
          </w:p>
        </w:tc>
        <w:tc>
          <w:tcPr>
            <w:tcW w:w="1497" w:type="dxa"/>
            <w:shd w:val="clear" w:color="auto" w:fill="auto"/>
          </w:tcPr>
          <w:p w14:paraId="22558AD1" w14:textId="0DF29D4C" w:rsidR="00307C9C" w:rsidRPr="00E86CBB" w:rsidRDefault="00AB5B50" w:rsidP="00E86CBB">
            <w:pP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733</w:t>
            </w:r>
          </w:p>
        </w:tc>
      </w:tr>
      <w:tr w:rsidR="00307C9C" w:rsidRPr="00E86CBB" w14:paraId="1ADABB5A" w14:textId="77777777" w:rsidTr="00AB5B50">
        <w:tc>
          <w:tcPr>
            <w:tcW w:w="3566" w:type="dxa"/>
          </w:tcPr>
          <w:p w14:paraId="173C3110" w14:textId="77777777" w:rsidR="00307C9C" w:rsidRPr="00E86CBB" w:rsidRDefault="00307C9C" w:rsidP="00E86CBB">
            <w:pPr>
              <w:spacing w:line="240" w:lineRule="auto"/>
              <w:ind w:left="182"/>
              <w:jc w:val="thaiDistribute"/>
              <w:rPr>
                <w:rFonts w:ascii="Angsana New" w:hAnsi="Angsana New"/>
                <w:color w:val="000000"/>
                <w:spacing w:val="-4"/>
                <w:sz w:val="28"/>
                <w:szCs w:val="28"/>
                <w:cs/>
              </w:rPr>
            </w:pPr>
          </w:p>
        </w:tc>
        <w:tc>
          <w:tcPr>
            <w:tcW w:w="1358" w:type="dxa"/>
          </w:tcPr>
          <w:p w14:paraId="7B32FAE4" w14:textId="707FB784" w:rsidR="00307C9C" w:rsidRPr="00E86CBB" w:rsidRDefault="00307C9C"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91,143</w:t>
            </w:r>
          </w:p>
        </w:tc>
        <w:tc>
          <w:tcPr>
            <w:tcW w:w="1357" w:type="dxa"/>
            <w:shd w:val="clear" w:color="auto" w:fill="auto"/>
          </w:tcPr>
          <w:p w14:paraId="6DCFF2FD" w14:textId="70866257" w:rsidR="00307C9C" w:rsidRPr="00E86CBB" w:rsidRDefault="00AB5B50"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95,176</w:t>
            </w:r>
          </w:p>
        </w:tc>
        <w:tc>
          <w:tcPr>
            <w:tcW w:w="1288" w:type="dxa"/>
            <w:shd w:val="clear" w:color="auto" w:fill="auto"/>
          </w:tcPr>
          <w:p w14:paraId="5DA9BEFB" w14:textId="59117250" w:rsidR="00307C9C" w:rsidRPr="00E86CBB" w:rsidRDefault="00AB5B50"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Angsana New" w:hAnsi="Angsana New"/>
                <w:color w:val="000000"/>
                <w:spacing w:val="-4"/>
                <w:sz w:val="28"/>
                <w:szCs w:val="28"/>
              </w:rPr>
              <w:t>(119,486)</w:t>
            </w:r>
          </w:p>
        </w:tc>
        <w:tc>
          <w:tcPr>
            <w:tcW w:w="1497" w:type="dxa"/>
            <w:shd w:val="clear" w:color="auto" w:fill="auto"/>
          </w:tcPr>
          <w:p w14:paraId="541092C0" w14:textId="76AC19B6" w:rsidR="00307C9C" w:rsidRPr="00E86CBB" w:rsidRDefault="00AB5B50" w:rsidP="00E86CBB">
            <w:pPr>
              <w:pBdr>
                <w:top w:val="single" w:sz="4" w:space="1" w:color="auto"/>
                <w:bottom w:val="double" w:sz="4" w:space="1" w:color="auto"/>
              </w:pBdr>
              <w:spacing w:line="240" w:lineRule="auto"/>
              <w:jc w:val="right"/>
              <w:rPr>
                <w:rFonts w:ascii="Angsana New" w:hAnsi="Angsana New"/>
                <w:color w:val="000000"/>
                <w:spacing w:val="-4"/>
                <w:sz w:val="28"/>
                <w:szCs w:val="28"/>
              </w:rPr>
            </w:pPr>
            <w:r w:rsidRPr="00E86CBB">
              <w:rPr>
                <w:rFonts w:asciiTheme="majorBidi" w:hAnsiTheme="majorBidi" w:cstheme="majorBidi"/>
                <w:sz w:val="28"/>
                <w:szCs w:val="28"/>
              </w:rPr>
              <w:t>66,833</w:t>
            </w:r>
          </w:p>
        </w:tc>
      </w:tr>
    </w:tbl>
    <w:p w14:paraId="2136050B" w14:textId="774B213A" w:rsidR="0014336F" w:rsidRPr="00E86CBB" w:rsidRDefault="0014336F" w:rsidP="00E86CBB">
      <w:pPr>
        <w:tabs>
          <w:tab w:val="clear" w:pos="227"/>
          <w:tab w:val="clear" w:pos="454"/>
          <w:tab w:val="clear" w:pos="680"/>
          <w:tab w:val="clear" w:pos="907"/>
        </w:tabs>
        <w:spacing w:before="120" w:line="360" w:lineRule="exact"/>
        <w:ind w:left="294" w:hanging="6"/>
        <w:jc w:val="thaiDistribute"/>
        <w:rPr>
          <w:rFonts w:asciiTheme="majorBidi" w:hAnsiTheme="majorBidi" w:cstheme="majorBidi"/>
          <w:sz w:val="28"/>
          <w:szCs w:val="28"/>
        </w:rPr>
      </w:pPr>
      <w:r w:rsidRPr="00E86CBB">
        <w:rPr>
          <w:rFonts w:asciiTheme="majorBidi" w:hAnsiTheme="majorBidi" w:cstheme="majorBidi"/>
          <w:sz w:val="28"/>
          <w:szCs w:val="28"/>
          <w:cs/>
        </w:rPr>
        <w:t xml:space="preserve">กลุ่มบริษัทตกลงคิดดอกเบี้ยระหว่างกันในอัตราร้อยละ </w:t>
      </w:r>
      <w:r w:rsidR="005E1E78" w:rsidRPr="00E86CBB">
        <w:rPr>
          <w:rFonts w:asciiTheme="majorBidi" w:hAnsiTheme="majorBidi" w:cstheme="majorBidi"/>
          <w:sz w:val="28"/>
          <w:szCs w:val="28"/>
        </w:rPr>
        <w:t>5.25 – 7.50</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ต่อปี เงินกู้ยืมดังกล่าว เป็นการกู้ยืมเพื่อใช้ในการดำเนินงานปกติ ครบกำหนดชำระใน</w:t>
      </w:r>
      <w:r w:rsidR="00912AB3" w:rsidRPr="00E86CBB">
        <w:rPr>
          <w:rFonts w:asciiTheme="majorBidi" w:hAnsiTheme="majorBidi" w:cstheme="majorBidi" w:hint="cs"/>
          <w:sz w:val="28"/>
          <w:szCs w:val="28"/>
          <w:cs/>
        </w:rPr>
        <w:t xml:space="preserve">วันที่ </w:t>
      </w:r>
      <w:r w:rsidR="00912AB3" w:rsidRPr="00E86CBB">
        <w:rPr>
          <w:rFonts w:asciiTheme="majorBidi" w:hAnsiTheme="majorBidi" w:cstheme="majorBidi"/>
          <w:sz w:val="28"/>
          <w:szCs w:val="28"/>
        </w:rPr>
        <w:t xml:space="preserve">17 </w:t>
      </w:r>
      <w:r w:rsidR="00912AB3" w:rsidRPr="00E86CBB">
        <w:rPr>
          <w:rFonts w:asciiTheme="majorBidi" w:hAnsiTheme="majorBidi" w:cstheme="majorBidi" w:hint="cs"/>
          <w:sz w:val="28"/>
          <w:szCs w:val="28"/>
          <w:cs/>
        </w:rPr>
        <w:t xml:space="preserve">ตุลาคม </w:t>
      </w:r>
      <w:r w:rsidR="00912AB3" w:rsidRPr="00E86CBB">
        <w:rPr>
          <w:rFonts w:asciiTheme="majorBidi" w:hAnsiTheme="majorBidi" w:cstheme="majorBidi"/>
          <w:sz w:val="28"/>
          <w:szCs w:val="28"/>
        </w:rPr>
        <w:t xml:space="preserve">2568, 4 </w:t>
      </w:r>
      <w:r w:rsidR="00912AB3" w:rsidRPr="00E86CBB">
        <w:rPr>
          <w:rFonts w:asciiTheme="majorBidi" w:hAnsiTheme="majorBidi" w:cstheme="majorBidi" w:hint="cs"/>
          <w:sz w:val="28"/>
          <w:szCs w:val="28"/>
          <w:cs/>
        </w:rPr>
        <w:t xml:space="preserve">พฤศจิกายน </w:t>
      </w:r>
      <w:r w:rsidR="00912AB3" w:rsidRPr="00E86CBB">
        <w:rPr>
          <w:rFonts w:asciiTheme="majorBidi" w:hAnsiTheme="majorBidi" w:cstheme="majorBidi"/>
          <w:sz w:val="28"/>
          <w:szCs w:val="28"/>
        </w:rPr>
        <w:t xml:space="preserve">2568, </w:t>
      </w:r>
      <w:r w:rsidR="00912AB3" w:rsidRPr="00E86CBB">
        <w:rPr>
          <w:rFonts w:asciiTheme="majorBidi" w:hAnsiTheme="majorBidi" w:cstheme="majorBidi" w:hint="cs"/>
          <w:sz w:val="28"/>
          <w:szCs w:val="28"/>
          <w:cs/>
        </w:rPr>
        <w:t xml:space="preserve">และ </w:t>
      </w:r>
      <w:r w:rsidR="00912AB3" w:rsidRPr="00E86CBB">
        <w:rPr>
          <w:rFonts w:asciiTheme="majorBidi" w:hAnsiTheme="majorBidi" w:cstheme="majorBidi"/>
          <w:sz w:val="28"/>
          <w:szCs w:val="28"/>
        </w:rPr>
        <w:t xml:space="preserve">22 </w:t>
      </w:r>
      <w:r w:rsidR="00912AB3" w:rsidRPr="00E86CBB">
        <w:rPr>
          <w:rFonts w:asciiTheme="majorBidi" w:hAnsiTheme="majorBidi" w:cstheme="majorBidi" w:hint="cs"/>
          <w:sz w:val="28"/>
          <w:szCs w:val="28"/>
          <w:cs/>
        </w:rPr>
        <w:t xml:space="preserve">ธันวาคม </w:t>
      </w:r>
      <w:r w:rsidR="00912AB3" w:rsidRPr="00E86CBB">
        <w:rPr>
          <w:rFonts w:asciiTheme="majorBidi" w:hAnsiTheme="majorBidi" w:cstheme="majorBidi"/>
          <w:sz w:val="28"/>
          <w:szCs w:val="28"/>
        </w:rPr>
        <w:t>2568</w:t>
      </w:r>
      <w:r w:rsidRPr="00E86CBB">
        <w:rPr>
          <w:rFonts w:asciiTheme="majorBidi" w:hAnsiTheme="majorBidi" w:cstheme="majorBidi"/>
          <w:sz w:val="28"/>
          <w:szCs w:val="28"/>
          <w:cs/>
        </w:rPr>
        <w:t xml:space="preserve"> และไม่มีหลักประกัน</w:t>
      </w:r>
    </w:p>
    <w:p w14:paraId="191E9BE5" w14:textId="77777777" w:rsidR="000B04CC" w:rsidRPr="00E86CBB" w:rsidRDefault="000B04CC" w:rsidP="00E86CBB">
      <w:pPr>
        <w:pStyle w:val="BlockText"/>
        <w:numPr>
          <w:ilvl w:val="0"/>
          <w:numId w:val="8"/>
        </w:numPr>
        <w:tabs>
          <w:tab w:val="clear" w:pos="1080"/>
          <w:tab w:val="clear" w:pos="1620"/>
        </w:tabs>
        <w:autoSpaceDE w:val="0"/>
        <w:autoSpaceDN w:val="0"/>
        <w:spacing w:before="120" w:after="120"/>
        <w:ind w:right="0"/>
        <w:jc w:val="thaiDistribute"/>
        <w:rPr>
          <w:rFonts w:asciiTheme="majorBidi" w:hAnsiTheme="majorBidi" w:cstheme="majorBidi"/>
          <w:b/>
          <w:bCs/>
          <w:sz w:val="28"/>
          <w:szCs w:val="28"/>
        </w:rPr>
      </w:pPr>
      <w:r w:rsidRPr="00E86CBB">
        <w:rPr>
          <w:rFonts w:asciiTheme="majorBidi" w:hAnsiTheme="majorBidi" w:cstheme="majorBidi"/>
          <w:b/>
          <w:bCs/>
          <w:sz w:val="28"/>
          <w:szCs w:val="28"/>
          <w:cs/>
        </w:rPr>
        <w:t>เงินสดและรายการเทียบเท่าเงินสด</w:t>
      </w:r>
    </w:p>
    <w:p w14:paraId="464F504C" w14:textId="55F5FF73" w:rsidR="00806180" w:rsidRPr="00E86CBB" w:rsidRDefault="007D0B28" w:rsidP="00E86CBB">
      <w:pPr>
        <w:pStyle w:val="BlockText"/>
        <w:spacing w:before="120"/>
        <w:ind w:left="357" w:right="0" w:firstLine="0"/>
        <w:jc w:val="thaiDistribute"/>
        <w:rPr>
          <w:rFonts w:asciiTheme="majorBidi" w:hAnsiTheme="majorBidi" w:cstheme="majorBidi"/>
          <w:sz w:val="28"/>
          <w:szCs w:val="28"/>
        </w:rPr>
      </w:pPr>
      <w:r w:rsidRPr="00E86CBB">
        <w:rPr>
          <w:rFonts w:asciiTheme="majorBidi" w:hAnsiTheme="majorBidi" w:cstheme="majorBidi"/>
          <w:sz w:val="28"/>
          <w:szCs w:val="28"/>
          <w:cs/>
        </w:rPr>
        <w:t xml:space="preserve">ณ วันที่ </w:t>
      </w:r>
      <w:r w:rsidR="00633FA7"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ธันวาคม </w:t>
      </w:r>
      <w:r w:rsidR="00633FA7" w:rsidRPr="00E86CBB">
        <w:rPr>
          <w:rFonts w:asciiTheme="majorBidi" w:hAnsiTheme="majorBidi" w:cstheme="majorBidi"/>
          <w:sz w:val="28"/>
          <w:szCs w:val="28"/>
        </w:rPr>
        <w:t>2565</w:t>
      </w:r>
      <w:r w:rsidRPr="00E86CBB">
        <w:rPr>
          <w:rFonts w:asciiTheme="majorBidi" w:hAnsiTheme="majorBidi" w:cstheme="majorBidi"/>
          <w:sz w:val="28"/>
          <w:szCs w:val="28"/>
          <w:cs/>
        </w:rPr>
        <w:t xml:space="preserve"> และ </w:t>
      </w:r>
      <w:r w:rsidR="00633FA7" w:rsidRPr="00E86CBB">
        <w:rPr>
          <w:rFonts w:asciiTheme="majorBidi" w:hAnsiTheme="majorBidi" w:cstheme="majorBidi"/>
          <w:sz w:val="28"/>
          <w:szCs w:val="28"/>
        </w:rPr>
        <w:t>2564</w:t>
      </w:r>
      <w:r w:rsidRPr="00E86CBB">
        <w:rPr>
          <w:rFonts w:asciiTheme="majorBidi" w:hAnsiTheme="majorBidi" w:cstheme="majorBidi"/>
          <w:sz w:val="28"/>
          <w:szCs w:val="28"/>
          <w:cs/>
        </w:rPr>
        <w:t xml:space="preserve"> ประกอบด้วย</w:t>
      </w:r>
    </w:p>
    <w:tbl>
      <w:tblPr>
        <w:tblW w:w="4788" w:type="pct"/>
        <w:tblInd w:w="422" w:type="dxa"/>
        <w:tblCellMar>
          <w:left w:w="72" w:type="dxa"/>
          <w:right w:w="72" w:type="dxa"/>
        </w:tblCellMar>
        <w:tblLook w:val="00A0" w:firstRow="1" w:lastRow="0" w:firstColumn="1" w:lastColumn="0" w:noHBand="0" w:noVBand="0"/>
      </w:tblPr>
      <w:tblGrid>
        <w:gridCol w:w="3334"/>
        <w:gridCol w:w="1339"/>
        <w:gridCol w:w="167"/>
        <w:gridCol w:w="1300"/>
        <w:gridCol w:w="174"/>
        <w:gridCol w:w="1291"/>
        <w:gridCol w:w="167"/>
        <w:gridCol w:w="1297"/>
      </w:tblGrid>
      <w:tr w:rsidR="007A7911" w:rsidRPr="00E86CBB" w14:paraId="149E5CD2" w14:textId="77777777" w:rsidTr="002B0DAD">
        <w:trPr>
          <w:tblHeader/>
        </w:trPr>
        <w:tc>
          <w:tcPr>
            <w:tcW w:w="1838" w:type="pct"/>
          </w:tcPr>
          <w:p w14:paraId="6BC83E9C" w14:textId="77777777" w:rsidR="007A7911" w:rsidRPr="00E86CBB" w:rsidRDefault="007A7911" w:rsidP="00E86CBB">
            <w:pPr>
              <w:spacing w:line="340" w:lineRule="exact"/>
              <w:ind w:left="-27"/>
              <w:jc w:val="both"/>
              <w:rPr>
                <w:rFonts w:asciiTheme="majorBidi" w:hAnsiTheme="majorBidi" w:cstheme="majorBidi"/>
                <w:spacing w:val="-4"/>
                <w:sz w:val="24"/>
                <w:szCs w:val="24"/>
              </w:rPr>
            </w:pPr>
          </w:p>
        </w:tc>
        <w:tc>
          <w:tcPr>
            <w:tcW w:w="3162" w:type="pct"/>
            <w:gridSpan w:val="7"/>
            <w:tcBorders>
              <w:bottom w:val="single" w:sz="4" w:space="0" w:color="auto"/>
            </w:tcBorders>
          </w:tcPr>
          <w:p w14:paraId="7C16E00D" w14:textId="75DCC654" w:rsidR="007A7911" w:rsidRPr="00E86CBB" w:rsidRDefault="007A7911" w:rsidP="00E86CBB">
            <w:pPr>
              <w:spacing w:line="340" w:lineRule="exact"/>
              <w:ind w:left="-57" w:right="-57"/>
              <w:jc w:val="right"/>
              <w:rPr>
                <w:rFonts w:asciiTheme="majorBidi" w:hAnsiTheme="majorBidi" w:cstheme="majorBidi"/>
                <w:sz w:val="28"/>
                <w:szCs w:val="28"/>
              </w:rPr>
            </w:pPr>
            <w:r w:rsidRPr="00E86CBB">
              <w:rPr>
                <w:rFonts w:asciiTheme="majorBidi" w:hAnsiTheme="majorBidi" w:cstheme="majorBidi"/>
                <w:sz w:val="28"/>
                <w:szCs w:val="28"/>
                <w:cs/>
              </w:rPr>
              <w:t xml:space="preserve">(หน่วย : </w:t>
            </w:r>
            <w:r w:rsidR="00B82D6D"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r w:rsidRPr="00E86CBB">
              <w:rPr>
                <w:rFonts w:asciiTheme="majorBidi" w:hAnsiTheme="majorBidi" w:cstheme="majorBidi"/>
                <w:sz w:val="28"/>
                <w:szCs w:val="28"/>
              </w:rPr>
              <w:t>)</w:t>
            </w:r>
          </w:p>
        </w:tc>
      </w:tr>
      <w:tr w:rsidR="000C7268" w:rsidRPr="00E86CBB" w14:paraId="1E461D70" w14:textId="77777777" w:rsidTr="007A7911">
        <w:trPr>
          <w:tblHeader/>
        </w:trPr>
        <w:tc>
          <w:tcPr>
            <w:tcW w:w="1838" w:type="pct"/>
          </w:tcPr>
          <w:p w14:paraId="1A5B8EC7" w14:textId="77777777" w:rsidR="000C7268" w:rsidRPr="00E86CBB" w:rsidRDefault="000C7268" w:rsidP="00E86CBB">
            <w:pPr>
              <w:spacing w:line="340" w:lineRule="exact"/>
              <w:ind w:left="-27"/>
              <w:jc w:val="both"/>
              <w:rPr>
                <w:rFonts w:asciiTheme="majorBidi" w:hAnsiTheme="majorBidi" w:cstheme="majorBidi"/>
                <w:spacing w:val="-4"/>
                <w:sz w:val="28"/>
                <w:szCs w:val="28"/>
              </w:rPr>
            </w:pPr>
          </w:p>
        </w:tc>
        <w:tc>
          <w:tcPr>
            <w:tcW w:w="1547" w:type="pct"/>
            <w:gridSpan w:val="3"/>
            <w:tcBorders>
              <w:top w:val="single" w:sz="4" w:space="0" w:color="auto"/>
              <w:bottom w:val="single" w:sz="4" w:space="0" w:color="auto"/>
            </w:tcBorders>
          </w:tcPr>
          <w:p w14:paraId="45811B65" w14:textId="77777777" w:rsidR="000C7268" w:rsidRPr="00E86CBB" w:rsidRDefault="000C7268"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96" w:type="pct"/>
            <w:vMerge w:val="restart"/>
            <w:tcBorders>
              <w:top w:val="single" w:sz="4" w:space="0" w:color="auto"/>
            </w:tcBorders>
          </w:tcPr>
          <w:p w14:paraId="0504C6E4" w14:textId="77777777" w:rsidR="000C7268" w:rsidRPr="00E86CBB" w:rsidRDefault="000C7268" w:rsidP="00E86CBB">
            <w:pPr>
              <w:spacing w:line="340" w:lineRule="exact"/>
              <w:ind w:left="-57" w:right="-57"/>
              <w:jc w:val="center"/>
              <w:rPr>
                <w:rFonts w:asciiTheme="majorBidi" w:hAnsiTheme="majorBidi" w:cstheme="majorBidi"/>
                <w:sz w:val="28"/>
                <w:szCs w:val="28"/>
              </w:rPr>
            </w:pPr>
          </w:p>
        </w:tc>
        <w:tc>
          <w:tcPr>
            <w:tcW w:w="1519" w:type="pct"/>
            <w:gridSpan w:val="3"/>
            <w:tcBorders>
              <w:top w:val="single" w:sz="4" w:space="0" w:color="auto"/>
              <w:bottom w:val="single" w:sz="4" w:space="0" w:color="auto"/>
            </w:tcBorders>
          </w:tcPr>
          <w:p w14:paraId="234EBA19" w14:textId="77777777" w:rsidR="000C7268" w:rsidRPr="00E86CBB" w:rsidRDefault="000C7268"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977B56" w:rsidRPr="00E86CBB" w14:paraId="75329C97" w14:textId="77777777" w:rsidTr="001874F7">
        <w:trPr>
          <w:trHeight w:val="92"/>
          <w:tblHeader/>
        </w:trPr>
        <w:tc>
          <w:tcPr>
            <w:tcW w:w="1838" w:type="pct"/>
          </w:tcPr>
          <w:p w14:paraId="02E408B0" w14:textId="77777777" w:rsidR="00977B56" w:rsidRPr="00E86CBB" w:rsidRDefault="00977B56" w:rsidP="00E86CBB">
            <w:pPr>
              <w:spacing w:line="340" w:lineRule="exact"/>
              <w:ind w:left="-27"/>
              <w:jc w:val="both"/>
              <w:rPr>
                <w:rFonts w:asciiTheme="majorBidi" w:hAnsiTheme="majorBidi" w:cstheme="majorBidi"/>
                <w:spacing w:val="-4"/>
                <w:sz w:val="28"/>
                <w:szCs w:val="28"/>
              </w:rPr>
            </w:pPr>
          </w:p>
        </w:tc>
        <w:tc>
          <w:tcPr>
            <w:tcW w:w="738" w:type="pct"/>
            <w:tcBorders>
              <w:top w:val="single" w:sz="4" w:space="0" w:color="auto"/>
              <w:bottom w:val="single" w:sz="4" w:space="0" w:color="auto"/>
            </w:tcBorders>
          </w:tcPr>
          <w:p w14:paraId="012E07DB" w14:textId="4625EF66" w:rsidR="00977B56" w:rsidRPr="00E86CBB" w:rsidRDefault="00977B56" w:rsidP="00E86CBB">
            <w:pPr>
              <w:spacing w:line="34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ธันวาคม</w:t>
            </w:r>
            <w:r w:rsidRPr="00E86CBB">
              <w:rPr>
                <w:rFonts w:asciiTheme="majorBidi" w:hAnsiTheme="majorBidi" w:cstheme="majorBidi"/>
                <w:spacing w:val="-4"/>
                <w:sz w:val="28"/>
                <w:szCs w:val="28"/>
              </w:rPr>
              <w:t xml:space="preserve"> 2565</w:t>
            </w:r>
          </w:p>
        </w:tc>
        <w:tc>
          <w:tcPr>
            <w:tcW w:w="92" w:type="pct"/>
            <w:vMerge w:val="restart"/>
            <w:tcBorders>
              <w:top w:val="single" w:sz="4" w:space="0" w:color="auto"/>
            </w:tcBorders>
          </w:tcPr>
          <w:p w14:paraId="5DF00DB6" w14:textId="77777777" w:rsidR="00977B56" w:rsidRPr="00E86CBB" w:rsidRDefault="00977B56" w:rsidP="00E86CBB">
            <w:pPr>
              <w:spacing w:line="340" w:lineRule="exact"/>
              <w:ind w:left="-57" w:right="-57"/>
              <w:jc w:val="center"/>
              <w:rPr>
                <w:rFonts w:asciiTheme="majorBidi" w:hAnsiTheme="majorBidi" w:cstheme="majorBidi"/>
                <w:spacing w:val="-4"/>
                <w:sz w:val="28"/>
                <w:szCs w:val="28"/>
              </w:rPr>
            </w:pPr>
          </w:p>
        </w:tc>
        <w:tc>
          <w:tcPr>
            <w:tcW w:w="717" w:type="pct"/>
            <w:tcBorders>
              <w:top w:val="single" w:sz="4" w:space="0" w:color="auto"/>
              <w:bottom w:val="single" w:sz="4" w:space="0" w:color="auto"/>
            </w:tcBorders>
          </w:tcPr>
          <w:p w14:paraId="5D4AF5F2" w14:textId="07F9E081" w:rsidR="00977B56" w:rsidRPr="00E86CBB" w:rsidRDefault="00977B56" w:rsidP="00E86CBB">
            <w:pPr>
              <w:spacing w:line="34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ธันวาคม</w:t>
            </w:r>
            <w:r w:rsidRPr="00E86CBB">
              <w:rPr>
                <w:rFonts w:asciiTheme="majorBidi" w:hAnsiTheme="majorBidi" w:cstheme="majorBidi"/>
                <w:spacing w:val="-4"/>
                <w:sz w:val="28"/>
                <w:szCs w:val="28"/>
              </w:rPr>
              <w:t xml:space="preserve"> 2564</w:t>
            </w:r>
          </w:p>
        </w:tc>
        <w:tc>
          <w:tcPr>
            <w:tcW w:w="96" w:type="pct"/>
            <w:vMerge/>
          </w:tcPr>
          <w:p w14:paraId="1FCA3529" w14:textId="77777777" w:rsidR="00977B56" w:rsidRPr="00E86CBB" w:rsidRDefault="00977B56" w:rsidP="00E86CBB">
            <w:pPr>
              <w:spacing w:line="340" w:lineRule="exact"/>
              <w:ind w:left="-57" w:right="-57"/>
              <w:jc w:val="center"/>
              <w:rPr>
                <w:rFonts w:asciiTheme="majorBidi" w:hAnsiTheme="majorBidi" w:cstheme="majorBidi"/>
                <w:spacing w:val="-4"/>
                <w:sz w:val="28"/>
                <w:szCs w:val="28"/>
              </w:rPr>
            </w:pPr>
          </w:p>
        </w:tc>
        <w:tc>
          <w:tcPr>
            <w:tcW w:w="712" w:type="pct"/>
            <w:tcBorders>
              <w:bottom w:val="single" w:sz="4" w:space="0" w:color="auto"/>
            </w:tcBorders>
          </w:tcPr>
          <w:p w14:paraId="2B661D1E" w14:textId="16273C71" w:rsidR="00977B56" w:rsidRPr="00E86CBB" w:rsidRDefault="00977B56" w:rsidP="00E86CBB">
            <w:pPr>
              <w:spacing w:line="340" w:lineRule="exact"/>
              <w:ind w:left="-57" w:right="-57"/>
              <w:jc w:val="center"/>
              <w:rPr>
                <w:rFonts w:asciiTheme="majorBidi" w:hAnsiTheme="majorBidi" w:cstheme="majorBidi"/>
                <w:spacing w:val="-6"/>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ธันวาคม</w:t>
            </w:r>
            <w:r w:rsidRPr="00E86CBB">
              <w:rPr>
                <w:rFonts w:asciiTheme="majorBidi" w:hAnsiTheme="majorBidi" w:cstheme="majorBidi"/>
                <w:spacing w:val="-4"/>
                <w:sz w:val="28"/>
                <w:szCs w:val="28"/>
              </w:rPr>
              <w:t xml:space="preserve"> 2565</w:t>
            </w:r>
          </w:p>
        </w:tc>
        <w:tc>
          <w:tcPr>
            <w:tcW w:w="92" w:type="pct"/>
            <w:vMerge w:val="restart"/>
          </w:tcPr>
          <w:p w14:paraId="0777DCB9" w14:textId="77777777" w:rsidR="00977B56" w:rsidRPr="00E86CBB" w:rsidRDefault="00977B56" w:rsidP="00E86CBB">
            <w:pPr>
              <w:spacing w:line="340" w:lineRule="exact"/>
              <w:ind w:left="-57" w:right="-57"/>
              <w:jc w:val="center"/>
              <w:rPr>
                <w:rFonts w:asciiTheme="majorBidi" w:hAnsiTheme="majorBidi" w:cstheme="majorBidi"/>
                <w:spacing w:val="-4"/>
                <w:sz w:val="28"/>
                <w:szCs w:val="28"/>
              </w:rPr>
            </w:pPr>
          </w:p>
        </w:tc>
        <w:tc>
          <w:tcPr>
            <w:tcW w:w="715" w:type="pct"/>
            <w:tcBorders>
              <w:left w:val="nil"/>
              <w:bottom w:val="single" w:sz="4" w:space="0" w:color="auto"/>
            </w:tcBorders>
          </w:tcPr>
          <w:p w14:paraId="1C5B4A00" w14:textId="7A78694F" w:rsidR="00977B56" w:rsidRPr="00E86CBB" w:rsidRDefault="00977B56" w:rsidP="00E86CBB">
            <w:pPr>
              <w:spacing w:line="34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ธันวาคม</w:t>
            </w:r>
            <w:r w:rsidRPr="00E86CBB">
              <w:rPr>
                <w:rFonts w:asciiTheme="majorBidi" w:hAnsiTheme="majorBidi" w:cstheme="majorBidi"/>
                <w:spacing w:val="-4"/>
                <w:sz w:val="28"/>
                <w:szCs w:val="28"/>
              </w:rPr>
              <w:t xml:space="preserve"> 2564</w:t>
            </w:r>
          </w:p>
        </w:tc>
      </w:tr>
      <w:tr w:rsidR="00527CEF" w:rsidRPr="00E86CBB" w14:paraId="2A36B93A" w14:textId="77777777" w:rsidTr="000967A5">
        <w:trPr>
          <w:trHeight w:val="54"/>
        </w:trPr>
        <w:tc>
          <w:tcPr>
            <w:tcW w:w="1838" w:type="pct"/>
          </w:tcPr>
          <w:p w14:paraId="31AE4EB5" w14:textId="77777777" w:rsidR="00527CEF" w:rsidRPr="00E86CBB" w:rsidRDefault="00527CEF" w:rsidP="00E86CBB">
            <w:pPr>
              <w:spacing w:line="340" w:lineRule="exact"/>
              <w:ind w:left="-57" w:right="-57"/>
              <w:jc w:val="both"/>
              <w:rPr>
                <w:rFonts w:asciiTheme="majorBidi" w:hAnsiTheme="majorBidi" w:cstheme="majorBidi"/>
                <w:b/>
                <w:bCs/>
                <w:sz w:val="28"/>
                <w:szCs w:val="28"/>
                <w:cs/>
              </w:rPr>
            </w:pPr>
            <w:r w:rsidRPr="00E86CBB">
              <w:rPr>
                <w:rFonts w:asciiTheme="majorBidi" w:hAnsiTheme="majorBidi" w:cstheme="majorBidi"/>
                <w:sz w:val="28"/>
                <w:szCs w:val="28"/>
                <w:cs/>
              </w:rPr>
              <w:t>เงินสดในมือ</w:t>
            </w:r>
          </w:p>
        </w:tc>
        <w:tc>
          <w:tcPr>
            <w:tcW w:w="738" w:type="pct"/>
            <w:tcBorders>
              <w:top w:val="single" w:sz="4" w:space="0" w:color="auto"/>
            </w:tcBorders>
            <w:shd w:val="clear" w:color="auto" w:fill="auto"/>
          </w:tcPr>
          <w:p w14:paraId="070E475B" w14:textId="1DE3894E" w:rsidR="00527CEF" w:rsidRPr="00E86CBB" w:rsidRDefault="00527CEF" w:rsidP="00E86CBB">
            <w:pPr>
              <w:spacing w:line="340" w:lineRule="exact"/>
              <w:ind w:left="-57" w:right="-7"/>
              <w:jc w:val="right"/>
              <w:rPr>
                <w:rFonts w:asciiTheme="majorBidi" w:hAnsiTheme="majorBidi" w:cstheme="majorBidi"/>
                <w:sz w:val="28"/>
                <w:szCs w:val="28"/>
                <w:cs/>
              </w:rPr>
            </w:pPr>
            <w:r w:rsidRPr="00E86CBB">
              <w:rPr>
                <w:rFonts w:asciiTheme="majorBidi" w:hAnsiTheme="majorBidi" w:cstheme="majorBidi"/>
                <w:sz w:val="28"/>
                <w:szCs w:val="28"/>
              </w:rPr>
              <w:t xml:space="preserve"> 968 </w:t>
            </w:r>
          </w:p>
        </w:tc>
        <w:tc>
          <w:tcPr>
            <w:tcW w:w="92" w:type="pct"/>
            <w:vMerge/>
          </w:tcPr>
          <w:p w14:paraId="49D41A1E" w14:textId="77777777" w:rsidR="00527CEF" w:rsidRPr="00E86CBB" w:rsidRDefault="00527CEF" w:rsidP="00E86CBB">
            <w:pPr>
              <w:spacing w:line="340" w:lineRule="exact"/>
              <w:ind w:left="-57" w:right="-57"/>
              <w:jc w:val="right"/>
              <w:rPr>
                <w:rFonts w:asciiTheme="majorBidi" w:hAnsiTheme="majorBidi" w:cstheme="majorBidi"/>
                <w:sz w:val="28"/>
                <w:szCs w:val="28"/>
              </w:rPr>
            </w:pPr>
          </w:p>
        </w:tc>
        <w:tc>
          <w:tcPr>
            <w:tcW w:w="717" w:type="pct"/>
            <w:tcBorders>
              <w:top w:val="single" w:sz="4" w:space="0" w:color="auto"/>
            </w:tcBorders>
            <w:vAlign w:val="center"/>
          </w:tcPr>
          <w:p w14:paraId="68FAC33E" w14:textId="609DFF83" w:rsidR="00527CEF" w:rsidRPr="00E86CBB" w:rsidRDefault="00527CEF" w:rsidP="00E86CBB">
            <w:pPr>
              <w:spacing w:line="340" w:lineRule="exact"/>
              <w:ind w:left="-57" w:right="-7"/>
              <w:jc w:val="right"/>
              <w:rPr>
                <w:rFonts w:asciiTheme="majorBidi" w:hAnsiTheme="majorBidi" w:cstheme="majorBidi"/>
                <w:sz w:val="28"/>
                <w:szCs w:val="28"/>
              </w:rPr>
            </w:pPr>
            <w:r w:rsidRPr="00E86CBB">
              <w:rPr>
                <w:rFonts w:asciiTheme="majorBidi" w:hAnsiTheme="majorBidi" w:cstheme="majorBidi"/>
                <w:sz w:val="28"/>
                <w:szCs w:val="28"/>
              </w:rPr>
              <w:t>105</w:t>
            </w:r>
          </w:p>
        </w:tc>
        <w:tc>
          <w:tcPr>
            <w:tcW w:w="96" w:type="pct"/>
            <w:vMerge/>
          </w:tcPr>
          <w:p w14:paraId="77211343" w14:textId="77777777" w:rsidR="00527CEF" w:rsidRPr="00E86CBB" w:rsidRDefault="00527CEF" w:rsidP="00E86CBB">
            <w:pPr>
              <w:spacing w:line="340" w:lineRule="exact"/>
              <w:ind w:left="-57" w:right="-57"/>
              <w:jc w:val="right"/>
              <w:rPr>
                <w:rFonts w:asciiTheme="majorBidi" w:hAnsiTheme="majorBidi" w:cstheme="majorBidi"/>
                <w:sz w:val="28"/>
                <w:szCs w:val="28"/>
              </w:rPr>
            </w:pPr>
          </w:p>
        </w:tc>
        <w:tc>
          <w:tcPr>
            <w:tcW w:w="712" w:type="pct"/>
            <w:tcBorders>
              <w:top w:val="single" w:sz="4" w:space="0" w:color="auto"/>
            </w:tcBorders>
            <w:vAlign w:val="center"/>
          </w:tcPr>
          <w:p w14:paraId="4AECE734" w14:textId="55D00740" w:rsidR="00527CEF" w:rsidRPr="00E86CBB" w:rsidRDefault="00527CEF" w:rsidP="00E86CBB">
            <w:pPr>
              <w:spacing w:line="340" w:lineRule="exact"/>
              <w:ind w:left="-57" w:right="-12"/>
              <w:jc w:val="right"/>
              <w:rPr>
                <w:rFonts w:asciiTheme="majorBidi" w:hAnsiTheme="majorBidi" w:cstheme="majorBidi"/>
                <w:sz w:val="28"/>
                <w:szCs w:val="28"/>
              </w:rPr>
            </w:pPr>
            <w:r w:rsidRPr="00E86CBB">
              <w:rPr>
                <w:rFonts w:asciiTheme="majorBidi" w:hAnsiTheme="majorBidi" w:cstheme="majorBidi"/>
                <w:sz w:val="28"/>
                <w:szCs w:val="28"/>
              </w:rPr>
              <w:t>24</w:t>
            </w:r>
          </w:p>
        </w:tc>
        <w:tc>
          <w:tcPr>
            <w:tcW w:w="92" w:type="pct"/>
            <w:vMerge/>
          </w:tcPr>
          <w:p w14:paraId="7D6E8516" w14:textId="77777777" w:rsidR="00527CEF" w:rsidRPr="00E86CBB" w:rsidRDefault="00527CEF" w:rsidP="00E86CBB">
            <w:pPr>
              <w:spacing w:line="340" w:lineRule="exact"/>
              <w:ind w:left="-57" w:right="-57"/>
              <w:jc w:val="right"/>
              <w:rPr>
                <w:rFonts w:asciiTheme="majorBidi" w:hAnsiTheme="majorBidi" w:cstheme="majorBidi"/>
                <w:sz w:val="28"/>
                <w:szCs w:val="28"/>
              </w:rPr>
            </w:pPr>
          </w:p>
        </w:tc>
        <w:tc>
          <w:tcPr>
            <w:tcW w:w="715" w:type="pct"/>
            <w:tcBorders>
              <w:left w:val="nil"/>
            </w:tcBorders>
            <w:vAlign w:val="center"/>
          </w:tcPr>
          <w:p w14:paraId="13F49CF9" w14:textId="253338FF" w:rsidR="00527CEF" w:rsidRPr="00E86CBB" w:rsidRDefault="00527CEF" w:rsidP="00E86CBB">
            <w:pPr>
              <w:spacing w:line="340" w:lineRule="exact"/>
              <w:ind w:left="-57" w:right="-4"/>
              <w:jc w:val="right"/>
              <w:rPr>
                <w:rFonts w:asciiTheme="majorBidi" w:hAnsiTheme="majorBidi" w:cstheme="majorBidi"/>
                <w:sz w:val="28"/>
                <w:szCs w:val="28"/>
              </w:rPr>
            </w:pPr>
            <w:r w:rsidRPr="00E86CBB">
              <w:rPr>
                <w:rFonts w:asciiTheme="majorBidi" w:hAnsiTheme="majorBidi" w:cstheme="majorBidi"/>
                <w:sz w:val="28"/>
                <w:szCs w:val="28"/>
              </w:rPr>
              <w:t>34</w:t>
            </w:r>
          </w:p>
        </w:tc>
      </w:tr>
      <w:tr w:rsidR="00527CEF" w:rsidRPr="00E86CBB" w14:paraId="498A9937" w14:textId="77777777" w:rsidTr="000967A5">
        <w:trPr>
          <w:trHeight w:val="64"/>
        </w:trPr>
        <w:tc>
          <w:tcPr>
            <w:tcW w:w="1838" w:type="pct"/>
          </w:tcPr>
          <w:p w14:paraId="106CA576" w14:textId="77777777" w:rsidR="00527CEF" w:rsidRPr="00E86CBB" w:rsidRDefault="00527CEF" w:rsidP="00E86CBB">
            <w:pPr>
              <w:spacing w:line="340" w:lineRule="exact"/>
              <w:ind w:left="-57" w:right="-57"/>
              <w:jc w:val="thaiDistribute"/>
              <w:rPr>
                <w:rFonts w:asciiTheme="majorBidi" w:hAnsiTheme="majorBidi" w:cstheme="majorBidi"/>
                <w:sz w:val="28"/>
                <w:szCs w:val="28"/>
                <w:cs/>
              </w:rPr>
            </w:pPr>
            <w:r w:rsidRPr="00E86CBB">
              <w:rPr>
                <w:rFonts w:asciiTheme="majorBidi" w:hAnsiTheme="majorBidi" w:cstheme="majorBidi"/>
                <w:sz w:val="28"/>
                <w:szCs w:val="28"/>
                <w:cs/>
              </w:rPr>
              <w:t>เงินฝากธนาคารประเภทออมทรัพย์</w:t>
            </w:r>
          </w:p>
        </w:tc>
        <w:tc>
          <w:tcPr>
            <w:tcW w:w="738" w:type="pct"/>
            <w:shd w:val="clear" w:color="auto" w:fill="auto"/>
          </w:tcPr>
          <w:p w14:paraId="33146CF8" w14:textId="68C869AC" w:rsidR="00527CEF" w:rsidRPr="00E86CBB" w:rsidRDefault="00527CEF" w:rsidP="00E86CBB">
            <w:pPr>
              <w:spacing w:line="340" w:lineRule="exact"/>
              <w:ind w:left="-57" w:right="-7"/>
              <w:jc w:val="right"/>
              <w:rPr>
                <w:rFonts w:asciiTheme="majorBidi" w:hAnsiTheme="majorBidi" w:cstheme="majorBidi"/>
                <w:sz w:val="28"/>
                <w:szCs w:val="28"/>
                <w:cs/>
              </w:rPr>
            </w:pPr>
            <w:r w:rsidRPr="00E86CBB">
              <w:rPr>
                <w:rFonts w:asciiTheme="majorBidi" w:hAnsiTheme="majorBidi" w:cstheme="majorBidi"/>
                <w:sz w:val="28"/>
                <w:szCs w:val="28"/>
              </w:rPr>
              <w:t xml:space="preserve"> 403,376 </w:t>
            </w:r>
          </w:p>
        </w:tc>
        <w:tc>
          <w:tcPr>
            <w:tcW w:w="92" w:type="pct"/>
            <w:vMerge/>
            <w:vAlign w:val="bottom"/>
          </w:tcPr>
          <w:p w14:paraId="31A53C6A" w14:textId="77777777" w:rsidR="00527CEF" w:rsidRPr="00E86CBB" w:rsidRDefault="00527CEF" w:rsidP="00E86CBB">
            <w:pPr>
              <w:spacing w:line="340" w:lineRule="exact"/>
              <w:ind w:left="-57" w:right="-57"/>
              <w:jc w:val="right"/>
              <w:rPr>
                <w:rFonts w:asciiTheme="majorBidi" w:hAnsiTheme="majorBidi" w:cstheme="majorBidi"/>
                <w:sz w:val="28"/>
                <w:szCs w:val="28"/>
              </w:rPr>
            </w:pPr>
          </w:p>
        </w:tc>
        <w:tc>
          <w:tcPr>
            <w:tcW w:w="717" w:type="pct"/>
            <w:vAlign w:val="center"/>
          </w:tcPr>
          <w:p w14:paraId="2B0B6B93" w14:textId="07759A50" w:rsidR="00527CEF" w:rsidRPr="00E86CBB" w:rsidRDefault="00527CEF" w:rsidP="00E86CBB">
            <w:pPr>
              <w:spacing w:line="340" w:lineRule="exact"/>
              <w:ind w:left="-57" w:right="-7"/>
              <w:jc w:val="right"/>
              <w:rPr>
                <w:rFonts w:asciiTheme="majorBidi" w:hAnsiTheme="majorBidi" w:cstheme="majorBidi"/>
                <w:sz w:val="28"/>
                <w:szCs w:val="28"/>
              </w:rPr>
            </w:pPr>
            <w:r w:rsidRPr="00E86CBB">
              <w:rPr>
                <w:rFonts w:asciiTheme="majorBidi" w:hAnsiTheme="majorBidi" w:cstheme="majorBidi"/>
                <w:sz w:val="28"/>
                <w:szCs w:val="28"/>
              </w:rPr>
              <w:t>51,419</w:t>
            </w:r>
          </w:p>
        </w:tc>
        <w:tc>
          <w:tcPr>
            <w:tcW w:w="96" w:type="pct"/>
            <w:vMerge/>
            <w:vAlign w:val="bottom"/>
          </w:tcPr>
          <w:p w14:paraId="702AC1AA" w14:textId="77777777" w:rsidR="00527CEF" w:rsidRPr="00E86CBB" w:rsidRDefault="00527CEF" w:rsidP="00E86CBB">
            <w:pPr>
              <w:spacing w:line="340" w:lineRule="exact"/>
              <w:ind w:left="-57" w:right="-57"/>
              <w:jc w:val="right"/>
              <w:rPr>
                <w:rFonts w:asciiTheme="majorBidi" w:hAnsiTheme="majorBidi" w:cstheme="majorBidi"/>
                <w:sz w:val="28"/>
                <w:szCs w:val="28"/>
              </w:rPr>
            </w:pPr>
          </w:p>
        </w:tc>
        <w:tc>
          <w:tcPr>
            <w:tcW w:w="712" w:type="pct"/>
            <w:vAlign w:val="center"/>
          </w:tcPr>
          <w:p w14:paraId="335479BD" w14:textId="6210B136" w:rsidR="00527CEF" w:rsidRPr="00E86CBB" w:rsidRDefault="00527CEF" w:rsidP="00E86CBB">
            <w:pPr>
              <w:spacing w:line="340" w:lineRule="exact"/>
              <w:ind w:left="-57" w:right="-12"/>
              <w:jc w:val="right"/>
              <w:rPr>
                <w:rFonts w:asciiTheme="majorBidi" w:hAnsiTheme="majorBidi" w:cstheme="majorBidi"/>
                <w:sz w:val="28"/>
                <w:szCs w:val="28"/>
                <w:cs/>
              </w:rPr>
            </w:pPr>
            <w:r w:rsidRPr="00E86CBB">
              <w:rPr>
                <w:rFonts w:asciiTheme="majorBidi" w:hAnsiTheme="majorBidi" w:cstheme="majorBidi"/>
                <w:sz w:val="28"/>
                <w:szCs w:val="28"/>
              </w:rPr>
              <w:t>7,036</w:t>
            </w:r>
          </w:p>
        </w:tc>
        <w:tc>
          <w:tcPr>
            <w:tcW w:w="92" w:type="pct"/>
            <w:vMerge/>
            <w:vAlign w:val="bottom"/>
          </w:tcPr>
          <w:p w14:paraId="4ACF1F8D" w14:textId="77777777" w:rsidR="00527CEF" w:rsidRPr="00E86CBB" w:rsidRDefault="00527CEF" w:rsidP="00E86CBB">
            <w:pPr>
              <w:spacing w:line="340" w:lineRule="exact"/>
              <w:ind w:left="-57" w:right="-57"/>
              <w:jc w:val="right"/>
              <w:rPr>
                <w:rFonts w:asciiTheme="majorBidi" w:hAnsiTheme="majorBidi" w:cstheme="majorBidi"/>
                <w:sz w:val="28"/>
                <w:szCs w:val="28"/>
              </w:rPr>
            </w:pPr>
          </w:p>
        </w:tc>
        <w:tc>
          <w:tcPr>
            <w:tcW w:w="715" w:type="pct"/>
            <w:tcBorders>
              <w:left w:val="nil"/>
            </w:tcBorders>
            <w:vAlign w:val="center"/>
          </w:tcPr>
          <w:p w14:paraId="06FA408A" w14:textId="4CDF8346" w:rsidR="00527CEF" w:rsidRPr="00E86CBB" w:rsidRDefault="00527CEF" w:rsidP="00E86CBB">
            <w:pPr>
              <w:spacing w:line="340" w:lineRule="exact"/>
              <w:ind w:left="-57" w:right="-4"/>
              <w:jc w:val="right"/>
              <w:rPr>
                <w:rFonts w:asciiTheme="majorBidi" w:hAnsiTheme="majorBidi" w:cstheme="majorBidi"/>
                <w:sz w:val="28"/>
                <w:szCs w:val="28"/>
              </w:rPr>
            </w:pPr>
            <w:r w:rsidRPr="00E86CBB">
              <w:rPr>
                <w:rFonts w:asciiTheme="majorBidi" w:hAnsiTheme="majorBidi" w:cstheme="majorBidi"/>
                <w:sz w:val="28"/>
                <w:szCs w:val="28"/>
              </w:rPr>
              <w:t>23,203</w:t>
            </w:r>
          </w:p>
        </w:tc>
      </w:tr>
      <w:tr w:rsidR="00527CEF" w:rsidRPr="00E86CBB" w14:paraId="194E689B" w14:textId="77777777" w:rsidTr="000967A5">
        <w:trPr>
          <w:trHeight w:val="64"/>
        </w:trPr>
        <w:tc>
          <w:tcPr>
            <w:tcW w:w="1838" w:type="pct"/>
          </w:tcPr>
          <w:p w14:paraId="6524BDD4" w14:textId="77777777" w:rsidR="00527CEF" w:rsidRPr="00E86CBB" w:rsidRDefault="00527CEF" w:rsidP="00E86CBB">
            <w:pPr>
              <w:spacing w:line="340" w:lineRule="exact"/>
              <w:ind w:left="-57" w:right="-57"/>
              <w:jc w:val="thaiDistribute"/>
              <w:rPr>
                <w:rFonts w:asciiTheme="majorBidi" w:hAnsiTheme="majorBidi" w:cstheme="majorBidi"/>
                <w:sz w:val="28"/>
                <w:szCs w:val="28"/>
                <w:cs/>
              </w:rPr>
            </w:pPr>
            <w:r w:rsidRPr="00E86CBB">
              <w:rPr>
                <w:rFonts w:asciiTheme="majorBidi" w:hAnsiTheme="majorBidi" w:cstheme="majorBidi"/>
                <w:sz w:val="28"/>
                <w:szCs w:val="28"/>
                <w:cs/>
              </w:rPr>
              <w:t>เงินฝากธนาคารประเภทกระแสรายวัน</w:t>
            </w:r>
          </w:p>
        </w:tc>
        <w:tc>
          <w:tcPr>
            <w:tcW w:w="738" w:type="pct"/>
            <w:shd w:val="clear" w:color="auto" w:fill="auto"/>
          </w:tcPr>
          <w:p w14:paraId="4D93489A" w14:textId="46C7D6C9" w:rsidR="00527CEF" w:rsidRPr="00E86CBB" w:rsidRDefault="00527CEF" w:rsidP="00E86CBB">
            <w:pPr>
              <w:spacing w:line="340" w:lineRule="exact"/>
              <w:ind w:left="-57" w:right="-7"/>
              <w:jc w:val="right"/>
              <w:rPr>
                <w:rFonts w:asciiTheme="majorBidi" w:hAnsiTheme="majorBidi" w:cstheme="majorBidi"/>
                <w:sz w:val="28"/>
                <w:szCs w:val="28"/>
              </w:rPr>
            </w:pPr>
            <w:r w:rsidRPr="00E86CBB">
              <w:rPr>
                <w:rFonts w:asciiTheme="majorBidi" w:hAnsiTheme="majorBidi" w:cstheme="majorBidi"/>
                <w:sz w:val="28"/>
                <w:szCs w:val="28"/>
              </w:rPr>
              <w:t xml:space="preserve"> 227 </w:t>
            </w:r>
          </w:p>
        </w:tc>
        <w:tc>
          <w:tcPr>
            <w:tcW w:w="92" w:type="pct"/>
            <w:vMerge/>
            <w:vAlign w:val="bottom"/>
          </w:tcPr>
          <w:p w14:paraId="26552CF0" w14:textId="77777777" w:rsidR="00527CEF" w:rsidRPr="00E86CBB" w:rsidRDefault="00527CEF" w:rsidP="00E86CBB">
            <w:pPr>
              <w:spacing w:line="340" w:lineRule="exact"/>
              <w:ind w:left="-57" w:right="-57"/>
              <w:jc w:val="right"/>
              <w:rPr>
                <w:rFonts w:asciiTheme="majorBidi" w:hAnsiTheme="majorBidi" w:cstheme="majorBidi"/>
                <w:sz w:val="28"/>
                <w:szCs w:val="28"/>
              </w:rPr>
            </w:pPr>
          </w:p>
        </w:tc>
        <w:tc>
          <w:tcPr>
            <w:tcW w:w="717" w:type="pct"/>
            <w:vAlign w:val="center"/>
          </w:tcPr>
          <w:p w14:paraId="2CA9C9BB" w14:textId="3E22B09C" w:rsidR="00527CEF" w:rsidRPr="00E86CBB" w:rsidRDefault="00527CEF" w:rsidP="00E86CBB">
            <w:pPr>
              <w:spacing w:line="340" w:lineRule="exact"/>
              <w:ind w:left="-57" w:right="-7"/>
              <w:jc w:val="right"/>
              <w:rPr>
                <w:rFonts w:asciiTheme="majorBidi" w:hAnsiTheme="majorBidi" w:cstheme="majorBidi"/>
                <w:sz w:val="28"/>
                <w:szCs w:val="28"/>
              </w:rPr>
            </w:pPr>
            <w:r w:rsidRPr="00E86CBB">
              <w:rPr>
                <w:rFonts w:asciiTheme="majorBidi" w:hAnsiTheme="majorBidi" w:cstheme="majorBidi"/>
                <w:sz w:val="28"/>
                <w:szCs w:val="28"/>
              </w:rPr>
              <w:t>24</w:t>
            </w:r>
            <w:r w:rsidR="00D03C18" w:rsidRPr="00E86CBB">
              <w:rPr>
                <w:rFonts w:asciiTheme="majorBidi" w:hAnsiTheme="majorBidi" w:cstheme="majorBidi"/>
                <w:sz w:val="28"/>
                <w:szCs w:val="28"/>
              </w:rPr>
              <w:t>5</w:t>
            </w:r>
          </w:p>
        </w:tc>
        <w:tc>
          <w:tcPr>
            <w:tcW w:w="96" w:type="pct"/>
            <w:vMerge/>
            <w:vAlign w:val="bottom"/>
          </w:tcPr>
          <w:p w14:paraId="08ACDCE9" w14:textId="77777777" w:rsidR="00527CEF" w:rsidRPr="00E86CBB" w:rsidRDefault="00527CEF" w:rsidP="00E86CBB">
            <w:pPr>
              <w:spacing w:line="340" w:lineRule="exact"/>
              <w:ind w:left="-57" w:right="-57"/>
              <w:jc w:val="right"/>
              <w:rPr>
                <w:rFonts w:asciiTheme="majorBidi" w:hAnsiTheme="majorBidi" w:cstheme="majorBidi"/>
                <w:sz w:val="28"/>
                <w:szCs w:val="28"/>
              </w:rPr>
            </w:pPr>
          </w:p>
        </w:tc>
        <w:tc>
          <w:tcPr>
            <w:tcW w:w="712" w:type="pct"/>
            <w:vAlign w:val="center"/>
          </w:tcPr>
          <w:p w14:paraId="6AA37F2E" w14:textId="2B7A03A6" w:rsidR="00527CEF" w:rsidRPr="00E86CBB" w:rsidRDefault="00527CEF" w:rsidP="00E86CBB">
            <w:pPr>
              <w:spacing w:line="340" w:lineRule="exact"/>
              <w:ind w:left="-57" w:right="-12"/>
              <w:jc w:val="right"/>
              <w:rPr>
                <w:rFonts w:asciiTheme="majorBidi" w:hAnsiTheme="majorBidi" w:cstheme="majorBidi"/>
                <w:sz w:val="28"/>
                <w:szCs w:val="28"/>
              </w:rPr>
            </w:pPr>
            <w:r w:rsidRPr="00E86CBB">
              <w:rPr>
                <w:rFonts w:asciiTheme="majorBidi" w:hAnsiTheme="majorBidi" w:cstheme="majorBidi"/>
                <w:sz w:val="28"/>
                <w:szCs w:val="28"/>
              </w:rPr>
              <w:t>21</w:t>
            </w:r>
          </w:p>
        </w:tc>
        <w:tc>
          <w:tcPr>
            <w:tcW w:w="92" w:type="pct"/>
            <w:vMerge/>
            <w:vAlign w:val="bottom"/>
          </w:tcPr>
          <w:p w14:paraId="1D52EBD1" w14:textId="77777777" w:rsidR="00527CEF" w:rsidRPr="00E86CBB" w:rsidRDefault="00527CEF" w:rsidP="00E86CBB">
            <w:pPr>
              <w:spacing w:line="340" w:lineRule="exact"/>
              <w:ind w:left="-57" w:right="-57"/>
              <w:jc w:val="right"/>
              <w:rPr>
                <w:rFonts w:asciiTheme="majorBidi" w:hAnsiTheme="majorBidi" w:cstheme="majorBidi"/>
                <w:sz w:val="28"/>
                <w:szCs w:val="28"/>
              </w:rPr>
            </w:pPr>
          </w:p>
        </w:tc>
        <w:tc>
          <w:tcPr>
            <w:tcW w:w="715" w:type="pct"/>
            <w:tcBorders>
              <w:left w:val="nil"/>
            </w:tcBorders>
            <w:vAlign w:val="center"/>
          </w:tcPr>
          <w:p w14:paraId="112D7E2E" w14:textId="03EE64EB" w:rsidR="00527CEF" w:rsidRPr="00E86CBB" w:rsidRDefault="00527CEF" w:rsidP="00E86CBB">
            <w:pPr>
              <w:spacing w:line="340" w:lineRule="exact"/>
              <w:ind w:left="-57" w:right="-4"/>
              <w:jc w:val="right"/>
              <w:rPr>
                <w:rFonts w:asciiTheme="majorBidi" w:hAnsiTheme="majorBidi" w:cstheme="majorBidi"/>
                <w:sz w:val="28"/>
                <w:szCs w:val="28"/>
              </w:rPr>
            </w:pPr>
            <w:r w:rsidRPr="00E86CBB">
              <w:rPr>
                <w:rFonts w:asciiTheme="majorBidi" w:hAnsiTheme="majorBidi" w:cstheme="majorBidi"/>
                <w:sz w:val="28"/>
                <w:szCs w:val="28"/>
              </w:rPr>
              <w:t>3</w:t>
            </w:r>
            <w:r w:rsidR="00D03C18" w:rsidRPr="00E86CBB">
              <w:rPr>
                <w:rFonts w:asciiTheme="majorBidi" w:hAnsiTheme="majorBidi" w:cstheme="majorBidi"/>
                <w:sz w:val="28"/>
                <w:szCs w:val="28"/>
              </w:rPr>
              <w:t>5</w:t>
            </w:r>
          </w:p>
        </w:tc>
      </w:tr>
      <w:tr w:rsidR="00527CEF" w:rsidRPr="00E86CBB" w14:paraId="69B6D831" w14:textId="77777777" w:rsidTr="000967A5">
        <w:trPr>
          <w:trHeight w:val="64"/>
        </w:trPr>
        <w:tc>
          <w:tcPr>
            <w:tcW w:w="1838" w:type="pct"/>
            <w:vAlign w:val="center"/>
          </w:tcPr>
          <w:p w14:paraId="700FB721" w14:textId="77777777" w:rsidR="00527CEF" w:rsidRPr="00E86CBB" w:rsidRDefault="00527CEF" w:rsidP="00E86CBB">
            <w:pPr>
              <w:spacing w:line="340" w:lineRule="exact"/>
              <w:ind w:left="-57" w:right="-57"/>
              <w:jc w:val="thaiDistribute"/>
              <w:rPr>
                <w:rFonts w:asciiTheme="majorBidi" w:hAnsiTheme="majorBidi" w:cstheme="majorBidi"/>
                <w:sz w:val="28"/>
                <w:szCs w:val="28"/>
                <w:cs/>
              </w:rPr>
            </w:pPr>
            <w:r w:rsidRPr="00E86CBB">
              <w:rPr>
                <w:rFonts w:asciiTheme="majorBidi" w:hAnsiTheme="majorBidi" w:cstheme="majorBidi"/>
                <w:sz w:val="28"/>
                <w:szCs w:val="28"/>
                <w:cs/>
              </w:rPr>
              <w:t xml:space="preserve">เงินฝากธนาคารประจำไม่เกิน </w:t>
            </w:r>
            <w:r w:rsidRPr="00E86CBB">
              <w:rPr>
                <w:rFonts w:asciiTheme="majorBidi" w:hAnsiTheme="majorBidi" w:cstheme="majorBidi"/>
                <w:sz w:val="28"/>
                <w:szCs w:val="28"/>
              </w:rPr>
              <w:t xml:space="preserve">3 </w:t>
            </w:r>
            <w:r w:rsidRPr="00E86CBB">
              <w:rPr>
                <w:rFonts w:asciiTheme="majorBidi" w:hAnsiTheme="majorBidi" w:cstheme="majorBidi"/>
                <w:sz w:val="28"/>
                <w:szCs w:val="28"/>
                <w:cs/>
              </w:rPr>
              <w:t>เดือน</w:t>
            </w:r>
          </w:p>
        </w:tc>
        <w:tc>
          <w:tcPr>
            <w:tcW w:w="738" w:type="pct"/>
            <w:tcBorders>
              <w:bottom w:val="single" w:sz="4" w:space="0" w:color="auto"/>
            </w:tcBorders>
            <w:shd w:val="clear" w:color="auto" w:fill="auto"/>
          </w:tcPr>
          <w:p w14:paraId="25F16F5E" w14:textId="5829214E" w:rsidR="00527CEF" w:rsidRPr="00E86CBB" w:rsidRDefault="00527CEF" w:rsidP="00E86CBB">
            <w:pPr>
              <w:spacing w:line="340" w:lineRule="exact"/>
              <w:ind w:left="-57" w:right="-7"/>
              <w:jc w:val="right"/>
              <w:rPr>
                <w:rFonts w:asciiTheme="majorBidi" w:hAnsiTheme="majorBidi" w:cstheme="majorBidi"/>
                <w:sz w:val="28"/>
                <w:szCs w:val="28"/>
                <w:cs/>
              </w:rPr>
            </w:pPr>
            <w:r w:rsidRPr="00E86CBB">
              <w:rPr>
                <w:rFonts w:asciiTheme="majorBidi" w:hAnsiTheme="majorBidi" w:cstheme="majorBidi"/>
                <w:sz w:val="28"/>
                <w:szCs w:val="28"/>
              </w:rPr>
              <w:t xml:space="preserve"> 1 </w:t>
            </w:r>
          </w:p>
        </w:tc>
        <w:tc>
          <w:tcPr>
            <w:tcW w:w="92" w:type="pct"/>
            <w:vMerge/>
            <w:vAlign w:val="bottom"/>
          </w:tcPr>
          <w:p w14:paraId="3A4A1EB9" w14:textId="77777777" w:rsidR="00527CEF" w:rsidRPr="00E86CBB" w:rsidRDefault="00527CEF" w:rsidP="00E86CBB">
            <w:pPr>
              <w:spacing w:line="340" w:lineRule="exact"/>
              <w:ind w:left="-57" w:right="-57"/>
              <w:jc w:val="right"/>
              <w:rPr>
                <w:rFonts w:asciiTheme="majorBidi" w:hAnsiTheme="majorBidi" w:cstheme="majorBidi"/>
                <w:sz w:val="28"/>
                <w:szCs w:val="28"/>
              </w:rPr>
            </w:pPr>
          </w:p>
        </w:tc>
        <w:tc>
          <w:tcPr>
            <w:tcW w:w="717" w:type="pct"/>
            <w:tcBorders>
              <w:bottom w:val="single" w:sz="4" w:space="0" w:color="auto"/>
            </w:tcBorders>
            <w:vAlign w:val="center"/>
          </w:tcPr>
          <w:p w14:paraId="4889742D" w14:textId="3980D509" w:rsidR="00527CEF" w:rsidRPr="00E86CBB" w:rsidRDefault="00527CEF" w:rsidP="00E86CBB">
            <w:pPr>
              <w:spacing w:line="340" w:lineRule="exact"/>
              <w:ind w:left="-57" w:right="-7"/>
              <w:jc w:val="right"/>
              <w:rPr>
                <w:rFonts w:asciiTheme="majorBidi" w:hAnsiTheme="majorBidi" w:cstheme="majorBidi"/>
                <w:sz w:val="28"/>
                <w:szCs w:val="28"/>
              </w:rPr>
            </w:pPr>
            <w:r w:rsidRPr="00E86CBB">
              <w:rPr>
                <w:rFonts w:asciiTheme="majorBidi" w:hAnsiTheme="majorBidi" w:cstheme="majorBidi"/>
                <w:sz w:val="28"/>
                <w:szCs w:val="28"/>
              </w:rPr>
              <w:t>23</w:t>
            </w:r>
          </w:p>
        </w:tc>
        <w:tc>
          <w:tcPr>
            <w:tcW w:w="96" w:type="pct"/>
            <w:vMerge/>
            <w:vAlign w:val="bottom"/>
          </w:tcPr>
          <w:p w14:paraId="5C3ABB70" w14:textId="77777777" w:rsidR="00527CEF" w:rsidRPr="00E86CBB" w:rsidRDefault="00527CEF" w:rsidP="00E86CBB">
            <w:pPr>
              <w:spacing w:line="340" w:lineRule="exact"/>
              <w:ind w:left="-57" w:right="-57"/>
              <w:jc w:val="right"/>
              <w:rPr>
                <w:rFonts w:asciiTheme="majorBidi" w:hAnsiTheme="majorBidi" w:cstheme="majorBidi"/>
                <w:sz w:val="28"/>
                <w:szCs w:val="28"/>
              </w:rPr>
            </w:pPr>
          </w:p>
        </w:tc>
        <w:tc>
          <w:tcPr>
            <w:tcW w:w="712" w:type="pct"/>
            <w:tcBorders>
              <w:bottom w:val="single" w:sz="4" w:space="0" w:color="auto"/>
            </w:tcBorders>
            <w:vAlign w:val="center"/>
          </w:tcPr>
          <w:p w14:paraId="54359067" w14:textId="6D5940DA" w:rsidR="00527CEF" w:rsidRPr="00E86CBB" w:rsidRDefault="00527CEF" w:rsidP="00E86CBB">
            <w:pPr>
              <w:spacing w:line="340" w:lineRule="exact"/>
              <w:ind w:left="-57" w:right="-12"/>
              <w:jc w:val="right"/>
              <w:rPr>
                <w:rFonts w:asciiTheme="majorBidi" w:hAnsiTheme="majorBidi" w:cstheme="majorBidi"/>
                <w:sz w:val="28"/>
                <w:szCs w:val="28"/>
              </w:rPr>
            </w:pPr>
            <w:r w:rsidRPr="00E86CBB">
              <w:rPr>
                <w:rFonts w:asciiTheme="majorBidi" w:hAnsiTheme="majorBidi" w:cstheme="majorBidi"/>
                <w:sz w:val="28"/>
                <w:szCs w:val="28"/>
              </w:rPr>
              <w:t>2</w:t>
            </w:r>
          </w:p>
        </w:tc>
        <w:tc>
          <w:tcPr>
            <w:tcW w:w="92" w:type="pct"/>
            <w:vMerge/>
            <w:vAlign w:val="bottom"/>
          </w:tcPr>
          <w:p w14:paraId="25F19BA8" w14:textId="77777777" w:rsidR="00527CEF" w:rsidRPr="00E86CBB" w:rsidRDefault="00527CEF" w:rsidP="00E86CBB">
            <w:pPr>
              <w:spacing w:line="340" w:lineRule="exact"/>
              <w:ind w:left="-57" w:right="-57"/>
              <w:jc w:val="right"/>
              <w:rPr>
                <w:rFonts w:asciiTheme="majorBidi" w:hAnsiTheme="majorBidi" w:cstheme="majorBidi"/>
                <w:sz w:val="28"/>
                <w:szCs w:val="28"/>
              </w:rPr>
            </w:pPr>
          </w:p>
        </w:tc>
        <w:tc>
          <w:tcPr>
            <w:tcW w:w="715" w:type="pct"/>
            <w:tcBorders>
              <w:left w:val="nil"/>
              <w:bottom w:val="single" w:sz="4" w:space="0" w:color="auto"/>
            </w:tcBorders>
            <w:vAlign w:val="center"/>
          </w:tcPr>
          <w:p w14:paraId="40ED4683" w14:textId="042D999B" w:rsidR="00527CEF" w:rsidRPr="00E86CBB" w:rsidRDefault="00527CEF" w:rsidP="00E86CBB">
            <w:pPr>
              <w:spacing w:line="340" w:lineRule="exact"/>
              <w:ind w:left="-57" w:right="-4"/>
              <w:jc w:val="right"/>
              <w:rPr>
                <w:rFonts w:asciiTheme="majorBidi" w:hAnsiTheme="majorBidi" w:cstheme="majorBidi"/>
                <w:sz w:val="28"/>
                <w:szCs w:val="28"/>
              </w:rPr>
            </w:pPr>
            <w:r w:rsidRPr="00E86CBB">
              <w:rPr>
                <w:rFonts w:asciiTheme="majorBidi" w:hAnsiTheme="majorBidi" w:cstheme="majorBidi"/>
                <w:sz w:val="28"/>
                <w:szCs w:val="28"/>
              </w:rPr>
              <w:t>2</w:t>
            </w:r>
          </w:p>
        </w:tc>
      </w:tr>
      <w:tr w:rsidR="00527CEF" w:rsidRPr="00E86CBB" w14:paraId="47CDA9C9" w14:textId="77777777" w:rsidTr="000967A5">
        <w:trPr>
          <w:trHeight w:val="54"/>
        </w:trPr>
        <w:tc>
          <w:tcPr>
            <w:tcW w:w="1838" w:type="pct"/>
            <w:vAlign w:val="center"/>
          </w:tcPr>
          <w:p w14:paraId="2690D061" w14:textId="77777777" w:rsidR="00527CEF" w:rsidRPr="00E86CBB" w:rsidRDefault="00527CEF" w:rsidP="00E86CBB">
            <w:pPr>
              <w:spacing w:line="340" w:lineRule="exact"/>
              <w:ind w:left="-57" w:right="-57"/>
              <w:jc w:val="both"/>
              <w:rPr>
                <w:rFonts w:asciiTheme="majorBidi" w:hAnsiTheme="majorBidi" w:cstheme="majorBidi"/>
                <w:sz w:val="28"/>
                <w:szCs w:val="28"/>
              </w:rPr>
            </w:pPr>
            <w:r w:rsidRPr="00E86CBB">
              <w:rPr>
                <w:rFonts w:asciiTheme="majorBidi" w:hAnsiTheme="majorBidi" w:cstheme="majorBidi"/>
                <w:sz w:val="28"/>
                <w:szCs w:val="28"/>
                <w:cs/>
              </w:rPr>
              <w:t>รวม</w:t>
            </w:r>
          </w:p>
        </w:tc>
        <w:tc>
          <w:tcPr>
            <w:tcW w:w="738" w:type="pct"/>
            <w:tcBorders>
              <w:top w:val="single" w:sz="4" w:space="0" w:color="auto"/>
              <w:bottom w:val="double" w:sz="4" w:space="0" w:color="auto"/>
            </w:tcBorders>
            <w:shd w:val="clear" w:color="auto" w:fill="auto"/>
          </w:tcPr>
          <w:p w14:paraId="1C96E764" w14:textId="76EEB2B7" w:rsidR="00527CEF" w:rsidRPr="00E86CBB" w:rsidRDefault="00527CEF" w:rsidP="00E86CBB">
            <w:pPr>
              <w:spacing w:line="340" w:lineRule="exact"/>
              <w:ind w:left="-57" w:right="-7"/>
              <w:jc w:val="right"/>
              <w:rPr>
                <w:rFonts w:asciiTheme="majorBidi" w:hAnsiTheme="majorBidi" w:cstheme="majorBidi"/>
                <w:sz w:val="28"/>
                <w:szCs w:val="28"/>
              </w:rPr>
            </w:pPr>
            <w:r w:rsidRPr="00E86CBB">
              <w:rPr>
                <w:rFonts w:asciiTheme="majorBidi" w:hAnsiTheme="majorBidi" w:cstheme="majorBidi"/>
                <w:sz w:val="28"/>
                <w:szCs w:val="28"/>
              </w:rPr>
              <w:t xml:space="preserve"> 404,572 </w:t>
            </w:r>
          </w:p>
        </w:tc>
        <w:tc>
          <w:tcPr>
            <w:tcW w:w="92" w:type="pct"/>
            <w:vMerge/>
            <w:vAlign w:val="bottom"/>
          </w:tcPr>
          <w:p w14:paraId="6437AC1C" w14:textId="77777777" w:rsidR="00527CEF" w:rsidRPr="00E86CBB" w:rsidRDefault="00527CEF" w:rsidP="00E86CBB">
            <w:pPr>
              <w:spacing w:line="340" w:lineRule="exact"/>
              <w:ind w:left="-57" w:right="-57"/>
              <w:jc w:val="right"/>
              <w:rPr>
                <w:rFonts w:asciiTheme="majorBidi" w:hAnsiTheme="majorBidi" w:cstheme="majorBidi"/>
                <w:sz w:val="28"/>
                <w:szCs w:val="28"/>
              </w:rPr>
            </w:pPr>
          </w:p>
        </w:tc>
        <w:tc>
          <w:tcPr>
            <w:tcW w:w="717" w:type="pct"/>
            <w:tcBorders>
              <w:top w:val="single" w:sz="4" w:space="0" w:color="auto"/>
              <w:bottom w:val="double" w:sz="4" w:space="0" w:color="auto"/>
            </w:tcBorders>
            <w:vAlign w:val="center"/>
          </w:tcPr>
          <w:p w14:paraId="46D2A4A2" w14:textId="0CE3B756" w:rsidR="00527CEF" w:rsidRPr="00E86CBB" w:rsidRDefault="00527CEF" w:rsidP="00E86CBB">
            <w:pPr>
              <w:spacing w:line="340" w:lineRule="exact"/>
              <w:ind w:left="-57" w:right="-7"/>
              <w:jc w:val="right"/>
              <w:rPr>
                <w:rFonts w:asciiTheme="majorBidi" w:hAnsiTheme="majorBidi" w:cstheme="majorBidi"/>
                <w:sz w:val="28"/>
                <w:szCs w:val="28"/>
              </w:rPr>
            </w:pPr>
            <w:r w:rsidRPr="00E86CBB">
              <w:rPr>
                <w:rFonts w:asciiTheme="majorBidi" w:hAnsiTheme="majorBidi" w:cstheme="majorBidi"/>
                <w:sz w:val="28"/>
                <w:szCs w:val="28"/>
              </w:rPr>
              <w:t>51,79</w:t>
            </w:r>
            <w:r w:rsidR="00D03C18" w:rsidRPr="00E86CBB">
              <w:rPr>
                <w:rFonts w:asciiTheme="majorBidi" w:hAnsiTheme="majorBidi" w:cstheme="majorBidi"/>
                <w:sz w:val="28"/>
                <w:szCs w:val="28"/>
              </w:rPr>
              <w:t>2</w:t>
            </w:r>
          </w:p>
        </w:tc>
        <w:tc>
          <w:tcPr>
            <w:tcW w:w="96" w:type="pct"/>
            <w:vMerge/>
            <w:vAlign w:val="bottom"/>
          </w:tcPr>
          <w:p w14:paraId="1A02BB5D" w14:textId="77777777" w:rsidR="00527CEF" w:rsidRPr="00E86CBB" w:rsidRDefault="00527CEF" w:rsidP="00E86CBB">
            <w:pPr>
              <w:spacing w:line="340" w:lineRule="exact"/>
              <w:ind w:left="-57" w:right="-57"/>
              <w:jc w:val="right"/>
              <w:rPr>
                <w:rFonts w:asciiTheme="majorBidi" w:hAnsiTheme="majorBidi" w:cstheme="majorBidi"/>
                <w:sz w:val="28"/>
                <w:szCs w:val="28"/>
              </w:rPr>
            </w:pPr>
          </w:p>
        </w:tc>
        <w:tc>
          <w:tcPr>
            <w:tcW w:w="712" w:type="pct"/>
            <w:tcBorders>
              <w:top w:val="single" w:sz="4" w:space="0" w:color="auto"/>
              <w:bottom w:val="double" w:sz="4" w:space="0" w:color="auto"/>
            </w:tcBorders>
            <w:vAlign w:val="center"/>
          </w:tcPr>
          <w:p w14:paraId="75DA9076" w14:textId="45CC4797" w:rsidR="00527CEF" w:rsidRPr="00E86CBB" w:rsidRDefault="00527CEF" w:rsidP="00E86CBB">
            <w:pPr>
              <w:spacing w:line="340" w:lineRule="exact"/>
              <w:ind w:left="-57" w:right="-12"/>
              <w:jc w:val="right"/>
              <w:rPr>
                <w:rFonts w:asciiTheme="majorBidi" w:hAnsiTheme="majorBidi" w:cstheme="majorBidi"/>
                <w:sz w:val="28"/>
                <w:szCs w:val="28"/>
                <w:cs/>
              </w:rPr>
            </w:pPr>
            <w:r w:rsidRPr="00E86CBB">
              <w:rPr>
                <w:rFonts w:asciiTheme="majorBidi" w:hAnsiTheme="majorBidi"/>
                <w:sz w:val="28"/>
                <w:szCs w:val="28"/>
                <w:cs/>
              </w:rPr>
              <w:t>7</w:t>
            </w:r>
            <w:r w:rsidRPr="00E86CBB">
              <w:rPr>
                <w:rFonts w:asciiTheme="majorBidi" w:hAnsiTheme="majorBidi"/>
                <w:sz w:val="28"/>
                <w:szCs w:val="28"/>
              </w:rPr>
              <w:t>,</w:t>
            </w:r>
            <w:r w:rsidRPr="00E86CBB">
              <w:rPr>
                <w:rFonts w:asciiTheme="majorBidi" w:hAnsiTheme="majorBidi"/>
                <w:sz w:val="28"/>
                <w:szCs w:val="28"/>
                <w:cs/>
              </w:rPr>
              <w:t>083</w:t>
            </w:r>
          </w:p>
        </w:tc>
        <w:tc>
          <w:tcPr>
            <w:tcW w:w="92" w:type="pct"/>
            <w:vMerge/>
            <w:vAlign w:val="bottom"/>
          </w:tcPr>
          <w:p w14:paraId="5CE4E91D" w14:textId="77777777" w:rsidR="00527CEF" w:rsidRPr="00E86CBB" w:rsidRDefault="00527CEF" w:rsidP="00E86CBB">
            <w:pPr>
              <w:spacing w:line="340" w:lineRule="exact"/>
              <w:ind w:left="-57" w:right="-57"/>
              <w:jc w:val="right"/>
              <w:rPr>
                <w:rFonts w:asciiTheme="majorBidi" w:hAnsiTheme="majorBidi" w:cstheme="majorBidi"/>
                <w:sz w:val="28"/>
                <w:szCs w:val="28"/>
              </w:rPr>
            </w:pPr>
          </w:p>
        </w:tc>
        <w:tc>
          <w:tcPr>
            <w:tcW w:w="715" w:type="pct"/>
            <w:tcBorders>
              <w:top w:val="single" w:sz="4" w:space="0" w:color="auto"/>
              <w:left w:val="nil"/>
              <w:bottom w:val="double" w:sz="4" w:space="0" w:color="auto"/>
            </w:tcBorders>
            <w:vAlign w:val="center"/>
          </w:tcPr>
          <w:p w14:paraId="54CFED41" w14:textId="4AE755C7" w:rsidR="00527CEF" w:rsidRPr="00E86CBB" w:rsidRDefault="00527CEF" w:rsidP="00E86CBB">
            <w:pPr>
              <w:spacing w:line="340" w:lineRule="exact"/>
              <w:ind w:left="-57" w:right="-4"/>
              <w:jc w:val="right"/>
              <w:rPr>
                <w:rFonts w:asciiTheme="majorBidi" w:hAnsiTheme="majorBidi" w:cstheme="majorBidi"/>
                <w:sz w:val="28"/>
                <w:szCs w:val="28"/>
              </w:rPr>
            </w:pPr>
            <w:r w:rsidRPr="00E86CBB">
              <w:rPr>
                <w:rFonts w:asciiTheme="majorBidi" w:hAnsiTheme="majorBidi" w:cstheme="majorBidi"/>
                <w:sz w:val="28"/>
                <w:szCs w:val="28"/>
              </w:rPr>
              <w:t>23,27</w:t>
            </w:r>
            <w:r w:rsidR="00D03C18" w:rsidRPr="00E86CBB">
              <w:rPr>
                <w:rFonts w:asciiTheme="majorBidi" w:hAnsiTheme="majorBidi" w:cstheme="majorBidi"/>
                <w:sz w:val="28"/>
                <w:szCs w:val="28"/>
              </w:rPr>
              <w:t>4</w:t>
            </w:r>
          </w:p>
        </w:tc>
      </w:tr>
    </w:tbl>
    <w:p w14:paraId="37F74F53" w14:textId="2C310540" w:rsidR="003775A5" w:rsidRPr="00E86CBB" w:rsidRDefault="003775A5" w:rsidP="00E86CBB">
      <w:pPr>
        <w:tabs>
          <w:tab w:val="clear" w:pos="227"/>
          <w:tab w:val="clear" w:pos="454"/>
          <w:tab w:val="clear" w:pos="680"/>
          <w:tab w:val="clear" w:pos="907"/>
        </w:tabs>
        <w:spacing w:before="120" w:line="240" w:lineRule="auto"/>
        <w:ind w:left="363"/>
        <w:rPr>
          <w:rFonts w:asciiTheme="majorBidi" w:hAnsiTheme="majorBidi" w:cstheme="majorBidi"/>
          <w:sz w:val="28"/>
          <w:szCs w:val="28"/>
        </w:rPr>
      </w:pPr>
      <w:r w:rsidRPr="00E86CBB">
        <w:rPr>
          <w:rFonts w:asciiTheme="majorBidi" w:hAnsiTheme="majorBidi" w:cstheme="majorBidi"/>
          <w:sz w:val="28"/>
          <w:szCs w:val="28"/>
          <w:cs/>
        </w:rPr>
        <w:t>เงินฝากออมทรัพย์มีอัตราดอกเบี้ยลอยตัวตามที่ธนาคารกำหนด</w:t>
      </w:r>
    </w:p>
    <w:p w14:paraId="6FA33D37" w14:textId="6470666E" w:rsidR="002A67C0" w:rsidRPr="00E86CBB" w:rsidRDefault="002A67C0" w:rsidP="00E86CBB">
      <w:pPr>
        <w:tabs>
          <w:tab w:val="clear" w:pos="227"/>
          <w:tab w:val="clear" w:pos="454"/>
          <w:tab w:val="clear" w:pos="680"/>
          <w:tab w:val="clear" w:pos="907"/>
        </w:tabs>
        <w:spacing w:before="120" w:line="240" w:lineRule="auto"/>
        <w:ind w:left="363"/>
        <w:rPr>
          <w:rFonts w:asciiTheme="majorBidi" w:hAnsiTheme="majorBidi" w:cstheme="majorBidi"/>
          <w:sz w:val="28"/>
          <w:szCs w:val="28"/>
        </w:rPr>
      </w:pPr>
    </w:p>
    <w:p w14:paraId="5BD5298F" w14:textId="77777777" w:rsidR="00BB446E" w:rsidRPr="00E86CBB" w:rsidRDefault="00FD28C8" w:rsidP="00E86CBB">
      <w:pPr>
        <w:pStyle w:val="ListParagraph"/>
        <w:numPr>
          <w:ilvl w:val="0"/>
          <w:numId w:val="8"/>
        </w:numPr>
        <w:spacing w:before="240" w:after="120" w:line="240" w:lineRule="auto"/>
        <w:ind w:left="357" w:hanging="357"/>
        <w:contextualSpacing w:val="0"/>
        <w:rPr>
          <w:rFonts w:asciiTheme="majorBidi" w:hAnsiTheme="majorBidi" w:cstheme="majorBidi"/>
          <w:b/>
          <w:bCs/>
          <w:sz w:val="28"/>
        </w:rPr>
      </w:pPr>
      <w:r w:rsidRPr="00E86CBB">
        <w:rPr>
          <w:rFonts w:asciiTheme="majorBidi" w:hAnsiTheme="majorBidi" w:cstheme="majorBidi"/>
          <w:b/>
          <w:bCs/>
          <w:sz w:val="28"/>
          <w:cs/>
        </w:rPr>
        <w:lastRenderedPageBreak/>
        <w:t>สินทรัพย์ทางการเงินหมุนเวียนอื่น</w:t>
      </w:r>
    </w:p>
    <w:p w14:paraId="3DDCD4A5" w14:textId="233BCECC" w:rsidR="002521C4" w:rsidRPr="00E86CBB" w:rsidRDefault="007D0B28" w:rsidP="00E86CBB">
      <w:pPr>
        <w:pStyle w:val="ListParagraph"/>
        <w:spacing w:before="120" w:after="0" w:line="240" w:lineRule="auto"/>
        <w:ind w:left="360"/>
        <w:contextualSpacing w:val="0"/>
        <w:jc w:val="thaiDistribute"/>
        <w:rPr>
          <w:rFonts w:asciiTheme="majorBidi" w:hAnsiTheme="majorBidi" w:cstheme="majorBidi"/>
          <w:spacing w:val="-4"/>
          <w:sz w:val="28"/>
        </w:rPr>
      </w:pPr>
      <w:r w:rsidRPr="00E86CBB">
        <w:rPr>
          <w:rFonts w:asciiTheme="majorBidi" w:hAnsiTheme="majorBidi" w:cstheme="majorBidi"/>
          <w:sz w:val="28"/>
          <w:cs/>
        </w:rPr>
        <w:t xml:space="preserve">ณ วันที่ </w:t>
      </w:r>
      <w:r w:rsidR="00633FA7" w:rsidRPr="00E86CBB">
        <w:rPr>
          <w:rFonts w:asciiTheme="majorBidi" w:hAnsiTheme="majorBidi" w:cstheme="majorBidi"/>
          <w:sz w:val="28"/>
        </w:rPr>
        <w:t>31</w:t>
      </w:r>
      <w:r w:rsidRPr="00E86CBB">
        <w:rPr>
          <w:rFonts w:asciiTheme="majorBidi" w:hAnsiTheme="majorBidi" w:cstheme="majorBidi"/>
          <w:sz w:val="28"/>
          <w:cs/>
        </w:rPr>
        <w:t xml:space="preserve"> ธันวาคม </w:t>
      </w:r>
      <w:r w:rsidR="00633FA7" w:rsidRPr="00E86CBB">
        <w:rPr>
          <w:rFonts w:asciiTheme="majorBidi" w:hAnsiTheme="majorBidi" w:cstheme="majorBidi"/>
          <w:sz w:val="28"/>
        </w:rPr>
        <w:t>2565</w:t>
      </w:r>
      <w:r w:rsidRPr="00E86CBB">
        <w:rPr>
          <w:rFonts w:asciiTheme="majorBidi" w:hAnsiTheme="majorBidi" w:cstheme="majorBidi"/>
          <w:sz w:val="28"/>
          <w:cs/>
        </w:rPr>
        <w:t xml:space="preserve"> และ </w:t>
      </w:r>
      <w:r w:rsidR="00633FA7" w:rsidRPr="00E86CBB">
        <w:rPr>
          <w:rFonts w:asciiTheme="majorBidi" w:hAnsiTheme="majorBidi" w:cstheme="majorBidi"/>
          <w:sz w:val="28"/>
        </w:rPr>
        <w:t>2564</w:t>
      </w:r>
      <w:r w:rsidRPr="00E86CBB">
        <w:rPr>
          <w:rFonts w:asciiTheme="majorBidi" w:hAnsiTheme="majorBidi" w:cstheme="majorBidi"/>
          <w:sz w:val="28"/>
          <w:cs/>
        </w:rPr>
        <w:t xml:space="preserve"> ประกอบด้วย</w:t>
      </w:r>
    </w:p>
    <w:tbl>
      <w:tblPr>
        <w:tblW w:w="4977" w:type="pct"/>
        <w:tblInd w:w="366" w:type="dxa"/>
        <w:tblCellMar>
          <w:left w:w="72" w:type="dxa"/>
          <w:right w:w="72" w:type="dxa"/>
        </w:tblCellMar>
        <w:tblLook w:val="00A0" w:firstRow="1" w:lastRow="0" w:firstColumn="1" w:lastColumn="0" w:noHBand="0" w:noVBand="0"/>
      </w:tblPr>
      <w:tblGrid>
        <w:gridCol w:w="3728"/>
        <w:gridCol w:w="1331"/>
        <w:gridCol w:w="168"/>
        <w:gridCol w:w="1291"/>
        <w:gridCol w:w="173"/>
        <w:gridCol w:w="1282"/>
        <w:gridCol w:w="168"/>
        <w:gridCol w:w="1286"/>
      </w:tblGrid>
      <w:tr w:rsidR="002521C4" w:rsidRPr="00E86CBB" w14:paraId="1790313B" w14:textId="77777777" w:rsidTr="00A36242">
        <w:trPr>
          <w:trHeight w:val="129"/>
          <w:tblHeader/>
        </w:trPr>
        <w:tc>
          <w:tcPr>
            <w:tcW w:w="1977" w:type="pct"/>
          </w:tcPr>
          <w:p w14:paraId="5BD68DF7" w14:textId="77777777" w:rsidR="002521C4" w:rsidRPr="00E86CBB" w:rsidRDefault="002521C4" w:rsidP="00E86CBB">
            <w:pPr>
              <w:spacing w:line="240" w:lineRule="auto"/>
              <w:jc w:val="both"/>
              <w:rPr>
                <w:rFonts w:asciiTheme="majorBidi" w:hAnsiTheme="majorBidi" w:cstheme="majorBidi"/>
                <w:spacing w:val="-4"/>
                <w:sz w:val="28"/>
                <w:szCs w:val="28"/>
              </w:rPr>
            </w:pPr>
          </w:p>
        </w:tc>
        <w:tc>
          <w:tcPr>
            <w:tcW w:w="3023" w:type="pct"/>
            <w:gridSpan w:val="7"/>
            <w:tcBorders>
              <w:bottom w:val="single" w:sz="4" w:space="0" w:color="auto"/>
            </w:tcBorders>
          </w:tcPr>
          <w:p w14:paraId="51111645" w14:textId="74468B9D" w:rsidR="002521C4" w:rsidRPr="00E86CBB" w:rsidRDefault="002521C4" w:rsidP="00E86CBB">
            <w:pPr>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cs/>
              </w:rPr>
              <w:t xml:space="preserve">(หน่วย : </w:t>
            </w:r>
            <w:r w:rsidR="00527CEF"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r w:rsidRPr="00E86CBB">
              <w:rPr>
                <w:rFonts w:asciiTheme="majorBidi" w:hAnsiTheme="majorBidi" w:cstheme="majorBidi"/>
                <w:sz w:val="28"/>
                <w:szCs w:val="28"/>
              </w:rPr>
              <w:t>)</w:t>
            </w:r>
          </w:p>
        </w:tc>
      </w:tr>
      <w:tr w:rsidR="002521C4" w:rsidRPr="00E86CBB" w14:paraId="1E5BDBE3" w14:textId="77777777" w:rsidTr="00A36242">
        <w:trPr>
          <w:trHeight w:val="227"/>
          <w:tblHeader/>
        </w:trPr>
        <w:tc>
          <w:tcPr>
            <w:tcW w:w="1977" w:type="pct"/>
          </w:tcPr>
          <w:p w14:paraId="11BD67F2" w14:textId="77777777" w:rsidR="002521C4" w:rsidRPr="00E86CBB" w:rsidRDefault="002521C4" w:rsidP="00E86CBB">
            <w:pPr>
              <w:spacing w:line="240" w:lineRule="auto"/>
              <w:jc w:val="both"/>
              <w:rPr>
                <w:rFonts w:asciiTheme="majorBidi" w:hAnsiTheme="majorBidi" w:cstheme="majorBidi"/>
                <w:spacing w:val="-4"/>
                <w:sz w:val="28"/>
                <w:szCs w:val="28"/>
              </w:rPr>
            </w:pPr>
          </w:p>
        </w:tc>
        <w:tc>
          <w:tcPr>
            <w:tcW w:w="1480" w:type="pct"/>
            <w:gridSpan w:val="3"/>
            <w:tcBorders>
              <w:top w:val="single" w:sz="4" w:space="0" w:color="auto"/>
              <w:bottom w:val="single" w:sz="4" w:space="0" w:color="auto"/>
            </w:tcBorders>
          </w:tcPr>
          <w:p w14:paraId="2A497BA4" w14:textId="77777777" w:rsidR="002521C4" w:rsidRPr="00E86CBB" w:rsidRDefault="002521C4"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92" w:type="pct"/>
            <w:tcBorders>
              <w:top w:val="single" w:sz="4" w:space="0" w:color="auto"/>
            </w:tcBorders>
          </w:tcPr>
          <w:p w14:paraId="60191C6A" w14:textId="77777777" w:rsidR="002521C4" w:rsidRPr="00E86CBB" w:rsidRDefault="002521C4" w:rsidP="00E86CBB">
            <w:pPr>
              <w:spacing w:line="240" w:lineRule="auto"/>
              <w:ind w:left="-57" w:right="-57"/>
              <w:jc w:val="center"/>
              <w:rPr>
                <w:rFonts w:asciiTheme="majorBidi" w:hAnsiTheme="majorBidi" w:cstheme="majorBidi"/>
                <w:sz w:val="28"/>
                <w:szCs w:val="28"/>
              </w:rPr>
            </w:pPr>
          </w:p>
        </w:tc>
        <w:tc>
          <w:tcPr>
            <w:tcW w:w="1451" w:type="pct"/>
            <w:gridSpan w:val="3"/>
            <w:tcBorders>
              <w:top w:val="single" w:sz="4" w:space="0" w:color="auto"/>
              <w:bottom w:val="single" w:sz="4" w:space="0" w:color="auto"/>
            </w:tcBorders>
          </w:tcPr>
          <w:p w14:paraId="3E64068B" w14:textId="77777777" w:rsidR="002521C4" w:rsidRPr="00E86CBB" w:rsidRDefault="002521C4"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977B56" w:rsidRPr="00E86CBB" w14:paraId="2A3C5609" w14:textId="77777777" w:rsidTr="00A36242">
        <w:trPr>
          <w:trHeight w:val="227"/>
          <w:tblHeader/>
        </w:trPr>
        <w:tc>
          <w:tcPr>
            <w:tcW w:w="1977" w:type="pct"/>
          </w:tcPr>
          <w:p w14:paraId="450F61B1" w14:textId="77777777" w:rsidR="00977B56" w:rsidRPr="00E86CBB" w:rsidRDefault="00977B56" w:rsidP="00E86CBB">
            <w:pPr>
              <w:spacing w:line="240" w:lineRule="auto"/>
              <w:jc w:val="thaiDistribute"/>
              <w:rPr>
                <w:rFonts w:asciiTheme="majorBidi" w:hAnsiTheme="majorBidi" w:cstheme="majorBidi"/>
                <w:sz w:val="28"/>
                <w:szCs w:val="28"/>
              </w:rPr>
            </w:pPr>
          </w:p>
        </w:tc>
        <w:tc>
          <w:tcPr>
            <w:tcW w:w="706" w:type="pct"/>
            <w:tcBorders>
              <w:top w:val="single" w:sz="4" w:space="0" w:color="auto"/>
              <w:bottom w:val="single" w:sz="4" w:space="0" w:color="auto"/>
            </w:tcBorders>
          </w:tcPr>
          <w:p w14:paraId="7A238F0D" w14:textId="683EC4A8" w:rsidR="00977B56" w:rsidRPr="00E86CBB" w:rsidRDefault="00977B56" w:rsidP="00E86CBB">
            <w:pPr>
              <w:spacing w:line="240" w:lineRule="auto"/>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ธันวาคม</w:t>
            </w:r>
            <w:r w:rsidRPr="00E86CBB">
              <w:rPr>
                <w:rFonts w:asciiTheme="majorBidi" w:hAnsiTheme="majorBidi" w:cstheme="majorBidi"/>
                <w:spacing w:val="-4"/>
                <w:sz w:val="28"/>
                <w:szCs w:val="28"/>
              </w:rPr>
              <w:t xml:space="preserve"> 2565</w:t>
            </w:r>
          </w:p>
        </w:tc>
        <w:tc>
          <w:tcPr>
            <w:tcW w:w="89" w:type="pct"/>
            <w:tcBorders>
              <w:top w:val="single" w:sz="4" w:space="0" w:color="auto"/>
            </w:tcBorders>
          </w:tcPr>
          <w:p w14:paraId="4133D810" w14:textId="77777777" w:rsidR="00977B56" w:rsidRPr="00E86CBB" w:rsidRDefault="00977B56" w:rsidP="00E86CBB">
            <w:pPr>
              <w:spacing w:line="240" w:lineRule="auto"/>
              <w:ind w:left="-57" w:right="-57"/>
              <w:jc w:val="center"/>
              <w:rPr>
                <w:rFonts w:asciiTheme="majorBidi" w:hAnsiTheme="majorBidi" w:cstheme="majorBidi"/>
                <w:spacing w:val="-4"/>
                <w:sz w:val="28"/>
                <w:szCs w:val="28"/>
              </w:rPr>
            </w:pPr>
          </w:p>
        </w:tc>
        <w:tc>
          <w:tcPr>
            <w:tcW w:w="685" w:type="pct"/>
            <w:tcBorders>
              <w:top w:val="single" w:sz="4" w:space="0" w:color="auto"/>
              <w:bottom w:val="single" w:sz="4" w:space="0" w:color="auto"/>
            </w:tcBorders>
          </w:tcPr>
          <w:p w14:paraId="7CF4BED7" w14:textId="0A42BEA7" w:rsidR="00977B56" w:rsidRPr="00E86CBB" w:rsidRDefault="00977B56" w:rsidP="00E86CBB">
            <w:pPr>
              <w:spacing w:line="240" w:lineRule="auto"/>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ธันวาคม</w:t>
            </w:r>
            <w:r w:rsidRPr="00E86CBB">
              <w:rPr>
                <w:rFonts w:asciiTheme="majorBidi" w:hAnsiTheme="majorBidi" w:cstheme="majorBidi"/>
                <w:spacing w:val="-4"/>
                <w:sz w:val="28"/>
                <w:szCs w:val="28"/>
              </w:rPr>
              <w:t xml:space="preserve"> 2564</w:t>
            </w:r>
          </w:p>
        </w:tc>
        <w:tc>
          <w:tcPr>
            <w:tcW w:w="92" w:type="pct"/>
          </w:tcPr>
          <w:p w14:paraId="544A46EC" w14:textId="77777777" w:rsidR="00977B56" w:rsidRPr="00E86CBB" w:rsidRDefault="00977B56" w:rsidP="00E86CBB">
            <w:pPr>
              <w:spacing w:line="240" w:lineRule="auto"/>
              <w:ind w:left="-57" w:right="-57"/>
              <w:jc w:val="center"/>
              <w:rPr>
                <w:rFonts w:asciiTheme="majorBidi" w:hAnsiTheme="majorBidi" w:cstheme="majorBidi"/>
                <w:spacing w:val="-4"/>
                <w:sz w:val="28"/>
                <w:szCs w:val="28"/>
              </w:rPr>
            </w:pPr>
          </w:p>
        </w:tc>
        <w:tc>
          <w:tcPr>
            <w:tcW w:w="680" w:type="pct"/>
            <w:tcBorders>
              <w:bottom w:val="single" w:sz="4" w:space="0" w:color="auto"/>
            </w:tcBorders>
          </w:tcPr>
          <w:p w14:paraId="408FBFA6" w14:textId="2627731A" w:rsidR="00977B56" w:rsidRPr="00E86CBB" w:rsidRDefault="00977B56" w:rsidP="00E86CBB">
            <w:pPr>
              <w:spacing w:line="240" w:lineRule="auto"/>
              <w:ind w:left="-57" w:right="-57"/>
              <w:jc w:val="center"/>
              <w:rPr>
                <w:rFonts w:asciiTheme="majorBidi" w:hAnsiTheme="majorBidi" w:cstheme="majorBidi"/>
                <w:spacing w:val="-6"/>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ธันวาคม</w:t>
            </w:r>
            <w:r w:rsidRPr="00E86CBB">
              <w:rPr>
                <w:rFonts w:asciiTheme="majorBidi" w:hAnsiTheme="majorBidi" w:cstheme="majorBidi"/>
                <w:spacing w:val="-4"/>
                <w:sz w:val="28"/>
                <w:szCs w:val="28"/>
              </w:rPr>
              <w:t xml:space="preserve"> 2565</w:t>
            </w:r>
          </w:p>
        </w:tc>
        <w:tc>
          <w:tcPr>
            <w:tcW w:w="89" w:type="pct"/>
          </w:tcPr>
          <w:p w14:paraId="65B81D11" w14:textId="77777777" w:rsidR="00977B56" w:rsidRPr="00E86CBB" w:rsidRDefault="00977B56" w:rsidP="00E86CBB">
            <w:pPr>
              <w:spacing w:line="240" w:lineRule="auto"/>
              <w:ind w:left="-57" w:right="-57"/>
              <w:jc w:val="center"/>
              <w:rPr>
                <w:rFonts w:asciiTheme="majorBidi" w:hAnsiTheme="majorBidi" w:cstheme="majorBidi"/>
                <w:spacing w:val="-4"/>
                <w:sz w:val="28"/>
                <w:szCs w:val="28"/>
              </w:rPr>
            </w:pPr>
          </w:p>
        </w:tc>
        <w:tc>
          <w:tcPr>
            <w:tcW w:w="682" w:type="pct"/>
            <w:tcBorders>
              <w:left w:val="nil"/>
              <w:bottom w:val="single" w:sz="4" w:space="0" w:color="auto"/>
            </w:tcBorders>
          </w:tcPr>
          <w:p w14:paraId="6340063E" w14:textId="4A17A1DA" w:rsidR="00977B56" w:rsidRPr="00E86CBB" w:rsidRDefault="00977B56" w:rsidP="00E86CBB">
            <w:pPr>
              <w:spacing w:line="240" w:lineRule="auto"/>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ธันวาคม</w:t>
            </w:r>
            <w:r w:rsidRPr="00E86CBB">
              <w:rPr>
                <w:rFonts w:asciiTheme="majorBidi" w:hAnsiTheme="majorBidi" w:cstheme="majorBidi"/>
                <w:spacing w:val="-4"/>
                <w:sz w:val="28"/>
                <w:szCs w:val="28"/>
              </w:rPr>
              <w:t xml:space="preserve"> 2564</w:t>
            </w:r>
          </w:p>
        </w:tc>
      </w:tr>
      <w:tr w:rsidR="002521C4" w:rsidRPr="00E86CBB" w14:paraId="004AE763" w14:textId="77777777" w:rsidTr="00A36242">
        <w:trPr>
          <w:trHeight w:val="155"/>
        </w:trPr>
        <w:tc>
          <w:tcPr>
            <w:tcW w:w="1977" w:type="pct"/>
          </w:tcPr>
          <w:p w14:paraId="67BD651E" w14:textId="77777777" w:rsidR="002521C4" w:rsidRPr="00E86CBB" w:rsidRDefault="002521C4" w:rsidP="00E86CBB">
            <w:pPr>
              <w:spacing w:line="240" w:lineRule="auto"/>
              <w:jc w:val="thaiDistribute"/>
              <w:rPr>
                <w:rFonts w:asciiTheme="majorBidi" w:hAnsiTheme="majorBidi" w:cstheme="majorBidi"/>
                <w:sz w:val="28"/>
                <w:szCs w:val="28"/>
                <w:cs/>
              </w:rPr>
            </w:pPr>
            <w:r w:rsidRPr="00E86CBB">
              <w:rPr>
                <w:rFonts w:asciiTheme="majorBidi" w:hAnsiTheme="majorBidi"/>
                <w:b/>
                <w:bCs/>
                <w:sz w:val="28"/>
                <w:szCs w:val="28"/>
                <w:cs/>
              </w:rPr>
              <w:t>สินทรัพย์ทางการเงินหมุนเวียนอื่น</w:t>
            </w:r>
          </w:p>
        </w:tc>
        <w:tc>
          <w:tcPr>
            <w:tcW w:w="706" w:type="pct"/>
            <w:shd w:val="clear" w:color="auto" w:fill="auto"/>
            <w:vAlign w:val="bottom"/>
          </w:tcPr>
          <w:p w14:paraId="67DD2589" w14:textId="77777777" w:rsidR="002521C4" w:rsidRPr="00E86CBB" w:rsidRDefault="002521C4" w:rsidP="00E86CBB">
            <w:pPr>
              <w:spacing w:line="240" w:lineRule="auto"/>
              <w:jc w:val="right"/>
              <w:rPr>
                <w:rFonts w:asciiTheme="majorBidi" w:hAnsiTheme="majorBidi" w:cstheme="majorBidi"/>
                <w:sz w:val="28"/>
                <w:szCs w:val="28"/>
              </w:rPr>
            </w:pPr>
          </w:p>
        </w:tc>
        <w:tc>
          <w:tcPr>
            <w:tcW w:w="89" w:type="pct"/>
            <w:vAlign w:val="bottom"/>
          </w:tcPr>
          <w:p w14:paraId="29F5D95B" w14:textId="77777777" w:rsidR="002521C4" w:rsidRPr="00E86CBB" w:rsidRDefault="002521C4" w:rsidP="00E86CBB">
            <w:pPr>
              <w:spacing w:line="240" w:lineRule="auto"/>
              <w:jc w:val="right"/>
              <w:rPr>
                <w:rFonts w:asciiTheme="majorBidi" w:hAnsiTheme="majorBidi" w:cstheme="majorBidi"/>
                <w:sz w:val="28"/>
                <w:szCs w:val="28"/>
              </w:rPr>
            </w:pPr>
          </w:p>
        </w:tc>
        <w:tc>
          <w:tcPr>
            <w:tcW w:w="685" w:type="pct"/>
            <w:vAlign w:val="bottom"/>
          </w:tcPr>
          <w:p w14:paraId="57A030B4" w14:textId="77777777" w:rsidR="002521C4" w:rsidRPr="00E86CBB" w:rsidRDefault="002521C4" w:rsidP="00E86CBB">
            <w:pPr>
              <w:spacing w:line="240" w:lineRule="auto"/>
              <w:jc w:val="right"/>
              <w:rPr>
                <w:rFonts w:asciiTheme="majorBidi" w:hAnsiTheme="majorBidi" w:cstheme="majorBidi"/>
                <w:sz w:val="28"/>
                <w:szCs w:val="28"/>
              </w:rPr>
            </w:pPr>
          </w:p>
        </w:tc>
        <w:tc>
          <w:tcPr>
            <w:tcW w:w="92" w:type="pct"/>
            <w:vAlign w:val="bottom"/>
          </w:tcPr>
          <w:p w14:paraId="37794F85" w14:textId="77777777" w:rsidR="002521C4" w:rsidRPr="00E86CBB" w:rsidRDefault="002521C4" w:rsidP="00E86CBB">
            <w:pPr>
              <w:spacing w:line="240" w:lineRule="auto"/>
              <w:jc w:val="right"/>
              <w:rPr>
                <w:rFonts w:asciiTheme="majorBidi" w:hAnsiTheme="majorBidi" w:cstheme="majorBidi"/>
                <w:sz w:val="28"/>
                <w:szCs w:val="28"/>
              </w:rPr>
            </w:pPr>
          </w:p>
        </w:tc>
        <w:tc>
          <w:tcPr>
            <w:tcW w:w="680" w:type="pct"/>
            <w:vAlign w:val="bottom"/>
          </w:tcPr>
          <w:p w14:paraId="43EC6AE5" w14:textId="77777777" w:rsidR="002521C4" w:rsidRPr="00E86CBB" w:rsidRDefault="002521C4" w:rsidP="00E86CBB">
            <w:pPr>
              <w:spacing w:line="240" w:lineRule="auto"/>
              <w:jc w:val="right"/>
              <w:rPr>
                <w:rFonts w:asciiTheme="majorBidi" w:hAnsiTheme="majorBidi" w:cstheme="majorBidi"/>
                <w:sz w:val="28"/>
                <w:szCs w:val="28"/>
                <w:cs/>
              </w:rPr>
            </w:pPr>
          </w:p>
        </w:tc>
        <w:tc>
          <w:tcPr>
            <w:tcW w:w="89" w:type="pct"/>
            <w:vAlign w:val="bottom"/>
          </w:tcPr>
          <w:p w14:paraId="5FCDBB44" w14:textId="77777777" w:rsidR="002521C4" w:rsidRPr="00E86CBB" w:rsidRDefault="002521C4" w:rsidP="00E86CBB">
            <w:pPr>
              <w:spacing w:line="240" w:lineRule="auto"/>
              <w:jc w:val="right"/>
              <w:rPr>
                <w:rFonts w:asciiTheme="majorBidi" w:hAnsiTheme="majorBidi" w:cstheme="majorBidi"/>
                <w:sz w:val="28"/>
                <w:szCs w:val="28"/>
              </w:rPr>
            </w:pPr>
          </w:p>
        </w:tc>
        <w:tc>
          <w:tcPr>
            <w:tcW w:w="682" w:type="pct"/>
            <w:tcBorders>
              <w:left w:val="nil"/>
            </w:tcBorders>
            <w:vAlign w:val="bottom"/>
          </w:tcPr>
          <w:p w14:paraId="72960501" w14:textId="77777777" w:rsidR="002521C4" w:rsidRPr="00E86CBB" w:rsidRDefault="002521C4" w:rsidP="00E86CBB">
            <w:pPr>
              <w:spacing w:line="240" w:lineRule="auto"/>
              <w:jc w:val="right"/>
              <w:rPr>
                <w:rFonts w:asciiTheme="majorBidi" w:hAnsiTheme="majorBidi" w:cstheme="majorBidi"/>
                <w:sz w:val="28"/>
                <w:szCs w:val="28"/>
              </w:rPr>
            </w:pPr>
          </w:p>
        </w:tc>
      </w:tr>
      <w:tr w:rsidR="001B11F4" w:rsidRPr="00E86CBB" w14:paraId="2C5C7D1A" w14:textId="77777777" w:rsidTr="00A36242">
        <w:trPr>
          <w:trHeight w:val="354"/>
        </w:trPr>
        <w:tc>
          <w:tcPr>
            <w:tcW w:w="1977" w:type="pct"/>
            <w:vAlign w:val="center"/>
          </w:tcPr>
          <w:p w14:paraId="683F8235" w14:textId="7F2FD5E8"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4" w:hanging="238"/>
              <w:jc w:val="thaiDistribute"/>
              <w:rPr>
                <w:rFonts w:asciiTheme="majorBidi" w:hAnsiTheme="majorBidi" w:cstheme="majorBidi"/>
                <w:sz w:val="28"/>
                <w:szCs w:val="28"/>
                <w:cs/>
              </w:rPr>
            </w:pPr>
            <w:r w:rsidRPr="00E86CBB">
              <w:rPr>
                <w:rFonts w:asciiTheme="majorBidi" w:hAnsiTheme="majorBidi" w:cstheme="majorBidi" w:hint="cs"/>
                <w:sz w:val="28"/>
                <w:szCs w:val="28"/>
                <w:cs/>
              </w:rPr>
              <w:t>เงินลงทุนในหลักทรัพย์</w:t>
            </w:r>
            <w:r w:rsidRPr="00E86CBB">
              <w:rPr>
                <w:rFonts w:asciiTheme="majorBidi" w:hAnsiTheme="majorBidi" w:cstheme="majorBidi"/>
                <w:sz w:val="28"/>
                <w:szCs w:val="28"/>
              </w:rPr>
              <w:t xml:space="preserve"> (</w:t>
            </w:r>
            <w:r w:rsidRPr="00E86CBB">
              <w:rPr>
                <w:rFonts w:asciiTheme="majorBidi" w:hAnsiTheme="majorBidi" w:cstheme="majorBidi" w:hint="cs"/>
                <w:sz w:val="28"/>
                <w:szCs w:val="28"/>
                <w:cs/>
              </w:rPr>
              <w:t>กองทุนรวม</w:t>
            </w:r>
            <w:r w:rsidRPr="00E86CBB">
              <w:rPr>
                <w:rFonts w:asciiTheme="majorBidi" w:hAnsiTheme="majorBidi" w:cstheme="majorBidi"/>
                <w:sz w:val="28"/>
                <w:szCs w:val="28"/>
              </w:rPr>
              <w:t xml:space="preserve">) </w:t>
            </w:r>
            <w:r w:rsidRPr="00E86CBB">
              <w:rPr>
                <w:rFonts w:asciiTheme="majorBidi" w:hAnsiTheme="majorBidi" w:cstheme="majorBidi" w:hint="cs"/>
                <w:sz w:val="28"/>
                <w:szCs w:val="28"/>
                <w:cs/>
              </w:rPr>
              <w:t>วัดมูลค่ายุติธรรมผ่านกำไรหรือขาดทุน</w:t>
            </w:r>
          </w:p>
        </w:tc>
        <w:tc>
          <w:tcPr>
            <w:tcW w:w="706" w:type="pct"/>
            <w:tcBorders>
              <w:bottom w:val="single" w:sz="4" w:space="0" w:color="auto"/>
            </w:tcBorders>
            <w:shd w:val="clear" w:color="auto" w:fill="auto"/>
            <w:vAlign w:val="bottom"/>
          </w:tcPr>
          <w:p w14:paraId="677325E9" w14:textId="33ED0F5A" w:rsidR="001B11F4" w:rsidRPr="00E86CBB" w:rsidRDefault="00527CEF" w:rsidP="00E86CBB">
            <w:pPr>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3,0</w:t>
            </w:r>
            <w:r w:rsidR="004D5F65" w:rsidRPr="00E86CBB">
              <w:rPr>
                <w:rFonts w:asciiTheme="majorBidi" w:hAnsiTheme="majorBidi" w:cstheme="majorBidi"/>
                <w:sz w:val="28"/>
                <w:szCs w:val="28"/>
              </w:rPr>
              <w:t>56</w:t>
            </w:r>
          </w:p>
        </w:tc>
        <w:tc>
          <w:tcPr>
            <w:tcW w:w="89" w:type="pct"/>
            <w:vAlign w:val="bottom"/>
          </w:tcPr>
          <w:p w14:paraId="478242BF" w14:textId="77777777" w:rsidR="001B11F4" w:rsidRPr="00E86CBB" w:rsidRDefault="001B11F4" w:rsidP="00E86CBB">
            <w:pPr>
              <w:spacing w:line="240" w:lineRule="auto"/>
              <w:jc w:val="right"/>
              <w:rPr>
                <w:rFonts w:asciiTheme="majorBidi" w:hAnsiTheme="majorBidi" w:cstheme="majorBidi"/>
                <w:sz w:val="28"/>
                <w:szCs w:val="28"/>
              </w:rPr>
            </w:pPr>
          </w:p>
        </w:tc>
        <w:tc>
          <w:tcPr>
            <w:tcW w:w="685" w:type="pct"/>
            <w:tcBorders>
              <w:bottom w:val="single" w:sz="4" w:space="0" w:color="auto"/>
            </w:tcBorders>
            <w:vAlign w:val="bottom"/>
          </w:tcPr>
          <w:p w14:paraId="6B4770D3" w14:textId="46C8CD6E" w:rsidR="001B11F4" w:rsidRPr="00E86CBB" w:rsidRDefault="001B11F4"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58,155</w:t>
            </w:r>
          </w:p>
        </w:tc>
        <w:tc>
          <w:tcPr>
            <w:tcW w:w="92" w:type="pct"/>
            <w:vAlign w:val="bottom"/>
          </w:tcPr>
          <w:p w14:paraId="2EC04DE2" w14:textId="77777777" w:rsidR="001B11F4" w:rsidRPr="00E86CBB" w:rsidRDefault="001B11F4" w:rsidP="00E86CBB">
            <w:pPr>
              <w:spacing w:line="240" w:lineRule="auto"/>
              <w:jc w:val="right"/>
              <w:rPr>
                <w:rFonts w:asciiTheme="majorBidi" w:hAnsiTheme="majorBidi" w:cstheme="majorBidi"/>
                <w:sz w:val="28"/>
                <w:szCs w:val="28"/>
              </w:rPr>
            </w:pPr>
          </w:p>
        </w:tc>
        <w:tc>
          <w:tcPr>
            <w:tcW w:w="680" w:type="pct"/>
            <w:tcBorders>
              <w:bottom w:val="single" w:sz="4" w:space="0" w:color="auto"/>
            </w:tcBorders>
            <w:vAlign w:val="bottom"/>
          </w:tcPr>
          <w:p w14:paraId="22789B10" w14:textId="03F10532" w:rsidR="001B11F4" w:rsidRPr="00E86CBB" w:rsidRDefault="009F2173"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10</w:t>
            </w:r>
          </w:p>
        </w:tc>
        <w:tc>
          <w:tcPr>
            <w:tcW w:w="89" w:type="pct"/>
            <w:vAlign w:val="bottom"/>
          </w:tcPr>
          <w:p w14:paraId="07E184FD" w14:textId="77777777" w:rsidR="001B11F4" w:rsidRPr="00E86CBB" w:rsidRDefault="001B11F4" w:rsidP="00E86CBB">
            <w:pPr>
              <w:spacing w:line="240" w:lineRule="auto"/>
              <w:jc w:val="right"/>
              <w:rPr>
                <w:rFonts w:asciiTheme="majorBidi" w:hAnsiTheme="majorBidi" w:cstheme="majorBidi"/>
                <w:sz w:val="28"/>
                <w:szCs w:val="28"/>
              </w:rPr>
            </w:pPr>
          </w:p>
        </w:tc>
        <w:tc>
          <w:tcPr>
            <w:tcW w:w="682" w:type="pct"/>
            <w:tcBorders>
              <w:left w:val="nil"/>
              <w:bottom w:val="single" w:sz="4" w:space="0" w:color="auto"/>
            </w:tcBorders>
            <w:vAlign w:val="bottom"/>
          </w:tcPr>
          <w:p w14:paraId="71B79F05" w14:textId="4F58B422" w:rsidR="001B11F4" w:rsidRPr="00E86CBB" w:rsidRDefault="001B11F4"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5,023</w:t>
            </w:r>
          </w:p>
        </w:tc>
      </w:tr>
      <w:tr w:rsidR="001B11F4" w:rsidRPr="00E86CBB" w14:paraId="2C61ACDF" w14:textId="77777777" w:rsidTr="00A36242">
        <w:trPr>
          <w:trHeight w:val="209"/>
        </w:trPr>
        <w:tc>
          <w:tcPr>
            <w:tcW w:w="1977" w:type="pct"/>
          </w:tcPr>
          <w:p w14:paraId="733812B4" w14:textId="77777777" w:rsidR="001B11F4" w:rsidRPr="00E86CBB" w:rsidRDefault="001B11F4" w:rsidP="00E86CBB">
            <w:pPr>
              <w:spacing w:line="240" w:lineRule="auto"/>
              <w:jc w:val="thaiDistribute"/>
              <w:rPr>
                <w:rFonts w:asciiTheme="majorBidi" w:hAnsiTheme="majorBidi" w:cstheme="majorBidi"/>
                <w:sz w:val="28"/>
                <w:szCs w:val="28"/>
              </w:rPr>
            </w:pPr>
            <w:r w:rsidRPr="00E86CBB">
              <w:rPr>
                <w:rFonts w:asciiTheme="majorBidi" w:hAnsiTheme="majorBidi" w:cstheme="majorBidi" w:hint="cs"/>
                <w:sz w:val="28"/>
                <w:szCs w:val="28"/>
                <w:cs/>
              </w:rPr>
              <w:t>รวม</w:t>
            </w:r>
          </w:p>
        </w:tc>
        <w:tc>
          <w:tcPr>
            <w:tcW w:w="706" w:type="pct"/>
            <w:tcBorders>
              <w:top w:val="single" w:sz="4" w:space="0" w:color="auto"/>
              <w:bottom w:val="double" w:sz="4" w:space="0" w:color="auto"/>
            </w:tcBorders>
            <w:shd w:val="clear" w:color="auto" w:fill="auto"/>
            <w:vAlign w:val="bottom"/>
          </w:tcPr>
          <w:p w14:paraId="49326F70" w14:textId="7D018436" w:rsidR="001B11F4" w:rsidRPr="00E86CBB" w:rsidRDefault="00527CEF" w:rsidP="00E86CBB">
            <w:pPr>
              <w:spacing w:line="240" w:lineRule="auto"/>
              <w:jc w:val="right"/>
              <w:rPr>
                <w:rFonts w:asciiTheme="majorBidi" w:hAnsiTheme="majorBidi" w:cstheme="majorBidi"/>
                <w:sz w:val="28"/>
                <w:szCs w:val="28"/>
              </w:rPr>
            </w:pPr>
            <w:r w:rsidRPr="00E86CBB">
              <w:rPr>
                <w:rFonts w:asciiTheme="majorBidi" w:hAnsiTheme="majorBidi"/>
                <w:sz w:val="28"/>
                <w:szCs w:val="28"/>
                <w:cs/>
              </w:rPr>
              <w:t>3</w:t>
            </w:r>
            <w:r w:rsidRPr="00E86CBB">
              <w:rPr>
                <w:rFonts w:asciiTheme="majorBidi" w:hAnsiTheme="majorBidi" w:cstheme="majorBidi"/>
                <w:sz w:val="28"/>
                <w:szCs w:val="28"/>
              </w:rPr>
              <w:t>,</w:t>
            </w:r>
            <w:r w:rsidRPr="00E86CBB">
              <w:rPr>
                <w:rFonts w:asciiTheme="majorBidi" w:hAnsiTheme="majorBidi"/>
                <w:sz w:val="28"/>
                <w:szCs w:val="28"/>
                <w:cs/>
              </w:rPr>
              <w:t>0</w:t>
            </w:r>
            <w:r w:rsidR="004D5F65" w:rsidRPr="00E86CBB">
              <w:rPr>
                <w:rFonts w:asciiTheme="majorBidi" w:hAnsiTheme="majorBidi"/>
                <w:sz w:val="28"/>
                <w:szCs w:val="28"/>
              </w:rPr>
              <w:t>56</w:t>
            </w:r>
          </w:p>
        </w:tc>
        <w:tc>
          <w:tcPr>
            <w:tcW w:w="89" w:type="pct"/>
            <w:vAlign w:val="bottom"/>
          </w:tcPr>
          <w:p w14:paraId="2EE9F2D5" w14:textId="77777777" w:rsidR="001B11F4" w:rsidRPr="00E86CBB" w:rsidRDefault="001B11F4" w:rsidP="00E86CBB">
            <w:pPr>
              <w:spacing w:line="240" w:lineRule="auto"/>
              <w:jc w:val="right"/>
              <w:rPr>
                <w:rFonts w:asciiTheme="majorBidi" w:hAnsiTheme="majorBidi" w:cstheme="majorBidi"/>
                <w:sz w:val="28"/>
                <w:szCs w:val="28"/>
              </w:rPr>
            </w:pPr>
          </w:p>
        </w:tc>
        <w:tc>
          <w:tcPr>
            <w:tcW w:w="685" w:type="pct"/>
            <w:tcBorders>
              <w:top w:val="single" w:sz="4" w:space="0" w:color="auto"/>
              <w:bottom w:val="double" w:sz="4" w:space="0" w:color="auto"/>
            </w:tcBorders>
            <w:vAlign w:val="bottom"/>
          </w:tcPr>
          <w:p w14:paraId="6015925E" w14:textId="37925C8E" w:rsidR="001B11F4" w:rsidRPr="00E86CBB" w:rsidRDefault="001B11F4"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58,155</w:t>
            </w:r>
          </w:p>
        </w:tc>
        <w:tc>
          <w:tcPr>
            <w:tcW w:w="92" w:type="pct"/>
            <w:vAlign w:val="bottom"/>
          </w:tcPr>
          <w:p w14:paraId="369D1ACF" w14:textId="77777777" w:rsidR="001B11F4" w:rsidRPr="00E86CBB" w:rsidRDefault="001B11F4" w:rsidP="00E86CBB">
            <w:pPr>
              <w:spacing w:line="240" w:lineRule="auto"/>
              <w:jc w:val="right"/>
              <w:rPr>
                <w:rFonts w:asciiTheme="majorBidi" w:hAnsiTheme="majorBidi" w:cstheme="majorBidi"/>
                <w:sz w:val="28"/>
                <w:szCs w:val="28"/>
              </w:rPr>
            </w:pPr>
          </w:p>
        </w:tc>
        <w:tc>
          <w:tcPr>
            <w:tcW w:w="680" w:type="pct"/>
            <w:tcBorders>
              <w:top w:val="single" w:sz="4" w:space="0" w:color="auto"/>
              <w:bottom w:val="double" w:sz="4" w:space="0" w:color="auto"/>
            </w:tcBorders>
            <w:vAlign w:val="bottom"/>
          </w:tcPr>
          <w:p w14:paraId="441A37F0" w14:textId="1A9F01E5" w:rsidR="001B11F4" w:rsidRPr="00E86CBB" w:rsidRDefault="009F2173" w:rsidP="00E86CBB">
            <w:pPr>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10</w:t>
            </w:r>
          </w:p>
        </w:tc>
        <w:tc>
          <w:tcPr>
            <w:tcW w:w="89" w:type="pct"/>
            <w:vAlign w:val="bottom"/>
          </w:tcPr>
          <w:p w14:paraId="3CE0C9A1" w14:textId="77777777" w:rsidR="001B11F4" w:rsidRPr="00E86CBB" w:rsidRDefault="001B11F4" w:rsidP="00E86CBB">
            <w:pPr>
              <w:spacing w:line="240" w:lineRule="auto"/>
              <w:jc w:val="right"/>
              <w:rPr>
                <w:rFonts w:asciiTheme="majorBidi" w:hAnsiTheme="majorBidi" w:cstheme="majorBidi"/>
                <w:sz w:val="28"/>
                <w:szCs w:val="28"/>
              </w:rPr>
            </w:pPr>
          </w:p>
        </w:tc>
        <w:tc>
          <w:tcPr>
            <w:tcW w:w="682" w:type="pct"/>
            <w:tcBorders>
              <w:top w:val="single" w:sz="4" w:space="0" w:color="auto"/>
              <w:left w:val="nil"/>
              <w:bottom w:val="double" w:sz="4" w:space="0" w:color="auto"/>
            </w:tcBorders>
            <w:vAlign w:val="bottom"/>
          </w:tcPr>
          <w:p w14:paraId="16A3FE5B" w14:textId="4C5B4389" w:rsidR="001B11F4" w:rsidRPr="00E86CBB" w:rsidRDefault="001B11F4"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5,023</w:t>
            </w:r>
          </w:p>
        </w:tc>
      </w:tr>
    </w:tbl>
    <w:p w14:paraId="24792295" w14:textId="1EA97E2F" w:rsidR="00E825FA" w:rsidRPr="00E86CBB" w:rsidRDefault="00595EFE" w:rsidP="00E86CBB">
      <w:pPr>
        <w:pStyle w:val="ListParagraph"/>
        <w:spacing w:before="120" w:after="0" w:line="240" w:lineRule="auto"/>
        <w:ind w:left="357"/>
        <w:contextualSpacing w:val="0"/>
        <w:jc w:val="thaiDistribute"/>
        <w:rPr>
          <w:rFonts w:asciiTheme="majorBidi" w:hAnsiTheme="majorBidi" w:cstheme="majorBidi"/>
          <w:sz w:val="28"/>
        </w:rPr>
      </w:pPr>
      <w:r w:rsidRPr="00E86CBB">
        <w:rPr>
          <w:rFonts w:asciiTheme="majorBidi" w:hAnsiTheme="majorBidi"/>
          <w:sz w:val="28"/>
          <w:cs/>
        </w:rPr>
        <w:t>รายการเปลี่ยนแปลงของสินทรัพย์ทางการเงินหมุนเวียนอื่น ประกอบด้วย</w:t>
      </w:r>
    </w:p>
    <w:tbl>
      <w:tblPr>
        <w:tblW w:w="4977" w:type="pct"/>
        <w:tblInd w:w="366" w:type="dxa"/>
        <w:tblCellMar>
          <w:left w:w="72" w:type="dxa"/>
          <w:right w:w="72" w:type="dxa"/>
        </w:tblCellMar>
        <w:tblLook w:val="00A0" w:firstRow="1" w:lastRow="0" w:firstColumn="1" w:lastColumn="0" w:noHBand="0" w:noVBand="0"/>
      </w:tblPr>
      <w:tblGrid>
        <w:gridCol w:w="3693"/>
        <w:gridCol w:w="1297"/>
        <w:gridCol w:w="151"/>
        <w:gridCol w:w="1242"/>
        <w:gridCol w:w="151"/>
        <w:gridCol w:w="1516"/>
        <w:gridCol w:w="151"/>
        <w:gridCol w:w="1226"/>
      </w:tblGrid>
      <w:tr w:rsidR="00E825FA" w:rsidRPr="00E86CBB" w14:paraId="4F4D5BE0" w14:textId="77777777" w:rsidTr="00B64AE6">
        <w:trPr>
          <w:trHeight w:val="129"/>
          <w:tblHeader/>
        </w:trPr>
        <w:tc>
          <w:tcPr>
            <w:tcW w:w="1959" w:type="pct"/>
          </w:tcPr>
          <w:p w14:paraId="78C27487" w14:textId="77777777" w:rsidR="00E825FA" w:rsidRPr="00E86CBB" w:rsidRDefault="00E825FA" w:rsidP="00E86CBB">
            <w:pPr>
              <w:spacing w:line="240" w:lineRule="auto"/>
              <w:jc w:val="both"/>
              <w:rPr>
                <w:rFonts w:asciiTheme="majorBidi" w:hAnsiTheme="majorBidi" w:cstheme="majorBidi"/>
                <w:spacing w:val="-4"/>
                <w:sz w:val="28"/>
                <w:szCs w:val="28"/>
              </w:rPr>
            </w:pPr>
          </w:p>
        </w:tc>
        <w:tc>
          <w:tcPr>
            <w:tcW w:w="3041" w:type="pct"/>
            <w:gridSpan w:val="7"/>
            <w:tcBorders>
              <w:bottom w:val="single" w:sz="4" w:space="0" w:color="auto"/>
            </w:tcBorders>
          </w:tcPr>
          <w:p w14:paraId="56FD525B" w14:textId="3B63D31E" w:rsidR="00E825FA" w:rsidRPr="00E86CBB" w:rsidRDefault="00E825FA" w:rsidP="00E86CBB">
            <w:pPr>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cs/>
              </w:rPr>
              <w:t xml:space="preserve">(หน่วย : </w:t>
            </w:r>
            <w:r w:rsidR="004D5F65"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r w:rsidRPr="00E86CBB">
              <w:rPr>
                <w:rFonts w:asciiTheme="majorBidi" w:hAnsiTheme="majorBidi" w:cstheme="majorBidi"/>
                <w:sz w:val="28"/>
                <w:szCs w:val="28"/>
              </w:rPr>
              <w:t>)</w:t>
            </w:r>
          </w:p>
        </w:tc>
      </w:tr>
      <w:tr w:rsidR="00E825FA" w:rsidRPr="00E86CBB" w14:paraId="4E24ADBD" w14:textId="77777777" w:rsidTr="00B64AE6">
        <w:trPr>
          <w:trHeight w:val="227"/>
          <w:tblHeader/>
        </w:trPr>
        <w:tc>
          <w:tcPr>
            <w:tcW w:w="1959" w:type="pct"/>
          </w:tcPr>
          <w:p w14:paraId="65CA9303" w14:textId="77777777" w:rsidR="00E825FA" w:rsidRPr="00E86CBB" w:rsidRDefault="00E825FA" w:rsidP="00E86CBB">
            <w:pPr>
              <w:spacing w:line="240" w:lineRule="auto"/>
              <w:jc w:val="both"/>
              <w:rPr>
                <w:rFonts w:asciiTheme="majorBidi" w:hAnsiTheme="majorBidi" w:cstheme="majorBidi"/>
                <w:spacing w:val="-4"/>
                <w:sz w:val="28"/>
                <w:szCs w:val="28"/>
              </w:rPr>
            </w:pPr>
          </w:p>
        </w:tc>
        <w:tc>
          <w:tcPr>
            <w:tcW w:w="1427" w:type="pct"/>
            <w:gridSpan w:val="3"/>
            <w:tcBorders>
              <w:top w:val="single" w:sz="4" w:space="0" w:color="auto"/>
              <w:bottom w:val="single" w:sz="4" w:space="0" w:color="auto"/>
            </w:tcBorders>
          </w:tcPr>
          <w:p w14:paraId="2776D6D9" w14:textId="77777777" w:rsidR="00E825FA" w:rsidRPr="00E86CBB" w:rsidRDefault="00E825FA"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80" w:type="pct"/>
            <w:tcBorders>
              <w:top w:val="single" w:sz="4" w:space="0" w:color="auto"/>
            </w:tcBorders>
          </w:tcPr>
          <w:p w14:paraId="151D06DF" w14:textId="77777777" w:rsidR="00E825FA" w:rsidRPr="00E86CBB" w:rsidRDefault="00E825FA" w:rsidP="00E86CBB">
            <w:pPr>
              <w:spacing w:line="240" w:lineRule="auto"/>
              <w:ind w:left="-57" w:right="-57"/>
              <w:jc w:val="center"/>
              <w:rPr>
                <w:rFonts w:asciiTheme="majorBidi" w:hAnsiTheme="majorBidi" w:cstheme="majorBidi"/>
                <w:sz w:val="28"/>
                <w:szCs w:val="28"/>
              </w:rPr>
            </w:pPr>
          </w:p>
        </w:tc>
        <w:tc>
          <w:tcPr>
            <w:tcW w:w="1534" w:type="pct"/>
            <w:gridSpan w:val="3"/>
            <w:tcBorders>
              <w:top w:val="single" w:sz="4" w:space="0" w:color="auto"/>
              <w:bottom w:val="single" w:sz="4" w:space="0" w:color="auto"/>
            </w:tcBorders>
          </w:tcPr>
          <w:p w14:paraId="159D49CB" w14:textId="77777777" w:rsidR="00E825FA" w:rsidRPr="00E86CBB" w:rsidRDefault="00E825FA"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E825FA" w:rsidRPr="00E86CBB" w14:paraId="4F0E1D16" w14:textId="77777777" w:rsidTr="00B64AE6">
        <w:trPr>
          <w:trHeight w:val="227"/>
          <w:tblHeader/>
        </w:trPr>
        <w:tc>
          <w:tcPr>
            <w:tcW w:w="1959" w:type="pct"/>
          </w:tcPr>
          <w:p w14:paraId="7029FFF4" w14:textId="77777777" w:rsidR="00E825FA" w:rsidRPr="00E86CBB" w:rsidRDefault="00E825FA" w:rsidP="00E86CBB">
            <w:pPr>
              <w:spacing w:line="240" w:lineRule="auto"/>
              <w:jc w:val="thaiDistribute"/>
              <w:rPr>
                <w:rFonts w:asciiTheme="majorBidi" w:hAnsiTheme="majorBidi" w:cstheme="majorBidi"/>
                <w:sz w:val="28"/>
                <w:szCs w:val="28"/>
              </w:rPr>
            </w:pPr>
          </w:p>
        </w:tc>
        <w:tc>
          <w:tcPr>
            <w:tcW w:w="688" w:type="pct"/>
            <w:tcBorders>
              <w:top w:val="single" w:sz="4" w:space="0" w:color="auto"/>
              <w:bottom w:val="single" w:sz="4" w:space="0" w:color="auto"/>
            </w:tcBorders>
          </w:tcPr>
          <w:p w14:paraId="164D1ABF" w14:textId="7B1E9529" w:rsidR="00E825FA" w:rsidRPr="00E86CBB" w:rsidRDefault="00E825FA" w:rsidP="00E86CBB">
            <w:pPr>
              <w:spacing w:line="240" w:lineRule="auto"/>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256</w:t>
            </w:r>
            <w:r w:rsidR="00977B56" w:rsidRPr="00E86CBB">
              <w:rPr>
                <w:rFonts w:asciiTheme="majorBidi" w:hAnsiTheme="majorBidi" w:cstheme="majorBidi"/>
                <w:spacing w:val="-4"/>
                <w:sz w:val="28"/>
                <w:szCs w:val="28"/>
              </w:rPr>
              <w:t>5</w:t>
            </w:r>
          </w:p>
        </w:tc>
        <w:tc>
          <w:tcPr>
            <w:tcW w:w="80" w:type="pct"/>
            <w:tcBorders>
              <w:top w:val="single" w:sz="4" w:space="0" w:color="auto"/>
            </w:tcBorders>
          </w:tcPr>
          <w:p w14:paraId="2707C277" w14:textId="77777777" w:rsidR="00E825FA" w:rsidRPr="00E86CBB" w:rsidRDefault="00E825FA" w:rsidP="00E86CBB">
            <w:pPr>
              <w:spacing w:line="240" w:lineRule="auto"/>
              <w:ind w:left="-57" w:right="-57"/>
              <w:jc w:val="center"/>
              <w:rPr>
                <w:rFonts w:asciiTheme="majorBidi" w:hAnsiTheme="majorBidi" w:cstheme="majorBidi"/>
                <w:spacing w:val="-4"/>
                <w:sz w:val="28"/>
                <w:szCs w:val="28"/>
              </w:rPr>
            </w:pPr>
          </w:p>
        </w:tc>
        <w:tc>
          <w:tcPr>
            <w:tcW w:w="659" w:type="pct"/>
            <w:tcBorders>
              <w:top w:val="single" w:sz="4" w:space="0" w:color="auto"/>
              <w:bottom w:val="single" w:sz="4" w:space="0" w:color="auto"/>
            </w:tcBorders>
          </w:tcPr>
          <w:p w14:paraId="6FBC2818" w14:textId="31DA8697" w:rsidR="00E825FA" w:rsidRPr="00E86CBB" w:rsidRDefault="00E825FA" w:rsidP="00E86CBB">
            <w:pPr>
              <w:spacing w:line="240" w:lineRule="auto"/>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256</w:t>
            </w:r>
            <w:r w:rsidR="00977B56" w:rsidRPr="00E86CBB">
              <w:rPr>
                <w:rFonts w:asciiTheme="majorBidi" w:hAnsiTheme="majorBidi" w:cstheme="majorBidi"/>
                <w:spacing w:val="-4"/>
                <w:sz w:val="28"/>
                <w:szCs w:val="28"/>
              </w:rPr>
              <w:t>4</w:t>
            </w:r>
          </w:p>
        </w:tc>
        <w:tc>
          <w:tcPr>
            <w:tcW w:w="80" w:type="pct"/>
          </w:tcPr>
          <w:p w14:paraId="205B0AE5" w14:textId="77777777" w:rsidR="00E825FA" w:rsidRPr="00E86CBB" w:rsidRDefault="00E825FA" w:rsidP="00E86CBB">
            <w:pPr>
              <w:spacing w:line="240" w:lineRule="auto"/>
              <w:ind w:left="-57" w:right="-57"/>
              <w:jc w:val="center"/>
              <w:rPr>
                <w:rFonts w:asciiTheme="majorBidi" w:hAnsiTheme="majorBidi" w:cstheme="majorBidi"/>
                <w:spacing w:val="-4"/>
                <w:sz w:val="28"/>
                <w:szCs w:val="28"/>
              </w:rPr>
            </w:pPr>
          </w:p>
        </w:tc>
        <w:tc>
          <w:tcPr>
            <w:tcW w:w="804" w:type="pct"/>
            <w:tcBorders>
              <w:bottom w:val="single" w:sz="4" w:space="0" w:color="auto"/>
            </w:tcBorders>
          </w:tcPr>
          <w:p w14:paraId="5FBDB580" w14:textId="64075F21" w:rsidR="00E825FA" w:rsidRPr="00E86CBB" w:rsidRDefault="00E825FA" w:rsidP="00E86CBB">
            <w:pPr>
              <w:spacing w:line="240" w:lineRule="auto"/>
              <w:ind w:left="-57" w:right="-57"/>
              <w:jc w:val="center"/>
              <w:rPr>
                <w:rFonts w:asciiTheme="majorBidi" w:hAnsiTheme="majorBidi" w:cstheme="majorBidi"/>
                <w:spacing w:val="-6"/>
                <w:sz w:val="28"/>
                <w:szCs w:val="28"/>
              </w:rPr>
            </w:pPr>
            <w:r w:rsidRPr="00E86CBB">
              <w:rPr>
                <w:rFonts w:asciiTheme="majorBidi" w:hAnsiTheme="majorBidi" w:cstheme="majorBidi"/>
                <w:spacing w:val="-4"/>
                <w:sz w:val="28"/>
                <w:szCs w:val="28"/>
              </w:rPr>
              <w:t>256</w:t>
            </w:r>
            <w:r w:rsidR="00977B56" w:rsidRPr="00E86CBB">
              <w:rPr>
                <w:rFonts w:asciiTheme="majorBidi" w:hAnsiTheme="majorBidi" w:cstheme="majorBidi"/>
                <w:spacing w:val="-4"/>
                <w:sz w:val="28"/>
                <w:szCs w:val="28"/>
              </w:rPr>
              <w:t>5</w:t>
            </w:r>
          </w:p>
        </w:tc>
        <w:tc>
          <w:tcPr>
            <w:tcW w:w="80" w:type="pct"/>
          </w:tcPr>
          <w:p w14:paraId="0BE8E631" w14:textId="77777777" w:rsidR="00E825FA" w:rsidRPr="00E86CBB" w:rsidRDefault="00E825FA" w:rsidP="00E86CBB">
            <w:pPr>
              <w:spacing w:line="240" w:lineRule="auto"/>
              <w:ind w:left="-57" w:right="-57"/>
              <w:jc w:val="center"/>
              <w:rPr>
                <w:rFonts w:asciiTheme="majorBidi" w:hAnsiTheme="majorBidi" w:cstheme="majorBidi"/>
                <w:spacing w:val="-4"/>
                <w:sz w:val="28"/>
                <w:szCs w:val="28"/>
              </w:rPr>
            </w:pPr>
          </w:p>
        </w:tc>
        <w:tc>
          <w:tcPr>
            <w:tcW w:w="650" w:type="pct"/>
            <w:tcBorders>
              <w:left w:val="nil"/>
              <w:bottom w:val="single" w:sz="4" w:space="0" w:color="auto"/>
            </w:tcBorders>
          </w:tcPr>
          <w:p w14:paraId="00D38E7E" w14:textId="74D0DD39" w:rsidR="00E825FA" w:rsidRPr="00E86CBB" w:rsidRDefault="00E825FA" w:rsidP="00E86CBB">
            <w:pPr>
              <w:spacing w:line="240" w:lineRule="auto"/>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256</w:t>
            </w:r>
            <w:r w:rsidR="00977B56" w:rsidRPr="00E86CBB">
              <w:rPr>
                <w:rFonts w:asciiTheme="majorBidi" w:hAnsiTheme="majorBidi" w:cstheme="majorBidi"/>
                <w:spacing w:val="-4"/>
                <w:sz w:val="28"/>
                <w:szCs w:val="28"/>
              </w:rPr>
              <w:t>4</w:t>
            </w:r>
          </w:p>
        </w:tc>
      </w:tr>
      <w:tr w:rsidR="00BC69FF" w:rsidRPr="00E86CBB" w14:paraId="640AD971" w14:textId="77777777" w:rsidTr="00B64AE6">
        <w:trPr>
          <w:trHeight w:val="155"/>
        </w:trPr>
        <w:tc>
          <w:tcPr>
            <w:tcW w:w="1959" w:type="pct"/>
          </w:tcPr>
          <w:p w14:paraId="6B7EC05D" w14:textId="59883C37" w:rsidR="00BC69FF" w:rsidRPr="00E86CBB" w:rsidRDefault="00BC69FF" w:rsidP="00E86CBB">
            <w:pPr>
              <w:spacing w:line="240" w:lineRule="auto"/>
              <w:jc w:val="thaiDistribute"/>
              <w:rPr>
                <w:rFonts w:asciiTheme="majorBidi" w:hAnsiTheme="majorBidi" w:cstheme="majorBidi"/>
                <w:sz w:val="28"/>
                <w:szCs w:val="28"/>
              </w:rPr>
            </w:pPr>
            <w:r w:rsidRPr="00E86CBB">
              <w:rPr>
                <w:rFonts w:asciiTheme="majorBidi" w:hAnsiTheme="majorBidi" w:hint="cs"/>
                <w:sz w:val="28"/>
                <w:szCs w:val="28"/>
                <w:cs/>
              </w:rPr>
              <w:t>ราคาตามบัญชี ณ วันที่</w:t>
            </w:r>
            <w:r w:rsidRPr="00E86CBB">
              <w:rPr>
                <w:rFonts w:asciiTheme="majorBidi" w:hAnsiTheme="majorBidi"/>
                <w:sz w:val="28"/>
                <w:szCs w:val="28"/>
              </w:rPr>
              <w:t xml:space="preserve"> 1 </w:t>
            </w:r>
            <w:r w:rsidRPr="00E86CBB">
              <w:rPr>
                <w:rFonts w:asciiTheme="majorBidi" w:hAnsiTheme="majorBidi" w:hint="cs"/>
                <w:sz w:val="28"/>
                <w:szCs w:val="28"/>
                <w:cs/>
              </w:rPr>
              <w:t xml:space="preserve">มกราคม </w:t>
            </w:r>
          </w:p>
        </w:tc>
        <w:tc>
          <w:tcPr>
            <w:tcW w:w="688" w:type="pct"/>
            <w:shd w:val="clear" w:color="auto" w:fill="auto"/>
            <w:vAlign w:val="bottom"/>
          </w:tcPr>
          <w:p w14:paraId="78A6A040" w14:textId="0EBDA365" w:rsidR="00BC69FF" w:rsidRPr="00E86CBB" w:rsidRDefault="00BC69FF"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58,155</w:t>
            </w:r>
          </w:p>
        </w:tc>
        <w:tc>
          <w:tcPr>
            <w:tcW w:w="80" w:type="pct"/>
            <w:vAlign w:val="bottom"/>
          </w:tcPr>
          <w:p w14:paraId="2B5EA9D1" w14:textId="77777777" w:rsidR="00BC69FF" w:rsidRPr="00E86CBB" w:rsidRDefault="00BC69FF" w:rsidP="00E86CBB">
            <w:pPr>
              <w:spacing w:line="240" w:lineRule="auto"/>
              <w:jc w:val="right"/>
              <w:rPr>
                <w:rFonts w:asciiTheme="majorBidi" w:hAnsiTheme="majorBidi" w:cstheme="majorBidi"/>
                <w:sz w:val="28"/>
                <w:szCs w:val="28"/>
              </w:rPr>
            </w:pPr>
          </w:p>
        </w:tc>
        <w:tc>
          <w:tcPr>
            <w:tcW w:w="659" w:type="pct"/>
            <w:vAlign w:val="bottom"/>
          </w:tcPr>
          <w:p w14:paraId="69A5866C" w14:textId="3270911C" w:rsidR="00BC69FF" w:rsidRPr="00E86CBB" w:rsidRDefault="00BC69FF"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96</w:t>
            </w:r>
          </w:p>
        </w:tc>
        <w:tc>
          <w:tcPr>
            <w:tcW w:w="80" w:type="pct"/>
            <w:vAlign w:val="bottom"/>
          </w:tcPr>
          <w:p w14:paraId="0E22D2BA" w14:textId="77777777" w:rsidR="00BC69FF" w:rsidRPr="00E86CBB" w:rsidRDefault="00BC69FF" w:rsidP="00E86CBB">
            <w:pPr>
              <w:spacing w:line="240" w:lineRule="auto"/>
              <w:jc w:val="right"/>
              <w:rPr>
                <w:rFonts w:asciiTheme="majorBidi" w:hAnsiTheme="majorBidi" w:cstheme="majorBidi"/>
                <w:sz w:val="28"/>
                <w:szCs w:val="28"/>
              </w:rPr>
            </w:pPr>
          </w:p>
        </w:tc>
        <w:tc>
          <w:tcPr>
            <w:tcW w:w="804" w:type="pct"/>
            <w:vAlign w:val="bottom"/>
          </w:tcPr>
          <w:p w14:paraId="68FAD5DA" w14:textId="1A526CA6" w:rsidR="00BC69FF" w:rsidRPr="00E86CBB" w:rsidRDefault="00BC69FF" w:rsidP="00E86CBB">
            <w:pPr>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5,023</w:t>
            </w:r>
          </w:p>
        </w:tc>
        <w:tc>
          <w:tcPr>
            <w:tcW w:w="80" w:type="pct"/>
            <w:vAlign w:val="bottom"/>
          </w:tcPr>
          <w:p w14:paraId="79EAF371" w14:textId="77777777" w:rsidR="00BC69FF" w:rsidRPr="00E86CBB" w:rsidRDefault="00BC69FF" w:rsidP="00E86CBB">
            <w:pPr>
              <w:spacing w:line="240" w:lineRule="auto"/>
              <w:jc w:val="right"/>
              <w:rPr>
                <w:rFonts w:asciiTheme="majorBidi" w:hAnsiTheme="majorBidi" w:cstheme="majorBidi"/>
                <w:sz w:val="28"/>
                <w:szCs w:val="28"/>
              </w:rPr>
            </w:pPr>
          </w:p>
        </w:tc>
        <w:tc>
          <w:tcPr>
            <w:tcW w:w="650" w:type="pct"/>
            <w:tcBorders>
              <w:left w:val="nil"/>
            </w:tcBorders>
            <w:vAlign w:val="bottom"/>
          </w:tcPr>
          <w:p w14:paraId="458A41CB" w14:textId="1F5D7A92" w:rsidR="00BC69FF" w:rsidRPr="00E86CBB" w:rsidRDefault="00BC69FF"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20</w:t>
            </w:r>
          </w:p>
        </w:tc>
      </w:tr>
      <w:tr w:rsidR="00B64AE6" w:rsidRPr="00E86CBB" w14:paraId="45F1B84B" w14:textId="77777777" w:rsidTr="00B64AE6">
        <w:trPr>
          <w:trHeight w:val="155"/>
        </w:trPr>
        <w:tc>
          <w:tcPr>
            <w:tcW w:w="1959" w:type="pct"/>
            <w:vAlign w:val="bottom"/>
          </w:tcPr>
          <w:p w14:paraId="202DC14C" w14:textId="116E8428" w:rsidR="00B64AE6" w:rsidRPr="00E86CBB" w:rsidRDefault="00B64AE6" w:rsidP="00E86CBB">
            <w:pPr>
              <w:spacing w:line="240" w:lineRule="auto"/>
              <w:jc w:val="thaiDistribute"/>
              <w:rPr>
                <w:rFonts w:asciiTheme="majorBidi" w:hAnsiTheme="majorBidi"/>
                <w:sz w:val="28"/>
                <w:szCs w:val="28"/>
                <w:cs/>
              </w:rPr>
            </w:pPr>
            <w:r w:rsidRPr="00E86CBB">
              <w:rPr>
                <w:rFonts w:ascii="Angsana New" w:hAnsi="Angsana New"/>
                <w:color w:val="000000"/>
                <w:sz w:val="28"/>
                <w:szCs w:val="28"/>
                <w:cs/>
              </w:rPr>
              <w:t>ซื้อเพิ่มระหว่าง</w:t>
            </w:r>
            <w:r w:rsidRPr="00E86CBB">
              <w:rPr>
                <w:rFonts w:ascii="Angsana New" w:hAnsi="Angsana New" w:hint="cs"/>
                <w:color w:val="000000"/>
                <w:sz w:val="28"/>
                <w:szCs w:val="28"/>
                <w:cs/>
              </w:rPr>
              <w:t>ปี</w:t>
            </w:r>
          </w:p>
        </w:tc>
        <w:tc>
          <w:tcPr>
            <w:tcW w:w="688" w:type="pct"/>
            <w:shd w:val="clear" w:color="auto" w:fill="auto"/>
          </w:tcPr>
          <w:p w14:paraId="165D40AD" w14:textId="2A63B37E" w:rsidR="00B64AE6" w:rsidRPr="00E86CBB" w:rsidRDefault="00B64AE6"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208,000 </w:t>
            </w:r>
          </w:p>
        </w:tc>
        <w:tc>
          <w:tcPr>
            <w:tcW w:w="80" w:type="pct"/>
            <w:vAlign w:val="bottom"/>
          </w:tcPr>
          <w:p w14:paraId="1286EBF1" w14:textId="77777777" w:rsidR="00B64AE6" w:rsidRPr="00E86CBB" w:rsidRDefault="00B64AE6" w:rsidP="00E86CBB">
            <w:pPr>
              <w:spacing w:line="240" w:lineRule="auto"/>
              <w:rPr>
                <w:rFonts w:asciiTheme="majorBidi" w:hAnsiTheme="majorBidi" w:cstheme="majorBidi"/>
                <w:sz w:val="28"/>
                <w:szCs w:val="28"/>
              </w:rPr>
            </w:pPr>
          </w:p>
        </w:tc>
        <w:tc>
          <w:tcPr>
            <w:tcW w:w="659" w:type="pct"/>
            <w:vAlign w:val="bottom"/>
          </w:tcPr>
          <w:p w14:paraId="5D162DC7" w14:textId="756DA3A4" w:rsidR="00B64AE6" w:rsidRPr="00E86CBB" w:rsidRDefault="00B64AE6"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74,000</w:t>
            </w:r>
          </w:p>
        </w:tc>
        <w:tc>
          <w:tcPr>
            <w:tcW w:w="80" w:type="pct"/>
            <w:vAlign w:val="bottom"/>
          </w:tcPr>
          <w:p w14:paraId="36E71218" w14:textId="77777777" w:rsidR="00B64AE6" w:rsidRPr="00E86CBB" w:rsidRDefault="00B64AE6" w:rsidP="00E86CBB">
            <w:pPr>
              <w:spacing w:line="240" w:lineRule="auto"/>
              <w:jc w:val="right"/>
              <w:rPr>
                <w:rFonts w:asciiTheme="majorBidi" w:hAnsiTheme="majorBidi" w:cstheme="majorBidi"/>
                <w:sz w:val="28"/>
                <w:szCs w:val="28"/>
              </w:rPr>
            </w:pPr>
          </w:p>
        </w:tc>
        <w:tc>
          <w:tcPr>
            <w:tcW w:w="804" w:type="pct"/>
          </w:tcPr>
          <w:p w14:paraId="59AE04A6" w14:textId="4ADBD53F" w:rsidR="00B64AE6" w:rsidRPr="00E86CBB" w:rsidRDefault="00B64AE6" w:rsidP="00E86CBB">
            <w:pPr>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 xml:space="preserve"> 208,000 </w:t>
            </w:r>
          </w:p>
        </w:tc>
        <w:tc>
          <w:tcPr>
            <w:tcW w:w="80" w:type="pct"/>
            <w:vAlign w:val="bottom"/>
          </w:tcPr>
          <w:p w14:paraId="03F53DA8" w14:textId="77777777" w:rsidR="00B64AE6" w:rsidRPr="00E86CBB" w:rsidRDefault="00B64AE6" w:rsidP="00E86CBB">
            <w:pPr>
              <w:spacing w:line="240" w:lineRule="auto"/>
              <w:jc w:val="right"/>
              <w:rPr>
                <w:rFonts w:asciiTheme="majorBidi" w:hAnsiTheme="majorBidi" w:cstheme="majorBidi"/>
                <w:sz w:val="28"/>
                <w:szCs w:val="28"/>
              </w:rPr>
            </w:pPr>
          </w:p>
        </w:tc>
        <w:tc>
          <w:tcPr>
            <w:tcW w:w="650" w:type="pct"/>
            <w:tcBorders>
              <w:left w:val="nil"/>
            </w:tcBorders>
            <w:vAlign w:val="bottom"/>
          </w:tcPr>
          <w:p w14:paraId="724B1857" w14:textId="7BF8CCC9" w:rsidR="00B64AE6" w:rsidRPr="00E86CBB" w:rsidRDefault="00B64AE6"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5,000</w:t>
            </w:r>
          </w:p>
        </w:tc>
      </w:tr>
      <w:tr w:rsidR="00B64AE6" w:rsidRPr="00E86CBB" w14:paraId="330D88DE" w14:textId="77777777" w:rsidTr="00B64AE6">
        <w:trPr>
          <w:trHeight w:val="155"/>
        </w:trPr>
        <w:tc>
          <w:tcPr>
            <w:tcW w:w="1959" w:type="pct"/>
            <w:vAlign w:val="bottom"/>
          </w:tcPr>
          <w:p w14:paraId="5C57855F" w14:textId="08A322F5" w:rsidR="00B64AE6" w:rsidRPr="00E86CBB" w:rsidRDefault="00B64AE6" w:rsidP="00E86CBB">
            <w:pPr>
              <w:spacing w:line="240" w:lineRule="auto"/>
              <w:jc w:val="thaiDistribute"/>
              <w:rPr>
                <w:rFonts w:asciiTheme="majorBidi" w:hAnsiTheme="majorBidi"/>
                <w:sz w:val="28"/>
                <w:szCs w:val="28"/>
                <w:cs/>
              </w:rPr>
            </w:pPr>
            <w:r w:rsidRPr="00E86CBB">
              <w:rPr>
                <w:rFonts w:ascii="Angsana New" w:hAnsi="Angsana New"/>
                <w:color w:val="000000"/>
                <w:sz w:val="28"/>
                <w:szCs w:val="28"/>
                <w:cs/>
              </w:rPr>
              <w:t>จำหน่ายระหว่าง</w:t>
            </w:r>
            <w:r w:rsidRPr="00E86CBB">
              <w:rPr>
                <w:rFonts w:ascii="Angsana New" w:hAnsi="Angsana New" w:hint="cs"/>
                <w:color w:val="000000"/>
                <w:sz w:val="28"/>
                <w:szCs w:val="28"/>
                <w:cs/>
              </w:rPr>
              <w:t>ปี</w:t>
            </w:r>
          </w:p>
        </w:tc>
        <w:tc>
          <w:tcPr>
            <w:tcW w:w="688" w:type="pct"/>
            <w:shd w:val="clear" w:color="auto" w:fill="auto"/>
          </w:tcPr>
          <w:p w14:paraId="24A46840" w14:textId="6AA47F28" w:rsidR="00B64AE6" w:rsidRPr="00E86CBB" w:rsidRDefault="00B64AE6"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(253,26</w:t>
            </w:r>
            <w:r w:rsidR="004D5F65" w:rsidRPr="00E86CBB">
              <w:rPr>
                <w:rFonts w:asciiTheme="majorBidi" w:hAnsiTheme="majorBidi" w:cstheme="majorBidi"/>
                <w:sz w:val="28"/>
                <w:szCs w:val="28"/>
              </w:rPr>
              <w:t>6</w:t>
            </w:r>
            <w:r w:rsidRPr="00E86CBB">
              <w:rPr>
                <w:rFonts w:asciiTheme="majorBidi" w:hAnsiTheme="majorBidi" w:cstheme="majorBidi"/>
                <w:sz w:val="28"/>
                <w:szCs w:val="28"/>
              </w:rPr>
              <w:t>)</w:t>
            </w:r>
          </w:p>
        </w:tc>
        <w:tc>
          <w:tcPr>
            <w:tcW w:w="80" w:type="pct"/>
            <w:vAlign w:val="bottom"/>
          </w:tcPr>
          <w:p w14:paraId="524037D0" w14:textId="77777777" w:rsidR="00B64AE6" w:rsidRPr="00E86CBB" w:rsidRDefault="00B64AE6" w:rsidP="00E86CBB">
            <w:pPr>
              <w:spacing w:line="240" w:lineRule="auto"/>
              <w:jc w:val="right"/>
              <w:rPr>
                <w:rFonts w:asciiTheme="majorBidi" w:hAnsiTheme="majorBidi" w:cstheme="majorBidi"/>
                <w:sz w:val="28"/>
                <w:szCs w:val="28"/>
              </w:rPr>
            </w:pPr>
          </w:p>
        </w:tc>
        <w:tc>
          <w:tcPr>
            <w:tcW w:w="659" w:type="pct"/>
            <w:vAlign w:val="bottom"/>
          </w:tcPr>
          <w:p w14:paraId="04AA1B3B" w14:textId="1AB86FC7" w:rsidR="00B64AE6" w:rsidRPr="00E86CBB" w:rsidRDefault="00B64AE6"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(16,000)</w:t>
            </w:r>
          </w:p>
        </w:tc>
        <w:tc>
          <w:tcPr>
            <w:tcW w:w="80" w:type="pct"/>
            <w:vAlign w:val="bottom"/>
          </w:tcPr>
          <w:p w14:paraId="0CE352CB" w14:textId="77777777" w:rsidR="00B64AE6" w:rsidRPr="00E86CBB" w:rsidRDefault="00B64AE6" w:rsidP="00E86CBB">
            <w:pPr>
              <w:spacing w:line="240" w:lineRule="auto"/>
              <w:jc w:val="right"/>
              <w:rPr>
                <w:rFonts w:asciiTheme="majorBidi" w:hAnsiTheme="majorBidi" w:cstheme="majorBidi"/>
                <w:sz w:val="28"/>
                <w:szCs w:val="28"/>
              </w:rPr>
            </w:pPr>
          </w:p>
        </w:tc>
        <w:tc>
          <w:tcPr>
            <w:tcW w:w="804" w:type="pct"/>
          </w:tcPr>
          <w:p w14:paraId="07EBFD9B" w14:textId="121C7AA0" w:rsidR="00B64AE6" w:rsidRPr="00E86CBB" w:rsidRDefault="00B64AE6" w:rsidP="00E86CBB">
            <w:pPr>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(213,194)</w:t>
            </w:r>
          </w:p>
        </w:tc>
        <w:tc>
          <w:tcPr>
            <w:tcW w:w="80" w:type="pct"/>
            <w:vAlign w:val="bottom"/>
          </w:tcPr>
          <w:p w14:paraId="036CDE35" w14:textId="77777777" w:rsidR="00B64AE6" w:rsidRPr="00E86CBB" w:rsidRDefault="00B64AE6" w:rsidP="00E86CBB">
            <w:pPr>
              <w:spacing w:line="240" w:lineRule="auto"/>
              <w:jc w:val="right"/>
              <w:rPr>
                <w:rFonts w:asciiTheme="majorBidi" w:hAnsiTheme="majorBidi" w:cstheme="majorBidi"/>
                <w:sz w:val="28"/>
                <w:szCs w:val="28"/>
              </w:rPr>
            </w:pPr>
          </w:p>
        </w:tc>
        <w:tc>
          <w:tcPr>
            <w:tcW w:w="650" w:type="pct"/>
            <w:tcBorders>
              <w:left w:val="nil"/>
            </w:tcBorders>
            <w:vAlign w:val="bottom"/>
          </w:tcPr>
          <w:p w14:paraId="029541E4" w14:textId="3138D020" w:rsidR="00B64AE6" w:rsidRPr="00E86CBB" w:rsidRDefault="00B64AE6"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r>
      <w:tr w:rsidR="00B64AE6" w:rsidRPr="00E86CBB" w14:paraId="49C1165C" w14:textId="77777777" w:rsidTr="00B64AE6">
        <w:trPr>
          <w:trHeight w:val="155"/>
        </w:trPr>
        <w:tc>
          <w:tcPr>
            <w:tcW w:w="1959" w:type="pct"/>
            <w:vAlign w:val="bottom"/>
          </w:tcPr>
          <w:p w14:paraId="3F76C55D" w14:textId="3A7BD8DE" w:rsidR="00B64AE6" w:rsidRPr="00E86CBB" w:rsidRDefault="00B64AE6" w:rsidP="00E86CBB">
            <w:pPr>
              <w:spacing w:line="240" w:lineRule="auto"/>
              <w:jc w:val="thaiDistribute"/>
              <w:rPr>
                <w:rFonts w:ascii="Angsana New" w:hAnsi="Angsana New"/>
                <w:color w:val="000000"/>
                <w:sz w:val="28"/>
                <w:szCs w:val="28"/>
                <w:cs/>
              </w:rPr>
            </w:pPr>
            <w:r w:rsidRPr="00E86CBB">
              <w:rPr>
                <w:rFonts w:asciiTheme="majorBidi" w:hAnsiTheme="majorBidi" w:cstheme="majorBidi"/>
                <w:color w:val="000000"/>
                <w:sz w:val="28"/>
                <w:szCs w:val="28"/>
                <w:cs/>
              </w:rPr>
              <w:t>กำไรจากการจำหน่ายสินทรัพย์ทางการเงิน</w:t>
            </w:r>
          </w:p>
        </w:tc>
        <w:tc>
          <w:tcPr>
            <w:tcW w:w="688" w:type="pct"/>
            <w:shd w:val="clear" w:color="auto" w:fill="auto"/>
            <w:vAlign w:val="bottom"/>
          </w:tcPr>
          <w:p w14:paraId="4A7E5454" w14:textId="35BCA81B" w:rsidR="00B64AE6" w:rsidRPr="00E86CBB" w:rsidRDefault="00B64AE6"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253</w:t>
            </w:r>
          </w:p>
        </w:tc>
        <w:tc>
          <w:tcPr>
            <w:tcW w:w="80" w:type="pct"/>
            <w:vAlign w:val="bottom"/>
          </w:tcPr>
          <w:p w14:paraId="6B7608A8" w14:textId="77777777" w:rsidR="00B64AE6" w:rsidRPr="00E86CBB" w:rsidRDefault="00B64AE6" w:rsidP="00E86CBB">
            <w:pPr>
              <w:spacing w:line="240" w:lineRule="auto"/>
              <w:jc w:val="right"/>
              <w:rPr>
                <w:rFonts w:asciiTheme="majorBidi" w:hAnsiTheme="majorBidi" w:cstheme="majorBidi"/>
                <w:sz w:val="28"/>
                <w:szCs w:val="28"/>
              </w:rPr>
            </w:pPr>
          </w:p>
        </w:tc>
        <w:tc>
          <w:tcPr>
            <w:tcW w:w="659" w:type="pct"/>
            <w:vAlign w:val="bottom"/>
          </w:tcPr>
          <w:p w14:paraId="2A3715AF" w14:textId="15256EF8" w:rsidR="00B64AE6" w:rsidRPr="00E86CBB" w:rsidRDefault="00B64AE6"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80" w:type="pct"/>
            <w:vAlign w:val="bottom"/>
          </w:tcPr>
          <w:p w14:paraId="1E47AFC5" w14:textId="77777777" w:rsidR="00B64AE6" w:rsidRPr="00E86CBB" w:rsidRDefault="00B64AE6" w:rsidP="00E86CBB">
            <w:pPr>
              <w:spacing w:line="240" w:lineRule="auto"/>
              <w:jc w:val="right"/>
              <w:rPr>
                <w:rFonts w:asciiTheme="majorBidi" w:hAnsiTheme="majorBidi" w:cstheme="majorBidi"/>
                <w:sz w:val="28"/>
                <w:szCs w:val="28"/>
              </w:rPr>
            </w:pPr>
          </w:p>
        </w:tc>
        <w:tc>
          <w:tcPr>
            <w:tcW w:w="804" w:type="pct"/>
          </w:tcPr>
          <w:p w14:paraId="3F2EE033" w14:textId="7F29B28B" w:rsidR="00B64AE6" w:rsidRPr="00E86CBB" w:rsidRDefault="00B64AE6" w:rsidP="00E86CBB">
            <w:pPr>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 xml:space="preserve"> 181 </w:t>
            </w:r>
          </w:p>
        </w:tc>
        <w:tc>
          <w:tcPr>
            <w:tcW w:w="80" w:type="pct"/>
            <w:vAlign w:val="bottom"/>
          </w:tcPr>
          <w:p w14:paraId="045BD0E2" w14:textId="77777777" w:rsidR="00B64AE6" w:rsidRPr="00E86CBB" w:rsidRDefault="00B64AE6" w:rsidP="00E86CBB">
            <w:pPr>
              <w:spacing w:line="240" w:lineRule="auto"/>
              <w:jc w:val="right"/>
              <w:rPr>
                <w:rFonts w:asciiTheme="majorBidi" w:hAnsiTheme="majorBidi" w:cstheme="majorBidi"/>
                <w:sz w:val="28"/>
                <w:szCs w:val="28"/>
              </w:rPr>
            </w:pPr>
          </w:p>
        </w:tc>
        <w:tc>
          <w:tcPr>
            <w:tcW w:w="650" w:type="pct"/>
            <w:tcBorders>
              <w:left w:val="nil"/>
            </w:tcBorders>
            <w:vAlign w:val="bottom"/>
          </w:tcPr>
          <w:p w14:paraId="51692519" w14:textId="6EFCEED9" w:rsidR="00B64AE6" w:rsidRPr="00E86CBB" w:rsidRDefault="00B64AE6"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r>
      <w:tr w:rsidR="00B64AE6" w:rsidRPr="00E86CBB" w14:paraId="47F468EC" w14:textId="77777777" w:rsidTr="00B64AE6">
        <w:trPr>
          <w:trHeight w:val="155"/>
        </w:trPr>
        <w:tc>
          <w:tcPr>
            <w:tcW w:w="1959" w:type="pct"/>
            <w:vAlign w:val="bottom"/>
          </w:tcPr>
          <w:p w14:paraId="62338947" w14:textId="7ABBF105" w:rsidR="00B64AE6" w:rsidRPr="00E86CBB" w:rsidRDefault="00B64AE6" w:rsidP="00E86CBB">
            <w:pPr>
              <w:spacing w:line="240" w:lineRule="auto"/>
              <w:jc w:val="thaiDistribute"/>
              <w:rPr>
                <w:rFonts w:ascii="Angsana New" w:hAnsi="Angsana New"/>
                <w:color w:val="000000"/>
                <w:sz w:val="28"/>
                <w:szCs w:val="28"/>
                <w:cs/>
              </w:rPr>
            </w:pPr>
            <w:r w:rsidRPr="00E86CBB">
              <w:rPr>
                <w:rFonts w:ascii="Angsana New" w:hAnsi="Angsana New"/>
                <w:color w:val="000000"/>
                <w:sz w:val="28"/>
                <w:szCs w:val="28"/>
                <w:cs/>
              </w:rPr>
              <w:t>การเปลี่ยนแปลงมูลค่ายุติธรรมของเงินลงทุน</w:t>
            </w:r>
          </w:p>
        </w:tc>
        <w:tc>
          <w:tcPr>
            <w:tcW w:w="688" w:type="pct"/>
            <w:shd w:val="clear" w:color="auto" w:fill="auto"/>
            <w:vAlign w:val="bottom"/>
          </w:tcPr>
          <w:p w14:paraId="6E26561C" w14:textId="3F1852AD" w:rsidR="00B64AE6" w:rsidRPr="00E86CBB" w:rsidRDefault="00C8630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4</w:t>
            </w:r>
            <w:r w:rsidR="004D5F65" w:rsidRPr="00E86CBB">
              <w:rPr>
                <w:rFonts w:asciiTheme="majorBidi" w:hAnsiTheme="majorBidi" w:cstheme="majorBidi"/>
                <w:sz w:val="28"/>
                <w:szCs w:val="28"/>
              </w:rPr>
              <w:t>4</w:t>
            </w:r>
          </w:p>
        </w:tc>
        <w:tc>
          <w:tcPr>
            <w:tcW w:w="80" w:type="pct"/>
            <w:vAlign w:val="bottom"/>
          </w:tcPr>
          <w:p w14:paraId="4FC270E6" w14:textId="77777777" w:rsidR="00B64AE6" w:rsidRPr="00E86CBB" w:rsidRDefault="00B64AE6" w:rsidP="00E86CBB">
            <w:pPr>
              <w:spacing w:line="240" w:lineRule="auto"/>
              <w:jc w:val="right"/>
              <w:rPr>
                <w:rFonts w:asciiTheme="majorBidi" w:hAnsiTheme="majorBidi" w:cstheme="majorBidi"/>
                <w:sz w:val="28"/>
                <w:szCs w:val="28"/>
              </w:rPr>
            </w:pPr>
          </w:p>
        </w:tc>
        <w:tc>
          <w:tcPr>
            <w:tcW w:w="659" w:type="pct"/>
            <w:vAlign w:val="bottom"/>
          </w:tcPr>
          <w:p w14:paraId="717203CA" w14:textId="5A4B48C1" w:rsidR="00B64AE6" w:rsidRPr="00E86CBB" w:rsidRDefault="00B64AE6"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59</w:t>
            </w:r>
          </w:p>
        </w:tc>
        <w:tc>
          <w:tcPr>
            <w:tcW w:w="80" w:type="pct"/>
            <w:vAlign w:val="bottom"/>
          </w:tcPr>
          <w:p w14:paraId="3E084D3A" w14:textId="77777777" w:rsidR="00B64AE6" w:rsidRPr="00E86CBB" w:rsidRDefault="00B64AE6" w:rsidP="00E86CBB">
            <w:pPr>
              <w:spacing w:line="240" w:lineRule="auto"/>
              <w:jc w:val="right"/>
              <w:rPr>
                <w:rFonts w:asciiTheme="majorBidi" w:hAnsiTheme="majorBidi" w:cstheme="majorBidi"/>
                <w:sz w:val="28"/>
                <w:szCs w:val="28"/>
              </w:rPr>
            </w:pPr>
          </w:p>
        </w:tc>
        <w:tc>
          <w:tcPr>
            <w:tcW w:w="804" w:type="pct"/>
          </w:tcPr>
          <w:p w14:paraId="5F8772D3" w14:textId="41C1DFFD" w:rsidR="00B64AE6" w:rsidRPr="00E86CBB" w:rsidRDefault="00B64AE6" w:rsidP="00E86CBB">
            <w:pPr>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 xml:space="preserve"> - </w:t>
            </w:r>
          </w:p>
        </w:tc>
        <w:tc>
          <w:tcPr>
            <w:tcW w:w="80" w:type="pct"/>
            <w:vAlign w:val="bottom"/>
          </w:tcPr>
          <w:p w14:paraId="6A4CF0CD" w14:textId="77777777" w:rsidR="00B64AE6" w:rsidRPr="00E86CBB" w:rsidRDefault="00B64AE6" w:rsidP="00E86CBB">
            <w:pPr>
              <w:spacing w:line="240" w:lineRule="auto"/>
              <w:jc w:val="right"/>
              <w:rPr>
                <w:rFonts w:asciiTheme="majorBidi" w:hAnsiTheme="majorBidi" w:cstheme="majorBidi"/>
                <w:sz w:val="28"/>
                <w:szCs w:val="28"/>
              </w:rPr>
            </w:pPr>
          </w:p>
        </w:tc>
        <w:tc>
          <w:tcPr>
            <w:tcW w:w="650" w:type="pct"/>
            <w:tcBorders>
              <w:left w:val="nil"/>
            </w:tcBorders>
            <w:vAlign w:val="bottom"/>
          </w:tcPr>
          <w:p w14:paraId="24BED4BF" w14:textId="1FD5574C" w:rsidR="00B64AE6" w:rsidRPr="00E86CBB" w:rsidRDefault="00B64AE6"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3</w:t>
            </w:r>
          </w:p>
        </w:tc>
      </w:tr>
      <w:tr w:rsidR="00BC69FF" w:rsidRPr="00E86CBB" w14:paraId="41A877E5" w14:textId="77777777" w:rsidTr="00B64AE6">
        <w:trPr>
          <w:trHeight w:val="354"/>
        </w:trPr>
        <w:tc>
          <w:tcPr>
            <w:tcW w:w="1959" w:type="pct"/>
          </w:tcPr>
          <w:p w14:paraId="5A04BBFC" w14:textId="155FBEBF" w:rsidR="00BC69FF" w:rsidRPr="00E86CBB" w:rsidRDefault="00BC69FF" w:rsidP="00E86CBB">
            <w:pPr>
              <w:spacing w:line="240" w:lineRule="auto"/>
              <w:jc w:val="thaiDistribute"/>
              <w:rPr>
                <w:rFonts w:asciiTheme="majorBidi" w:hAnsiTheme="majorBidi" w:cstheme="majorBidi"/>
                <w:sz w:val="28"/>
                <w:szCs w:val="28"/>
                <w:cs/>
              </w:rPr>
            </w:pPr>
            <w:r w:rsidRPr="00E86CBB">
              <w:rPr>
                <w:rFonts w:asciiTheme="majorBidi" w:hAnsiTheme="majorBidi"/>
                <w:sz w:val="28"/>
                <w:szCs w:val="28"/>
                <w:cs/>
              </w:rPr>
              <w:t>สินทรัพย์สุทธิจำหน่ายไปจากการขายกิจการ</w:t>
            </w:r>
          </w:p>
        </w:tc>
        <w:tc>
          <w:tcPr>
            <w:tcW w:w="688" w:type="pct"/>
            <w:tcBorders>
              <w:bottom w:val="single" w:sz="4" w:space="0" w:color="auto"/>
            </w:tcBorders>
            <w:shd w:val="clear" w:color="auto" w:fill="auto"/>
            <w:vAlign w:val="bottom"/>
          </w:tcPr>
          <w:p w14:paraId="02AC9FCC" w14:textId="67D02FC3" w:rsidR="00BC69FF" w:rsidRPr="00E86CBB" w:rsidRDefault="004D5F65"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(10,1</w:t>
            </w:r>
            <w:r w:rsidR="00C86302" w:rsidRPr="00E86CBB">
              <w:rPr>
                <w:rFonts w:asciiTheme="majorBidi" w:hAnsiTheme="majorBidi" w:cstheme="majorBidi"/>
                <w:sz w:val="28"/>
                <w:szCs w:val="28"/>
              </w:rPr>
              <w:t>3</w:t>
            </w:r>
            <w:r w:rsidRPr="00E86CBB">
              <w:rPr>
                <w:rFonts w:asciiTheme="majorBidi" w:hAnsiTheme="majorBidi" w:cstheme="majorBidi"/>
                <w:sz w:val="28"/>
                <w:szCs w:val="28"/>
              </w:rPr>
              <w:t>0)</w:t>
            </w:r>
          </w:p>
        </w:tc>
        <w:tc>
          <w:tcPr>
            <w:tcW w:w="80" w:type="pct"/>
            <w:vAlign w:val="bottom"/>
          </w:tcPr>
          <w:p w14:paraId="337B0224" w14:textId="77777777" w:rsidR="00BC69FF" w:rsidRPr="00E86CBB" w:rsidRDefault="00BC69FF" w:rsidP="00E86CBB">
            <w:pPr>
              <w:spacing w:line="240" w:lineRule="auto"/>
              <w:jc w:val="right"/>
              <w:rPr>
                <w:rFonts w:asciiTheme="majorBidi" w:hAnsiTheme="majorBidi" w:cstheme="majorBidi"/>
                <w:sz w:val="28"/>
                <w:szCs w:val="28"/>
              </w:rPr>
            </w:pPr>
          </w:p>
        </w:tc>
        <w:tc>
          <w:tcPr>
            <w:tcW w:w="659" w:type="pct"/>
            <w:tcBorders>
              <w:bottom w:val="single" w:sz="4" w:space="0" w:color="auto"/>
            </w:tcBorders>
            <w:vAlign w:val="bottom"/>
          </w:tcPr>
          <w:p w14:paraId="110DFF4B" w14:textId="3066B365" w:rsidR="00BC69FF" w:rsidRPr="00E86CBB" w:rsidRDefault="00BC69FF"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80" w:type="pct"/>
            <w:vAlign w:val="bottom"/>
          </w:tcPr>
          <w:p w14:paraId="61078D0D" w14:textId="77777777" w:rsidR="00BC69FF" w:rsidRPr="00E86CBB" w:rsidRDefault="00BC69FF" w:rsidP="00E86CBB">
            <w:pPr>
              <w:spacing w:line="240" w:lineRule="auto"/>
              <w:jc w:val="right"/>
              <w:rPr>
                <w:rFonts w:asciiTheme="majorBidi" w:hAnsiTheme="majorBidi" w:cstheme="majorBidi"/>
                <w:sz w:val="28"/>
                <w:szCs w:val="28"/>
              </w:rPr>
            </w:pPr>
          </w:p>
        </w:tc>
        <w:tc>
          <w:tcPr>
            <w:tcW w:w="804" w:type="pct"/>
            <w:tcBorders>
              <w:bottom w:val="single" w:sz="4" w:space="0" w:color="auto"/>
            </w:tcBorders>
            <w:vAlign w:val="bottom"/>
          </w:tcPr>
          <w:p w14:paraId="79BB1D63" w14:textId="44D9CFFB" w:rsidR="00BC69FF" w:rsidRPr="00E86CBB" w:rsidRDefault="00B64AE6"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80" w:type="pct"/>
            <w:vAlign w:val="bottom"/>
          </w:tcPr>
          <w:p w14:paraId="1A634DDD" w14:textId="77777777" w:rsidR="00BC69FF" w:rsidRPr="00E86CBB" w:rsidRDefault="00BC69FF" w:rsidP="00E86CBB">
            <w:pPr>
              <w:spacing w:line="240" w:lineRule="auto"/>
              <w:jc w:val="right"/>
              <w:rPr>
                <w:rFonts w:asciiTheme="majorBidi" w:hAnsiTheme="majorBidi" w:cstheme="majorBidi"/>
                <w:sz w:val="28"/>
                <w:szCs w:val="28"/>
              </w:rPr>
            </w:pPr>
          </w:p>
        </w:tc>
        <w:tc>
          <w:tcPr>
            <w:tcW w:w="650" w:type="pct"/>
            <w:tcBorders>
              <w:left w:val="nil"/>
              <w:bottom w:val="single" w:sz="4" w:space="0" w:color="auto"/>
            </w:tcBorders>
            <w:vAlign w:val="bottom"/>
          </w:tcPr>
          <w:p w14:paraId="6EAEC42A" w14:textId="7863EDC5" w:rsidR="00BC69FF" w:rsidRPr="00E86CBB" w:rsidRDefault="00BC69FF"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r>
      <w:tr w:rsidR="00BC69FF" w:rsidRPr="00E86CBB" w14:paraId="22D0412F" w14:textId="77777777" w:rsidTr="00B64AE6">
        <w:trPr>
          <w:trHeight w:val="209"/>
        </w:trPr>
        <w:tc>
          <w:tcPr>
            <w:tcW w:w="1959" w:type="pct"/>
          </w:tcPr>
          <w:p w14:paraId="770C50BF" w14:textId="401CFBD6" w:rsidR="00BC69FF" w:rsidRPr="00E86CBB" w:rsidRDefault="00BC69FF" w:rsidP="00E86CBB">
            <w:pPr>
              <w:spacing w:line="240" w:lineRule="auto"/>
              <w:jc w:val="thaiDistribute"/>
              <w:rPr>
                <w:rFonts w:asciiTheme="majorBidi" w:hAnsiTheme="majorBidi" w:cstheme="majorBidi"/>
                <w:sz w:val="28"/>
                <w:szCs w:val="28"/>
              </w:rPr>
            </w:pPr>
            <w:r w:rsidRPr="00E86CBB">
              <w:rPr>
                <w:rFonts w:asciiTheme="majorBidi" w:hAnsiTheme="majorBidi" w:hint="cs"/>
                <w:sz w:val="28"/>
                <w:szCs w:val="28"/>
                <w:cs/>
              </w:rPr>
              <w:t>ราคาตามบัญชี ณ วันที่</w:t>
            </w:r>
            <w:r w:rsidRPr="00E86CBB">
              <w:rPr>
                <w:rFonts w:asciiTheme="majorBidi" w:hAnsiTheme="majorBidi"/>
                <w:sz w:val="28"/>
                <w:szCs w:val="28"/>
              </w:rPr>
              <w:t xml:space="preserve"> 31</w:t>
            </w:r>
            <w:r w:rsidRPr="00E86CBB">
              <w:rPr>
                <w:rFonts w:asciiTheme="majorBidi" w:hAnsiTheme="majorBidi" w:hint="cs"/>
                <w:sz w:val="28"/>
                <w:szCs w:val="28"/>
                <w:cs/>
              </w:rPr>
              <w:t xml:space="preserve"> ธันวาคม</w:t>
            </w:r>
          </w:p>
        </w:tc>
        <w:tc>
          <w:tcPr>
            <w:tcW w:w="688" w:type="pct"/>
            <w:tcBorders>
              <w:top w:val="single" w:sz="4" w:space="0" w:color="auto"/>
              <w:bottom w:val="double" w:sz="4" w:space="0" w:color="auto"/>
            </w:tcBorders>
            <w:shd w:val="clear" w:color="auto" w:fill="auto"/>
            <w:vAlign w:val="bottom"/>
          </w:tcPr>
          <w:p w14:paraId="2E82B74F" w14:textId="2D276394" w:rsidR="00BC69FF" w:rsidRPr="00E86CBB" w:rsidRDefault="004D5F65" w:rsidP="00E86CBB">
            <w:pPr>
              <w:spacing w:line="240" w:lineRule="auto"/>
              <w:jc w:val="right"/>
              <w:rPr>
                <w:rFonts w:asciiTheme="majorBidi" w:hAnsiTheme="majorBidi" w:cstheme="majorBidi"/>
                <w:sz w:val="28"/>
                <w:szCs w:val="28"/>
              </w:rPr>
            </w:pPr>
            <w:r w:rsidRPr="00E86CBB">
              <w:rPr>
                <w:rFonts w:asciiTheme="majorBidi" w:hAnsiTheme="majorBidi"/>
                <w:sz w:val="28"/>
                <w:szCs w:val="28"/>
                <w:cs/>
              </w:rPr>
              <w:t>3</w:t>
            </w:r>
            <w:r w:rsidRPr="00E86CBB">
              <w:rPr>
                <w:rFonts w:asciiTheme="majorBidi" w:hAnsiTheme="majorBidi" w:cstheme="majorBidi"/>
                <w:sz w:val="28"/>
                <w:szCs w:val="28"/>
              </w:rPr>
              <w:t>,</w:t>
            </w:r>
            <w:r w:rsidRPr="00E86CBB">
              <w:rPr>
                <w:rFonts w:asciiTheme="majorBidi" w:hAnsiTheme="majorBidi"/>
                <w:sz w:val="28"/>
                <w:szCs w:val="28"/>
                <w:cs/>
              </w:rPr>
              <w:t>0</w:t>
            </w:r>
            <w:r w:rsidRPr="00E86CBB">
              <w:rPr>
                <w:rFonts w:asciiTheme="majorBidi" w:hAnsiTheme="majorBidi"/>
                <w:sz w:val="28"/>
                <w:szCs w:val="28"/>
              </w:rPr>
              <w:t>56</w:t>
            </w:r>
          </w:p>
        </w:tc>
        <w:tc>
          <w:tcPr>
            <w:tcW w:w="80" w:type="pct"/>
            <w:vAlign w:val="bottom"/>
          </w:tcPr>
          <w:p w14:paraId="67BF185B" w14:textId="77777777" w:rsidR="00BC69FF" w:rsidRPr="00E86CBB" w:rsidRDefault="00BC69FF" w:rsidP="00E86CBB">
            <w:pPr>
              <w:spacing w:line="240" w:lineRule="auto"/>
              <w:jc w:val="right"/>
              <w:rPr>
                <w:rFonts w:asciiTheme="majorBidi" w:hAnsiTheme="majorBidi" w:cstheme="majorBidi"/>
                <w:sz w:val="28"/>
                <w:szCs w:val="28"/>
              </w:rPr>
            </w:pPr>
          </w:p>
        </w:tc>
        <w:tc>
          <w:tcPr>
            <w:tcW w:w="659" w:type="pct"/>
            <w:tcBorders>
              <w:top w:val="single" w:sz="4" w:space="0" w:color="auto"/>
              <w:bottom w:val="double" w:sz="4" w:space="0" w:color="auto"/>
            </w:tcBorders>
            <w:vAlign w:val="bottom"/>
          </w:tcPr>
          <w:p w14:paraId="29163FEA" w14:textId="6D428E57" w:rsidR="00BC69FF" w:rsidRPr="00E86CBB" w:rsidRDefault="00BC69FF"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58,155</w:t>
            </w:r>
          </w:p>
        </w:tc>
        <w:tc>
          <w:tcPr>
            <w:tcW w:w="80" w:type="pct"/>
            <w:vAlign w:val="bottom"/>
          </w:tcPr>
          <w:p w14:paraId="559EBA37" w14:textId="77777777" w:rsidR="00BC69FF" w:rsidRPr="00E86CBB" w:rsidRDefault="00BC69FF" w:rsidP="00E86CBB">
            <w:pPr>
              <w:spacing w:line="240" w:lineRule="auto"/>
              <w:jc w:val="right"/>
              <w:rPr>
                <w:rFonts w:asciiTheme="majorBidi" w:hAnsiTheme="majorBidi" w:cstheme="majorBidi"/>
                <w:sz w:val="28"/>
                <w:szCs w:val="28"/>
              </w:rPr>
            </w:pPr>
          </w:p>
        </w:tc>
        <w:tc>
          <w:tcPr>
            <w:tcW w:w="804" w:type="pct"/>
            <w:tcBorders>
              <w:top w:val="single" w:sz="4" w:space="0" w:color="auto"/>
              <w:bottom w:val="double" w:sz="4" w:space="0" w:color="auto"/>
            </w:tcBorders>
            <w:vAlign w:val="bottom"/>
          </w:tcPr>
          <w:p w14:paraId="455AB163" w14:textId="3EC84324" w:rsidR="00BC69FF" w:rsidRPr="00E86CBB" w:rsidRDefault="00B64AE6" w:rsidP="00E86CBB">
            <w:pPr>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10</w:t>
            </w:r>
          </w:p>
        </w:tc>
        <w:tc>
          <w:tcPr>
            <w:tcW w:w="80" w:type="pct"/>
            <w:vAlign w:val="bottom"/>
          </w:tcPr>
          <w:p w14:paraId="435401E6" w14:textId="77777777" w:rsidR="00BC69FF" w:rsidRPr="00E86CBB" w:rsidRDefault="00BC69FF" w:rsidP="00E86CBB">
            <w:pPr>
              <w:spacing w:line="240" w:lineRule="auto"/>
              <w:jc w:val="right"/>
              <w:rPr>
                <w:rFonts w:asciiTheme="majorBidi" w:hAnsiTheme="majorBidi" w:cstheme="majorBidi"/>
                <w:sz w:val="28"/>
                <w:szCs w:val="28"/>
              </w:rPr>
            </w:pPr>
          </w:p>
        </w:tc>
        <w:tc>
          <w:tcPr>
            <w:tcW w:w="650" w:type="pct"/>
            <w:tcBorders>
              <w:top w:val="single" w:sz="4" w:space="0" w:color="auto"/>
              <w:left w:val="nil"/>
              <w:bottom w:val="double" w:sz="4" w:space="0" w:color="auto"/>
            </w:tcBorders>
            <w:vAlign w:val="bottom"/>
          </w:tcPr>
          <w:p w14:paraId="08D9B3B8" w14:textId="3DD91AB2" w:rsidR="00BC69FF" w:rsidRPr="00E86CBB" w:rsidRDefault="00BC69FF"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5,023</w:t>
            </w:r>
          </w:p>
        </w:tc>
      </w:tr>
    </w:tbl>
    <w:p w14:paraId="46C9B2CB" w14:textId="5EB1C663" w:rsidR="00DE6392" w:rsidRPr="00E86CBB" w:rsidRDefault="00DE6392" w:rsidP="00E86CBB">
      <w:pPr>
        <w:pStyle w:val="ListParagraph"/>
        <w:spacing w:before="120" w:after="120" w:line="240" w:lineRule="auto"/>
        <w:ind w:left="360"/>
        <w:contextualSpacing w:val="0"/>
        <w:rPr>
          <w:rFonts w:asciiTheme="majorBidi" w:hAnsiTheme="majorBidi" w:cstheme="majorBidi"/>
          <w:sz w:val="28"/>
        </w:rPr>
      </w:pPr>
      <w:r w:rsidRPr="00E86CBB">
        <w:rPr>
          <w:rFonts w:asciiTheme="majorBidi" w:hAnsiTheme="majorBidi" w:cstheme="majorBidi" w:hint="cs"/>
          <w:sz w:val="28"/>
          <w:cs/>
        </w:rPr>
        <w:t xml:space="preserve">มูลค่ายุติธรรมของเงินลงทุนในหลักทรัพย์ (กองทุนรวม) เป็นราคาเสนอซื้อขายในตลาดที่มีสภาพคล่องสำหรับสินทรัพย์อย่างเดียวกันซึ่งเป็นข้อมูลระดับที่ </w:t>
      </w:r>
      <w:r w:rsidRPr="00E86CBB">
        <w:rPr>
          <w:rFonts w:asciiTheme="majorBidi" w:hAnsiTheme="majorBidi" w:cstheme="majorBidi"/>
          <w:sz w:val="28"/>
        </w:rPr>
        <w:t>1</w:t>
      </w:r>
    </w:p>
    <w:p w14:paraId="6514B39B" w14:textId="663B33DF" w:rsidR="00C265FC" w:rsidRPr="00E86CBB" w:rsidRDefault="00C265FC" w:rsidP="00E86CBB">
      <w:pPr>
        <w:pStyle w:val="ListParagraph"/>
        <w:spacing w:before="120" w:after="120" w:line="240" w:lineRule="auto"/>
        <w:ind w:left="360"/>
        <w:contextualSpacing w:val="0"/>
        <w:rPr>
          <w:rFonts w:asciiTheme="majorBidi" w:hAnsiTheme="majorBidi" w:cstheme="majorBidi"/>
          <w:sz w:val="28"/>
        </w:rPr>
      </w:pPr>
    </w:p>
    <w:p w14:paraId="0841E7CD" w14:textId="63666BA0" w:rsidR="00C265FC" w:rsidRPr="00E86CBB" w:rsidRDefault="00C265FC" w:rsidP="00E86CBB">
      <w:pPr>
        <w:pStyle w:val="ListParagraph"/>
        <w:spacing w:before="120" w:after="120" w:line="240" w:lineRule="auto"/>
        <w:ind w:left="360"/>
        <w:contextualSpacing w:val="0"/>
        <w:rPr>
          <w:rFonts w:asciiTheme="majorBidi" w:hAnsiTheme="majorBidi" w:cstheme="majorBidi"/>
          <w:sz w:val="28"/>
        </w:rPr>
      </w:pPr>
    </w:p>
    <w:p w14:paraId="6B3BD641" w14:textId="7197627D" w:rsidR="00C265FC" w:rsidRPr="00E86CBB" w:rsidRDefault="00C265FC" w:rsidP="00E86CBB">
      <w:pPr>
        <w:pStyle w:val="ListParagraph"/>
        <w:spacing w:before="120" w:after="120" w:line="240" w:lineRule="auto"/>
        <w:ind w:left="360"/>
        <w:contextualSpacing w:val="0"/>
        <w:rPr>
          <w:rFonts w:asciiTheme="majorBidi" w:hAnsiTheme="majorBidi" w:cstheme="majorBidi"/>
          <w:sz w:val="28"/>
        </w:rPr>
      </w:pPr>
    </w:p>
    <w:p w14:paraId="57AA3E62" w14:textId="392821E0" w:rsidR="00C265FC" w:rsidRPr="00E86CBB" w:rsidRDefault="00C265FC" w:rsidP="00E86CBB">
      <w:pPr>
        <w:pStyle w:val="ListParagraph"/>
        <w:spacing w:before="120" w:after="120" w:line="240" w:lineRule="auto"/>
        <w:ind w:left="360"/>
        <w:contextualSpacing w:val="0"/>
        <w:rPr>
          <w:rFonts w:asciiTheme="majorBidi" w:hAnsiTheme="majorBidi" w:cstheme="majorBidi"/>
          <w:sz w:val="28"/>
        </w:rPr>
      </w:pPr>
    </w:p>
    <w:p w14:paraId="53A853E8" w14:textId="7BA7DAB2" w:rsidR="00C265FC" w:rsidRPr="00E86CBB" w:rsidRDefault="00C265FC" w:rsidP="00E86CBB">
      <w:pPr>
        <w:pStyle w:val="ListParagraph"/>
        <w:spacing w:before="120" w:after="120" w:line="240" w:lineRule="auto"/>
        <w:ind w:left="360"/>
        <w:contextualSpacing w:val="0"/>
        <w:rPr>
          <w:rFonts w:asciiTheme="majorBidi" w:hAnsiTheme="majorBidi" w:cstheme="majorBidi"/>
          <w:sz w:val="28"/>
        </w:rPr>
      </w:pPr>
    </w:p>
    <w:p w14:paraId="717DE2AF" w14:textId="056E55E1" w:rsidR="00C265FC" w:rsidRPr="00E86CBB" w:rsidRDefault="00C265FC" w:rsidP="00E86CBB">
      <w:pPr>
        <w:pStyle w:val="ListParagraph"/>
        <w:spacing w:before="120" w:after="120" w:line="240" w:lineRule="auto"/>
        <w:ind w:left="360"/>
        <w:contextualSpacing w:val="0"/>
        <w:rPr>
          <w:rFonts w:asciiTheme="majorBidi" w:hAnsiTheme="majorBidi" w:cstheme="majorBidi"/>
          <w:sz w:val="28"/>
        </w:rPr>
      </w:pPr>
    </w:p>
    <w:p w14:paraId="74E1476A" w14:textId="017DB3EF" w:rsidR="00C265FC" w:rsidRPr="00E86CBB" w:rsidRDefault="00C265FC" w:rsidP="00E86CBB">
      <w:pPr>
        <w:pStyle w:val="ListParagraph"/>
        <w:spacing w:before="120" w:after="120" w:line="240" w:lineRule="auto"/>
        <w:ind w:left="360"/>
        <w:contextualSpacing w:val="0"/>
        <w:rPr>
          <w:rFonts w:asciiTheme="majorBidi" w:hAnsiTheme="majorBidi" w:cstheme="majorBidi"/>
          <w:sz w:val="28"/>
        </w:rPr>
      </w:pPr>
    </w:p>
    <w:p w14:paraId="4E6C8634" w14:textId="34656371" w:rsidR="00C265FC" w:rsidRPr="00E86CBB" w:rsidRDefault="00C265FC" w:rsidP="00E86CBB">
      <w:pPr>
        <w:pStyle w:val="ListParagraph"/>
        <w:spacing w:before="120" w:after="120" w:line="240" w:lineRule="auto"/>
        <w:ind w:left="360"/>
        <w:contextualSpacing w:val="0"/>
        <w:rPr>
          <w:rFonts w:asciiTheme="majorBidi" w:hAnsiTheme="majorBidi" w:cstheme="majorBidi"/>
          <w:sz w:val="28"/>
        </w:rPr>
      </w:pPr>
    </w:p>
    <w:p w14:paraId="30A4B03B" w14:textId="39099A88" w:rsidR="00C265FC" w:rsidRPr="00E86CBB" w:rsidRDefault="00C265FC" w:rsidP="00E86CBB">
      <w:pPr>
        <w:pStyle w:val="ListParagraph"/>
        <w:spacing w:before="120" w:after="120" w:line="240" w:lineRule="auto"/>
        <w:ind w:left="360"/>
        <w:contextualSpacing w:val="0"/>
        <w:rPr>
          <w:rFonts w:asciiTheme="majorBidi" w:hAnsiTheme="majorBidi" w:cstheme="majorBidi"/>
          <w:sz w:val="28"/>
        </w:rPr>
      </w:pPr>
    </w:p>
    <w:p w14:paraId="42DCF056" w14:textId="052A9A39" w:rsidR="00BB446E" w:rsidRPr="00E86CBB" w:rsidRDefault="00BB446E" w:rsidP="00E86CBB">
      <w:pPr>
        <w:pStyle w:val="ListParagraph"/>
        <w:numPr>
          <w:ilvl w:val="0"/>
          <w:numId w:val="8"/>
        </w:numPr>
        <w:spacing w:before="240" w:after="120" w:line="240" w:lineRule="auto"/>
        <w:ind w:left="357" w:hanging="357"/>
        <w:contextualSpacing w:val="0"/>
        <w:rPr>
          <w:rFonts w:asciiTheme="majorBidi" w:hAnsiTheme="majorBidi" w:cstheme="majorBidi"/>
          <w:b/>
          <w:bCs/>
          <w:sz w:val="28"/>
        </w:rPr>
      </w:pPr>
      <w:bookmarkStart w:id="164" w:name="_MON_1617538308"/>
      <w:bookmarkStart w:id="165" w:name="_MON_1617538313"/>
      <w:bookmarkStart w:id="166" w:name="_MON_1617538323"/>
      <w:bookmarkStart w:id="167" w:name="_MON_1617538370"/>
      <w:bookmarkStart w:id="168" w:name="_MON_1617543722"/>
      <w:bookmarkStart w:id="169" w:name="_MON_1617538230"/>
      <w:bookmarkStart w:id="170" w:name="_MON_1617538258"/>
      <w:bookmarkEnd w:id="164"/>
      <w:bookmarkEnd w:id="165"/>
      <w:bookmarkEnd w:id="166"/>
      <w:bookmarkEnd w:id="167"/>
      <w:bookmarkEnd w:id="168"/>
      <w:bookmarkEnd w:id="169"/>
      <w:bookmarkEnd w:id="170"/>
      <w:r w:rsidRPr="00E86CBB">
        <w:rPr>
          <w:rFonts w:asciiTheme="majorBidi" w:hAnsiTheme="majorBidi" w:cstheme="majorBidi"/>
          <w:b/>
          <w:bCs/>
          <w:sz w:val="28"/>
          <w:cs/>
        </w:rPr>
        <w:lastRenderedPageBreak/>
        <w:t>ลูกหนี้การค้าและลูกหนี้หมุนเวียนอื่น</w:t>
      </w:r>
    </w:p>
    <w:p w14:paraId="3E27E491" w14:textId="7964195D" w:rsidR="001D6C1D" w:rsidRPr="00E86CBB" w:rsidRDefault="007D0B28" w:rsidP="00E86CBB">
      <w:pPr>
        <w:pStyle w:val="ListParagraph"/>
        <w:spacing w:before="120" w:after="0" w:line="240" w:lineRule="auto"/>
        <w:ind w:left="360"/>
        <w:contextualSpacing w:val="0"/>
        <w:jc w:val="thaiDistribute"/>
        <w:rPr>
          <w:rFonts w:asciiTheme="majorBidi" w:hAnsiTheme="majorBidi" w:cstheme="majorBidi"/>
          <w:spacing w:val="-4"/>
          <w:sz w:val="28"/>
        </w:rPr>
      </w:pPr>
      <w:r w:rsidRPr="00E86CBB">
        <w:rPr>
          <w:rFonts w:asciiTheme="majorBidi" w:hAnsiTheme="majorBidi" w:cstheme="majorBidi"/>
          <w:sz w:val="28"/>
          <w:cs/>
        </w:rPr>
        <w:t xml:space="preserve">ณ วันที่ </w:t>
      </w:r>
      <w:r w:rsidR="00633FA7" w:rsidRPr="00E86CBB">
        <w:rPr>
          <w:rFonts w:asciiTheme="majorBidi" w:hAnsiTheme="majorBidi" w:cstheme="majorBidi"/>
          <w:sz w:val="28"/>
        </w:rPr>
        <w:t>31</w:t>
      </w:r>
      <w:r w:rsidRPr="00E86CBB">
        <w:rPr>
          <w:rFonts w:asciiTheme="majorBidi" w:hAnsiTheme="majorBidi" w:cstheme="majorBidi"/>
          <w:sz w:val="28"/>
          <w:cs/>
        </w:rPr>
        <w:t xml:space="preserve"> ธันวาคม </w:t>
      </w:r>
      <w:r w:rsidR="00633FA7" w:rsidRPr="00E86CBB">
        <w:rPr>
          <w:rFonts w:asciiTheme="majorBidi" w:hAnsiTheme="majorBidi" w:cstheme="majorBidi"/>
          <w:sz w:val="28"/>
        </w:rPr>
        <w:t>2565</w:t>
      </w:r>
      <w:r w:rsidRPr="00E86CBB">
        <w:rPr>
          <w:rFonts w:asciiTheme="majorBidi" w:hAnsiTheme="majorBidi" w:cstheme="majorBidi"/>
          <w:sz w:val="28"/>
          <w:cs/>
        </w:rPr>
        <w:t xml:space="preserve"> และ </w:t>
      </w:r>
      <w:r w:rsidR="00633FA7" w:rsidRPr="00E86CBB">
        <w:rPr>
          <w:rFonts w:asciiTheme="majorBidi" w:hAnsiTheme="majorBidi" w:cstheme="majorBidi"/>
          <w:sz w:val="28"/>
        </w:rPr>
        <w:t>2564</w:t>
      </w:r>
      <w:r w:rsidRPr="00E86CBB">
        <w:rPr>
          <w:rFonts w:asciiTheme="majorBidi" w:hAnsiTheme="majorBidi" w:cstheme="majorBidi"/>
          <w:sz w:val="28"/>
          <w:cs/>
        </w:rPr>
        <w:t xml:space="preserve"> ประกอบด้วย</w:t>
      </w:r>
    </w:p>
    <w:tbl>
      <w:tblPr>
        <w:tblW w:w="9436" w:type="dxa"/>
        <w:tblInd w:w="356" w:type="dxa"/>
        <w:tblLayout w:type="fixed"/>
        <w:tblCellMar>
          <w:left w:w="72" w:type="dxa"/>
          <w:right w:w="72" w:type="dxa"/>
        </w:tblCellMar>
        <w:tblLook w:val="00A0" w:firstRow="1" w:lastRow="0" w:firstColumn="1" w:lastColumn="0" w:noHBand="0" w:noVBand="0"/>
      </w:tblPr>
      <w:tblGrid>
        <w:gridCol w:w="3734"/>
        <w:gridCol w:w="1334"/>
        <w:gridCol w:w="164"/>
        <w:gridCol w:w="1301"/>
        <w:gridCol w:w="168"/>
        <w:gridCol w:w="1274"/>
        <w:gridCol w:w="168"/>
        <w:gridCol w:w="1293"/>
      </w:tblGrid>
      <w:tr w:rsidR="008F52E2" w:rsidRPr="00E86CBB" w14:paraId="2B21AC00" w14:textId="77777777" w:rsidTr="001C7BAB">
        <w:trPr>
          <w:tblHeader/>
        </w:trPr>
        <w:tc>
          <w:tcPr>
            <w:tcW w:w="3734" w:type="dxa"/>
          </w:tcPr>
          <w:p w14:paraId="6FD88A8D" w14:textId="77777777" w:rsidR="00BB446E" w:rsidRPr="00E86CBB" w:rsidRDefault="00BB446E"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27"/>
              <w:jc w:val="both"/>
              <w:rPr>
                <w:rFonts w:asciiTheme="majorBidi" w:hAnsiTheme="majorBidi" w:cstheme="majorBidi"/>
                <w:spacing w:val="-4"/>
                <w:sz w:val="28"/>
                <w:szCs w:val="28"/>
              </w:rPr>
            </w:pPr>
            <w:bookmarkStart w:id="171" w:name="_MON_1617538687"/>
            <w:bookmarkStart w:id="172" w:name="_MON_1617538765"/>
            <w:bookmarkStart w:id="173" w:name="_MON_1618988528"/>
            <w:bookmarkStart w:id="174" w:name="_MON_1618988569"/>
            <w:bookmarkStart w:id="175" w:name="_MON_1618988591"/>
            <w:bookmarkStart w:id="176" w:name="_MON_1618988605"/>
            <w:bookmarkStart w:id="177" w:name="_MON_1618988616"/>
            <w:bookmarkStart w:id="178" w:name="_MON_1618988631"/>
            <w:bookmarkStart w:id="179" w:name="_MON_1517736186"/>
            <w:bookmarkStart w:id="180" w:name="_MON_1524491916"/>
            <w:bookmarkStart w:id="181" w:name="_MON_1524491942"/>
            <w:bookmarkStart w:id="182" w:name="_MON_1524491947"/>
            <w:bookmarkStart w:id="183" w:name="_MON_1524491964"/>
            <w:bookmarkStart w:id="184" w:name="_MON_1524491989"/>
            <w:bookmarkStart w:id="185" w:name="_MON_1524492004"/>
            <w:bookmarkStart w:id="186" w:name="_MON_1524492015"/>
            <w:bookmarkStart w:id="187" w:name="_MON_1524492031"/>
            <w:bookmarkStart w:id="188" w:name="_MON_1524492039"/>
            <w:bookmarkStart w:id="189" w:name="_MON_1524492053"/>
            <w:bookmarkStart w:id="190" w:name="_MON_1531304183"/>
            <w:bookmarkStart w:id="191" w:name="_MON_1539763353"/>
            <w:bookmarkStart w:id="192" w:name="_MON_1539763366"/>
            <w:bookmarkStart w:id="193" w:name="_MON_1539763389"/>
            <w:bookmarkStart w:id="194" w:name="_MON_1539763861"/>
            <w:bookmarkStart w:id="195" w:name="_MON_1539763873"/>
            <w:bookmarkStart w:id="196" w:name="_MON_1540469148"/>
            <w:bookmarkStart w:id="197" w:name="_MON_1540469204"/>
            <w:bookmarkStart w:id="198" w:name="_MON_1540469229"/>
            <w:bookmarkStart w:id="199" w:name="_MON_1540469311"/>
            <w:bookmarkStart w:id="200" w:name="_MON_1540475762"/>
            <w:bookmarkStart w:id="201" w:name="_MON_1540475775"/>
            <w:bookmarkStart w:id="202" w:name="_MON_1540622637"/>
            <w:bookmarkStart w:id="203" w:name="_MON_1540622645"/>
            <w:bookmarkStart w:id="204" w:name="_MON_1540623213"/>
            <w:bookmarkStart w:id="205" w:name="_MON_1547116440"/>
            <w:bookmarkStart w:id="206" w:name="_MON_1548507531"/>
            <w:bookmarkStart w:id="207" w:name="_MON_1549571027"/>
            <w:bookmarkStart w:id="208" w:name="_MON_1549657391"/>
            <w:bookmarkStart w:id="209" w:name="_MON_1549657417"/>
            <w:bookmarkStart w:id="210" w:name="_MON_1549657443"/>
            <w:bookmarkStart w:id="211" w:name="_MON_1549657448"/>
            <w:bookmarkStart w:id="212" w:name="_MON_1554708219"/>
            <w:bookmarkStart w:id="213" w:name="_MON_1556039313"/>
            <w:bookmarkStart w:id="214" w:name="_MON_1556048164"/>
            <w:bookmarkStart w:id="215" w:name="_MON_1556048242"/>
            <w:bookmarkStart w:id="216" w:name="_MON_1556124972"/>
            <w:bookmarkStart w:id="217" w:name="_MON_1562072099"/>
            <w:bookmarkStart w:id="218" w:name="_MON_1562072103"/>
            <w:bookmarkStart w:id="219" w:name="_MON_1563815063"/>
            <w:bookmarkStart w:id="220" w:name="_MON_1563815070"/>
            <w:bookmarkStart w:id="221" w:name="_MON_1563912340"/>
            <w:bookmarkStart w:id="222" w:name="_MON_1563912346"/>
            <w:bookmarkStart w:id="223" w:name="_MON_1563912376"/>
            <w:bookmarkStart w:id="224" w:name="_MON_1571497848"/>
            <w:bookmarkStart w:id="225" w:name="_MON_1588753642"/>
            <w:bookmarkStart w:id="226" w:name="_MON_1602602394"/>
            <w:bookmarkStart w:id="227" w:name="_MON_1517730793"/>
            <w:bookmarkStart w:id="228" w:name="_MON_1517730804"/>
            <w:bookmarkStart w:id="229" w:name="_MON_1517730812"/>
            <w:bookmarkStart w:id="230" w:name="_MON_1618990621"/>
            <w:bookmarkStart w:id="231" w:name="_MON_1618990682"/>
            <w:bookmarkStart w:id="232" w:name="_MON_1517730839"/>
            <w:bookmarkStart w:id="233" w:name="_MON_1517730844"/>
            <w:bookmarkStart w:id="234" w:name="_MON_1517730853"/>
            <w:bookmarkStart w:id="235" w:name="_MON_1517730867"/>
            <w:bookmarkStart w:id="236" w:name="_MON_1517730894"/>
            <w:bookmarkStart w:id="237" w:name="_MON_1517730942"/>
            <w:bookmarkStart w:id="238" w:name="_MON_1517730964"/>
            <w:bookmarkStart w:id="239" w:name="_MON_1517736157"/>
            <w:bookmarkStart w:id="240" w:name="_MON_1517736160"/>
            <w:bookmarkStart w:id="241" w:name="_MON_1587474863"/>
            <w:bookmarkStart w:id="242" w:name="_MON_1587479206"/>
            <w:bookmarkStart w:id="243" w:name="_MON_1587479287"/>
            <w:bookmarkStart w:id="244" w:name="_MON_1587479326"/>
            <w:bookmarkStart w:id="245" w:name="_MON_1587479347"/>
            <w:bookmarkStart w:id="246" w:name="_MON_1588753735"/>
            <w:bookmarkStart w:id="247" w:name="_MON_1602602543"/>
            <w:bookmarkStart w:id="248" w:name="_MON_1587474204"/>
            <w:bookmarkStart w:id="249" w:name="_MON_1587474491"/>
            <w:bookmarkStart w:id="250" w:name="OLE_LINK17"/>
            <w:bookmarkStart w:id="251" w:name="OLE_LINK18"/>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tc>
        <w:tc>
          <w:tcPr>
            <w:tcW w:w="5702" w:type="dxa"/>
            <w:gridSpan w:val="7"/>
            <w:tcBorders>
              <w:bottom w:val="single" w:sz="4" w:space="0" w:color="auto"/>
            </w:tcBorders>
          </w:tcPr>
          <w:p w14:paraId="61483B8E" w14:textId="58202720" w:rsidR="00BB446E" w:rsidRPr="00E86CBB" w:rsidRDefault="0089388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cs/>
              </w:rPr>
              <w:t xml:space="preserve">(หน่วย : </w:t>
            </w:r>
            <w:r w:rsidR="00A934CB"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8F52E2" w:rsidRPr="00E86CBB" w14:paraId="5B94E37C" w14:textId="77777777" w:rsidTr="001C7BAB">
        <w:trPr>
          <w:tblHeader/>
        </w:trPr>
        <w:tc>
          <w:tcPr>
            <w:tcW w:w="3734" w:type="dxa"/>
          </w:tcPr>
          <w:p w14:paraId="45D047AD" w14:textId="77777777" w:rsidR="00BB446E" w:rsidRPr="00E86CBB" w:rsidRDefault="00BB446E"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27"/>
              <w:jc w:val="both"/>
              <w:rPr>
                <w:rFonts w:asciiTheme="majorBidi" w:hAnsiTheme="majorBidi" w:cstheme="majorBidi"/>
                <w:spacing w:val="-4"/>
                <w:sz w:val="28"/>
                <w:szCs w:val="28"/>
              </w:rPr>
            </w:pPr>
          </w:p>
        </w:tc>
        <w:tc>
          <w:tcPr>
            <w:tcW w:w="2799" w:type="dxa"/>
            <w:gridSpan w:val="3"/>
            <w:tcBorders>
              <w:top w:val="single" w:sz="4" w:space="0" w:color="auto"/>
              <w:bottom w:val="single" w:sz="4" w:space="0" w:color="auto"/>
            </w:tcBorders>
          </w:tcPr>
          <w:p w14:paraId="625AA338" w14:textId="77777777" w:rsidR="00BB446E" w:rsidRPr="00E86CBB" w:rsidRDefault="00BB446E"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68" w:type="dxa"/>
            <w:tcBorders>
              <w:top w:val="single" w:sz="4" w:space="0" w:color="auto"/>
            </w:tcBorders>
          </w:tcPr>
          <w:p w14:paraId="4A348059" w14:textId="77777777" w:rsidR="00BB446E" w:rsidRPr="00E86CBB" w:rsidRDefault="00BB446E"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28"/>
                <w:szCs w:val="28"/>
              </w:rPr>
            </w:pPr>
          </w:p>
        </w:tc>
        <w:tc>
          <w:tcPr>
            <w:tcW w:w="2735" w:type="dxa"/>
            <w:gridSpan w:val="3"/>
            <w:tcBorders>
              <w:top w:val="single" w:sz="4" w:space="0" w:color="auto"/>
              <w:bottom w:val="single" w:sz="4" w:space="0" w:color="auto"/>
            </w:tcBorders>
          </w:tcPr>
          <w:p w14:paraId="5B2CAA7A" w14:textId="77777777" w:rsidR="00BB446E" w:rsidRPr="00E86CBB" w:rsidRDefault="00BB446E"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1D6C1D" w:rsidRPr="00E86CBB" w14:paraId="44CD2A9D" w14:textId="77777777" w:rsidTr="001C7BAB">
        <w:trPr>
          <w:trHeight w:val="135"/>
          <w:tblHeader/>
        </w:trPr>
        <w:tc>
          <w:tcPr>
            <w:tcW w:w="3734" w:type="dxa"/>
          </w:tcPr>
          <w:p w14:paraId="79E7EBBA" w14:textId="77777777" w:rsidR="001D6C1D" w:rsidRPr="00E86CBB" w:rsidRDefault="001D6C1D"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27"/>
              <w:jc w:val="both"/>
              <w:rPr>
                <w:rFonts w:asciiTheme="majorBidi" w:hAnsiTheme="majorBidi" w:cstheme="majorBidi"/>
                <w:spacing w:val="-4"/>
                <w:sz w:val="28"/>
                <w:szCs w:val="28"/>
              </w:rPr>
            </w:pPr>
          </w:p>
        </w:tc>
        <w:tc>
          <w:tcPr>
            <w:tcW w:w="1334" w:type="dxa"/>
            <w:tcBorders>
              <w:top w:val="single" w:sz="4" w:space="0" w:color="auto"/>
              <w:bottom w:val="single" w:sz="4" w:space="0" w:color="auto"/>
            </w:tcBorders>
          </w:tcPr>
          <w:p w14:paraId="514B3D0C" w14:textId="674AAA2D" w:rsidR="001D6C1D" w:rsidRPr="00E86CBB" w:rsidRDefault="001D6C1D"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ธันวาคม</w:t>
            </w:r>
            <w:r w:rsidRPr="00E86CBB">
              <w:rPr>
                <w:rFonts w:asciiTheme="majorBidi" w:hAnsiTheme="majorBidi" w:cstheme="majorBidi"/>
                <w:spacing w:val="-4"/>
                <w:sz w:val="28"/>
                <w:szCs w:val="28"/>
              </w:rPr>
              <w:t xml:space="preserve"> 256</w:t>
            </w:r>
            <w:r w:rsidR="00977B56" w:rsidRPr="00E86CBB">
              <w:rPr>
                <w:rFonts w:asciiTheme="majorBidi" w:hAnsiTheme="majorBidi" w:cstheme="majorBidi"/>
                <w:spacing w:val="-4"/>
                <w:sz w:val="28"/>
                <w:szCs w:val="28"/>
              </w:rPr>
              <w:t>5</w:t>
            </w:r>
          </w:p>
        </w:tc>
        <w:tc>
          <w:tcPr>
            <w:tcW w:w="164" w:type="dxa"/>
            <w:tcBorders>
              <w:top w:val="single" w:sz="4" w:space="0" w:color="auto"/>
            </w:tcBorders>
          </w:tcPr>
          <w:p w14:paraId="4E71E693" w14:textId="77777777" w:rsidR="001D6C1D" w:rsidRPr="00E86CBB" w:rsidRDefault="001D6C1D"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p>
        </w:tc>
        <w:tc>
          <w:tcPr>
            <w:tcW w:w="1301" w:type="dxa"/>
            <w:tcBorders>
              <w:top w:val="single" w:sz="4" w:space="0" w:color="auto"/>
              <w:bottom w:val="single" w:sz="4" w:space="0" w:color="auto"/>
            </w:tcBorders>
          </w:tcPr>
          <w:p w14:paraId="02A780DB" w14:textId="69F4C8D2" w:rsidR="001D6C1D" w:rsidRPr="00E86CBB" w:rsidRDefault="001D6C1D"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ธันวาคม</w:t>
            </w:r>
            <w:r w:rsidRPr="00E86CBB">
              <w:rPr>
                <w:rFonts w:asciiTheme="majorBidi" w:hAnsiTheme="majorBidi" w:cstheme="majorBidi"/>
                <w:spacing w:val="-4"/>
                <w:sz w:val="28"/>
                <w:szCs w:val="28"/>
              </w:rPr>
              <w:t xml:space="preserve"> 256</w:t>
            </w:r>
            <w:r w:rsidR="00977B56" w:rsidRPr="00E86CBB">
              <w:rPr>
                <w:rFonts w:asciiTheme="majorBidi" w:hAnsiTheme="majorBidi" w:cstheme="majorBidi"/>
                <w:spacing w:val="-4"/>
                <w:sz w:val="28"/>
                <w:szCs w:val="28"/>
              </w:rPr>
              <w:t>4</w:t>
            </w:r>
          </w:p>
        </w:tc>
        <w:tc>
          <w:tcPr>
            <w:tcW w:w="168" w:type="dxa"/>
          </w:tcPr>
          <w:p w14:paraId="6F06F0CD" w14:textId="77777777" w:rsidR="001D6C1D" w:rsidRPr="00E86CBB" w:rsidRDefault="001D6C1D"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p>
        </w:tc>
        <w:tc>
          <w:tcPr>
            <w:tcW w:w="1274" w:type="dxa"/>
            <w:tcBorders>
              <w:bottom w:val="single" w:sz="4" w:space="0" w:color="auto"/>
            </w:tcBorders>
          </w:tcPr>
          <w:p w14:paraId="7850DEDC" w14:textId="33B141CD" w:rsidR="001D6C1D" w:rsidRPr="00E86CBB" w:rsidRDefault="001D6C1D"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ธันวาคม</w:t>
            </w:r>
            <w:r w:rsidRPr="00E86CBB">
              <w:rPr>
                <w:rFonts w:asciiTheme="majorBidi" w:hAnsiTheme="majorBidi" w:cstheme="majorBidi"/>
                <w:spacing w:val="-4"/>
                <w:sz w:val="28"/>
                <w:szCs w:val="28"/>
              </w:rPr>
              <w:t xml:space="preserve"> 256</w:t>
            </w:r>
            <w:r w:rsidR="00977B56" w:rsidRPr="00E86CBB">
              <w:rPr>
                <w:rFonts w:asciiTheme="majorBidi" w:hAnsiTheme="majorBidi" w:cstheme="majorBidi"/>
                <w:spacing w:val="-4"/>
                <w:sz w:val="28"/>
                <w:szCs w:val="28"/>
              </w:rPr>
              <w:t>5</w:t>
            </w:r>
          </w:p>
        </w:tc>
        <w:tc>
          <w:tcPr>
            <w:tcW w:w="168" w:type="dxa"/>
          </w:tcPr>
          <w:p w14:paraId="51828E8A" w14:textId="77777777" w:rsidR="001D6C1D" w:rsidRPr="00E86CBB" w:rsidRDefault="001D6C1D"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p>
        </w:tc>
        <w:tc>
          <w:tcPr>
            <w:tcW w:w="1293" w:type="dxa"/>
            <w:tcBorders>
              <w:left w:val="nil"/>
              <w:bottom w:val="single" w:sz="4" w:space="0" w:color="auto"/>
            </w:tcBorders>
          </w:tcPr>
          <w:p w14:paraId="18A31E46" w14:textId="6343676C" w:rsidR="001D6C1D" w:rsidRPr="00E86CBB" w:rsidRDefault="001D6C1D"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ธันวาคม</w:t>
            </w:r>
            <w:r w:rsidRPr="00E86CBB">
              <w:rPr>
                <w:rFonts w:asciiTheme="majorBidi" w:hAnsiTheme="majorBidi" w:cstheme="majorBidi"/>
                <w:spacing w:val="-4"/>
                <w:sz w:val="28"/>
                <w:szCs w:val="28"/>
              </w:rPr>
              <w:t xml:space="preserve"> 256</w:t>
            </w:r>
            <w:r w:rsidR="00977B56" w:rsidRPr="00E86CBB">
              <w:rPr>
                <w:rFonts w:asciiTheme="majorBidi" w:hAnsiTheme="majorBidi" w:cstheme="majorBidi"/>
                <w:spacing w:val="-4"/>
                <w:sz w:val="28"/>
                <w:szCs w:val="28"/>
              </w:rPr>
              <w:t>4</w:t>
            </w:r>
          </w:p>
        </w:tc>
      </w:tr>
      <w:tr w:rsidR="00A934CB" w:rsidRPr="00E86CBB" w14:paraId="34A354FE" w14:textId="77777777" w:rsidTr="004D5F65">
        <w:trPr>
          <w:trHeight w:val="227"/>
        </w:trPr>
        <w:tc>
          <w:tcPr>
            <w:tcW w:w="3734" w:type="dxa"/>
          </w:tcPr>
          <w:p w14:paraId="0DE891F2" w14:textId="55D3081F"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cs/>
              </w:rPr>
            </w:pPr>
            <w:r w:rsidRPr="00E86CBB">
              <w:rPr>
                <w:rFonts w:asciiTheme="majorBidi" w:hAnsiTheme="majorBidi" w:cstheme="majorBidi"/>
                <w:spacing w:val="-4"/>
                <w:sz w:val="28"/>
                <w:szCs w:val="28"/>
                <w:cs/>
              </w:rPr>
              <w:t>ลูกหนี้การค้า – บริษัทที่เกี่ยวข้องกัน</w:t>
            </w:r>
          </w:p>
        </w:tc>
        <w:tc>
          <w:tcPr>
            <w:tcW w:w="1334" w:type="dxa"/>
            <w:tcBorders>
              <w:top w:val="single" w:sz="4" w:space="0" w:color="auto"/>
            </w:tcBorders>
            <w:shd w:val="clear" w:color="auto" w:fill="auto"/>
          </w:tcPr>
          <w:p w14:paraId="2E339A47" w14:textId="3C633DA8"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3,2</w:t>
            </w:r>
            <w:r w:rsidR="006A518D" w:rsidRPr="00E86CBB">
              <w:rPr>
                <w:rFonts w:asciiTheme="majorBidi" w:hAnsiTheme="majorBidi" w:cstheme="majorBidi"/>
                <w:sz w:val="28"/>
                <w:szCs w:val="28"/>
              </w:rPr>
              <w:t>24</w:t>
            </w:r>
            <w:r w:rsidRPr="00E86CBB">
              <w:rPr>
                <w:rFonts w:asciiTheme="majorBidi" w:hAnsiTheme="majorBidi" w:cstheme="majorBidi"/>
                <w:sz w:val="28"/>
                <w:szCs w:val="28"/>
              </w:rPr>
              <w:t xml:space="preserve"> </w:t>
            </w:r>
          </w:p>
        </w:tc>
        <w:tc>
          <w:tcPr>
            <w:tcW w:w="164" w:type="dxa"/>
          </w:tcPr>
          <w:p w14:paraId="0CB25376"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tcBorders>
              <w:top w:val="single" w:sz="4" w:space="0" w:color="auto"/>
            </w:tcBorders>
          </w:tcPr>
          <w:p w14:paraId="30389C27" w14:textId="72EDACB6"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5,557</w:t>
            </w:r>
          </w:p>
        </w:tc>
        <w:tc>
          <w:tcPr>
            <w:tcW w:w="168" w:type="dxa"/>
          </w:tcPr>
          <w:p w14:paraId="06CB462F"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tcBorders>
              <w:top w:val="single" w:sz="4" w:space="0" w:color="auto"/>
            </w:tcBorders>
          </w:tcPr>
          <w:p w14:paraId="3F502D86" w14:textId="37341682"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8" w:type="dxa"/>
          </w:tcPr>
          <w:p w14:paraId="01EF4D38"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tcPr>
          <w:p w14:paraId="54720129" w14:textId="02F54035"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A934CB" w:rsidRPr="00E86CBB" w14:paraId="1BB3DBD1" w14:textId="77777777" w:rsidTr="00A60541">
        <w:trPr>
          <w:trHeight w:val="147"/>
        </w:trPr>
        <w:tc>
          <w:tcPr>
            <w:tcW w:w="3734" w:type="dxa"/>
          </w:tcPr>
          <w:p w14:paraId="79006F9C" w14:textId="13872D1A"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cs/>
              </w:rPr>
            </w:pPr>
            <w:r w:rsidRPr="00E86CBB">
              <w:rPr>
                <w:rFonts w:asciiTheme="majorBidi" w:hAnsiTheme="majorBidi" w:cstheme="majorBidi"/>
                <w:spacing w:val="-4"/>
                <w:sz w:val="28"/>
                <w:szCs w:val="28"/>
                <w:cs/>
              </w:rPr>
              <w:t>ลูกหนี้การค้า</w:t>
            </w:r>
            <w:r w:rsidRPr="00E86CBB">
              <w:rPr>
                <w:rFonts w:asciiTheme="majorBidi" w:hAnsiTheme="majorBidi" w:cstheme="majorBidi"/>
                <w:sz w:val="28"/>
                <w:szCs w:val="28"/>
                <w:cs/>
              </w:rPr>
              <w:t xml:space="preserve"> – บริษัทอื่น</w:t>
            </w:r>
          </w:p>
        </w:tc>
        <w:tc>
          <w:tcPr>
            <w:tcW w:w="1334" w:type="dxa"/>
            <w:shd w:val="clear" w:color="auto" w:fill="auto"/>
          </w:tcPr>
          <w:p w14:paraId="20C69D9F" w14:textId="3F6A42EE"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7,5</w:t>
            </w:r>
            <w:r w:rsidR="006A518D" w:rsidRPr="00E86CBB">
              <w:rPr>
                <w:rFonts w:asciiTheme="majorBidi" w:hAnsiTheme="majorBidi" w:cstheme="majorBidi"/>
                <w:sz w:val="28"/>
                <w:szCs w:val="28"/>
              </w:rPr>
              <w:t>87</w:t>
            </w:r>
            <w:r w:rsidRPr="00E86CBB">
              <w:rPr>
                <w:rFonts w:asciiTheme="majorBidi" w:hAnsiTheme="majorBidi" w:cstheme="majorBidi"/>
                <w:sz w:val="28"/>
                <w:szCs w:val="28"/>
              </w:rPr>
              <w:t xml:space="preserve"> </w:t>
            </w:r>
          </w:p>
        </w:tc>
        <w:tc>
          <w:tcPr>
            <w:tcW w:w="164" w:type="dxa"/>
            <w:shd w:val="clear" w:color="auto" w:fill="auto"/>
          </w:tcPr>
          <w:p w14:paraId="7E99B09A"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69190DF6" w14:textId="2F6FFF5B"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29,721</w:t>
            </w:r>
          </w:p>
        </w:tc>
        <w:tc>
          <w:tcPr>
            <w:tcW w:w="168" w:type="dxa"/>
          </w:tcPr>
          <w:p w14:paraId="013986B0"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tcPr>
          <w:p w14:paraId="16F0CC21" w14:textId="00B57A30"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c>
          <w:tcPr>
            <w:tcW w:w="168" w:type="dxa"/>
          </w:tcPr>
          <w:p w14:paraId="2ED3DEB0"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tcPr>
          <w:p w14:paraId="1112DCF8" w14:textId="2B97F53E"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r>
      <w:tr w:rsidR="00A934CB" w:rsidRPr="00E86CBB" w14:paraId="774454B0" w14:textId="77777777" w:rsidTr="00A60541">
        <w:trPr>
          <w:trHeight w:val="64"/>
        </w:trPr>
        <w:tc>
          <w:tcPr>
            <w:tcW w:w="3734" w:type="dxa"/>
            <w:vAlign w:val="center"/>
          </w:tcPr>
          <w:p w14:paraId="5E04A838"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rPr>
            </w:pPr>
            <w:r w:rsidRPr="00E86CBB">
              <w:rPr>
                <w:rFonts w:asciiTheme="majorBidi" w:hAnsiTheme="majorBidi" w:cstheme="majorBidi"/>
                <w:spacing w:val="-4"/>
                <w:sz w:val="28"/>
                <w:szCs w:val="28"/>
                <w:u w:val="single"/>
                <w:cs/>
              </w:rPr>
              <w:t>หัก</w:t>
            </w:r>
            <w:r w:rsidRPr="00E86CBB">
              <w:rPr>
                <w:rFonts w:asciiTheme="majorBidi" w:hAnsiTheme="majorBidi" w:cstheme="majorBidi"/>
                <w:spacing w:val="-4"/>
                <w:sz w:val="28"/>
                <w:szCs w:val="28"/>
                <w:cs/>
              </w:rPr>
              <w:t xml:space="preserve"> ค่าเผื่อผลขาดทุน</w:t>
            </w:r>
            <w:r w:rsidRPr="00E86CBB">
              <w:rPr>
                <w:rFonts w:asciiTheme="majorBidi" w:hAnsiTheme="majorBidi" w:cstheme="majorBidi" w:hint="cs"/>
                <w:spacing w:val="-4"/>
                <w:sz w:val="28"/>
                <w:szCs w:val="28"/>
                <w:cs/>
              </w:rPr>
              <w:t>ด้านเครดิต</w:t>
            </w:r>
            <w:r w:rsidRPr="00E86CBB">
              <w:rPr>
                <w:rFonts w:asciiTheme="majorBidi" w:hAnsiTheme="majorBidi" w:cstheme="majorBidi"/>
                <w:spacing w:val="-4"/>
                <w:sz w:val="28"/>
                <w:szCs w:val="28"/>
                <w:cs/>
              </w:rPr>
              <w:t>ที่คาดว่าจะเกิดขึ้น</w:t>
            </w:r>
          </w:p>
        </w:tc>
        <w:tc>
          <w:tcPr>
            <w:tcW w:w="1334" w:type="dxa"/>
            <w:shd w:val="clear" w:color="auto" w:fill="auto"/>
          </w:tcPr>
          <w:p w14:paraId="73B652E1" w14:textId="1D05FA3D"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(2,472)</w:t>
            </w:r>
          </w:p>
        </w:tc>
        <w:tc>
          <w:tcPr>
            <w:tcW w:w="164" w:type="dxa"/>
            <w:shd w:val="clear" w:color="auto" w:fill="auto"/>
          </w:tcPr>
          <w:p w14:paraId="349684DD"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0D73E755" w14:textId="36DE15B1"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(636)</w:t>
            </w:r>
          </w:p>
        </w:tc>
        <w:tc>
          <w:tcPr>
            <w:tcW w:w="168" w:type="dxa"/>
          </w:tcPr>
          <w:p w14:paraId="327E6193"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tcPr>
          <w:p w14:paraId="357218FF" w14:textId="3009375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c>
          <w:tcPr>
            <w:tcW w:w="168" w:type="dxa"/>
          </w:tcPr>
          <w:p w14:paraId="7535CB3F"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tcPr>
          <w:p w14:paraId="2BC31D35" w14:textId="010C9998"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r>
      <w:tr w:rsidR="00A934CB" w:rsidRPr="00E86CBB" w14:paraId="26B5CBF0" w14:textId="77777777" w:rsidTr="00A60541">
        <w:trPr>
          <w:trHeight w:val="54"/>
        </w:trPr>
        <w:tc>
          <w:tcPr>
            <w:tcW w:w="3734" w:type="dxa"/>
          </w:tcPr>
          <w:p w14:paraId="1371ED5C"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rPr>
            </w:pPr>
            <w:r w:rsidRPr="00E86CBB">
              <w:rPr>
                <w:rFonts w:asciiTheme="majorBidi" w:hAnsiTheme="majorBidi" w:cstheme="majorBidi"/>
                <w:spacing w:val="-4"/>
                <w:sz w:val="28"/>
                <w:szCs w:val="28"/>
                <w:cs/>
              </w:rPr>
              <w:t>รวมลูกหนี้การค้า</w:t>
            </w:r>
          </w:p>
        </w:tc>
        <w:tc>
          <w:tcPr>
            <w:tcW w:w="1334" w:type="dxa"/>
            <w:tcBorders>
              <w:top w:val="single" w:sz="4" w:space="0" w:color="auto"/>
              <w:bottom w:val="single" w:sz="4" w:space="0" w:color="auto"/>
            </w:tcBorders>
            <w:shd w:val="clear" w:color="auto" w:fill="auto"/>
          </w:tcPr>
          <w:p w14:paraId="14AB9AFF" w14:textId="38C4AB9D"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8,339 </w:t>
            </w:r>
          </w:p>
        </w:tc>
        <w:tc>
          <w:tcPr>
            <w:tcW w:w="164" w:type="dxa"/>
            <w:shd w:val="clear" w:color="auto" w:fill="auto"/>
          </w:tcPr>
          <w:p w14:paraId="1665E16F"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tcBorders>
              <w:top w:val="single" w:sz="4" w:space="0" w:color="auto"/>
              <w:bottom w:val="single" w:sz="4" w:space="0" w:color="auto"/>
            </w:tcBorders>
            <w:shd w:val="clear" w:color="auto" w:fill="auto"/>
          </w:tcPr>
          <w:p w14:paraId="5D862D06" w14:textId="4ECB9059"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34,642</w:t>
            </w:r>
          </w:p>
        </w:tc>
        <w:tc>
          <w:tcPr>
            <w:tcW w:w="168" w:type="dxa"/>
          </w:tcPr>
          <w:p w14:paraId="7F7A26E0"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tcBorders>
              <w:top w:val="single" w:sz="4" w:space="0" w:color="auto"/>
              <w:bottom w:val="single" w:sz="4" w:space="0" w:color="auto"/>
            </w:tcBorders>
          </w:tcPr>
          <w:p w14:paraId="0C326E91" w14:textId="5F0972A1"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E86CBB">
              <w:rPr>
                <w:rFonts w:asciiTheme="majorBidi" w:hAnsiTheme="majorBidi" w:cstheme="majorBidi"/>
                <w:sz w:val="28"/>
                <w:szCs w:val="28"/>
              </w:rPr>
              <w:t>-</w:t>
            </w:r>
          </w:p>
        </w:tc>
        <w:tc>
          <w:tcPr>
            <w:tcW w:w="168" w:type="dxa"/>
          </w:tcPr>
          <w:p w14:paraId="05C868A7"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top w:val="single" w:sz="4" w:space="0" w:color="auto"/>
              <w:left w:val="nil"/>
              <w:bottom w:val="single" w:sz="4" w:space="0" w:color="auto"/>
            </w:tcBorders>
          </w:tcPr>
          <w:p w14:paraId="74637614" w14:textId="27DA2435"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B11F4" w:rsidRPr="00E86CBB" w14:paraId="3806B6F9" w14:textId="77777777" w:rsidTr="001C7BAB">
        <w:trPr>
          <w:trHeight w:val="371"/>
        </w:trPr>
        <w:tc>
          <w:tcPr>
            <w:tcW w:w="3734" w:type="dxa"/>
          </w:tcPr>
          <w:p w14:paraId="275D749B"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cs/>
              </w:rPr>
            </w:pPr>
            <w:r w:rsidRPr="00E86CBB">
              <w:rPr>
                <w:rFonts w:asciiTheme="majorBidi" w:hAnsiTheme="majorBidi"/>
                <w:spacing w:val="-4"/>
                <w:sz w:val="28"/>
                <w:szCs w:val="28"/>
                <w:cs/>
              </w:rPr>
              <w:t>มูลค่าของงานที่ทำเสร็จแล้วแต่ยังไม่ได้เรียกเก็บ</w:t>
            </w:r>
          </w:p>
        </w:tc>
        <w:tc>
          <w:tcPr>
            <w:tcW w:w="1334" w:type="dxa"/>
            <w:tcBorders>
              <w:top w:val="single" w:sz="4" w:space="0" w:color="auto"/>
            </w:tcBorders>
            <w:shd w:val="clear" w:color="auto" w:fill="auto"/>
            <w:vAlign w:val="bottom"/>
          </w:tcPr>
          <w:p w14:paraId="474F1D8C" w14:textId="493F78A8" w:rsidR="001B11F4"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412D6963"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tcBorders>
              <w:top w:val="single" w:sz="4" w:space="0" w:color="auto"/>
            </w:tcBorders>
            <w:shd w:val="clear" w:color="auto" w:fill="auto"/>
            <w:vAlign w:val="bottom"/>
          </w:tcPr>
          <w:p w14:paraId="0630D987" w14:textId="26E07A9D"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12,081</w:t>
            </w:r>
          </w:p>
        </w:tc>
        <w:tc>
          <w:tcPr>
            <w:tcW w:w="168" w:type="dxa"/>
          </w:tcPr>
          <w:p w14:paraId="1B15CC5D"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tcBorders>
              <w:top w:val="single" w:sz="4" w:space="0" w:color="auto"/>
            </w:tcBorders>
            <w:vAlign w:val="bottom"/>
          </w:tcPr>
          <w:p w14:paraId="2E4DC7BB" w14:textId="4C043E3B" w:rsidR="001B11F4" w:rsidRPr="00E86CBB" w:rsidRDefault="00A74267"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8" w:type="dxa"/>
          </w:tcPr>
          <w:p w14:paraId="78F41065"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top w:val="single" w:sz="4" w:space="0" w:color="auto"/>
              <w:left w:val="nil"/>
            </w:tcBorders>
            <w:vAlign w:val="bottom"/>
          </w:tcPr>
          <w:p w14:paraId="4625ED20" w14:textId="375E92A3"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B11F4" w:rsidRPr="00E86CBB" w14:paraId="0E8855B2" w14:textId="77777777" w:rsidTr="00B9494C">
        <w:trPr>
          <w:trHeight w:val="64"/>
        </w:trPr>
        <w:tc>
          <w:tcPr>
            <w:tcW w:w="3734" w:type="dxa"/>
          </w:tcPr>
          <w:p w14:paraId="74A639D5"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cs/>
              </w:rPr>
            </w:pPr>
            <w:r w:rsidRPr="00E86CBB">
              <w:rPr>
                <w:rFonts w:asciiTheme="majorBidi" w:hAnsiTheme="majorBidi" w:cstheme="majorBidi"/>
                <w:spacing w:val="-4"/>
                <w:sz w:val="28"/>
                <w:szCs w:val="28"/>
                <w:cs/>
              </w:rPr>
              <w:t>ลูกหนี้หมุนเวียนอื่น</w:t>
            </w:r>
          </w:p>
        </w:tc>
        <w:tc>
          <w:tcPr>
            <w:tcW w:w="1334" w:type="dxa"/>
            <w:shd w:val="clear" w:color="auto" w:fill="auto"/>
          </w:tcPr>
          <w:p w14:paraId="2805963E"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64" w:type="dxa"/>
            <w:shd w:val="clear" w:color="auto" w:fill="auto"/>
          </w:tcPr>
          <w:p w14:paraId="796197B8"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30066DD3"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68" w:type="dxa"/>
            <w:vAlign w:val="bottom"/>
          </w:tcPr>
          <w:p w14:paraId="01AFF46C"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vAlign w:val="bottom"/>
          </w:tcPr>
          <w:p w14:paraId="5640929F"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68" w:type="dxa"/>
            <w:vAlign w:val="bottom"/>
          </w:tcPr>
          <w:p w14:paraId="0645D13B"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vAlign w:val="bottom"/>
          </w:tcPr>
          <w:p w14:paraId="3F788B64"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r>
      <w:tr w:rsidR="00A67A89" w:rsidRPr="00E86CBB" w14:paraId="6F01B128" w14:textId="77777777" w:rsidTr="00B9494C">
        <w:trPr>
          <w:trHeight w:val="64"/>
        </w:trPr>
        <w:tc>
          <w:tcPr>
            <w:tcW w:w="3734" w:type="dxa"/>
          </w:tcPr>
          <w:p w14:paraId="3CE0DE25" w14:textId="1BEB7FD4"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rPr>
                <w:rFonts w:asciiTheme="majorBidi" w:hAnsiTheme="majorBidi" w:cstheme="majorBidi"/>
                <w:spacing w:val="-4"/>
                <w:sz w:val="28"/>
                <w:szCs w:val="28"/>
                <w:cs/>
              </w:rPr>
            </w:pPr>
            <w:r w:rsidRPr="00E86CBB">
              <w:rPr>
                <w:rFonts w:asciiTheme="majorBidi" w:hAnsiTheme="majorBidi" w:cstheme="majorBidi"/>
                <w:sz w:val="28"/>
                <w:szCs w:val="28"/>
                <w:cs/>
              </w:rPr>
              <w:t xml:space="preserve">ลูกหนี้อื่น – </w:t>
            </w:r>
            <w:r w:rsidRPr="00E86CBB">
              <w:rPr>
                <w:rFonts w:asciiTheme="majorBidi" w:hAnsiTheme="majorBidi" w:cstheme="majorBidi"/>
                <w:spacing w:val="-4"/>
                <w:sz w:val="28"/>
                <w:szCs w:val="28"/>
                <w:cs/>
              </w:rPr>
              <w:t>บริษัท</w:t>
            </w:r>
            <w:r w:rsidRPr="00E86CBB">
              <w:rPr>
                <w:rFonts w:asciiTheme="majorBidi" w:hAnsiTheme="majorBidi" w:cstheme="majorBidi"/>
                <w:sz w:val="28"/>
                <w:szCs w:val="28"/>
                <w:cs/>
              </w:rPr>
              <w:t>ย่อย</w:t>
            </w:r>
            <w:r w:rsidRPr="00E86CBB">
              <w:rPr>
                <w:rFonts w:asciiTheme="majorBidi" w:hAnsiTheme="majorBidi" w:cstheme="majorBidi"/>
                <w:spacing w:val="-4"/>
                <w:sz w:val="28"/>
                <w:szCs w:val="28"/>
                <w:cs/>
              </w:rPr>
              <w:t xml:space="preserve"> </w:t>
            </w:r>
          </w:p>
        </w:tc>
        <w:tc>
          <w:tcPr>
            <w:tcW w:w="1334" w:type="dxa"/>
            <w:shd w:val="clear" w:color="auto" w:fill="auto"/>
          </w:tcPr>
          <w:p w14:paraId="19B70E6E" w14:textId="0A9CC827" w:rsidR="00A67A89"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1EB15566" w14:textId="77777777"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1425EFD1" w14:textId="6B7E3383"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cs/>
              </w:rPr>
              <w:t>-</w:t>
            </w:r>
          </w:p>
        </w:tc>
        <w:tc>
          <w:tcPr>
            <w:tcW w:w="168" w:type="dxa"/>
            <w:vAlign w:val="bottom"/>
          </w:tcPr>
          <w:p w14:paraId="0E6DDC87" w14:textId="77777777"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vAlign w:val="bottom"/>
          </w:tcPr>
          <w:p w14:paraId="27B1D1FB" w14:textId="099E8F9A" w:rsidR="00A67A89" w:rsidRPr="00E86CBB" w:rsidRDefault="00E651B6"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444</w:t>
            </w:r>
          </w:p>
        </w:tc>
        <w:tc>
          <w:tcPr>
            <w:tcW w:w="168" w:type="dxa"/>
            <w:vAlign w:val="bottom"/>
          </w:tcPr>
          <w:p w14:paraId="6BD140BB" w14:textId="77777777"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vAlign w:val="bottom"/>
          </w:tcPr>
          <w:p w14:paraId="55AD28C3" w14:textId="7842F4F6"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326</w:t>
            </w:r>
          </w:p>
        </w:tc>
      </w:tr>
      <w:tr w:rsidR="00A67A89" w:rsidRPr="00E86CBB" w14:paraId="5D9EB8BC" w14:textId="77777777" w:rsidTr="00A60541">
        <w:trPr>
          <w:trHeight w:val="75"/>
        </w:trPr>
        <w:tc>
          <w:tcPr>
            <w:tcW w:w="3734" w:type="dxa"/>
          </w:tcPr>
          <w:p w14:paraId="1F4C4364" w14:textId="3493B771"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rPr>
                <w:rFonts w:asciiTheme="majorBidi" w:hAnsiTheme="majorBidi" w:cstheme="majorBidi"/>
                <w:spacing w:val="-4"/>
                <w:sz w:val="28"/>
                <w:szCs w:val="28"/>
                <w:cs/>
              </w:rPr>
            </w:pPr>
            <w:r w:rsidRPr="00E86CBB">
              <w:rPr>
                <w:rFonts w:asciiTheme="majorBidi" w:hAnsiTheme="majorBidi" w:cstheme="majorBidi"/>
                <w:spacing w:val="-4"/>
                <w:sz w:val="28"/>
                <w:szCs w:val="28"/>
                <w:cs/>
              </w:rPr>
              <w:t xml:space="preserve">ลูกหนี้อื่น – บริษัทที่เกี่ยวข้องกัน </w:t>
            </w:r>
          </w:p>
        </w:tc>
        <w:tc>
          <w:tcPr>
            <w:tcW w:w="1334" w:type="dxa"/>
            <w:shd w:val="clear" w:color="auto" w:fill="auto"/>
          </w:tcPr>
          <w:p w14:paraId="4BC20FDF" w14:textId="4C85FED0" w:rsidR="00A67A89"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w:t>
            </w:r>
            <w:r w:rsidR="006A518D" w:rsidRPr="00E86CBB">
              <w:rPr>
                <w:rFonts w:asciiTheme="majorBidi" w:hAnsiTheme="majorBidi" w:cstheme="majorBidi"/>
                <w:sz w:val="28"/>
                <w:szCs w:val="28"/>
              </w:rPr>
              <w:t>07</w:t>
            </w:r>
          </w:p>
        </w:tc>
        <w:tc>
          <w:tcPr>
            <w:tcW w:w="164" w:type="dxa"/>
            <w:shd w:val="clear" w:color="auto" w:fill="auto"/>
          </w:tcPr>
          <w:p w14:paraId="6EE7AEDB" w14:textId="77777777"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492C0763" w14:textId="69B4C76E"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cs/>
              </w:rPr>
              <w:t>-</w:t>
            </w:r>
          </w:p>
        </w:tc>
        <w:tc>
          <w:tcPr>
            <w:tcW w:w="168" w:type="dxa"/>
            <w:vAlign w:val="bottom"/>
          </w:tcPr>
          <w:p w14:paraId="3924364F" w14:textId="77777777"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vAlign w:val="bottom"/>
          </w:tcPr>
          <w:p w14:paraId="3D444A45" w14:textId="6FEC1A6F" w:rsidR="00A67A89" w:rsidRPr="00E86CBB" w:rsidRDefault="00E651B6"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E86CBB">
              <w:rPr>
                <w:rFonts w:asciiTheme="majorBidi" w:hAnsiTheme="majorBidi" w:cstheme="majorBidi"/>
                <w:sz w:val="28"/>
                <w:szCs w:val="28"/>
              </w:rPr>
              <w:t>-</w:t>
            </w:r>
          </w:p>
        </w:tc>
        <w:tc>
          <w:tcPr>
            <w:tcW w:w="168" w:type="dxa"/>
            <w:vAlign w:val="bottom"/>
          </w:tcPr>
          <w:p w14:paraId="7FE1FD2C" w14:textId="77777777"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vAlign w:val="bottom"/>
          </w:tcPr>
          <w:p w14:paraId="1BBA8576" w14:textId="58814436"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E86CBB">
              <w:rPr>
                <w:rFonts w:asciiTheme="majorBidi" w:hAnsiTheme="majorBidi" w:cstheme="majorBidi"/>
                <w:sz w:val="28"/>
                <w:szCs w:val="28"/>
                <w:cs/>
              </w:rPr>
              <w:t>-</w:t>
            </w:r>
          </w:p>
        </w:tc>
      </w:tr>
      <w:tr w:rsidR="00A67A89" w:rsidRPr="00E86CBB" w14:paraId="5FE3DBA3" w14:textId="77777777" w:rsidTr="00A60541">
        <w:trPr>
          <w:trHeight w:val="75"/>
        </w:trPr>
        <w:tc>
          <w:tcPr>
            <w:tcW w:w="3734" w:type="dxa"/>
          </w:tcPr>
          <w:p w14:paraId="7BA9EA09" w14:textId="21F13235"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rPr>
                <w:rFonts w:asciiTheme="majorBidi" w:hAnsiTheme="majorBidi" w:cstheme="majorBidi"/>
                <w:spacing w:val="-4"/>
                <w:sz w:val="28"/>
                <w:szCs w:val="28"/>
                <w:cs/>
              </w:rPr>
            </w:pPr>
            <w:r w:rsidRPr="00E86CBB">
              <w:rPr>
                <w:rFonts w:asciiTheme="majorBidi" w:hAnsiTheme="majorBidi" w:cstheme="majorBidi"/>
                <w:sz w:val="28"/>
                <w:szCs w:val="28"/>
                <w:cs/>
              </w:rPr>
              <w:t>ลูกหนี้อื่น – ผู้ถือหุ้นบริษัทย่อย</w:t>
            </w:r>
            <w:r w:rsidRPr="00E86CBB">
              <w:rPr>
                <w:rFonts w:asciiTheme="majorBidi" w:hAnsiTheme="majorBidi" w:cstheme="majorBidi"/>
                <w:spacing w:val="-4"/>
                <w:sz w:val="28"/>
                <w:szCs w:val="28"/>
                <w:cs/>
              </w:rPr>
              <w:t xml:space="preserve"> </w:t>
            </w:r>
          </w:p>
        </w:tc>
        <w:tc>
          <w:tcPr>
            <w:tcW w:w="1334" w:type="dxa"/>
            <w:shd w:val="clear" w:color="auto" w:fill="auto"/>
          </w:tcPr>
          <w:p w14:paraId="40845960" w14:textId="09C5BB3C" w:rsidR="00A67A89" w:rsidRPr="00E86CBB" w:rsidRDefault="006A518D"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7</w:t>
            </w:r>
          </w:p>
        </w:tc>
        <w:tc>
          <w:tcPr>
            <w:tcW w:w="164" w:type="dxa"/>
            <w:shd w:val="clear" w:color="auto" w:fill="auto"/>
          </w:tcPr>
          <w:p w14:paraId="30658654" w14:textId="77777777"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41DEFECF" w14:textId="567CD440"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11</w:t>
            </w:r>
            <w:r w:rsidR="004D5F65" w:rsidRPr="00E86CBB">
              <w:rPr>
                <w:rFonts w:asciiTheme="majorBidi" w:hAnsiTheme="majorBidi" w:cstheme="majorBidi"/>
                <w:sz w:val="28"/>
                <w:szCs w:val="28"/>
              </w:rPr>
              <w:t>4</w:t>
            </w:r>
          </w:p>
        </w:tc>
        <w:tc>
          <w:tcPr>
            <w:tcW w:w="168" w:type="dxa"/>
            <w:vAlign w:val="bottom"/>
          </w:tcPr>
          <w:p w14:paraId="22E2312E" w14:textId="77777777"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vAlign w:val="bottom"/>
          </w:tcPr>
          <w:p w14:paraId="5A856D5A" w14:textId="7DEC46EA" w:rsidR="00A67A89" w:rsidRPr="00E86CBB" w:rsidRDefault="00E651B6"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E86CBB">
              <w:rPr>
                <w:rFonts w:asciiTheme="majorBidi" w:hAnsiTheme="majorBidi" w:cstheme="majorBidi"/>
                <w:sz w:val="28"/>
                <w:szCs w:val="28"/>
              </w:rPr>
              <w:t>-</w:t>
            </w:r>
          </w:p>
        </w:tc>
        <w:tc>
          <w:tcPr>
            <w:tcW w:w="168" w:type="dxa"/>
            <w:vAlign w:val="bottom"/>
          </w:tcPr>
          <w:p w14:paraId="4BC10603" w14:textId="77777777"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vAlign w:val="bottom"/>
          </w:tcPr>
          <w:p w14:paraId="471085A5" w14:textId="7222C23A"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A67A89" w:rsidRPr="00E86CBB" w14:paraId="03B1A8E1" w14:textId="77777777" w:rsidTr="00A60541">
        <w:trPr>
          <w:trHeight w:val="201"/>
        </w:trPr>
        <w:tc>
          <w:tcPr>
            <w:tcW w:w="3734" w:type="dxa"/>
          </w:tcPr>
          <w:p w14:paraId="2D21FF55" w14:textId="04F9D176"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cstheme="majorBidi"/>
                <w:spacing w:val="-4"/>
                <w:sz w:val="28"/>
                <w:szCs w:val="28"/>
                <w:cs/>
              </w:rPr>
            </w:pPr>
            <w:r w:rsidRPr="00E86CBB">
              <w:rPr>
                <w:rFonts w:asciiTheme="majorBidi" w:hAnsiTheme="majorBidi" w:cstheme="majorBidi"/>
                <w:sz w:val="28"/>
                <w:szCs w:val="28"/>
                <w:cs/>
              </w:rPr>
              <w:t>ลูกหนี้อื่น – บริษัทอื่น</w:t>
            </w:r>
          </w:p>
        </w:tc>
        <w:tc>
          <w:tcPr>
            <w:tcW w:w="1334" w:type="dxa"/>
            <w:shd w:val="clear" w:color="auto" w:fill="auto"/>
          </w:tcPr>
          <w:p w14:paraId="0C4D1D19" w14:textId="4766D1E3" w:rsidR="00A67A89" w:rsidRPr="00E86CBB" w:rsidRDefault="006A518D"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269</w:t>
            </w:r>
          </w:p>
        </w:tc>
        <w:tc>
          <w:tcPr>
            <w:tcW w:w="164" w:type="dxa"/>
            <w:shd w:val="clear" w:color="auto" w:fill="auto"/>
          </w:tcPr>
          <w:p w14:paraId="05620AEC" w14:textId="77777777"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1D49B41D" w14:textId="1D99F362"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56</w:t>
            </w:r>
            <w:r w:rsidR="004D5F65" w:rsidRPr="00E86CBB">
              <w:rPr>
                <w:rFonts w:asciiTheme="majorBidi" w:hAnsiTheme="majorBidi" w:cstheme="majorBidi"/>
                <w:sz w:val="28"/>
                <w:szCs w:val="28"/>
              </w:rPr>
              <w:t>4</w:t>
            </w:r>
          </w:p>
        </w:tc>
        <w:tc>
          <w:tcPr>
            <w:tcW w:w="168" w:type="dxa"/>
            <w:vAlign w:val="bottom"/>
          </w:tcPr>
          <w:p w14:paraId="2F8F6EBD" w14:textId="77777777"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vAlign w:val="bottom"/>
          </w:tcPr>
          <w:p w14:paraId="2C9816F6" w14:textId="0D9490B2" w:rsidR="00A67A89" w:rsidRPr="00E86CBB" w:rsidRDefault="00A74267"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E86CBB">
              <w:rPr>
                <w:rFonts w:asciiTheme="majorBidi" w:hAnsiTheme="majorBidi" w:cstheme="majorBidi"/>
                <w:sz w:val="28"/>
                <w:szCs w:val="28"/>
              </w:rPr>
              <w:t>3</w:t>
            </w:r>
            <w:r w:rsidR="00E651B6" w:rsidRPr="00E86CBB">
              <w:rPr>
                <w:rFonts w:asciiTheme="majorBidi" w:hAnsiTheme="majorBidi" w:cstheme="majorBidi"/>
                <w:sz w:val="28"/>
                <w:szCs w:val="28"/>
              </w:rPr>
              <w:t>3</w:t>
            </w:r>
            <w:r w:rsidR="00D03C18" w:rsidRPr="00E86CBB">
              <w:rPr>
                <w:rFonts w:asciiTheme="majorBidi" w:hAnsiTheme="majorBidi" w:cstheme="majorBidi"/>
                <w:sz w:val="28"/>
                <w:szCs w:val="28"/>
              </w:rPr>
              <w:t>3</w:t>
            </w:r>
          </w:p>
        </w:tc>
        <w:tc>
          <w:tcPr>
            <w:tcW w:w="168" w:type="dxa"/>
            <w:vAlign w:val="bottom"/>
          </w:tcPr>
          <w:p w14:paraId="61B5AE16" w14:textId="77777777"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vAlign w:val="bottom"/>
          </w:tcPr>
          <w:p w14:paraId="11E47037" w14:textId="5A2152DF" w:rsidR="00A67A89" w:rsidRPr="00E86CBB" w:rsidRDefault="00A67A89"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w:t>
            </w:r>
            <w:r w:rsidR="004D5F65" w:rsidRPr="00E86CBB">
              <w:rPr>
                <w:rFonts w:asciiTheme="majorBidi" w:hAnsiTheme="majorBidi" w:cstheme="majorBidi"/>
                <w:sz w:val="28"/>
                <w:szCs w:val="28"/>
              </w:rPr>
              <w:t>7</w:t>
            </w:r>
          </w:p>
        </w:tc>
      </w:tr>
      <w:tr w:rsidR="00A934CB" w:rsidRPr="00E86CBB" w14:paraId="6CA8FDDE" w14:textId="77777777" w:rsidTr="00A60541">
        <w:trPr>
          <w:trHeight w:val="201"/>
        </w:trPr>
        <w:tc>
          <w:tcPr>
            <w:tcW w:w="3734" w:type="dxa"/>
          </w:tcPr>
          <w:p w14:paraId="4A06F2CA" w14:textId="042799F8"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cstheme="majorBidi"/>
                <w:sz w:val="28"/>
                <w:szCs w:val="28"/>
                <w:cs/>
              </w:rPr>
            </w:pPr>
            <w:r w:rsidRPr="00E86CBB">
              <w:rPr>
                <w:rFonts w:asciiTheme="majorBidi" w:hAnsiTheme="majorBidi"/>
                <w:sz w:val="28"/>
                <w:szCs w:val="28"/>
                <w:cs/>
              </w:rPr>
              <w:t>ลูกหนี้ประกันผลงาน</w:t>
            </w:r>
          </w:p>
        </w:tc>
        <w:tc>
          <w:tcPr>
            <w:tcW w:w="1334" w:type="dxa"/>
            <w:shd w:val="clear" w:color="auto" w:fill="auto"/>
          </w:tcPr>
          <w:p w14:paraId="079D07E0" w14:textId="0BD10418"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sz w:val="28"/>
                <w:szCs w:val="28"/>
                <w:cs/>
              </w:rPr>
              <w:t>68</w:t>
            </w:r>
            <w:r w:rsidRPr="00E86CBB">
              <w:rPr>
                <w:rFonts w:asciiTheme="majorBidi" w:hAnsiTheme="majorBidi"/>
                <w:sz w:val="28"/>
                <w:szCs w:val="28"/>
              </w:rPr>
              <w:t>4</w:t>
            </w:r>
          </w:p>
        </w:tc>
        <w:tc>
          <w:tcPr>
            <w:tcW w:w="164" w:type="dxa"/>
            <w:shd w:val="clear" w:color="auto" w:fill="auto"/>
          </w:tcPr>
          <w:p w14:paraId="2E43E3B5"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7D836D98" w14:textId="58AD9B91" w:rsidR="00A934CB" w:rsidRPr="00E86CBB" w:rsidRDefault="002F260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8" w:type="dxa"/>
            <w:vAlign w:val="bottom"/>
          </w:tcPr>
          <w:p w14:paraId="36104E11"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vAlign w:val="bottom"/>
          </w:tcPr>
          <w:p w14:paraId="2A8FA0BE" w14:textId="1735EE62" w:rsidR="00A934CB" w:rsidRPr="00E86CBB" w:rsidRDefault="002F260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8" w:type="dxa"/>
            <w:vAlign w:val="bottom"/>
          </w:tcPr>
          <w:p w14:paraId="63166633"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vAlign w:val="bottom"/>
          </w:tcPr>
          <w:p w14:paraId="6D5B8FD0" w14:textId="0B06DDE0" w:rsidR="00A934CB" w:rsidRPr="00E86CBB" w:rsidRDefault="002F260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B11F4" w:rsidRPr="00E86CBB" w14:paraId="667EB605" w14:textId="77777777" w:rsidTr="00A60541">
        <w:trPr>
          <w:trHeight w:val="64"/>
        </w:trPr>
        <w:tc>
          <w:tcPr>
            <w:tcW w:w="3734" w:type="dxa"/>
          </w:tcPr>
          <w:p w14:paraId="51A86A5F" w14:textId="3B12FF4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cstheme="majorBidi"/>
                <w:spacing w:val="-4"/>
                <w:sz w:val="28"/>
                <w:szCs w:val="28"/>
                <w:cs/>
              </w:rPr>
            </w:pPr>
            <w:r w:rsidRPr="00E86CBB">
              <w:rPr>
                <w:rFonts w:asciiTheme="majorBidi" w:hAnsiTheme="majorBidi" w:cstheme="majorBidi"/>
                <w:spacing w:val="-4"/>
                <w:sz w:val="28"/>
                <w:szCs w:val="28"/>
                <w:cs/>
              </w:rPr>
              <w:t>เงินจ่ายล่วงหน้า</w:t>
            </w:r>
          </w:p>
        </w:tc>
        <w:tc>
          <w:tcPr>
            <w:tcW w:w="1334" w:type="dxa"/>
            <w:shd w:val="clear" w:color="auto" w:fill="auto"/>
          </w:tcPr>
          <w:p w14:paraId="4505A5EA" w14:textId="7A92EC7E" w:rsidR="001B11F4"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w:t>
            </w:r>
            <w:r w:rsidR="005E1E78" w:rsidRPr="00E86CBB">
              <w:rPr>
                <w:rFonts w:asciiTheme="majorBidi" w:hAnsiTheme="majorBidi" w:cstheme="majorBidi"/>
                <w:sz w:val="28"/>
                <w:szCs w:val="28"/>
              </w:rPr>
              <w:t>1</w:t>
            </w:r>
            <w:r w:rsidRPr="00E86CBB">
              <w:rPr>
                <w:rFonts w:asciiTheme="majorBidi" w:hAnsiTheme="majorBidi" w:cstheme="majorBidi"/>
                <w:sz w:val="28"/>
                <w:szCs w:val="28"/>
              </w:rPr>
              <w:t>,</w:t>
            </w:r>
            <w:r w:rsidR="005E1E78" w:rsidRPr="00E86CBB">
              <w:rPr>
                <w:rFonts w:asciiTheme="majorBidi" w:hAnsiTheme="majorBidi" w:cstheme="majorBidi"/>
                <w:sz w:val="28"/>
                <w:szCs w:val="28"/>
              </w:rPr>
              <w:t>810</w:t>
            </w:r>
          </w:p>
        </w:tc>
        <w:tc>
          <w:tcPr>
            <w:tcW w:w="164" w:type="dxa"/>
            <w:shd w:val="clear" w:color="auto" w:fill="auto"/>
          </w:tcPr>
          <w:p w14:paraId="04BACEF7"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0DA27BC0" w14:textId="400A304E"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80</w:t>
            </w:r>
            <w:r w:rsidR="004D5F65" w:rsidRPr="00E86CBB">
              <w:rPr>
                <w:rFonts w:asciiTheme="majorBidi" w:hAnsiTheme="majorBidi" w:cstheme="majorBidi"/>
                <w:sz w:val="28"/>
                <w:szCs w:val="28"/>
              </w:rPr>
              <w:t>5</w:t>
            </w:r>
          </w:p>
        </w:tc>
        <w:tc>
          <w:tcPr>
            <w:tcW w:w="168" w:type="dxa"/>
            <w:vAlign w:val="bottom"/>
          </w:tcPr>
          <w:p w14:paraId="2D723A0F"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vAlign w:val="bottom"/>
          </w:tcPr>
          <w:p w14:paraId="122A2BF7" w14:textId="208F87B8" w:rsidR="001B11F4" w:rsidRPr="00E86CBB" w:rsidRDefault="00080456"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8" w:type="dxa"/>
            <w:vAlign w:val="bottom"/>
          </w:tcPr>
          <w:p w14:paraId="76E56663"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vAlign w:val="bottom"/>
          </w:tcPr>
          <w:p w14:paraId="5995E4FD" w14:textId="230BDE56"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B11F4" w:rsidRPr="00E86CBB" w14:paraId="10271D7F" w14:textId="77777777" w:rsidTr="00A60541">
        <w:trPr>
          <w:trHeight w:val="64"/>
        </w:trPr>
        <w:tc>
          <w:tcPr>
            <w:tcW w:w="3734" w:type="dxa"/>
          </w:tcPr>
          <w:p w14:paraId="2619BE2D" w14:textId="62D81F95"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cstheme="majorBidi"/>
                <w:spacing w:val="-4"/>
                <w:sz w:val="28"/>
                <w:szCs w:val="28"/>
                <w:cs/>
              </w:rPr>
            </w:pPr>
            <w:r w:rsidRPr="00E86CBB">
              <w:rPr>
                <w:rFonts w:asciiTheme="majorBidi" w:hAnsiTheme="majorBidi" w:cstheme="majorBidi"/>
                <w:spacing w:val="-4"/>
                <w:sz w:val="28"/>
                <w:szCs w:val="28"/>
                <w:cs/>
              </w:rPr>
              <w:t>เงินทดรองจ่าย</w:t>
            </w:r>
          </w:p>
        </w:tc>
        <w:tc>
          <w:tcPr>
            <w:tcW w:w="1334" w:type="dxa"/>
            <w:shd w:val="clear" w:color="auto" w:fill="auto"/>
          </w:tcPr>
          <w:p w14:paraId="44A18E74" w14:textId="36723C16" w:rsidR="001B11F4"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4</w:t>
            </w:r>
            <w:r w:rsidR="005E1E78" w:rsidRPr="00E86CBB">
              <w:rPr>
                <w:rFonts w:asciiTheme="majorBidi" w:hAnsiTheme="majorBidi" w:cstheme="majorBidi"/>
                <w:sz w:val="28"/>
                <w:szCs w:val="28"/>
              </w:rPr>
              <w:t>35</w:t>
            </w:r>
          </w:p>
        </w:tc>
        <w:tc>
          <w:tcPr>
            <w:tcW w:w="164" w:type="dxa"/>
            <w:shd w:val="clear" w:color="auto" w:fill="auto"/>
          </w:tcPr>
          <w:p w14:paraId="04E2C446"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tcPr>
          <w:p w14:paraId="0A905387" w14:textId="2B489C6F"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17,57</w:t>
            </w:r>
            <w:r w:rsidR="004D5F65" w:rsidRPr="00E86CBB">
              <w:rPr>
                <w:rFonts w:asciiTheme="majorBidi" w:hAnsiTheme="majorBidi" w:cstheme="majorBidi"/>
                <w:sz w:val="28"/>
                <w:szCs w:val="28"/>
              </w:rPr>
              <w:t>2</w:t>
            </w:r>
          </w:p>
        </w:tc>
        <w:tc>
          <w:tcPr>
            <w:tcW w:w="168" w:type="dxa"/>
            <w:vAlign w:val="bottom"/>
          </w:tcPr>
          <w:p w14:paraId="5DE107F5"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vAlign w:val="bottom"/>
          </w:tcPr>
          <w:p w14:paraId="1CFB1866" w14:textId="7B78A627" w:rsidR="001B11F4" w:rsidRPr="00E86CBB" w:rsidRDefault="00E651B6"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6</w:t>
            </w:r>
          </w:p>
        </w:tc>
        <w:tc>
          <w:tcPr>
            <w:tcW w:w="168" w:type="dxa"/>
            <w:vAlign w:val="bottom"/>
          </w:tcPr>
          <w:p w14:paraId="67E3C516"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p>
        </w:tc>
        <w:tc>
          <w:tcPr>
            <w:tcW w:w="1293" w:type="dxa"/>
            <w:tcBorders>
              <w:left w:val="nil"/>
            </w:tcBorders>
            <w:vAlign w:val="bottom"/>
          </w:tcPr>
          <w:p w14:paraId="280CDA80" w14:textId="2B61D453"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B11F4" w:rsidRPr="00E86CBB" w14:paraId="773A4F09" w14:textId="77777777" w:rsidTr="001C7BAB">
        <w:trPr>
          <w:trHeight w:val="66"/>
        </w:trPr>
        <w:tc>
          <w:tcPr>
            <w:tcW w:w="3734" w:type="dxa"/>
            <w:vAlign w:val="center"/>
          </w:tcPr>
          <w:p w14:paraId="47A33F11"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8" w:right="-57"/>
              <w:jc w:val="thaiDistribute"/>
              <w:rPr>
                <w:rFonts w:asciiTheme="majorBidi" w:hAnsiTheme="majorBidi" w:cstheme="majorBidi"/>
                <w:spacing w:val="-8"/>
                <w:sz w:val="28"/>
                <w:szCs w:val="28"/>
              </w:rPr>
            </w:pPr>
            <w:r w:rsidRPr="00E86CBB">
              <w:rPr>
                <w:rFonts w:asciiTheme="majorBidi" w:hAnsiTheme="majorBidi" w:cstheme="majorBidi"/>
                <w:spacing w:val="-8"/>
                <w:sz w:val="28"/>
                <w:szCs w:val="28"/>
                <w:u w:val="single"/>
                <w:cs/>
              </w:rPr>
              <w:t>หัก</w:t>
            </w:r>
            <w:r w:rsidRPr="00E86CBB">
              <w:rPr>
                <w:rFonts w:asciiTheme="majorBidi" w:hAnsiTheme="majorBidi" w:cstheme="majorBidi" w:hint="cs"/>
                <w:spacing w:val="-8"/>
                <w:sz w:val="28"/>
                <w:szCs w:val="28"/>
                <w:cs/>
              </w:rPr>
              <w:t xml:space="preserve"> </w:t>
            </w:r>
            <w:r w:rsidRPr="00E86CBB">
              <w:rPr>
                <w:rFonts w:asciiTheme="majorBidi" w:hAnsiTheme="majorBidi" w:cstheme="majorBidi"/>
                <w:spacing w:val="-8"/>
                <w:sz w:val="28"/>
                <w:szCs w:val="28"/>
                <w:cs/>
              </w:rPr>
              <w:t>ค่าเผื่อผลขาดทุน</w:t>
            </w:r>
            <w:r w:rsidRPr="00E86CBB">
              <w:rPr>
                <w:rFonts w:asciiTheme="majorBidi" w:hAnsiTheme="majorBidi" w:cstheme="majorBidi" w:hint="cs"/>
                <w:spacing w:val="-8"/>
                <w:sz w:val="28"/>
                <w:szCs w:val="28"/>
                <w:cs/>
              </w:rPr>
              <w:t>ด้านเครดิต</w:t>
            </w:r>
            <w:r w:rsidRPr="00E86CBB">
              <w:rPr>
                <w:rFonts w:asciiTheme="majorBidi" w:hAnsiTheme="majorBidi" w:cstheme="majorBidi"/>
                <w:spacing w:val="-8"/>
                <w:sz w:val="28"/>
                <w:szCs w:val="28"/>
                <w:cs/>
              </w:rPr>
              <w:t>ที่คาดว่าจะเกิดขึ้น</w:t>
            </w:r>
          </w:p>
        </w:tc>
        <w:tc>
          <w:tcPr>
            <w:tcW w:w="1334" w:type="dxa"/>
            <w:shd w:val="clear" w:color="auto" w:fill="auto"/>
            <w:vAlign w:val="bottom"/>
          </w:tcPr>
          <w:p w14:paraId="5CB75647" w14:textId="141C0324" w:rsidR="001B11F4"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E86CBB">
              <w:rPr>
                <w:rFonts w:asciiTheme="majorBidi" w:hAnsiTheme="majorBidi" w:cstheme="majorBidi"/>
                <w:sz w:val="28"/>
                <w:szCs w:val="28"/>
              </w:rPr>
              <w:t>(114)</w:t>
            </w:r>
          </w:p>
        </w:tc>
        <w:tc>
          <w:tcPr>
            <w:tcW w:w="164" w:type="dxa"/>
            <w:shd w:val="clear" w:color="auto" w:fill="auto"/>
            <w:vAlign w:val="bottom"/>
          </w:tcPr>
          <w:p w14:paraId="0075B93D"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shd w:val="clear" w:color="auto" w:fill="auto"/>
            <w:vAlign w:val="bottom"/>
          </w:tcPr>
          <w:p w14:paraId="3F500BAA" w14:textId="37FE3684"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(17,68</w:t>
            </w:r>
            <w:r w:rsidR="004D5F65" w:rsidRPr="00E86CBB">
              <w:rPr>
                <w:rFonts w:asciiTheme="majorBidi" w:hAnsiTheme="majorBidi" w:cstheme="majorBidi"/>
                <w:sz w:val="28"/>
                <w:szCs w:val="28"/>
              </w:rPr>
              <w:t>6</w:t>
            </w:r>
            <w:r w:rsidRPr="00E86CBB">
              <w:rPr>
                <w:rFonts w:asciiTheme="majorBidi" w:hAnsiTheme="majorBidi" w:cstheme="majorBidi"/>
                <w:sz w:val="28"/>
                <w:szCs w:val="28"/>
              </w:rPr>
              <w:t>)</w:t>
            </w:r>
          </w:p>
        </w:tc>
        <w:tc>
          <w:tcPr>
            <w:tcW w:w="168" w:type="dxa"/>
            <w:vAlign w:val="bottom"/>
          </w:tcPr>
          <w:p w14:paraId="7CDC3C91"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vAlign w:val="bottom"/>
          </w:tcPr>
          <w:p w14:paraId="280C7ABE" w14:textId="37DB9606" w:rsidR="001B11F4" w:rsidRPr="00E86CBB" w:rsidRDefault="00080456"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8" w:type="dxa"/>
            <w:vAlign w:val="bottom"/>
          </w:tcPr>
          <w:p w14:paraId="01CD8C71"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left w:val="nil"/>
            </w:tcBorders>
            <w:vAlign w:val="bottom"/>
          </w:tcPr>
          <w:p w14:paraId="45916E1E" w14:textId="27137766"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B11F4" w:rsidRPr="00E86CBB" w14:paraId="1B1C71B9" w14:textId="77777777" w:rsidTr="00A60541">
        <w:trPr>
          <w:trHeight w:val="74"/>
        </w:trPr>
        <w:tc>
          <w:tcPr>
            <w:tcW w:w="3734" w:type="dxa"/>
          </w:tcPr>
          <w:p w14:paraId="12F710D2"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ind w:left="198"/>
              <w:jc w:val="both"/>
              <w:rPr>
                <w:rFonts w:asciiTheme="majorBidi" w:hAnsiTheme="majorBidi" w:cstheme="majorBidi"/>
                <w:spacing w:val="-4"/>
                <w:sz w:val="28"/>
                <w:szCs w:val="28"/>
              </w:rPr>
            </w:pPr>
            <w:r w:rsidRPr="00E86CBB">
              <w:rPr>
                <w:rFonts w:asciiTheme="majorBidi" w:hAnsiTheme="majorBidi" w:cstheme="majorBidi" w:hint="cs"/>
                <w:spacing w:val="-4"/>
                <w:sz w:val="28"/>
                <w:szCs w:val="28"/>
                <w:cs/>
              </w:rPr>
              <w:t>รวมลูกหนี้หมุนเวียนอื่น</w:t>
            </w:r>
          </w:p>
        </w:tc>
        <w:tc>
          <w:tcPr>
            <w:tcW w:w="1334" w:type="dxa"/>
            <w:tcBorders>
              <w:top w:val="single" w:sz="4" w:space="0" w:color="auto"/>
              <w:bottom w:val="single" w:sz="4" w:space="0" w:color="auto"/>
            </w:tcBorders>
            <w:shd w:val="clear" w:color="auto" w:fill="auto"/>
          </w:tcPr>
          <w:p w14:paraId="2B4D0834" w14:textId="2587C2C9" w:rsidR="001B11F4"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sz w:val="28"/>
                <w:szCs w:val="28"/>
                <w:cs/>
              </w:rPr>
              <w:t>1</w:t>
            </w:r>
            <w:r w:rsidR="005E1E78" w:rsidRPr="00E86CBB">
              <w:rPr>
                <w:rFonts w:asciiTheme="majorBidi" w:hAnsiTheme="majorBidi"/>
                <w:sz w:val="28"/>
                <w:szCs w:val="28"/>
              </w:rPr>
              <w:t>3,198</w:t>
            </w:r>
          </w:p>
        </w:tc>
        <w:tc>
          <w:tcPr>
            <w:tcW w:w="164" w:type="dxa"/>
            <w:shd w:val="clear" w:color="auto" w:fill="auto"/>
          </w:tcPr>
          <w:p w14:paraId="45408A68"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tcBorders>
              <w:top w:val="single" w:sz="4" w:space="0" w:color="auto"/>
              <w:bottom w:val="single" w:sz="4" w:space="0" w:color="auto"/>
            </w:tcBorders>
            <w:shd w:val="clear" w:color="auto" w:fill="auto"/>
          </w:tcPr>
          <w:p w14:paraId="580A979D" w14:textId="32117AE0"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1,36</w:t>
            </w:r>
            <w:r w:rsidR="004D5F65" w:rsidRPr="00E86CBB">
              <w:rPr>
                <w:rFonts w:asciiTheme="majorBidi" w:hAnsiTheme="majorBidi" w:cstheme="majorBidi"/>
                <w:sz w:val="28"/>
                <w:szCs w:val="28"/>
              </w:rPr>
              <w:t>9</w:t>
            </w:r>
          </w:p>
        </w:tc>
        <w:tc>
          <w:tcPr>
            <w:tcW w:w="168" w:type="dxa"/>
            <w:vAlign w:val="bottom"/>
          </w:tcPr>
          <w:p w14:paraId="29674817"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tcBorders>
              <w:top w:val="single" w:sz="4" w:space="0" w:color="auto"/>
              <w:bottom w:val="single" w:sz="4" w:space="0" w:color="auto"/>
            </w:tcBorders>
            <w:vAlign w:val="bottom"/>
          </w:tcPr>
          <w:p w14:paraId="7A455CF7" w14:textId="1AD6ECC2" w:rsidR="001B11F4" w:rsidRPr="00E86CBB" w:rsidRDefault="00A74267"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7</w:t>
            </w:r>
            <w:r w:rsidR="00A934CB" w:rsidRPr="00E86CBB">
              <w:rPr>
                <w:rFonts w:asciiTheme="majorBidi" w:hAnsiTheme="majorBidi" w:cstheme="majorBidi"/>
                <w:sz w:val="28"/>
                <w:szCs w:val="28"/>
              </w:rPr>
              <w:t>8</w:t>
            </w:r>
            <w:r w:rsidR="00D03C18" w:rsidRPr="00E86CBB">
              <w:rPr>
                <w:rFonts w:asciiTheme="majorBidi" w:hAnsiTheme="majorBidi" w:cstheme="majorBidi"/>
                <w:sz w:val="28"/>
                <w:szCs w:val="28"/>
              </w:rPr>
              <w:t>3</w:t>
            </w:r>
          </w:p>
        </w:tc>
        <w:tc>
          <w:tcPr>
            <w:tcW w:w="168" w:type="dxa"/>
            <w:vAlign w:val="bottom"/>
          </w:tcPr>
          <w:p w14:paraId="520C5BED"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top w:val="single" w:sz="4" w:space="0" w:color="auto"/>
              <w:left w:val="nil"/>
              <w:bottom w:val="single" w:sz="4" w:space="0" w:color="auto"/>
            </w:tcBorders>
            <w:vAlign w:val="bottom"/>
          </w:tcPr>
          <w:p w14:paraId="3F2F7807" w14:textId="3F2C3D9A"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343</w:t>
            </w:r>
          </w:p>
        </w:tc>
      </w:tr>
      <w:tr w:rsidR="001B11F4" w:rsidRPr="00E86CBB" w14:paraId="33B11E0E" w14:textId="77777777" w:rsidTr="00A60541">
        <w:trPr>
          <w:trHeight w:val="316"/>
        </w:trPr>
        <w:tc>
          <w:tcPr>
            <w:tcW w:w="3734" w:type="dxa"/>
          </w:tcPr>
          <w:p w14:paraId="2D437D22"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both"/>
              <w:rPr>
                <w:rFonts w:asciiTheme="majorBidi" w:hAnsiTheme="majorBidi" w:cstheme="majorBidi"/>
                <w:spacing w:val="-4"/>
                <w:sz w:val="28"/>
                <w:szCs w:val="28"/>
              </w:rPr>
            </w:pPr>
            <w:r w:rsidRPr="00E86CBB">
              <w:rPr>
                <w:rFonts w:asciiTheme="majorBidi" w:hAnsiTheme="majorBidi" w:cstheme="majorBidi"/>
                <w:spacing w:val="-4"/>
                <w:sz w:val="28"/>
                <w:szCs w:val="28"/>
                <w:cs/>
              </w:rPr>
              <w:t>รวมลูกหนี้การค้าและลูกหนี้หมุนเวียนอื่น</w:t>
            </w:r>
          </w:p>
        </w:tc>
        <w:tc>
          <w:tcPr>
            <w:tcW w:w="1334" w:type="dxa"/>
            <w:tcBorders>
              <w:top w:val="single" w:sz="4" w:space="0" w:color="auto"/>
              <w:bottom w:val="double" w:sz="4" w:space="0" w:color="auto"/>
            </w:tcBorders>
            <w:shd w:val="clear" w:color="auto" w:fill="auto"/>
          </w:tcPr>
          <w:p w14:paraId="11243A4D" w14:textId="3BB86459" w:rsidR="001B11F4" w:rsidRPr="00E86CBB" w:rsidRDefault="00A934CB"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2</w:t>
            </w:r>
            <w:r w:rsidR="005E1E78" w:rsidRPr="00E86CBB">
              <w:rPr>
                <w:rFonts w:asciiTheme="majorBidi" w:hAnsiTheme="majorBidi" w:cstheme="majorBidi"/>
                <w:sz w:val="28"/>
                <w:szCs w:val="28"/>
              </w:rPr>
              <w:t>1,537</w:t>
            </w:r>
          </w:p>
        </w:tc>
        <w:tc>
          <w:tcPr>
            <w:tcW w:w="164" w:type="dxa"/>
            <w:shd w:val="clear" w:color="auto" w:fill="auto"/>
          </w:tcPr>
          <w:p w14:paraId="35DD513F"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301" w:type="dxa"/>
            <w:tcBorders>
              <w:top w:val="single" w:sz="4" w:space="0" w:color="auto"/>
              <w:bottom w:val="double" w:sz="4" w:space="0" w:color="auto"/>
            </w:tcBorders>
            <w:shd w:val="clear" w:color="auto" w:fill="auto"/>
          </w:tcPr>
          <w:p w14:paraId="0682BD59" w14:textId="3A07060B"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48,092</w:t>
            </w:r>
          </w:p>
        </w:tc>
        <w:tc>
          <w:tcPr>
            <w:tcW w:w="168" w:type="dxa"/>
            <w:vAlign w:val="bottom"/>
          </w:tcPr>
          <w:p w14:paraId="60A6C28B"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4" w:type="dxa"/>
            <w:tcBorders>
              <w:top w:val="single" w:sz="4" w:space="0" w:color="auto"/>
              <w:bottom w:val="double" w:sz="4" w:space="0" w:color="auto"/>
            </w:tcBorders>
            <w:vAlign w:val="bottom"/>
          </w:tcPr>
          <w:p w14:paraId="788225B6" w14:textId="01DEC510" w:rsidR="001B11F4" w:rsidRPr="00E86CBB" w:rsidRDefault="00A74267"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78</w:t>
            </w:r>
            <w:r w:rsidR="00D03C18" w:rsidRPr="00E86CBB">
              <w:rPr>
                <w:rFonts w:asciiTheme="majorBidi" w:hAnsiTheme="majorBidi" w:cstheme="majorBidi"/>
                <w:sz w:val="28"/>
                <w:szCs w:val="28"/>
              </w:rPr>
              <w:t>3</w:t>
            </w:r>
          </w:p>
        </w:tc>
        <w:tc>
          <w:tcPr>
            <w:tcW w:w="168" w:type="dxa"/>
            <w:vAlign w:val="bottom"/>
          </w:tcPr>
          <w:p w14:paraId="33EDA171"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93" w:type="dxa"/>
            <w:tcBorders>
              <w:top w:val="single" w:sz="4" w:space="0" w:color="auto"/>
              <w:left w:val="nil"/>
              <w:bottom w:val="double" w:sz="4" w:space="0" w:color="auto"/>
            </w:tcBorders>
            <w:vAlign w:val="bottom"/>
          </w:tcPr>
          <w:p w14:paraId="3E573C4D" w14:textId="7920103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E86CBB">
              <w:rPr>
                <w:rFonts w:asciiTheme="majorBidi" w:hAnsiTheme="majorBidi" w:cstheme="majorBidi"/>
                <w:sz w:val="28"/>
                <w:szCs w:val="28"/>
              </w:rPr>
              <w:t>343</w:t>
            </w:r>
          </w:p>
        </w:tc>
      </w:tr>
    </w:tbl>
    <w:p w14:paraId="60C76A9B" w14:textId="67237371" w:rsidR="00BB446E" w:rsidRPr="00E86CBB" w:rsidRDefault="00BB446E" w:rsidP="00E86CBB">
      <w:pPr>
        <w:spacing w:before="60" w:line="240" w:lineRule="auto"/>
        <w:ind w:left="363"/>
        <w:jc w:val="both"/>
        <w:rPr>
          <w:rFonts w:asciiTheme="majorBidi" w:hAnsiTheme="majorBidi" w:cstheme="majorBidi"/>
          <w:spacing w:val="-4"/>
          <w:sz w:val="28"/>
          <w:szCs w:val="28"/>
        </w:rPr>
      </w:pPr>
      <w:r w:rsidRPr="00E86CBB">
        <w:rPr>
          <w:rFonts w:asciiTheme="majorBidi" w:hAnsiTheme="majorBidi" w:cstheme="majorBidi"/>
          <w:spacing w:val="-4"/>
          <w:sz w:val="28"/>
          <w:szCs w:val="28"/>
          <w:cs/>
        </w:rPr>
        <w:t>ลูกหนี้การค้าแยกตามจำนวนวันที่ค้างชำระได้ดังนี้</w:t>
      </w:r>
    </w:p>
    <w:tbl>
      <w:tblPr>
        <w:tblW w:w="9431" w:type="dxa"/>
        <w:tblInd w:w="346" w:type="dxa"/>
        <w:tblLayout w:type="fixed"/>
        <w:tblCellMar>
          <w:left w:w="62" w:type="dxa"/>
          <w:right w:w="62" w:type="dxa"/>
        </w:tblCellMar>
        <w:tblLook w:val="0000" w:firstRow="0" w:lastRow="0" w:firstColumn="0" w:lastColumn="0" w:noHBand="0" w:noVBand="0"/>
      </w:tblPr>
      <w:tblGrid>
        <w:gridCol w:w="3678"/>
        <w:gridCol w:w="1316"/>
        <w:gridCol w:w="154"/>
        <w:gridCol w:w="1301"/>
        <w:gridCol w:w="154"/>
        <w:gridCol w:w="1284"/>
        <w:gridCol w:w="144"/>
        <w:gridCol w:w="1400"/>
      </w:tblGrid>
      <w:tr w:rsidR="008F52E2" w:rsidRPr="00E86CBB" w14:paraId="53D3CEF3" w14:textId="77777777" w:rsidTr="00E1316C">
        <w:trPr>
          <w:cantSplit/>
        </w:trPr>
        <w:tc>
          <w:tcPr>
            <w:tcW w:w="3678" w:type="dxa"/>
            <w:shd w:val="clear" w:color="auto" w:fill="auto"/>
          </w:tcPr>
          <w:p w14:paraId="5D51A50F" w14:textId="77777777" w:rsidR="00BB446E" w:rsidRPr="00E86CBB" w:rsidRDefault="00BB446E" w:rsidP="00E86CBB">
            <w:pPr>
              <w:spacing w:line="320" w:lineRule="exact"/>
              <w:ind w:right="-13"/>
              <w:jc w:val="both"/>
              <w:rPr>
                <w:rFonts w:asciiTheme="majorBidi" w:hAnsiTheme="majorBidi" w:cstheme="majorBidi"/>
                <w:spacing w:val="-4"/>
                <w:sz w:val="28"/>
                <w:szCs w:val="28"/>
              </w:rPr>
            </w:pPr>
          </w:p>
        </w:tc>
        <w:tc>
          <w:tcPr>
            <w:tcW w:w="5753" w:type="dxa"/>
            <w:gridSpan w:val="7"/>
            <w:tcBorders>
              <w:bottom w:val="single" w:sz="4" w:space="0" w:color="auto"/>
            </w:tcBorders>
            <w:shd w:val="clear" w:color="auto" w:fill="auto"/>
          </w:tcPr>
          <w:p w14:paraId="203607BE" w14:textId="22F8D9DF" w:rsidR="00BB446E" w:rsidRPr="00E86CBB" w:rsidRDefault="00893884" w:rsidP="00E86CBB">
            <w:pPr>
              <w:spacing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cs/>
              </w:rPr>
              <w:t xml:space="preserve">(หน่วย : </w:t>
            </w:r>
            <w:r w:rsidR="00A934CB"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8F52E2" w:rsidRPr="00E86CBB" w14:paraId="0DB37801" w14:textId="77777777" w:rsidTr="00E1316C">
        <w:trPr>
          <w:cantSplit/>
        </w:trPr>
        <w:tc>
          <w:tcPr>
            <w:tcW w:w="3678" w:type="dxa"/>
            <w:shd w:val="clear" w:color="auto" w:fill="auto"/>
          </w:tcPr>
          <w:p w14:paraId="7FB732B0" w14:textId="77777777" w:rsidR="00BB446E" w:rsidRPr="00E86CBB" w:rsidRDefault="00BB446E" w:rsidP="00E86CBB">
            <w:pPr>
              <w:spacing w:line="320" w:lineRule="exact"/>
              <w:ind w:right="-13"/>
              <w:jc w:val="both"/>
              <w:rPr>
                <w:rFonts w:asciiTheme="majorBidi" w:hAnsiTheme="majorBidi" w:cstheme="majorBidi"/>
                <w:spacing w:val="-4"/>
                <w:sz w:val="28"/>
                <w:szCs w:val="28"/>
              </w:rPr>
            </w:pPr>
          </w:p>
        </w:tc>
        <w:tc>
          <w:tcPr>
            <w:tcW w:w="2771" w:type="dxa"/>
            <w:gridSpan w:val="3"/>
            <w:tcBorders>
              <w:bottom w:val="single" w:sz="4" w:space="0" w:color="auto"/>
            </w:tcBorders>
            <w:shd w:val="clear" w:color="auto" w:fill="auto"/>
          </w:tcPr>
          <w:p w14:paraId="32209827" w14:textId="77777777" w:rsidR="00BB446E" w:rsidRPr="00E86CBB" w:rsidRDefault="00BB446E" w:rsidP="00E86CBB">
            <w:pPr>
              <w:spacing w:line="32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cs/>
              </w:rPr>
              <w:t>งบการเงินรวม</w:t>
            </w:r>
          </w:p>
        </w:tc>
        <w:tc>
          <w:tcPr>
            <w:tcW w:w="154" w:type="dxa"/>
            <w:tcBorders>
              <w:top w:val="single" w:sz="4" w:space="0" w:color="auto"/>
            </w:tcBorders>
            <w:shd w:val="clear" w:color="auto" w:fill="auto"/>
          </w:tcPr>
          <w:p w14:paraId="2779E0B8" w14:textId="77777777" w:rsidR="00BB446E" w:rsidRPr="00E86CBB" w:rsidRDefault="00BB446E" w:rsidP="00E86CBB">
            <w:pPr>
              <w:spacing w:line="320" w:lineRule="exact"/>
              <w:ind w:left="-57" w:right="-57"/>
              <w:jc w:val="center"/>
              <w:rPr>
                <w:rFonts w:asciiTheme="majorBidi" w:hAnsiTheme="majorBidi" w:cstheme="majorBidi"/>
                <w:spacing w:val="-4"/>
                <w:sz w:val="28"/>
                <w:szCs w:val="28"/>
              </w:rPr>
            </w:pPr>
          </w:p>
        </w:tc>
        <w:tc>
          <w:tcPr>
            <w:tcW w:w="2828" w:type="dxa"/>
            <w:gridSpan w:val="3"/>
            <w:tcBorders>
              <w:top w:val="single" w:sz="4" w:space="0" w:color="auto"/>
              <w:bottom w:val="single" w:sz="4" w:space="0" w:color="auto"/>
            </w:tcBorders>
            <w:shd w:val="clear" w:color="auto" w:fill="auto"/>
          </w:tcPr>
          <w:p w14:paraId="09AEB070" w14:textId="77777777" w:rsidR="00BB446E" w:rsidRPr="00E86CBB" w:rsidRDefault="00BB446E" w:rsidP="00E86CBB">
            <w:pPr>
              <w:spacing w:line="32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cs/>
              </w:rPr>
              <w:t>งบการเงินเฉพาะกิจการ</w:t>
            </w:r>
          </w:p>
        </w:tc>
      </w:tr>
      <w:tr w:rsidR="008D4249" w:rsidRPr="00E86CBB" w14:paraId="2E8CFF8A" w14:textId="77777777" w:rsidTr="00E1316C">
        <w:trPr>
          <w:cantSplit/>
          <w:trHeight w:val="351"/>
        </w:trPr>
        <w:tc>
          <w:tcPr>
            <w:tcW w:w="3678" w:type="dxa"/>
            <w:shd w:val="clear" w:color="auto" w:fill="auto"/>
          </w:tcPr>
          <w:p w14:paraId="390F847F" w14:textId="77777777" w:rsidR="008D4249" w:rsidRPr="00E86CBB" w:rsidRDefault="008D4249" w:rsidP="00E86CBB">
            <w:pPr>
              <w:spacing w:line="320" w:lineRule="exact"/>
              <w:ind w:right="-13"/>
              <w:jc w:val="both"/>
              <w:rPr>
                <w:rFonts w:asciiTheme="majorBidi" w:hAnsiTheme="majorBidi" w:cstheme="majorBidi"/>
                <w:spacing w:val="-4"/>
                <w:sz w:val="28"/>
                <w:szCs w:val="28"/>
              </w:rPr>
            </w:pPr>
          </w:p>
        </w:tc>
        <w:tc>
          <w:tcPr>
            <w:tcW w:w="1316" w:type="dxa"/>
            <w:tcBorders>
              <w:top w:val="single" w:sz="4" w:space="0" w:color="auto"/>
              <w:bottom w:val="single" w:sz="4" w:space="0" w:color="auto"/>
            </w:tcBorders>
            <w:shd w:val="clear" w:color="auto" w:fill="auto"/>
          </w:tcPr>
          <w:p w14:paraId="235AD694" w14:textId="2E69D3A2" w:rsidR="008D4249" w:rsidRPr="00E86CBB" w:rsidRDefault="008D4249" w:rsidP="00E86CBB">
            <w:pPr>
              <w:spacing w:line="32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ธันวาคม</w:t>
            </w:r>
            <w:r w:rsidRPr="00E86CBB">
              <w:rPr>
                <w:rFonts w:asciiTheme="majorBidi" w:hAnsiTheme="majorBidi" w:cstheme="majorBidi"/>
                <w:spacing w:val="-4"/>
                <w:sz w:val="28"/>
                <w:szCs w:val="28"/>
              </w:rPr>
              <w:t xml:space="preserve"> 2565</w:t>
            </w:r>
          </w:p>
        </w:tc>
        <w:tc>
          <w:tcPr>
            <w:tcW w:w="154" w:type="dxa"/>
            <w:tcBorders>
              <w:top w:val="single" w:sz="4" w:space="0" w:color="auto"/>
            </w:tcBorders>
            <w:shd w:val="clear" w:color="auto" w:fill="auto"/>
          </w:tcPr>
          <w:p w14:paraId="6EE6A874" w14:textId="77777777" w:rsidR="008D4249" w:rsidRPr="00E86CBB" w:rsidRDefault="008D4249" w:rsidP="00E86CBB">
            <w:pPr>
              <w:spacing w:line="320" w:lineRule="exact"/>
              <w:ind w:left="-57" w:right="-57"/>
              <w:jc w:val="center"/>
              <w:rPr>
                <w:rFonts w:asciiTheme="majorBidi" w:hAnsiTheme="majorBidi" w:cstheme="majorBidi"/>
                <w:spacing w:val="-4"/>
                <w:sz w:val="28"/>
                <w:szCs w:val="28"/>
              </w:rPr>
            </w:pPr>
          </w:p>
        </w:tc>
        <w:tc>
          <w:tcPr>
            <w:tcW w:w="1301" w:type="dxa"/>
            <w:tcBorders>
              <w:top w:val="single" w:sz="4" w:space="0" w:color="auto"/>
              <w:left w:val="nil"/>
              <w:bottom w:val="single" w:sz="4" w:space="0" w:color="auto"/>
            </w:tcBorders>
            <w:shd w:val="clear" w:color="auto" w:fill="auto"/>
          </w:tcPr>
          <w:p w14:paraId="21D96F4A" w14:textId="7841CE7B" w:rsidR="008D4249" w:rsidRPr="00E86CBB" w:rsidRDefault="008D4249" w:rsidP="00E86CBB">
            <w:pPr>
              <w:spacing w:line="32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ธันวาคม</w:t>
            </w:r>
            <w:r w:rsidRPr="00E86CBB">
              <w:rPr>
                <w:rFonts w:asciiTheme="majorBidi" w:hAnsiTheme="majorBidi" w:cstheme="majorBidi"/>
                <w:spacing w:val="-4"/>
                <w:sz w:val="28"/>
                <w:szCs w:val="28"/>
              </w:rPr>
              <w:t xml:space="preserve"> 2564</w:t>
            </w:r>
          </w:p>
        </w:tc>
        <w:tc>
          <w:tcPr>
            <w:tcW w:w="154" w:type="dxa"/>
            <w:shd w:val="clear" w:color="auto" w:fill="auto"/>
          </w:tcPr>
          <w:p w14:paraId="2D8F3B2E" w14:textId="77777777" w:rsidR="008D4249" w:rsidRPr="00E86CBB" w:rsidRDefault="008D4249" w:rsidP="00E86CBB">
            <w:pPr>
              <w:spacing w:line="320" w:lineRule="exact"/>
              <w:ind w:left="-57" w:right="-57"/>
              <w:jc w:val="center"/>
              <w:rPr>
                <w:rFonts w:asciiTheme="majorBidi" w:hAnsiTheme="majorBidi" w:cstheme="majorBidi"/>
                <w:spacing w:val="-4"/>
                <w:sz w:val="28"/>
                <w:szCs w:val="28"/>
              </w:rPr>
            </w:pPr>
          </w:p>
        </w:tc>
        <w:tc>
          <w:tcPr>
            <w:tcW w:w="1284" w:type="dxa"/>
            <w:tcBorders>
              <w:bottom w:val="single" w:sz="4" w:space="0" w:color="auto"/>
            </w:tcBorders>
            <w:shd w:val="clear" w:color="auto" w:fill="auto"/>
          </w:tcPr>
          <w:p w14:paraId="6ADE309F" w14:textId="50168803" w:rsidR="008D4249" w:rsidRPr="00E86CBB" w:rsidRDefault="008D4249" w:rsidP="00E86CBB">
            <w:pPr>
              <w:spacing w:line="320" w:lineRule="exact"/>
              <w:ind w:left="-57" w:right="-62"/>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ธันวาคม</w:t>
            </w:r>
            <w:r w:rsidRPr="00E86CBB">
              <w:rPr>
                <w:rFonts w:asciiTheme="majorBidi" w:hAnsiTheme="majorBidi" w:cstheme="majorBidi"/>
                <w:spacing w:val="-4"/>
                <w:sz w:val="28"/>
                <w:szCs w:val="28"/>
              </w:rPr>
              <w:t xml:space="preserve"> 2565</w:t>
            </w:r>
          </w:p>
        </w:tc>
        <w:tc>
          <w:tcPr>
            <w:tcW w:w="144" w:type="dxa"/>
            <w:shd w:val="clear" w:color="auto" w:fill="auto"/>
          </w:tcPr>
          <w:p w14:paraId="68FC2697" w14:textId="77777777" w:rsidR="008D4249" w:rsidRPr="00E86CBB" w:rsidRDefault="008D4249" w:rsidP="00E86CBB">
            <w:pPr>
              <w:spacing w:line="320" w:lineRule="exact"/>
              <w:ind w:left="-57" w:right="-57"/>
              <w:jc w:val="center"/>
              <w:rPr>
                <w:rFonts w:asciiTheme="majorBidi" w:hAnsiTheme="majorBidi" w:cstheme="majorBidi"/>
                <w:spacing w:val="-4"/>
                <w:sz w:val="28"/>
                <w:szCs w:val="28"/>
              </w:rPr>
            </w:pPr>
          </w:p>
        </w:tc>
        <w:tc>
          <w:tcPr>
            <w:tcW w:w="1400" w:type="dxa"/>
            <w:tcBorders>
              <w:left w:val="nil"/>
              <w:bottom w:val="single" w:sz="4" w:space="0" w:color="auto"/>
            </w:tcBorders>
            <w:shd w:val="clear" w:color="auto" w:fill="auto"/>
          </w:tcPr>
          <w:p w14:paraId="2C615F2D" w14:textId="63438D31" w:rsidR="008D4249" w:rsidRPr="00E86CBB" w:rsidRDefault="008D4249" w:rsidP="00E86CBB">
            <w:pPr>
              <w:spacing w:line="32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ธันวาคม</w:t>
            </w:r>
            <w:r w:rsidRPr="00E86CBB">
              <w:rPr>
                <w:rFonts w:asciiTheme="majorBidi" w:hAnsiTheme="majorBidi" w:cstheme="majorBidi"/>
                <w:spacing w:val="-4"/>
                <w:sz w:val="28"/>
                <w:szCs w:val="28"/>
              </w:rPr>
              <w:t xml:space="preserve"> 2564</w:t>
            </w:r>
          </w:p>
        </w:tc>
      </w:tr>
      <w:tr w:rsidR="008F52E2" w:rsidRPr="00E86CBB" w14:paraId="40675FB0" w14:textId="77777777" w:rsidTr="00BB6258">
        <w:trPr>
          <w:cantSplit/>
          <w:trHeight w:val="227"/>
        </w:trPr>
        <w:tc>
          <w:tcPr>
            <w:tcW w:w="3678" w:type="dxa"/>
            <w:shd w:val="clear" w:color="auto" w:fill="auto"/>
          </w:tcPr>
          <w:p w14:paraId="723421D4" w14:textId="77777777" w:rsidR="00BB446E" w:rsidRPr="00E86CBB" w:rsidRDefault="00BB446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 w:right="-13"/>
              <w:jc w:val="both"/>
              <w:rPr>
                <w:rFonts w:asciiTheme="majorBidi" w:hAnsiTheme="majorBidi" w:cstheme="majorBidi"/>
                <w:sz w:val="28"/>
                <w:szCs w:val="28"/>
              </w:rPr>
            </w:pPr>
            <w:r w:rsidRPr="00E86CBB">
              <w:rPr>
                <w:rFonts w:asciiTheme="majorBidi" w:hAnsiTheme="majorBidi" w:cstheme="majorBidi"/>
                <w:sz w:val="28"/>
                <w:szCs w:val="28"/>
                <w:cs/>
              </w:rPr>
              <w:t>ลูกหนี้การค้า</w:t>
            </w:r>
          </w:p>
        </w:tc>
        <w:tc>
          <w:tcPr>
            <w:tcW w:w="1316" w:type="dxa"/>
            <w:tcBorders>
              <w:top w:val="single" w:sz="4" w:space="0" w:color="auto"/>
            </w:tcBorders>
            <w:shd w:val="clear" w:color="auto" w:fill="auto"/>
          </w:tcPr>
          <w:p w14:paraId="5502B3E8" w14:textId="77777777" w:rsidR="00BB446E" w:rsidRPr="00E86CBB" w:rsidRDefault="00BB446E" w:rsidP="00E86CBB">
            <w:pPr>
              <w:spacing w:line="320" w:lineRule="exact"/>
              <w:ind w:left="-57" w:right="-57"/>
              <w:jc w:val="right"/>
              <w:rPr>
                <w:rFonts w:asciiTheme="majorBidi" w:hAnsiTheme="majorBidi" w:cstheme="majorBidi"/>
                <w:sz w:val="28"/>
                <w:szCs w:val="28"/>
              </w:rPr>
            </w:pPr>
          </w:p>
        </w:tc>
        <w:tc>
          <w:tcPr>
            <w:tcW w:w="154" w:type="dxa"/>
            <w:shd w:val="clear" w:color="auto" w:fill="auto"/>
          </w:tcPr>
          <w:p w14:paraId="63BCA8B7" w14:textId="77777777" w:rsidR="00BB446E" w:rsidRPr="00E86CBB" w:rsidRDefault="00BB446E" w:rsidP="00E86CBB">
            <w:pPr>
              <w:spacing w:line="320" w:lineRule="exact"/>
              <w:ind w:left="-57" w:right="-57"/>
              <w:jc w:val="right"/>
              <w:rPr>
                <w:rFonts w:asciiTheme="majorBidi" w:hAnsiTheme="majorBidi" w:cstheme="majorBidi"/>
                <w:sz w:val="28"/>
                <w:szCs w:val="28"/>
              </w:rPr>
            </w:pPr>
          </w:p>
        </w:tc>
        <w:tc>
          <w:tcPr>
            <w:tcW w:w="1301" w:type="dxa"/>
            <w:tcBorders>
              <w:top w:val="single" w:sz="4" w:space="0" w:color="auto"/>
              <w:left w:val="nil"/>
            </w:tcBorders>
            <w:shd w:val="clear" w:color="auto" w:fill="auto"/>
          </w:tcPr>
          <w:p w14:paraId="57A161BA" w14:textId="77777777" w:rsidR="00BB446E" w:rsidRPr="00E86CBB" w:rsidRDefault="00BB446E" w:rsidP="00E86CBB">
            <w:pPr>
              <w:spacing w:line="320" w:lineRule="exact"/>
              <w:ind w:left="-57" w:right="-57"/>
              <w:jc w:val="right"/>
              <w:rPr>
                <w:rFonts w:asciiTheme="majorBidi" w:hAnsiTheme="majorBidi" w:cstheme="majorBidi"/>
                <w:sz w:val="28"/>
                <w:szCs w:val="28"/>
              </w:rPr>
            </w:pPr>
          </w:p>
        </w:tc>
        <w:tc>
          <w:tcPr>
            <w:tcW w:w="154" w:type="dxa"/>
            <w:shd w:val="clear" w:color="auto" w:fill="auto"/>
          </w:tcPr>
          <w:p w14:paraId="652EEFF7" w14:textId="77777777" w:rsidR="00BB446E" w:rsidRPr="00E86CBB" w:rsidRDefault="00BB446E" w:rsidP="00E86CBB">
            <w:pPr>
              <w:spacing w:line="320" w:lineRule="exact"/>
              <w:ind w:left="-57" w:right="-57"/>
              <w:jc w:val="right"/>
              <w:rPr>
                <w:rFonts w:asciiTheme="majorBidi" w:hAnsiTheme="majorBidi" w:cstheme="majorBidi"/>
                <w:sz w:val="28"/>
                <w:szCs w:val="28"/>
              </w:rPr>
            </w:pPr>
          </w:p>
        </w:tc>
        <w:tc>
          <w:tcPr>
            <w:tcW w:w="1284" w:type="dxa"/>
            <w:tcBorders>
              <w:top w:val="single" w:sz="4" w:space="0" w:color="auto"/>
            </w:tcBorders>
            <w:shd w:val="clear" w:color="auto" w:fill="auto"/>
          </w:tcPr>
          <w:p w14:paraId="54B8B6F0" w14:textId="77777777" w:rsidR="00BB446E" w:rsidRPr="00E86CBB" w:rsidRDefault="00BB446E" w:rsidP="00E86CBB">
            <w:pPr>
              <w:spacing w:line="320" w:lineRule="exact"/>
              <w:ind w:left="-57" w:right="-57"/>
              <w:jc w:val="right"/>
              <w:rPr>
                <w:rFonts w:asciiTheme="majorBidi" w:hAnsiTheme="majorBidi" w:cstheme="majorBidi"/>
                <w:sz w:val="28"/>
                <w:szCs w:val="28"/>
              </w:rPr>
            </w:pPr>
          </w:p>
        </w:tc>
        <w:tc>
          <w:tcPr>
            <w:tcW w:w="144" w:type="dxa"/>
            <w:shd w:val="clear" w:color="auto" w:fill="auto"/>
          </w:tcPr>
          <w:p w14:paraId="4D4EF7B8" w14:textId="77777777" w:rsidR="00BB446E" w:rsidRPr="00E86CBB" w:rsidRDefault="00BB446E" w:rsidP="00E86CBB">
            <w:pPr>
              <w:spacing w:line="320" w:lineRule="exact"/>
              <w:ind w:left="-57" w:right="-57"/>
              <w:jc w:val="right"/>
              <w:rPr>
                <w:rFonts w:asciiTheme="majorBidi" w:hAnsiTheme="majorBidi" w:cstheme="majorBidi"/>
                <w:sz w:val="28"/>
                <w:szCs w:val="28"/>
              </w:rPr>
            </w:pPr>
          </w:p>
        </w:tc>
        <w:tc>
          <w:tcPr>
            <w:tcW w:w="1400" w:type="dxa"/>
            <w:tcBorders>
              <w:left w:val="nil"/>
            </w:tcBorders>
            <w:shd w:val="clear" w:color="auto" w:fill="auto"/>
          </w:tcPr>
          <w:p w14:paraId="69822236" w14:textId="77777777" w:rsidR="00BB446E" w:rsidRPr="00E86CBB" w:rsidRDefault="00BB446E" w:rsidP="00E86CBB">
            <w:pPr>
              <w:spacing w:line="320" w:lineRule="exact"/>
              <w:ind w:left="-57" w:right="-57"/>
              <w:jc w:val="right"/>
              <w:rPr>
                <w:rFonts w:asciiTheme="majorBidi" w:hAnsiTheme="majorBidi" w:cstheme="majorBidi"/>
                <w:sz w:val="28"/>
                <w:szCs w:val="28"/>
              </w:rPr>
            </w:pPr>
          </w:p>
        </w:tc>
      </w:tr>
      <w:tr w:rsidR="001B11F4" w:rsidRPr="00E86CBB" w14:paraId="30952489" w14:textId="77777777" w:rsidTr="00162843">
        <w:trPr>
          <w:cantSplit/>
          <w:trHeight w:val="147"/>
        </w:trPr>
        <w:tc>
          <w:tcPr>
            <w:tcW w:w="3678" w:type="dxa"/>
            <w:shd w:val="clear" w:color="auto" w:fill="auto"/>
          </w:tcPr>
          <w:p w14:paraId="58CEB642"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8" w:right="-13"/>
              <w:jc w:val="both"/>
              <w:rPr>
                <w:rFonts w:asciiTheme="majorBidi" w:hAnsiTheme="majorBidi" w:cstheme="majorBidi"/>
                <w:sz w:val="28"/>
                <w:szCs w:val="28"/>
              </w:rPr>
            </w:pPr>
            <w:r w:rsidRPr="00E86CBB">
              <w:rPr>
                <w:rFonts w:asciiTheme="majorBidi" w:hAnsiTheme="majorBidi" w:cstheme="majorBidi"/>
                <w:sz w:val="28"/>
                <w:szCs w:val="28"/>
                <w:cs/>
              </w:rPr>
              <w:t>ยังไม่ถึงกำหนดชำระ</w:t>
            </w:r>
          </w:p>
        </w:tc>
        <w:tc>
          <w:tcPr>
            <w:tcW w:w="1316" w:type="dxa"/>
            <w:shd w:val="clear" w:color="auto" w:fill="auto"/>
          </w:tcPr>
          <w:p w14:paraId="0D32DB38" w14:textId="0860D104" w:rsidR="001B11F4"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2,128</w:t>
            </w:r>
          </w:p>
        </w:tc>
        <w:tc>
          <w:tcPr>
            <w:tcW w:w="154" w:type="dxa"/>
            <w:shd w:val="clear" w:color="auto" w:fill="auto"/>
          </w:tcPr>
          <w:p w14:paraId="7310B3A1" w14:textId="77777777" w:rsidR="001B11F4" w:rsidRPr="00E86CBB" w:rsidRDefault="001B11F4" w:rsidP="00E86CBB">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62C821D8" w14:textId="62C3C6EA" w:rsidR="001B11F4" w:rsidRPr="00E86CBB" w:rsidRDefault="001B11F4"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20,648</w:t>
            </w:r>
          </w:p>
        </w:tc>
        <w:tc>
          <w:tcPr>
            <w:tcW w:w="154" w:type="dxa"/>
            <w:shd w:val="clear" w:color="auto" w:fill="auto"/>
          </w:tcPr>
          <w:p w14:paraId="32C74D23" w14:textId="77777777" w:rsidR="001B11F4" w:rsidRPr="00E86CBB" w:rsidRDefault="001B11F4" w:rsidP="00E86CBB">
            <w:pPr>
              <w:spacing w:line="320" w:lineRule="exact"/>
              <w:jc w:val="right"/>
              <w:rPr>
                <w:rFonts w:asciiTheme="majorBidi" w:hAnsiTheme="majorBidi" w:cstheme="majorBidi"/>
                <w:sz w:val="28"/>
                <w:szCs w:val="28"/>
              </w:rPr>
            </w:pPr>
          </w:p>
        </w:tc>
        <w:tc>
          <w:tcPr>
            <w:tcW w:w="1284" w:type="dxa"/>
            <w:shd w:val="clear" w:color="auto" w:fill="auto"/>
          </w:tcPr>
          <w:p w14:paraId="22E7003F" w14:textId="40F2876C" w:rsidR="001B11F4"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tcPr>
          <w:p w14:paraId="13014423" w14:textId="77777777" w:rsidR="001B11F4" w:rsidRPr="00E86CBB" w:rsidRDefault="001B11F4" w:rsidP="00E86CBB">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329F9EA0" w14:textId="3C9EC38F" w:rsidR="001B11F4" w:rsidRPr="00E86CBB" w:rsidRDefault="001B11F4"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B11F4" w:rsidRPr="00E86CBB" w14:paraId="67B4DA50" w14:textId="77777777" w:rsidTr="00162843">
        <w:trPr>
          <w:cantSplit/>
          <w:trHeight w:val="174"/>
        </w:trPr>
        <w:tc>
          <w:tcPr>
            <w:tcW w:w="3678" w:type="dxa"/>
            <w:shd w:val="clear" w:color="auto" w:fill="auto"/>
          </w:tcPr>
          <w:p w14:paraId="64A76F63" w14:textId="77777777" w:rsidR="001B11F4" w:rsidRPr="00E86CBB" w:rsidRDefault="001B11F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08" w:right="-13"/>
              <w:jc w:val="both"/>
              <w:rPr>
                <w:rFonts w:asciiTheme="majorBidi" w:hAnsiTheme="majorBidi" w:cstheme="majorBidi"/>
                <w:sz w:val="28"/>
                <w:szCs w:val="28"/>
              </w:rPr>
            </w:pPr>
            <w:r w:rsidRPr="00E86CBB">
              <w:rPr>
                <w:rFonts w:asciiTheme="majorBidi" w:hAnsiTheme="majorBidi" w:cstheme="majorBidi"/>
                <w:sz w:val="28"/>
                <w:szCs w:val="28"/>
                <w:cs/>
              </w:rPr>
              <w:t>เกินกำหนดชำระ</w:t>
            </w:r>
          </w:p>
        </w:tc>
        <w:tc>
          <w:tcPr>
            <w:tcW w:w="1316" w:type="dxa"/>
            <w:shd w:val="clear" w:color="auto" w:fill="auto"/>
          </w:tcPr>
          <w:p w14:paraId="06691E15" w14:textId="77777777" w:rsidR="001B11F4" w:rsidRPr="00E86CBB" w:rsidRDefault="001B11F4" w:rsidP="00E86CBB">
            <w:pPr>
              <w:spacing w:line="320" w:lineRule="exact"/>
              <w:jc w:val="right"/>
              <w:rPr>
                <w:rFonts w:asciiTheme="majorBidi" w:hAnsiTheme="majorBidi" w:cstheme="majorBidi"/>
                <w:sz w:val="28"/>
                <w:szCs w:val="28"/>
              </w:rPr>
            </w:pPr>
          </w:p>
        </w:tc>
        <w:tc>
          <w:tcPr>
            <w:tcW w:w="154" w:type="dxa"/>
            <w:shd w:val="clear" w:color="auto" w:fill="auto"/>
          </w:tcPr>
          <w:p w14:paraId="09B3BB70" w14:textId="77777777" w:rsidR="001B11F4" w:rsidRPr="00E86CBB" w:rsidRDefault="001B11F4" w:rsidP="00E86CBB">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4F2A66D1" w14:textId="77777777" w:rsidR="001B11F4" w:rsidRPr="00E86CBB" w:rsidRDefault="001B11F4" w:rsidP="00E86CBB">
            <w:pPr>
              <w:spacing w:line="320" w:lineRule="exact"/>
              <w:jc w:val="right"/>
              <w:rPr>
                <w:rFonts w:asciiTheme="majorBidi" w:hAnsiTheme="majorBidi" w:cstheme="majorBidi"/>
                <w:sz w:val="28"/>
                <w:szCs w:val="28"/>
              </w:rPr>
            </w:pPr>
          </w:p>
        </w:tc>
        <w:tc>
          <w:tcPr>
            <w:tcW w:w="154" w:type="dxa"/>
            <w:shd w:val="clear" w:color="auto" w:fill="auto"/>
          </w:tcPr>
          <w:p w14:paraId="28B7436F" w14:textId="77777777" w:rsidR="001B11F4" w:rsidRPr="00E86CBB" w:rsidRDefault="001B11F4" w:rsidP="00E86CBB">
            <w:pPr>
              <w:spacing w:line="320" w:lineRule="exact"/>
              <w:jc w:val="right"/>
              <w:rPr>
                <w:rFonts w:asciiTheme="majorBidi" w:hAnsiTheme="majorBidi" w:cstheme="majorBidi"/>
                <w:sz w:val="28"/>
                <w:szCs w:val="28"/>
              </w:rPr>
            </w:pPr>
          </w:p>
        </w:tc>
        <w:tc>
          <w:tcPr>
            <w:tcW w:w="1284" w:type="dxa"/>
            <w:shd w:val="clear" w:color="auto" w:fill="auto"/>
          </w:tcPr>
          <w:p w14:paraId="19A2B532" w14:textId="77777777" w:rsidR="001B11F4" w:rsidRPr="00E86CBB" w:rsidRDefault="001B11F4" w:rsidP="00E86CBB">
            <w:pPr>
              <w:spacing w:line="320" w:lineRule="exact"/>
              <w:jc w:val="right"/>
              <w:rPr>
                <w:rFonts w:asciiTheme="majorBidi" w:hAnsiTheme="majorBidi" w:cstheme="majorBidi"/>
                <w:sz w:val="28"/>
                <w:szCs w:val="28"/>
              </w:rPr>
            </w:pPr>
          </w:p>
        </w:tc>
        <w:tc>
          <w:tcPr>
            <w:tcW w:w="144" w:type="dxa"/>
            <w:shd w:val="clear" w:color="auto" w:fill="auto"/>
          </w:tcPr>
          <w:p w14:paraId="120DF7AA" w14:textId="77777777" w:rsidR="001B11F4" w:rsidRPr="00E86CBB" w:rsidRDefault="001B11F4" w:rsidP="00E86CBB">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3CE2E696" w14:textId="77777777" w:rsidR="001B11F4" w:rsidRPr="00E86CBB" w:rsidRDefault="001B11F4" w:rsidP="00E86CBB">
            <w:pPr>
              <w:spacing w:line="320" w:lineRule="exact"/>
              <w:jc w:val="right"/>
              <w:rPr>
                <w:rFonts w:asciiTheme="majorBidi" w:hAnsiTheme="majorBidi" w:cstheme="majorBidi"/>
                <w:sz w:val="28"/>
                <w:szCs w:val="28"/>
              </w:rPr>
            </w:pPr>
          </w:p>
        </w:tc>
      </w:tr>
      <w:tr w:rsidR="00A934CB" w:rsidRPr="00E86CBB" w14:paraId="215BD950" w14:textId="77777777" w:rsidTr="00BB6258">
        <w:trPr>
          <w:cantSplit/>
          <w:trHeight w:val="102"/>
        </w:trPr>
        <w:tc>
          <w:tcPr>
            <w:tcW w:w="3678" w:type="dxa"/>
            <w:shd w:val="clear" w:color="auto" w:fill="auto"/>
          </w:tcPr>
          <w:p w14:paraId="20281664"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8" w:right="-13"/>
              <w:jc w:val="both"/>
              <w:rPr>
                <w:rFonts w:asciiTheme="majorBidi" w:hAnsiTheme="majorBidi" w:cstheme="majorBidi"/>
                <w:sz w:val="28"/>
                <w:szCs w:val="28"/>
                <w:cs/>
              </w:rPr>
            </w:pPr>
            <w:r w:rsidRPr="00E86CBB">
              <w:rPr>
                <w:rFonts w:asciiTheme="majorBidi" w:hAnsiTheme="majorBidi" w:cstheme="majorBidi"/>
                <w:sz w:val="28"/>
                <w:szCs w:val="28"/>
                <w:cs/>
              </w:rPr>
              <w:t xml:space="preserve">น้อยกว่าหรือเท่ากับ </w:t>
            </w:r>
            <w:r w:rsidRPr="00E86CBB">
              <w:rPr>
                <w:rFonts w:asciiTheme="majorBidi" w:hAnsiTheme="majorBidi" w:cstheme="majorBidi"/>
                <w:sz w:val="28"/>
                <w:szCs w:val="28"/>
              </w:rPr>
              <w:t xml:space="preserve">3 </w:t>
            </w:r>
            <w:r w:rsidRPr="00E86CBB">
              <w:rPr>
                <w:rFonts w:asciiTheme="majorBidi" w:hAnsiTheme="majorBidi" w:cstheme="majorBidi"/>
                <w:sz w:val="28"/>
                <w:szCs w:val="28"/>
                <w:cs/>
              </w:rPr>
              <w:t>เดือน</w:t>
            </w:r>
          </w:p>
        </w:tc>
        <w:tc>
          <w:tcPr>
            <w:tcW w:w="1316" w:type="dxa"/>
            <w:shd w:val="clear" w:color="auto" w:fill="auto"/>
          </w:tcPr>
          <w:p w14:paraId="3CEFC050" w14:textId="1D4F8A01"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3,244 </w:t>
            </w:r>
          </w:p>
        </w:tc>
        <w:tc>
          <w:tcPr>
            <w:tcW w:w="154" w:type="dxa"/>
            <w:shd w:val="clear" w:color="auto" w:fill="auto"/>
          </w:tcPr>
          <w:p w14:paraId="54B18990" w14:textId="77777777" w:rsidR="00A934CB" w:rsidRPr="00E86CBB" w:rsidRDefault="00A934CB" w:rsidP="00E86CBB">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39F7449C" w14:textId="2E652E9D"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502</w:t>
            </w:r>
          </w:p>
        </w:tc>
        <w:tc>
          <w:tcPr>
            <w:tcW w:w="154" w:type="dxa"/>
            <w:shd w:val="clear" w:color="auto" w:fill="auto"/>
          </w:tcPr>
          <w:p w14:paraId="5E0FF2B5" w14:textId="77777777" w:rsidR="00A934CB" w:rsidRPr="00E86CBB" w:rsidRDefault="00A934CB" w:rsidP="00E86CBB">
            <w:pPr>
              <w:spacing w:line="320" w:lineRule="exact"/>
              <w:jc w:val="right"/>
              <w:rPr>
                <w:rFonts w:asciiTheme="majorBidi" w:hAnsiTheme="majorBidi" w:cstheme="majorBidi"/>
                <w:sz w:val="28"/>
                <w:szCs w:val="28"/>
              </w:rPr>
            </w:pPr>
          </w:p>
        </w:tc>
        <w:tc>
          <w:tcPr>
            <w:tcW w:w="1284" w:type="dxa"/>
            <w:shd w:val="clear" w:color="auto" w:fill="auto"/>
          </w:tcPr>
          <w:p w14:paraId="24DEE205" w14:textId="33421B91"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tcPr>
          <w:p w14:paraId="1591B29C" w14:textId="77777777" w:rsidR="00A934CB" w:rsidRPr="00E86CBB" w:rsidRDefault="00A934CB" w:rsidP="00E86CBB">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117DC784" w14:textId="5800A5FA"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A934CB" w:rsidRPr="00E86CBB" w14:paraId="1956D031" w14:textId="77777777" w:rsidTr="00BB6258">
        <w:trPr>
          <w:cantSplit/>
          <w:trHeight w:val="120"/>
        </w:trPr>
        <w:tc>
          <w:tcPr>
            <w:tcW w:w="3678" w:type="dxa"/>
            <w:shd w:val="clear" w:color="auto" w:fill="auto"/>
          </w:tcPr>
          <w:p w14:paraId="5BAC9B0B"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8" w:right="-13"/>
              <w:jc w:val="both"/>
              <w:rPr>
                <w:rFonts w:asciiTheme="majorBidi" w:hAnsiTheme="majorBidi" w:cstheme="majorBidi"/>
                <w:sz w:val="28"/>
                <w:szCs w:val="28"/>
              </w:rPr>
            </w:pPr>
            <w:r w:rsidRPr="00E86CBB">
              <w:rPr>
                <w:rFonts w:asciiTheme="majorBidi" w:hAnsiTheme="majorBidi" w:cstheme="majorBidi"/>
                <w:sz w:val="28"/>
                <w:szCs w:val="28"/>
                <w:cs/>
              </w:rPr>
              <w:t xml:space="preserve">มากกว่า </w:t>
            </w:r>
            <w:r w:rsidRPr="00E86CBB">
              <w:rPr>
                <w:rFonts w:asciiTheme="majorBidi" w:hAnsiTheme="majorBidi" w:cstheme="majorBidi"/>
                <w:sz w:val="28"/>
                <w:szCs w:val="28"/>
              </w:rPr>
              <w:t xml:space="preserve">3 </w:t>
            </w:r>
            <w:r w:rsidRPr="00E86CBB">
              <w:rPr>
                <w:rFonts w:asciiTheme="majorBidi" w:hAnsiTheme="majorBidi" w:cstheme="majorBidi"/>
                <w:sz w:val="28"/>
                <w:szCs w:val="28"/>
                <w:cs/>
              </w:rPr>
              <w:t xml:space="preserve">ถึง </w:t>
            </w:r>
            <w:r w:rsidRPr="00E86CBB">
              <w:rPr>
                <w:rFonts w:asciiTheme="majorBidi" w:hAnsiTheme="majorBidi" w:cstheme="majorBidi"/>
                <w:sz w:val="28"/>
                <w:szCs w:val="28"/>
              </w:rPr>
              <w:t xml:space="preserve">6 </w:t>
            </w:r>
            <w:r w:rsidRPr="00E86CBB">
              <w:rPr>
                <w:rFonts w:asciiTheme="majorBidi" w:hAnsiTheme="majorBidi" w:cstheme="majorBidi"/>
                <w:sz w:val="28"/>
                <w:szCs w:val="28"/>
                <w:cs/>
              </w:rPr>
              <w:t>เดือน</w:t>
            </w:r>
          </w:p>
        </w:tc>
        <w:tc>
          <w:tcPr>
            <w:tcW w:w="1316" w:type="dxa"/>
            <w:shd w:val="clear" w:color="auto" w:fill="auto"/>
          </w:tcPr>
          <w:p w14:paraId="07C4CBB1" w14:textId="57A39B35"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2,148 </w:t>
            </w:r>
          </w:p>
        </w:tc>
        <w:tc>
          <w:tcPr>
            <w:tcW w:w="154" w:type="dxa"/>
            <w:shd w:val="clear" w:color="auto" w:fill="auto"/>
          </w:tcPr>
          <w:p w14:paraId="23C6FED9" w14:textId="77777777" w:rsidR="00A934CB" w:rsidRPr="00E86CBB" w:rsidRDefault="00A934CB" w:rsidP="00E86CBB">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242B917E" w14:textId="3E3739E2"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1,091</w:t>
            </w:r>
          </w:p>
        </w:tc>
        <w:tc>
          <w:tcPr>
            <w:tcW w:w="154" w:type="dxa"/>
            <w:shd w:val="clear" w:color="auto" w:fill="auto"/>
          </w:tcPr>
          <w:p w14:paraId="36794D44" w14:textId="77777777" w:rsidR="00A934CB" w:rsidRPr="00E86CBB" w:rsidRDefault="00A934CB" w:rsidP="00E86CBB">
            <w:pPr>
              <w:spacing w:line="320" w:lineRule="exact"/>
              <w:jc w:val="right"/>
              <w:rPr>
                <w:rFonts w:asciiTheme="majorBidi" w:hAnsiTheme="majorBidi" w:cstheme="majorBidi"/>
                <w:sz w:val="28"/>
                <w:szCs w:val="28"/>
              </w:rPr>
            </w:pPr>
          </w:p>
        </w:tc>
        <w:tc>
          <w:tcPr>
            <w:tcW w:w="1284" w:type="dxa"/>
            <w:shd w:val="clear" w:color="auto" w:fill="auto"/>
          </w:tcPr>
          <w:p w14:paraId="6695EFE9" w14:textId="0A2861A5"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tcPr>
          <w:p w14:paraId="21219F0E" w14:textId="77777777" w:rsidR="00A934CB" w:rsidRPr="00E86CBB" w:rsidRDefault="00A934CB" w:rsidP="00E86CBB">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21DF94A9" w14:textId="23ED078E"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A934CB" w:rsidRPr="00E86CBB" w14:paraId="0DBE8152" w14:textId="77777777" w:rsidTr="00E1316C">
        <w:trPr>
          <w:cantSplit/>
        </w:trPr>
        <w:tc>
          <w:tcPr>
            <w:tcW w:w="3678" w:type="dxa"/>
            <w:shd w:val="clear" w:color="auto" w:fill="auto"/>
          </w:tcPr>
          <w:p w14:paraId="327DB581"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8" w:right="-13"/>
              <w:jc w:val="both"/>
              <w:rPr>
                <w:rFonts w:asciiTheme="majorBidi" w:hAnsiTheme="majorBidi" w:cstheme="majorBidi"/>
                <w:sz w:val="28"/>
                <w:szCs w:val="28"/>
                <w:cs/>
              </w:rPr>
            </w:pPr>
            <w:r w:rsidRPr="00E86CBB">
              <w:rPr>
                <w:rFonts w:asciiTheme="majorBidi" w:hAnsiTheme="majorBidi" w:cstheme="majorBidi"/>
                <w:sz w:val="28"/>
                <w:szCs w:val="28"/>
                <w:cs/>
              </w:rPr>
              <w:t xml:space="preserve">มากกว่า </w:t>
            </w:r>
            <w:r w:rsidRPr="00E86CBB">
              <w:rPr>
                <w:rFonts w:asciiTheme="majorBidi" w:hAnsiTheme="majorBidi" w:cstheme="majorBidi"/>
                <w:sz w:val="28"/>
                <w:szCs w:val="28"/>
              </w:rPr>
              <w:t xml:space="preserve">6 </w:t>
            </w:r>
            <w:r w:rsidRPr="00E86CBB">
              <w:rPr>
                <w:rFonts w:asciiTheme="majorBidi" w:hAnsiTheme="majorBidi" w:cstheme="majorBidi"/>
                <w:sz w:val="28"/>
                <w:szCs w:val="28"/>
                <w:cs/>
              </w:rPr>
              <w:t xml:space="preserve">ถึง </w:t>
            </w:r>
            <w:r w:rsidRPr="00E86CBB">
              <w:rPr>
                <w:rFonts w:asciiTheme="majorBidi" w:hAnsiTheme="majorBidi" w:cstheme="majorBidi"/>
                <w:sz w:val="28"/>
                <w:szCs w:val="28"/>
              </w:rPr>
              <w:t xml:space="preserve">12 </w:t>
            </w:r>
            <w:r w:rsidRPr="00E86CBB">
              <w:rPr>
                <w:rFonts w:asciiTheme="majorBidi" w:hAnsiTheme="majorBidi" w:cstheme="majorBidi"/>
                <w:sz w:val="28"/>
                <w:szCs w:val="28"/>
                <w:cs/>
              </w:rPr>
              <w:t>เดือน</w:t>
            </w:r>
          </w:p>
        </w:tc>
        <w:tc>
          <w:tcPr>
            <w:tcW w:w="1316" w:type="dxa"/>
            <w:shd w:val="clear" w:color="auto" w:fill="auto"/>
          </w:tcPr>
          <w:p w14:paraId="1BA8D734" w14:textId="2F8DF916"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577 </w:t>
            </w:r>
          </w:p>
        </w:tc>
        <w:tc>
          <w:tcPr>
            <w:tcW w:w="154" w:type="dxa"/>
            <w:shd w:val="clear" w:color="auto" w:fill="auto"/>
          </w:tcPr>
          <w:p w14:paraId="3754A85A" w14:textId="77777777" w:rsidR="00A934CB" w:rsidRPr="00E86CBB" w:rsidRDefault="00A934CB" w:rsidP="00E86CBB">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45CB62F4" w14:textId="50BC3AFB"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6,330</w:t>
            </w:r>
          </w:p>
        </w:tc>
        <w:tc>
          <w:tcPr>
            <w:tcW w:w="154" w:type="dxa"/>
            <w:shd w:val="clear" w:color="auto" w:fill="auto"/>
          </w:tcPr>
          <w:p w14:paraId="26A017D0" w14:textId="77777777" w:rsidR="00A934CB" w:rsidRPr="00E86CBB" w:rsidRDefault="00A934CB" w:rsidP="00E86CBB">
            <w:pPr>
              <w:spacing w:line="320" w:lineRule="exact"/>
              <w:jc w:val="right"/>
              <w:rPr>
                <w:rFonts w:asciiTheme="majorBidi" w:hAnsiTheme="majorBidi" w:cstheme="majorBidi"/>
                <w:sz w:val="28"/>
                <w:szCs w:val="28"/>
              </w:rPr>
            </w:pPr>
          </w:p>
        </w:tc>
        <w:tc>
          <w:tcPr>
            <w:tcW w:w="1284" w:type="dxa"/>
            <w:shd w:val="clear" w:color="auto" w:fill="auto"/>
          </w:tcPr>
          <w:p w14:paraId="66BE52FD" w14:textId="4A36B3DC"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tcPr>
          <w:p w14:paraId="2E82983E" w14:textId="77777777" w:rsidR="00A934CB" w:rsidRPr="00E86CBB" w:rsidRDefault="00A934CB" w:rsidP="00E86CBB">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63173E50" w14:textId="737DC577"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A934CB" w:rsidRPr="00E86CBB" w14:paraId="1F4EDFE4" w14:textId="77777777" w:rsidTr="00E1316C">
        <w:trPr>
          <w:cantSplit/>
        </w:trPr>
        <w:tc>
          <w:tcPr>
            <w:tcW w:w="3678" w:type="dxa"/>
            <w:shd w:val="clear" w:color="auto" w:fill="auto"/>
          </w:tcPr>
          <w:p w14:paraId="6073DCBC"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8" w:right="-13"/>
              <w:jc w:val="both"/>
              <w:rPr>
                <w:rFonts w:asciiTheme="majorBidi" w:hAnsiTheme="majorBidi" w:cstheme="majorBidi"/>
                <w:sz w:val="28"/>
                <w:szCs w:val="28"/>
                <w:cs/>
              </w:rPr>
            </w:pPr>
            <w:r w:rsidRPr="00E86CBB">
              <w:rPr>
                <w:rFonts w:asciiTheme="majorBidi" w:hAnsiTheme="majorBidi" w:cstheme="majorBidi"/>
                <w:sz w:val="28"/>
                <w:szCs w:val="28"/>
                <w:cs/>
              </w:rPr>
              <w:t xml:space="preserve">มากกว่า </w:t>
            </w:r>
            <w:r w:rsidRPr="00E86CBB">
              <w:rPr>
                <w:rFonts w:asciiTheme="majorBidi" w:hAnsiTheme="majorBidi" w:cstheme="majorBidi"/>
                <w:sz w:val="28"/>
                <w:szCs w:val="28"/>
              </w:rPr>
              <w:t xml:space="preserve">12 </w:t>
            </w:r>
            <w:r w:rsidRPr="00E86CBB">
              <w:rPr>
                <w:rFonts w:asciiTheme="majorBidi" w:hAnsiTheme="majorBidi" w:cstheme="majorBidi"/>
                <w:sz w:val="28"/>
                <w:szCs w:val="28"/>
                <w:cs/>
              </w:rPr>
              <w:t>เดือน</w:t>
            </w:r>
          </w:p>
        </w:tc>
        <w:tc>
          <w:tcPr>
            <w:tcW w:w="1316" w:type="dxa"/>
            <w:tcBorders>
              <w:bottom w:val="single" w:sz="4" w:space="0" w:color="auto"/>
            </w:tcBorders>
            <w:shd w:val="clear" w:color="auto" w:fill="auto"/>
          </w:tcPr>
          <w:p w14:paraId="57E8101B" w14:textId="6AC2641C"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2,71</w:t>
            </w:r>
            <w:r w:rsidR="007C55A4" w:rsidRPr="00E86CBB">
              <w:rPr>
                <w:rFonts w:asciiTheme="majorBidi" w:hAnsiTheme="majorBidi" w:cstheme="majorBidi"/>
                <w:sz w:val="28"/>
                <w:szCs w:val="28"/>
              </w:rPr>
              <w:t>4</w:t>
            </w:r>
            <w:r w:rsidRPr="00E86CBB">
              <w:rPr>
                <w:rFonts w:asciiTheme="majorBidi" w:hAnsiTheme="majorBidi" w:cstheme="majorBidi"/>
                <w:sz w:val="28"/>
                <w:szCs w:val="28"/>
              </w:rPr>
              <w:t xml:space="preserve"> </w:t>
            </w:r>
          </w:p>
        </w:tc>
        <w:tc>
          <w:tcPr>
            <w:tcW w:w="154" w:type="dxa"/>
            <w:shd w:val="clear" w:color="auto" w:fill="auto"/>
          </w:tcPr>
          <w:p w14:paraId="7CBEC6A7" w14:textId="77777777" w:rsidR="00A934CB" w:rsidRPr="00E86CBB" w:rsidRDefault="00A934CB" w:rsidP="00E86CBB">
            <w:pPr>
              <w:spacing w:line="320" w:lineRule="exact"/>
              <w:jc w:val="right"/>
              <w:rPr>
                <w:rFonts w:asciiTheme="majorBidi" w:hAnsiTheme="majorBidi" w:cstheme="majorBidi"/>
                <w:sz w:val="28"/>
                <w:szCs w:val="28"/>
              </w:rPr>
            </w:pPr>
          </w:p>
        </w:tc>
        <w:tc>
          <w:tcPr>
            <w:tcW w:w="1301" w:type="dxa"/>
            <w:tcBorders>
              <w:left w:val="nil"/>
              <w:bottom w:val="single" w:sz="4" w:space="0" w:color="auto"/>
            </w:tcBorders>
            <w:shd w:val="clear" w:color="auto" w:fill="auto"/>
          </w:tcPr>
          <w:p w14:paraId="3DD7F59F" w14:textId="135B73BF"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6,70</w:t>
            </w:r>
            <w:r w:rsidR="00750A01" w:rsidRPr="00E86CBB">
              <w:rPr>
                <w:rFonts w:asciiTheme="majorBidi" w:hAnsiTheme="majorBidi" w:cstheme="majorBidi"/>
                <w:sz w:val="28"/>
                <w:szCs w:val="28"/>
              </w:rPr>
              <w:t>7</w:t>
            </w:r>
          </w:p>
        </w:tc>
        <w:tc>
          <w:tcPr>
            <w:tcW w:w="154" w:type="dxa"/>
            <w:shd w:val="clear" w:color="auto" w:fill="auto"/>
          </w:tcPr>
          <w:p w14:paraId="20F69F78" w14:textId="77777777" w:rsidR="00A934CB" w:rsidRPr="00E86CBB" w:rsidRDefault="00A934CB" w:rsidP="00E86CBB">
            <w:pPr>
              <w:spacing w:line="32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305075BE" w14:textId="6D982398"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c>
          <w:tcPr>
            <w:tcW w:w="144" w:type="dxa"/>
            <w:shd w:val="clear" w:color="auto" w:fill="auto"/>
          </w:tcPr>
          <w:p w14:paraId="19C1C7E0" w14:textId="77777777" w:rsidR="00A934CB" w:rsidRPr="00E86CBB" w:rsidRDefault="00A934CB" w:rsidP="00E86CBB">
            <w:pPr>
              <w:spacing w:line="320" w:lineRule="exact"/>
              <w:jc w:val="right"/>
              <w:rPr>
                <w:rFonts w:asciiTheme="majorBidi" w:hAnsiTheme="majorBidi" w:cstheme="majorBidi"/>
                <w:sz w:val="28"/>
                <w:szCs w:val="28"/>
              </w:rPr>
            </w:pPr>
          </w:p>
        </w:tc>
        <w:tc>
          <w:tcPr>
            <w:tcW w:w="1400" w:type="dxa"/>
            <w:tcBorders>
              <w:left w:val="nil"/>
              <w:bottom w:val="single" w:sz="4" w:space="0" w:color="auto"/>
            </w:tcBorders>
            <w:shd w:val="clear" w:color="auto" w:fill="auto"/>
          </w:tcPr>
          <w:p w14:paraId="3A1DABA6" w14:textId="50348E68"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r>
      <w:tr w:rsidR="00A934CB" w:rsidRPr="00E86CBB" w14:paraId="51293687" w14:textId="77777777" w:rsidTr="00E1316C">
        <w:trPr>
          <w:cantSplit/>
        </w:trPr>
        <w:tc>
          <w:tcPr>
            <w:tcW w:w="3678" w:type="dxa"/>
            <w:shd w:val="clear" w:color="auto" w:fill="auto"/>
          </w:tcPr>
          <w:p w14:paraId="2FEFE67A"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 w:right="-13"/>
              <w:jc w:val="both"/>
              <w:rPr>
                <w:rFonts w:asciiTheme="majorBidi" w:hAnsiTheme="majorBidi" w:cstheme="majorBidi"/>
                <w:sz w:val="28"/>
                <w:szCs w:val="28"/>
                <w:cs/>
              </w:rPr>
            </w:pPr>
            <w:r w:rsidRPr="00E86CBB">
              <w:rPr>
                <w:rFonts w:asciiTheme="majorBidi" w:hAnsiTheme="majorBidi" w:cstheme="majorBidi"/>
                <w:sz w:val="28"/>
                <w:szCs w:val="28"/>
                <w:cs/>
              </w:rPr>
              <w:t>รวม</w:t>
            </w:r>
          </w:p>
        </w:tc>
        <w:tc>
          <w:tcPr>
            <w:tcW w:w="1316" w:type="dxa"/>
            <w:tcBorders>
              <w:top w:val="single" w:sz="4" w:space="0" w:color="auto"/>
            </w:tcBorders>
            <w:shd w:val="clear" w:color="auto" w:fill="auto"/>
          </w:tcPr>
          <w:p w14:paraId="21699616" w14:textId="647AFBF0" w:rsidR="00A934CB" w:rsidRPr="00E86CBB" w:rsidRDefault="00A934CB" w:rsidP="00E86CBB">
            <w:pPr>
              <w:spacing w:line="320" w:lineRule="exact"/>
              <w:jc w:val="right"/>
              <w:rPr>
                <w:rFonts w:asciiTheme="majorBidi" w:hAnsiTheme="majorBidi" w:cstheme="majorBidi"/>
                <w:sz w:val="28"/>
                <w:szCs w:val="28"/>
                <w:cs/>
              </w:rPr>
            </w:pPr>
            <w:r w:rsidRPr="00E86CBB">
              <w:rPr>
                <w:rFonts w:asciiTheme="majorBidi" w:hAnsiTheme="majorBidi" w:cstheme="majorBidi"/>
                <w:sz w:val="28"/>
                <w:szCs w:val="28"/>
              </w:rPr>
              <w:t xml:space="preserve"> 10,811 </w:t>
            </w:r>
          </w:p>
        </w:tc>
        <w:tc>
          <w:tcPr>
            <w:tcW w:w="154" w:type="dxa"/>
            <w:shd w:val="clear" w:color="auto" w:fill="auto"/>
          </w:tcPr>
          <w:p w14:paraId="6AAF9392" w14:textId="77777777" w:rsidR="00A934CB" w:rsidRPr="00E86CBB" w:rsidRDefault="00A934CB" w:rsidP="00E86CBB">
            <w:pPr>
              <w:spacing w:line="32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6CBD301D" w14:textId="0B2BB18B"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35,27</w:t>
            </w:r>
            <w:r w:rsidR="00750A01" w:rsidRPr="00E86CBB">
              <w:rPr>
                <w:rFonts w:asciiTheme="majorBidi" w:hAnsiTheme="majorBidi" w:cstheme="majorBidi"/>
                <w:sz w:val="28"/>
                <w:szCs w:val="28"/>
              </w:rPr>
              <w:t>8</w:t>
            </w:r>
          </w:p>
        </w:tc>
        <w:tc>
          <w:tcPr>
            <w:tcW w:w="154" w:type="dxa"/>
            <w:shd w:val="clear" w:color="auto" w:fill="auto"/>
          </w:tcPr>
          <w:p w14:paraId="30EBADD7" w14:textId="77777777" w:rsidR="00A934CB" w:rsidRPr="00E86CBB" w:rsidRDefault="00A934CB" w:rsidP="00E86CBB">
            <w:pPr>
              <w:spacing w:line="320" w:lineRule="exact"/>
              <w:jc w:val="right"/>
              <w:rPr>
                <w:rFonts w:asciiTheme="majorBidi" w:hAnsiTheme="majorBidi" w:cstheme="majorBidi"/>
                <w:sz w:val="28"/>
                <w:szCs w:val="28"/>
              </w:rPr>
            </w:pPr>
          </w:p>
        </w:tc>
        <w:tc>
          <w:tcPr>
            <w:tcW w:w="1284" w:type="dxa"/>
            <w:tcBorders>
              <w:top w:val="single" w:sz="4" w:space="0" w:color="auto"/>
            </w:tcBorders>
            <w:shd w:val="clear" w:color="auto" w:fill="auto"/>
          </w:tcPr>
          <w:p w14:paraId="5C78DAC2" w14:textId="76CEF59D"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c>
          <w:tcPr>
            <w:tcW w:w="144" w:type="dxa"/>
            <w:shd w:val="clear" w:color="auto" w:fill="auto"/>
          </w:tcPr>
          <w:p w14:paraId="236D3386" w14:textId="77777777" w:rsidR="00A934CB" w:rsidRPr="00E86CBB" w:rsidRDefault="00A934CB" w:rsidP="00E86CBB">
            <w:pPr>
              <w:spacing w:line="320" w:lineRule="exact"/>
              <w:jc w:val="right"/>
              <w:rPr>
                <w:rFonts w:asciiTheme="majorBidi" w:hAnsiTheme="majorBidi" w:cstheme="majorBidi"/>
                <w:sz w:val="28"/>
                <w:szCs w:val="28"/>
              </w:rPr>
            </w:pPr>
          </w:p>
        </w:tc>
        <w:tc>
          <w:tcPr>
            <w:tcW w:w="1400" w:type="dxa"/>
            <w:tcBorders>
              <w:top w:val="single" w:sz="4" w:space="0" w:color="auto"/>
            </w:tcBorders>
            <w:shd w:val="clear" w:color="auto" w:fill="auto"/>
          </w:tcPr>
          <w:p w14:paraId="2F5E5680" w14:textId="4AB785F9"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r>
      <w:tr w:rsidR="00A934CB" w:rsidRPr="00E86CBB" w14:paraId="231EE402" w14:textId="77777777" w:rsidTr="00E1316C">
        <w:trPr>
          <w:cantSplit/>
        </w:trPr>
        <w:tc>
          <w:tcPr>
            <w:tcW w:w="3678" w:type="dxa"/>
            <w:shd w:val="clear" w:color="auto" w:fill="auto"/>
          </w:tcPr>
          <w:p w14:paraId="351DC491"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 w:right="-13"/>
              <w:jc w:val="thaiDistribute"/>
              <w:rPr>
                <w:rFonts w:asciiTheme="majorBidi" w:hAnsiTheme="majorBidi" w:cstheme="majorBidi"/>
                <w:spacing w:val="-4"/>
                <w:sz w:val="28"/>
                <w:szCs w:val="28"/>
                <w:cs/>
              </w:rPr>
            </w:pPr>
            <w:r w:rsidRPr="00E86CBB">
              <w:rPr>
                <w:rFonts w:asciiTheme="majorBidi" w:hAnsiTheme="majorBidi" w:cstheme="majorBidi"/>
                <w:spacing w:val="-4"/>
                <w:sz w:val="28"/>
                <w:szCs w:val="28"/>
                <w:u w:val="single"/>
                <w:cs/>
              </w:rPr>
              <w:t>หัก</w:t>
            </w:r>
            <w:r w:rsidRPr="00E86CBB">
              <w:rPr>
                <w:rFonts w:asciiTheme="majorBidi" w:hAnsiTheme="majorBidi" w:cstheme="majorBidi"/>
                <w:spacing w:val="-4"/>
                <w:sz w:val="28"/>
                <w:szCs w:val="28"/>
                <w:cs/>
              </w:rPr>
              <w:t xml:space="preserve"> ค่าเผื่อผลขาดทุน</w:t>
            </w:r>
            <w:r w:rsidRPr="00E86CBB">
              <w:rPr>
                <w:rFonts w:asciiTheme="majorBidi" w:hAnsiTheme="majorBidi" w:cstheme="majorBidi" w:hint="cs"/>
                <w:spacing w:val="-4"/>
                <w:sz w:val="28"/>
                <w:szCs w:val="28"/>
                <w:cs/>
              </w:rPr>
              <w:t>ด้านเครดิต</w:t>
            </w:r>
            <w:r w:rsidRPr="00E86CBB">
              <w:rPr>
                <w:rFonts w:asciiTheme="majorBidi" w:hAnsiTheme="majorBidi" w:cstheme="majorBidi"/>
                <w:spacing w:val="-4"/>
                <w:sz w:val="28"/>
                <w:szCs w:val="28"/>
                <w:cs/>
              </w:rPr>
              <w:t>ที่คาดว่าจะเกิดขึ้น</w:t>
            </w:r>
          </w:p>
        </w:tc>
        <w:tc>
          <w:tcPr>
            <w:tcW w:w="1316" w:type="dxa"/>
            <w:tcBorders>
              <w:bottom w:val="single" w:sz="4" w:space="0" w:color="auto"/>
            </w:tcBorders>
            <w:shd w:val="clear" w:color="auto" w:fill="auto"/>
          </w:tcPr>
          <w:p w14:paraId="520ABB40" w14:textId="31303516" w:rsidR="00A934CB" w:rsidRPr="00E86CBB" w:rsidRDefault="00A934CB" w:rsidP="00E86CBB">
            <w:pPr>
              <w:spacing w:line="320" w:lineRule="exact"/>
              <w:jc w:val="right"/>
              <w:rPr>
                <w:rFonts w:asciiTheme="majorBidi" w:hAnsiTheme="majorBidi" w:cstheme="majorBidi"/>
                <w:sz w:val="28"/>
                <w:szCs w:val="28"/>
                <w:cs/>
              </w:rPr>
            </w:pPr>
            <w:r w:rsidRPr="00E86CBB">
              <w:rPr>
                <w:rFonts w:asciiTheme="majorBidi" w:hAnsiTheme="majorBidi" w:cstheme="majorBidi"/>
                <w:sz w:val="28"/>
                <w:szCs w:val="28"/>
              </w:rPr>
              <w:t>(2,472)</w:t>
            </w:r>
          </w:p>
        </w:tc>
        <w:tc>
          <w:tcPr>
            <w:tcW w:w="154" w:type="dxa"/>
            <w:shd w:val="clear" w:color="auto" w:fill="auto"/>
          </w:tcPr>
          <w:p w14:paraId="00BE7885" w14:textId="77777777" w:rsidR="00A934CB" w:rsidRPr="00E86CBB" w:rsidRDefault="00A934CB" w:rsidP="00E86CBB">
            <w:pPr>
              <w:spacing w:line="320" w:lineRule="exact"/>
              <w:jc w:val="right"/>
              <w:rPr>
                <w:rFonts w:asciiTheme="majorBidi" w:hAnsiTheme="majorBidi" w:cstheme="majorBidi"/>
                <w:sz w:val="28"/>
                <w:szCs w:val="28"/>
              </w:rPr>
            </w:pPr>
          </w:p>
        </w:tc>
        <w:tc>
          <w:tcPr>
            <w:tcW w:w="1301" w:type="dxa"/>
            <w:tcBorders>
              <w:bottom w:val="single" w:sz="4" w:space="0" w:color="auto"/>
            </w:tcBorders>
            <w:shd w:val="clear" w:color="auto" w:fill="auto"/>
          </w:tcPr>
          <w:p w14:paraId="262239DE" w14:textId="54748B8F"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(636)</w:t>
            </w:r>
          </w:p>
        </w:tc>
        <w:tc>
          <w:tcPr>
            <w:tcW w:w="154" w:type="dxa"/>
            <w:shd w:val="clear" w:color="auto" w:fill="auto"/>
          </w:tcPr>
          <w:p w14:paraId="0A12D24B" w14:textId="77777777" w:rsidR="00A934CB" w:rsidRPr="00E86CBB" w:rsidRDefault="00A934CB" w:rsidP="00E86CBB">
            <w:pPr>
              <w:spacing w:line="32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0F1A41A8" w14:textId="5B7689FA"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c>
          <w:tcPr>
            <w:tcW w:w="144" w:type="dxa"/>
            <w:shd w:val="clear" w:color="auto" w:fill="auto"/>
          </w:tcPr>
          <w:p w14:paraId="7D5580EA" w14:textId="77777777" w:rsidR="00A934CB" w:rsidRPr="00E86CBB" w:rsidRDefault="00A934CB" w:rsidP="00E86CBB">
            <w:pPr>
              <w:spacing w:line="320" w:lineRule="exact"/>
              <w:jc w:val="right"/>
              <w:rPr>
                <w:rFonts w:asciiTheme="majorBidi" w:hAnsiTheme="majorBidi" w:cstheme="majorBidi"/>
                <w:sz w:val="28"/>
                <w:szCs w:val="28"/>
              </w:rPr>
            </w:pPr>
          </w:p>
        </w:tc>
        <w:tc>
          <w:tcPr>
            <w:tcW w:w="1400" w:type="dxa"/>
            <w:tcBorders>
              <w:bottom w:val="single" w:sz="4" w:space="0" w:color="auto"/>
            </w:tcBorders>
            <w:shd w:val="clear" w:color="auto" w:fill="auto"/>
          </w:tcPr>
          <w:p w14:paraId="543F8003" w14:textId="342A07E2"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r>
      <w:tr w:rsidR="00A934CB" w:rsidRPr="00E86CBB" w14:paraId="3C167778" w14:textId="77777777" w:rsidTr="00E1316C">
        <w:trPr>
          <w:cantSplit/>
        </w:trPr>
        <w:tc>
          <w:tcPr>
            <w:tcW w:w="3678" w:type="dxa"/>
            <w:shd w:val="clear" w:color="auto" w:fill="auto"/>
          </w:tcPr>
          <w:p w14:paraId="731DF04C" w14:textId="77777777" w:rsidR="00A934CB" w:rsidRPr="00E86CBB" w:rsidRDefault="00A934C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 w:right="-13"/>
              <w:jc w:val="both"/>
              <w:rPr>
                <w:rFonts w:asciiTheme="majorBidi" w:hAnsiTheme="majorBidi" w:cstheme="majorBidi"/>
                <w:sz w:val="28"/>
                <w:szCs w:val="28"/>
                <w:cs/>
              </w:rPr>
            </w:pPr>
            <w:r w:rsidRPr="00E86CBB">
              <w:rPr>
                <w:rFonts w:asciiTheme="majorBidi" w:hAnsiTheme="majorBidi" w:cstheme="majorBidi"/>
                <w:sz w:val="28"/>
                <w:szCs w:val="28"/>
                <w:cs/>
              </w:rPr>
              <w:t>รวมลูกหนี้การค้า</w:t>
            </w:r>
          </w:p>
        </w:tc>
        <w:tc>
          <w:tcPr>
            <w:tcW w:w="1316" w:type="dxa"/>
            <w:tcBorders>
              <w:top w:val="single" w:sz="4" w:space="0" w:color="auto"/>
              <w:bottom w:val="double" w:sz="4" w:space="0" w:color="auto"/>
            </w:tcBorders>
            <w:shd w:val="clear" w:color="auto" w:fill="auto"/>
          </w:tcPr>
          <w:p w14:paraId="5E989010" w14:textId="51C357EB"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w:t>
            </w:r>
            <w:r w:rsidR="0095742C" w:rsidRPr="00E86CBB">
              <w:rPr>
                <w:rFonts w:asciiTheme="majorBidi" w:hAnsiTheme="majorBidi" w:cstheme="majorBidi"/>
                <w:sz w:val="28"/>
                <w:szCs w:val="28"/>
              </w:rPr>
              <w:t>8,339</w:t>
            </w:r>
            <w:r w:rsidRPr="00E86CBB">
              <w:rPr>
                <w:rFonts w:asciiTheme="majorBidi" w:hAnsiTheme="majorBidi" w:cstheme="majorBidi"/>
                <w:sz w:val="28"/>
                <w:szCs w:val="28"/>
              </w:rPr>
              <w:t xml:space="preserve"> </w:t>
            </w:r>
          </w:p>
        </w:tc>
        <w:tc>
          <w:tcPr>
            <w:tcW w:w="154" w:type="dxa"/>
            <w:shd w:val="clear" w:color="auto" w:fill="auto"/>
          </w:tcPr>
          <w:p w14:paraId="1DDBAAC7" w14:textId="77777777" w:rsidR="00A934CB" w:rsidRPr="00E86CBB" w:rsidRDefault="00A934CB" w:rsidP="00E86CBB">
            <w:pPr>
              <w:spacing w:line="320" w:lineRule="exact"/>
              <w:jc w:val="right"/>
              <w:rPr>
                <w:rFonts w:asciiTheme="majorBidi" w:hAnsiTheme="majorBidi" w:cstheme="majorBidi"/>
                <w:sz w:val="28"/>
                <w:szCs w:val="28"/>
              </w:rPr>
            </w:pPr>
          </w:p>
        </w:tc>
        <w:tc>
          <w:tcPr>
            <w:tcW w:w="1301" w:type="dxa"/>
            <w:tcBorders>
              <w:top w:val="single" w:sz="4" w:space="0" w:color="auto"/>
              <w:bottom w:val="double" w:sz="4" w:space="0" w:color="auto"/>
            </w:tcBorders>
            <w:shd w:val="clear" w:color="auto" w:fill="auto"/>
          </w:tcPr>
          <w:p w14:paraId="0F335C87" w14:textId="05E98BB2"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34,64</w:t>
            </w:r>
            <w:r w:rsidR="00750A01" w:rsidRPr="00E86CBB">
              <w:rPr>
                <w:rFonts w:asciiTheme="majorBidi" w:hAnsiTheme="majorBidi" w:cstheme="majorBidi"/>
                <w:sz w:val="28"/>
                <w:szCs w:val="28"/>
              </w:rPr>
              <w:t>2</w:t>
            </w:r>
          </w:p>
        </w:tc>
        <w:tc>
          <w:tcPr>
            <w:tcW w:w="154" w:type="dxa"/>
            <w:shd w:val="clear" w:color="auto" w:fill="auto"/>
          </w:tcPr>
          <w:p w14:paraId="40715E6A" w14:textId="77777777" w:rsidR="00A934CB" w:rsidRPr="00E86CBB" w:rsidRDefault="00A934CB" w:rsidP="00E86CBB">
            <w:pPr>
              <w:spacing w:line="320" w:lineRule="exact"/>
              <w:jc w:val="right"/>
              <w:rPr>
                <w:rFonts w:asciiTheme="majorBidi" w:hAnsiTheme="majorBidi" w:cstheme="majorBidi"/>
                <w:sz w:val="28"/>
                <w:szCs w:val="28"/>
              </w:rPr>
            </w:pPr>
          </w:p>
        </w:tc>
        <w:tc>
          <w:tcPr>
            <w:tcW w:w="1284" w:type="dxa"/>
            <w:tcBorders>
              <w:top w:val="single" w:sz="4" w:space="0" w:color="auto"/>
              <w:bottom w:val="double" w:sz="4" w:space="0" w:color="auto"/>
            </w:tcBorders>
            <w:shd w:val="clear" w:color="auto" w:fill="auto"/>
          </w:tcPr>
          <w:p w14:paraId="583FEB43" w14:textId="7CB182C4"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tcPr>
          <w:p w14:paraId="2731529E" w14:textId="77777777" w:rsidR="00A934CB" w:rsidRPr="00E86CBB" w:rsidRDefault="00A934CB" w:rsidP="00E86CBB">
            <w:pPr>
              <w:spacing w:line="320" w:lineRule="exact"/>
              <w:jc w:val="right"/>
              <w:rPr>
                <w:rFonts w:asciiTheme="majorBidi" w:hAnsiTheme="majorBidi" w:cstheme="majorBidi"/>
                <w:sz w:val="28"/>
                <w:szCs w:val="28"/>
              </w:rPr>
            </w:pPr>
          </w:p>
        </w:tc>
        <w:tc>
          <w:tcPr>
            <w:tcW w:w="1400" w:type="dxa"/>
            <w:tcBorders>
              <w:top w:val="single" w:sz="4" w:space="0" w:color="auto"/>
              <w:bottom w:val="double" w:sz="4" w:space="0" w:color="auto"/>
            </w:tcBorders>
            <w:shd w:val="clear" w:color="auto" w:fill="auto"/>
          </w:tcPr>
          <w:p w14:paraId="2A3B32BE" w14:textId="7854A9D0" w:rsidR="00A934CB" w:rsidRPr="00E86CBB" w:rsidRDefault="00A934CB"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bl>
    <w:p w14:paraId="1EFA9504" w14:textId="77777777" w:rsidR="00136152" w:rsidRPr="00E86CBB" w:rsidRDefault="00136152" w:rsidP="00E86CBB">
      <w:pPr>
        <w:spacing w:before="120" w:line="240" w:lineRule="auto"/>
        <w:ind w:left="357"/>
        <w:rPr>
          <w:rFonts w:asciiTheme="majorBidi" w:hAnsiTheme="majorBidi" w:cstheme="majorBidi"/>
          <w:sz w:val="28"/>
          <w:szCs w:val="28"/>
        </w:rPr>
      </w:pPr>
    </w:p>
    <w:p w14:paraId="44F20545" w14:textId="251FF047" w:rsidR="003A01B9" w:rsidRPr="00E86CBB" w:rsidRDefault="007D0B28" w:rsidP="00E86CBB">
      <w:pPr>
        <w:spacing w:before="120" w:line="240" w:lineRule="auto"/>
        <w:ind w:left="357"/>
        <w:rPr>
          <w:rFonts w:asciiTheme="majorBidi" w:hAnsiTheme="majorBidi" w:cstheme="majorBidi"/>
          <w:sz w:val="28"/>
          <w:szCs w:val="28"/>
        </w:rPr>
      </w:pPr>
      <w:r w:rsidRPr="00E86CBB">
        <w:rPr>
          <w:rFonts w:asciiTheme="majorBidi" w:hAnsiTheme="majorBidi" w:cstheme="majorBidi"/>
          <w:sz w:val="28"/>
          <w:szCs w:val="28"/>
          <w:cs/>
        </w:rPr>
        <w:lastRenderedPageBreak/>
        <w:t xml:space="preserve">ณ วันที่ </w:t>
      </w:r>
      <w:r w:rsidR="00633FA7"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ธันวาคม </w:t>
      </w:r>
      <w:r w:rsidR="00633FA7" w:rsidRPr="00E86CBB">
        <w:rPr>
          <w:rFonts w:asciiTheme="majorBidi" w:hAnsiTheme="majorBidi" w:cstheme="majorBidi"/>
          <w:sz w:val="28"/>
          <w:szCs w:val="28"/>
        </w:rPr>
        <w:t>2565</w:t>
      </w:r>
      <w:r w:rsidRPr="00E86CBB">
        <w:rPr>
          <w:rFonts w:asciiTheme="majorBidi" w:hAnsiTheme="majorBidi" w:cstheme="majorBidi"/>
          <w:sz w:val="28"/>
          <w:szCs w:val="28"/>
          <w:cs/>
        </w:rPr>
        <w:t xml:space="preserve"> และ </w:t>
      </w:r>
      <w:r w:rsidR="00633FA7" w:rsidRPr="00E86CBB">
        <w:rPr>
          <w:rFonts w:asciiTheme="majorBidi" w:hAnsiTheme="majorBidi" w:cstheme="majorBidi"/>
          <w:sz w:val="28"/>
          <w:szCs w:val="28"/>
        </w:rPr>
        <w:t>2564</w:t>
      </w:r>
      <w:r w:rsidR="000D323F" w:rsidRPr="00E86CBB">
        <w:rPr>
          <w:rFonts w:asciiTheme="majorBidi" w:hAnsiTheme="majorBidi" w:cstheme="majorBidi"/>
          <w:sz w:val="28"/>
          <w:szCs w:val="28"/>
        </w:rPr>
        <w:t xml:space="preserve"> </w:t>
      </w:r>
      <w:r w:rsidR="003A01B9" w:rsidRPr="00E86CBB">
        <w:rPr>
          <w:rFonts w:asciiTheme="majorBidi" w:hAnsiTheme="majorBidi" w:cstheme="majorBidi"/>
          <w:sz w:val="28"/>
          <w:szCs w:val="28"/>
          <w:cs/>
        </w:rPr>
        <w:t>บริษัทมีจำนวนเงินขั้นต่ำที่จะได้รับในอนาคตตามสัญญาเช่าและบริการ ดังนี้</w:t>
      </w:r>
    </w:p>
    <w:tbl>
      <w:tblPr>
        <w:tblW w:w="9450" w:type="dxa"/>
        <w:tblInd w:w="378" w:type="dxa"/>
        <w:tblLayout w:type="fixed"/>
        <w:tblLook w:val="04A0" w:firstRow="1" w:lastRow="0" w:firstColumn="1" w:lastColumn="0" w:noHBand="0" w:noVBand="1"/>
      </w:tblPr>
      <w:tblGrid>
        <w:gridCol w:w="5940"/>
        <w:gridCol w:w="1755"/>
        <w:gridCol w:w="1755"/>
      </w:tblGrid>
      <w:tr w:rsidR="00040E42" w:rsidRPr="00E86CBB" w14:paraId="1FD0978F" w14:textId="77777777" w:rsidTr="006116CC">
        <w:trPr>
          <w:cantSplit/>
          <w:trHeight w:val="201"/>
        </w:trPr>
        <w:tc>
          <w:tcPr>
            <w:tcW w:w="5940" w:type="dxa"/>
            <w:shd w:val="clear" w:color="auto" w:fill="auto"/>
          </w:tcPr>
          <w:p w14:paraId="13C0F745" w14:textId="77777777" w:rsidR="00120854" w:rsidRPr="00E86CBB" w:rsidRDefault="00120854" w:rsidP="00E86CBB">
            <w:pPr>
              <w:pStyle w:val="BodyText2"/>
              <w:spacing w:line="360" w:lineRule="exact"/>
              <w:ind w:left="132" w:hanging="180"/>
              <w:rPr>
                <w:rFonts w:asciiTheme="majorBidi" w:hAnsiTheme="majorBidi" w:cstheme="majorBidi"/>
                <w:sz w:val="28"/>
                <w:szCs w:val="28"/>
              </w:rPr>
            </w:pPr>
          </w:p>
        </w:tc>
        <w:tc>
          <w:tcPr>
            <w:tcW w:w="3510" w:type="dxa"/>
            <w:gridSpan w:val="2"/>
            <w:tcBorders>
              <w:top w:val="nil"/>
              <w:left w:val="nil"/>
              <w:right w:val="nil"/>
            </w:tcBorders>
            <w:shd w:val="clear" w:color="auto" w:fill="auto"/>
            <w:hideMark/>
          </w:tcPr>
          <w:p w14:paraId="6CDAC551" w14:textId="6B29674E" w:rsidR="00120854" w:rsidRPr="00E86CBB" w:rsidRDefault="00893884" w:rsidP="00E86CBB">
            <w:pPr>
              <w:pStyle w:val="BodyText2"/>
              <w:pBdr>
                <w:bottom w:val="single" w:sz="4" w:space="1" w:color="auto"/>
              </w:pBdr>
              <w:spacing w:line="360" w:lineRule="exact"/>
              <w:jc w:val="right"/>
              <w:rPr>
                <w:rFonts w:asciiTheme="majorBidi" w:hAnsiTheme="majorBidi" w:cstheme="majorBidi"/>
                <w:sz w:val="28"/>
                <w:szCs w:val="28"/>
                <w:cs/>
              </w:rPr>
            </w:pPr>
            <w:r w:rsidRPr="00E86CBB">
              <w:rPr>
                <w:rFonts w:asciiTheme="majorBidi" w:hAnsiTheme="majorBidi" w:cstheme="majorBidi"/>
                <w:sz w:val="28"/>
                <w:szCs w:val="28"/>
                <w:cs/>
              </w:rPr>
              <w:t xml:space="preserve">(หน่วย : </w:t>
            </w:r>
            <w:r w:rsidR="007C55A4"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040E42" w:rsidRPr="00E86CBB" w14:paraId="5DAE65F6" w14:textId="77777777" w:rsidTr="006116CC">
        <w:trPr>
          <w:cantSplit/>
          <w:trHeight w:val="102"/>
        </w:trPr>
        <w:tc>
          <w:tcPr>
            <w:tcW w:w="5940" w:type="dxa"/>
            <w:shd w:val="clear" w:color="auto" w:fill="auto"/>
          </w:tcPr>
          <w:p w14:paraId="2053086A" w14:textId="77777777" w:rsidR="0092151E" w:rsidRPr="00E86CBB" w:rsidRDefault="0092151E" w:rsidP="00E86CBB">
            <w:pPr>
              <w:pStyle w:val="BodyText2"/>
              <w:spacing w:line="360" w:lineRule="exact"/>
              <w:ind w:left="132" w:firstLine="30"/>
              <w:rPr>
                <w:rFonts w:asciiTheme="majorBidi" w:hAnsiTheme="majorBidi" w:cstheme="majorBidi"/>
                <w:sz w:val="28"/>
                <w:szCs w:val="28"/>
                <w:cs/>
              </w:rPr>
            </w:pPr>
          </w:p>
        </w:tc>
        <w:tc>
          <w:tcPr>
            <w:tcW w:w="3510" w:type="dxa"/>
            <w:gridSpan w:val="2"/>
            <w:tcBorders>
              <w:left w:val="nil"/>
              <w:bottom w:val="nil"/>
              <w:right w:val="nil"/>
            </w:tcBorders>
            <w:shd w:val="clear" w:color="auto" w:fill="auto"/>
            <w:hideMark/>
          </w:tcPr>
          <w:p w14:paraId="2C769E94" w14:textId="77777777" w:rsidR="0092151E" w:rsidRPr="00E86CBB" w:rsidRDefault="0092151E" w:rsidP="00E86CBB">
            <w:pPr>
              <w:pStyle w:val="BodyText2"/>
              <w:pBdr>
                <w:bottom w:val="single" w:sz="4" w:space="1" w:color="auto"/>
              </w:pBdr>
              <w:spacing w:line="360" w:lineRule="exact"/>
              <w:jc w:val="center"/>
              <w:rPr>
                <w:rFonts w:asciiTheme="majorBidi" w:hAnsiTheme="majorBidi" w:cstheme="majorBidi"/>
                <w:sz w:val="28"/>
                <w:szCs w:val="28"/>
                <w:cs/>
              </w:rPr>
            </w:pPr>
            <w:r w:rsidRPr="00E86CBB">
              <w:rPr>
                <w:rFonts w:asciiTheme="majorBidi" w:hAnsiTheme="majorBidi" w:cstheme="majorBidi"/>
                <w:sz w:val="28"/>
                <w:szCs w:val="28"/>
                <w:cs/>
              </w:rPr>
              <w:t>งบการเงินรวม / งบการเงินเฉพาะกิจการ</w:t>
            </w:r>
          </w:p>
        </w:tc>
      </w:tr>
      <w:tr w:rsidR="00040E42" w:rsidRPr="00E86CBB" w14:paraId="2E9F579B" w14:textId="77777777" w:rsidTr="001C7BAB">
        <w:trPr>
          <w:trHeight w:val="84"/>
        </w:trPr>
        <w:tc>
          <w:tcPr>
            <w:tcW w:w="5940" w:type="dxa"/>
            <w:shd w:val="clear" w:color="auto" w:fill="auto"/>
          </w:tcPr>
          <w:p w14:paraId="068A722D" w14:textId="77777777" w:rsidR="0092151E" w:rsidRPr="00E86CBB" w:rsidRDefault="0092151E" w:rsidP="00E86CBB">
            <w:pPr>
              <w:pStyle w:val="BodyText2"/>
              <w:spacing w:line="360" w:lineRule="exact"/>
              <w:ind w:left="132" w:hanging="180"/>
              <w:rPr>
                <w:rFonts w:asciiTheme="majorBidi" w:hAnsiTheme="majorBidi" w:cstheme="majorBidi"/>
                <w:sz w:val="28"/>
                <w:szCs w:val="28"/>
                <w:cs/>
              </w:rPr>
            </w:pPr>
          </w:p>
        </w:tc>
        <w:tc>
          <w:tcPr>
            <w:tcW w:w="1755" w:type="dxa"/>
            <w:shd w:val="clear" w:color="auto" w:fill="auto"/>
          </w:tcPr>
          <w:p w14:paraId="084AD9BB" w14:textId="2AE5DAF1" w:rsidR="0092151E" w:rsidRPr="00E86CBB" w:rsidRDefault="0094194E" w:rsidP="00E86CBB">
            <w:pPr>
              <w:pBdr>
                <w:bottom w:val="single" w:sz="4" w:space="1" w:color="auto"/>
              </w:pBdr>
              <w:overflowPunct w:val="0"/>
              <w:autoSpaceDE w:val="0"/>
              <w:autoSpaceDN w:val="0"/>
              <w:adjustRightInd w:val="0"/>
              <w:spacing w:line="360" w:lineRule="exact"/>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8D4249" w:rsidRPr="00E86CBB">
              <w:rPr>
                <w:rFonts w:asciiTheme="majorBidi" w:hAnsiTheme="majorBidi" w:cstheme="majorBidi"/>
                <w:sz w:val="28"/>
                <w:szCs w:val="28"/>
              </w:rPr>
              <w:t>5</w:t>
            </w:r>
          </w:p>
        </w:tc>
        <w:tc>
          <w:tcPr>
            <w:tcW w:w="1755" w:type="dxa"/>
          </w:tcPr>
          <w:p w14:paraId="3A8F82F2" w14:textId="4610DD7A" w:rsidR="0092151E" w:rsidRPr="00E86CBB" w:rsidRDefault="00B421BE" w:rsidP="00E86CBB">
            <w:pPr>
              <w:pBdr>
                <w:bottom w:val="single" w:sz="4" w:space="1" w:color="auto"/>
              </w:pBdr>
              <w:overflowPunct w:val="0"/>
              <w:autoSpaceDE w:val="0"/>
              <w:autoSpaceDN w:val="0"/>
              <w:adjustRightInd w:val="0"/>
              <w:spacing w:line="360" w:lineRule="exact"/>
              <w:jc w:val="center"/>
              <w:rPr>
                <w:rFonts w:asciiTheme="majorBidi" w:hAnsiTheme="majorBidi" w:cstheme="majorBidi"/>
                <w:sz w:val="28"/>
                <w:szCs w:val="28"/>
              </w:rPr>
            </w:pPr>
            <w:r w:rsidRPr="00E86CBB">
              <w:rPr>
                <w:rFonts w:asciiTheme="majorBidi" w:hAnsiTheme="majorBidi" w:cstheme="majorBidi"/>
                <w:sz w:val="28"/>
                <w:szCs w:val="28"/>
              </w:rPr>
              <w:t>31</w:t>
            </w:r>
            <w:r w:rsidR="00B309D3" w:rsidRPr="00E86CBB">
              <w:rPr>
                <w:rFonts w:asciiTheme="majorBidi" w:hAnsiTheme="majorBidi" w:cstheme="majorBidi"/>
                <w:sz w:val="28"/>
                <w:szCs w:val="28"/>
                <w:cs/>
              </w:rPr>
              <w:t xml:space="preserve"> ธันวาคม </w:t>
            </w:r>
            <w:r w:rsidRPr="00E86CBB">
              <w:rPr>
                <w:rFonts w:asciiTheme="majorBidi" w:hAnsiTheme="majorBidi" w:cstheme="majorBidi"/>
                <w:sz w:val="28"/>
                <w:szCs w:val="28"/>
              </w:rPr>
              <w:t>256</w:t>
            </w:r>
            <w:r w:rsidR="008D4249" w:rsidRPr="00E86CBB">
              <w:rPr>
                <w:rFonts w:asciiTheme="majorBidi" w:hAnsiTheme="majorBidi" w:cstheme="majorBidi"/>
                <w:sz w:val="28"/>
                <w:szCs w:val="28"/>
              </w:rPr>
              <w:t>4</w:t>
            </w:r>
          </w:p>
        </w:tc>
      </w:tr>
      <w:tr w:rsidR="00040E42" w:rsidRPr="00E86CBB" w14:paraId="3017EBAD" w14:textId="77777777" w:rsidTr="00040E42">
        <w:trPr>
          <w:trHeight w:val="102"/>
        </w:trPr>
        <w:tc>
          <w:tcPr>
            <w:tcW w:w="5940" w:type="dxa"/>
            <w:shd w:val="clear" w:color="auto" w:fill="auto"/>
            <w:hideMark/>
          </w:tcPr>
          <w:p w14:paraId="31F0990C" w14:textId="77777777" w:rsidR="00040E42" w:rsidRPr="00E86CBB" w:rsidRDefault="00040E42" w:rsidP="00E86CBB">
            <w:pPr>
              <w:pStyle w:val="BodyText2"/>
              <w:spacing w:line="360" w:lineRule="exact"/>
              <w:ind w:left="132" w:hanging="146"/>
              <w:rPr>
                <w:rFonts w:asciiTheme="majorBidi" w:hAnsiTheme="majorBidi" w:cstheme="majorBidi"/>
                <w:sz w:val="28"/>
                <w:szCs w:val="28"/>
                <w:cs/>
              </w:rPr>
            </w:pPr>
            <w:r w:rsidRPr="00E86CBB">
              <w:rPr>
                <w:rFonts w:asciiTheme="majorBidi" w:hAnsiTheme="majorBidi" w:cstheme="majorBidi"/>
                <w:sz w:val="28"/>
                <w:szCs w:val="28"/>
                <w:cs/>
              </w:rPr>
              <w:t xml:space="preserve">เงินขั้นต่ำที่ได้รับตามสัญญาเช่าและบริการ ใน </w:t>
            </w:r>
            <w:r w:rsidRPr="00E86CBB">
              <w:rPr>
                <w:rFonts w:asciiTheme="majorBidi" w:hAnsiTheme="majorBidi" w:cstheme="majorBidi"/>
                <w:sz w:val="28"/>
                <w:szCs w:val="28"/>
              </w:rPr>
              <w:t xml:space="preserve">1 </w:t>
            </w:r>
            <w:r w:rsidRPr="00E86CBB">
              <w:rPr>
                <w:rFonts w:asciiTheme="majorBidi" w:hAnsiTheme="majorBidi" w:cstheme="majorBidi"/>
                <w:sz w:val="28"/>
                <w:szCs w:val="28"/>
                <w:cs/>
              </w:rPr>
              <w:t>ปี</w:t>
            </w:r>
          </w:p>
        </w:tc>
        <w:tc>
          <w:tcPr>
            <w:tcW w:w="1755" w:type="dxa"/>
            <w:shd w:val="clear" w:color="auto" w:fill="auto"/>
            <w:vAlign w:val="bottom"/>
          </w:tcPr>
          <w:p w14:paraId="762C1CA0" w14:textId="04952987" w:rsidR="00040E42" w:rsidRPr="00E86CBB" w:rsidRDefault="00040E42" w:rsidP="00E86CBB">
            <w:pPr>
              <w:overflowPunct w:val="0"/>
              <w:autoSpaceDE w:val="0"/>
              <w:autoSpaceDN w:val="0"/>
              <w:adjustRightInd w:val="0"/>
              <w:spacing w:line="360" w:lineRule="exact"/>
              <w:jc w:val="right"/>
              <w:rPr>
                <w:rFonts w:asciiTheme="majorBidi" w:hAnsiTheme="majorBidi" w:cstheme="majorBidi"/>
                <w:spacing w:val="-4"/>
                <w:sz w:val="28"/>
                <w:szCs w:val="28"/>
                <w:cs/>
              </w:rPr>
            </w:pPr>
            <w:r w:rsidRPr="00E86CBB">
              <w:rPr>
                <w:rFonts w:asciiTheme="majorBidi" w:hAnsiTheme="majorBidi" w:cstheme="majorBidi"/>
                <w:spacing w:val="-4"/>
                <w:sz w:val="28"/>
                <w:szCs w:val="28"/>
              </w:rPr>
              <w:t>144</w:t>
            </w:r>
          </w:p>
        </w:tc>
        <w:tc>
          <w:tcPr>
            <w:tcW w:w="1755" w:type="dxa"/>
            <w:vAlign w:val="bottom"/>
          </w:tcPr>
          <w:p w14:paraId="155319F8" w14:textId="250AC99F" w:rsidR="00040E42" w:rsidRPr="00E86CBB" w:rsidRDefault="00040E42" w:rsidP="00E86CBB">
            <w:pPr>
              <w:overflowPunct w:val="0"/>
              <w:autoSpaceDE w:val="0"/>
              <w:autoSpaceDN w:val="0"/>
              <w:adjustRightInd w:val="0"/>
              <w:spacing w:line="360" w:lineRule="exact"/>
              <w:jc w:val="right"/>
              <w:rPr>
                <w:rFonts w:asciiTheme="majorBidi" w:hAnsiTheme="majorBidi" w:cstheme="majorBidi"/>
                <w:spacing w:val="-4"/>
                <w:sz w:val="28"/>
                <w:szCs w:val="28"/>
              </w:rPr>
            </w:pPr>
            <w:r w:rsidRPr="00E86CBB">
              <w:rPr>
                <w:rFonts w:asciiTheme="majorBidi" w:hAnsiTheme="majorBidi" w:cstheme="majorBidi"/>
                <w:spacing w:val="-4"/>
                <w:sz w:val="28"/>
                <w:szCs w:val="28"/>
              </w:rPr>
              <w:t>144</w:t>
            </w:r>
          </w:p>
        </w:tc>
      </w:tr>
    </w:tbl>
    <w:p w14:paraId="20B9289C" w14:textId="68CABFEC" w:rsidR="00120854" w:rsidRPr="00E86CBB" w:rsidRDefault="00A85AED" w:rsidP="00E86CBB">
      <w:pPr>
        <w:tabs>
          <w:tab w:val="clear" w:pos="227"/>
          <w:tab w:val="clear" w:pos="454"/>
          <w:tab w:val="clear" w:pos="680"/>
          <w:tab w:val="clear" w:pos="907"/>
        </w:tabs>
        <w:spacing w:before="120" w:line="240" w:lineRule="auto"/>
        <w:ind w:left="357"/>
        <w:rPr>
          <w:rFonts w:asciiTheme="majorBidi" w:hAnsiTheme="majorBidi" w:cstheme="majorBidi"/>
          <w:sz w:val="28"/>
          <w:szCs w:val="28"/>
        </w:rPr>
      </w:pPr>
      <w:r w:rsidRPr="00E86CBB">
        <w:rPr>
          <w:rFonts w:asciiTheme="majorBidi" w:hAnsiTheme="majorBidi" w:cstheme="majorBidi"/>
          <w:sz w:val="28"/>
          <w:szCs w:val="28"/>
          <w:cs/>
        </w:rPr>
        <w:t>ค่าเผื่อผลขาดทุน</w:t>
      </w:r>
      <w:r w:rsidR="001C7BAB" w:rsidRPr="00E86CBB">
        <w:rPr>
          <w:rFonts w:asciiTheme="majorBidi" w:hAnsiTheme="majorBidi" w:cstheme="majorBidi" w:hint="cs"/>
          <w:sz w:val="28"/>
          <w:szCs w:val="28"/>
          <w:cs/>
        </w:rPr>
        <w:t>ด้านเครดิต</w:t>
      </w:r>
      <w:r w:rsidRPr="00E86CBB">
        <w:rPr>
          <w:rFonts w:asciiTheme="majorBidi" w:hAnsiTheme="majorBidi" w:cstheme="majorBidi"/>
          <w:sz w:val="28"/>
          <w:szCs w:val="28"/>
          <w:cs/>
        </w:rPr>
        <w:t>ที่คาดว่าจะเกิดขึ้น</w:t>
      </w:r>
      <w:r w:rsidR="00803B6A" w:rsidRPr="00E86CBB">
        <w:rPr>
          <w:rFonts w:asciiTheme="majorBidi" w:hAnsiTheme="majorBidi" w:cstheme="majorBidi"/>
          <w:sz w:val="28"/>
          <w:szCs w:val="28"/>
          <w:cs/>
        </w:rPr>
        <w:t>มีรายการเคลื่อนไหว</w:t>
      </w:r>
      <w:r w:rsidR="000F36CC" w:rsidRPr="00E86CBB">
        <w:rPr>
          <w:rFonts w:asciiTheme="majorBidi" w:hAnsiTheme="majorBidi" w:cstheme="majorBidi"/>
          <w:sz w:val="28"/>
          <w:szCs w:val="28"/>
          <w:cs/>
        </w:rPr>
        <w:t xml:space="preserve">สำหรับปีสิ้นสุดวันที่ </w:t>
      </w:r>
      <w:r w:rsidR="00633FA7" w:rsidRPr="00E86CBB">
        <w:rPr>
          <w:rFonts w:asciiTheme="majorBidi" w:hAnsiTheme="majorBidi" w:cstheme="majorBidi"/>
          <w:sz w:val="28"/>
          <w:szCs w:val="28"/>
        </w:rPr>
        <w:t>31</w:t>
      </w:r>
      <w:r w:rsidR="000F36CC" w:rsidRPr="00E86CBB">
        <w:rPr>
          <w:rFonts w:asciiTheme="majorBidi" w:hAnsiTheme="majorBidi" w:cstheme="majorBidi"/>
          <w:sz w:val="28"/>
          <w:szCs w:val="28"/>
          <w:cs/>
        </w:rPr>
        <w:t xml:space="preserve"> ธันวาคม </w:t>
      </w:r>
      <w:r w:rsidR="00633FA7" w:rsidRPr="00E86CBB">
        <w:rPr>
          <w:rFonts w:asciiTheme="majorBidi" w:hAnsiTheme="majorBidi" w:cstheme="majorBidi"/>
          <w:sz w:val="28"/>
          <w:szCs w:val="28"/>
        </w:rPr>
        <w:t>2565</w:t>
      </w:r>
      <w:r w:rsidR="000F36CC" w:rsidRPr="00E86CBB">
        <w:rPr>
          <w:rFonts w:asciiTheme="majorBidi" w:hAnsiTheme="majorBidi" w:cstheme="majorBidi"/>
          <w:sz w:val="28"/>
          <w:szCs w:val="28"/>
          <w:cs/>
        </w:rPr>
        <w:t xml:space="preserve"> และ </w:t>
      </w:r>
      <w:r w:rsidR="00633FA7" w:rsidRPr="00E86CBB">
        <w:rPr>
          <w:rFonts w:asciiTheme="majorBidi" w:hAnsiTheme="majorBidi" w:cstheme="majorBidi"/>
          <w:sz w:val="28"/>
          <w:szCs w:val="28"/>
        </w:rPr>
        <w:t>2564</w:t>
      </w:r>
      <w:r w:rsidR="00BE7126" w:rsidRPr="00E86CBB">
        <w:rPr>
          <w:rFonts w:asciiTheme="majorBidi" w:hAnsiTheme="majorBidi" w:cstheme="majorBidi"/>
          <w:sz w:val="28"/>
          <w:szCs w:val="28"/>
        </w:rPr>
        <w:t xml:space="preserve"> </w:t>
      </w:r>
      <w:r w:rsidR="00803B6A" w:rsidRPr="00E86CBB">
        <w:rPr>
          <w:rFonts w:asciiTheme="majorBidi" w:hAnsiTheme="majorBidi" w:cstheme="majorBidi"/>
          <w:sz w:val="28"/>
          <w:szCs w:val="28"/>
          <w:cs/>
        </w:rPr>
        <w:t>ดังนี้</w:t>
      </w:r>
    </w:p>
    <w:tbl>
      <w:tblPr>
        <w:tblW w:w="9445" w:type="dxa"/>
        <w:tblInd w:w="378" w:type="dxa"/>
        <w:tblLayout w:type="fixed"/>
        <w:tblLook w:val="04A0" w:firstRow="1" w:lastRow="0" w:firstColumn="1" w:lastColumn="0" w:noHBand="0" w:noVBand="1"/>
      </w:tblPr>
      <w:tblGrid>
        <w:gridCol w:w="4860"/>
        <w:gridCol w:w="1146"/>
        <w:gridCol w:w="1146"/>
        <w:gridCol w:w="1146"/>
        <w:gridCol w:w="1147"/>
      </w:tblGrid>
      <w:tr w:rsidR="008F52E2" w:rsidRPr="00E86CBB" w14:paraId="6FECAFF1" w14:textId="77777777" w:rsidTr="00686FB3">
        <w:trPr>
          <w:trHeight w:val="64"/>
        </w:trPr>
        <w:tc>
          <w:tcPr>
            <w:tcW w:w="4860" w:type="dxa"/>
          </w:tcPr>
          <w:p w14:paraId="7A57BD90" w14:textId="77777777" w:rsidR="00294ECE" w:rsidRPr="00E86CBB" w:rsidRDefault="00294ECE" w:rsidP="00E86CBB">
            <w:pPr>
              <w:tabs>
                <w:tab w:val="left" w:pos="2070"/>
                <w:tab w:val="decimal" w:pos="7740"/>
                <w:tab w:val="decimal" w:pos="8820"/>
              </w:tabs>
              <w:overflowPunct w:val="0"/>
              <w:autoSpaceDE w:val="0"/>
              <w:autoSpaceDN w:val="0"/>
              <w:adjustRightInd w:val="0"/>
              <w:spacing w:line="360" w:lineRule="exact"/>
              <w:ind w:left="-18" w:right="-108"/>
              <w:jc w:val="both"/>
              <w:rPr>
                <w:rFonts w:asciiTheme="majorBidi" w:hAnsiTheme="majorBidi" w:cstheme="majorBidi"/>
                <w:sz w:val="28"/>
                <w:szCs w:val="28"/>
              </w:rPr>
            </w:pPr>
          </w:p>
        </w:tc>
        <w:tc>
          <w:tcPr>
            <w:tcW w:w="4585" w:type="dxa"/>
            <w:gridSpan w:val="4"/>
            <w:hideMark/>
          </w:tcPr>
          <w:p w14:paraId="131035CD" w14:textId="505AB266" w:rsidR="00294ECE" w:rsidRPr="00E86CBB" w:rsidRDefault="00893884" w:rsidP="00E86CBB">
            <w:pPr>
              <w:pBdr>
                <w:bottom w:val="single" w:sz="4" w:space="1" w:color="auto"/>
              </w:pBdr>
              <w:tabs>
                <w:tab w:val="decimal" w:pos="26"/>
              </w:tabs>
              <w:overflowPunct w:val="0"/>
              <w:autoSpaceDE w:val="0"/>
              <w:autoSpaceDN w:val="0"/>
              <w:adjustRightInd w:val="0"/>
              <w:spacing w:line="360" w:lineRule="exact"/>
              <w:jc w:val="right"/>
              <w:rPr>
                <w:rFonts w:asciiTheme="majorBidi" w:hAnsiTheme="majorBidi" w:cstheme="majorBidi"/>
                <w:sz w:val="28"/>
                <w:szCs w:val="28"/>
                <w:cs/>
              </w:rPr>
            </w:pPr>
            <w:r w:rsidRPr="00E86CBB">
              <w:rPr>
                <w:rFonts w:asciiTheme="majorBidi" w:hAnsiTheme="majorBidi" w:cstheme="majorBidi"/>
                <w:sz w:val="28"/>
                <w:szCs w:val="28"/>
                <w:cs/>
              </w:rPr>
              <w:t xml:space="preserve">(หน่วย : </w:t>
            </w:r>
            <w:r w:rsidR="007C55A4"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8F52E2" w:rsidRPr="00E86CBB" w14:paraId="7FB1C0C6" w14:textId="77777777" w:rsidTr="00686FB3">
        <w:trPr>
          <w:trHeight w:val="120"/>
        </w:trPr>
        <w:tc>
          <w:tcPr>
            <w:tcW w:w="4860" w:type="dxa"/>
          </w:tcPr>
          <w:p w14:paraId="6626B2C6" w14:textId="77777777" w:rsidR="00294ECE" w:rsidRPr="00E86CBB" w:rsidRDefault="00294ECE" w:rsidP="00E86CBB">
            <w:pPr>
              <w:tabs>
                <w:tab w:val="left" w:pos="2070"/>
                <w:tab w:val="decimal" w:pos="7740"/>
                <w:tab w:val="decimal" w:pos="8820"/>
              </w:tabs>
              <w:overflowPunct w:val="0"/>
              <w:autoSpaceDE w:val="0"/>
              <w:autoSpaceDN w:val="0"/>
              <w:adjustRightInd w:val="0"/>
              <w:spacing w:line="360" w:lineRule="exact"/>
              <w:ind w:left="-18" w:right="-108"/>
              <w:jc w:val="both"/>
              <w:rPr>
                <w:rFonts w:asciiTheme="majorBidi" w:hAnsiTheme="majorBidi" w:cstheme="majorBidi"/>
                <w:sz w:val="28"/>
                <w:szCs w:val="28"/>
              </w:rPr>
            </w:pPr>
          </w:p>
        </w:tc>
        <w:tc>
          <w:tcPr>
            <w:tcW w:w="2292" w:type="dxa"/>
            <w:gridSpan w:val="2"/>
            <w:hideMark/>
          </w:tcPr>
          <w:p w14:paraId="75A54A71" w14:textId="77777777" w:rsidR="00294ECE" w:rsidRPr="00E86CBB" w:rsidRDefault="00294ECE" w:rsidP="00E86CBB">
            <w:pPr>
              <w:pBdr>
                <w:bottom w:val="single" w:sz="4" w:space="1" w:color="auto"/>
              </w:pBdr>
              <w:tabs>
                <w:tab w:val="decimal" w:pos="26"/>
              </w:tabs>
              <w:overflowPunct w:val="0"/>
              <w:autoSpaceDE w:val="0"/>
              <w:autoSpaceDN w:val="0"/>
              <w:adjustRightInd w:val="0"/>
              <w:spacing w:line="360" w:lineRule="exact"/>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2293" w:type="dxa"/>
            <w:gridSpan w:val="2"/>
          </w:tcPr>
          <w:p w14:paraId="6125BC32" w14:textId="77777777" w:rsidR="00294ECE" w:rsidRPr="00E86CBB" w:rsidRDefault="00294ECE" w:rsidP="00E86CBB">
            <w:pPr>
              <w:pBdr>
                <w:bottom w:val="single" w:sz="4" w:space="1" w:color="auto"/>
              </w:pBdr>
              <w:tabs>
                <w:tab w:val="decimal" w:pos="26"/>
              </w:tabs>
              <w:overflowPunct w:val="0"/>
              <w:autoSpaceDE w:val="0"/>
              <w:autoSpaceDN w:val="0"/>
              <w:adjustRightInd w:val="0"/>
              <w:spacing w:line="360" w:lineRule="exact"/>
              <w:jc w:val="center"/>
              <w:rPr>
                <w:rFonts w:asciiTheme="majorBidi" w:hAnsiTheme="majorBidi" w:cstheme="majorBidi"/>
                <w:sz w:val="28"/>
                <w:szCs w:val="28"/>
                <w:cs/>
              </w:rPr>
            </w:pPr>
            <w:r w:rsidRPr="00E86CBB">
              <w:rPr>
                <w:rFonts w:asciiTheme="majorBidi" w:hAnsiTheme="majorBidi" w:cstheme="majorBidi"/>
                <w:sz w:val="28"/>
                <w:szCs w:val="28"/>
                <w:cs/>
              </w:rPr>
              <w:t>งบการเงินเฉพาะกิจการ</w:t>
            </w:r>
          </w:p>
        </w:tc>
      </w:tr>
      <w:tr w:rsidR="008D4249" w:rsidRPr="00E86CBB" w14:paraId="2653C665" w14:textId="77777777" w:rsidTr="00686FB3">
        <w:trPr>
          <w:trHeight w:val="72"/>
        </w:trPr>
        <w:tc>
          <w:tcPr>
            <w:tcW w:w="4860" w:type="dxa"/>
          </w:tcPr>
          <w:p w14:paraId="613D5A5F" w14:textId="77777777" w:rsidR="008D4249" w:rsidRPr="00E86CBB" w:rsidRDefault="008D4249" w:rsidP="00E86CBB">
            <w:pPr>
              <w:tabs>
                <w:tab w:val="left" w:pos="2070"/>
                <w:tab w:val="decimal" w:pos="7740"/>
                <w:tab w:val="decimal" w:pos="8820"/>
              </w:tabs>
              <w:overflowPunct w:val="0"/>
              <w:autoSpaceDE w:val="0"/>
              <w:autoSpaceDN w:val="0"/>
              <w:adjustRightInd w:val="0"/>
              <w:spacing w:line="360" w:lineRule="exact"/>
              <w:ind w:left="-18" w:right="-108"/>
              <w:jc w:val="both"/>
              <w:rPr>
                <w:rFonts w:asciiTheme="majorBidi" w:hAnsiTheme="majorBidi" w:cstheme="majorBidi"/>
                <w:sz w:val="28"/>
                <w:szCs w:val="28"/>
              </w:rPr>
            </w:pPr>
          </w:p>
        </w:tc>
        <w:tc>
          <w:tcPr>
            <w:tcW w:w="1146" w:type="dxa"/>
            <w:hideMark/>
          </w:tcPr>
          <w:p w14:paraId="09C0E4D4" w14:textId="6C0BCA20" w:rsidR="008D4249" w:rsidRPr="00E86CBB" w:rsidRDefault="008D4249" w:rsidP="00E86CBB">
            <w:pPr>
              <w:pBdr>
                <w:bottom w:val="single" w:sz="4" w:space="1" w:color="auto"/>
              </w:pBdr>
              <w:overflowPunct w:val="0"/>
              <w:autoSpaceDE w:val="0"/>
              <w:autoSpaceDN w:val="0"/>
              <w:adjustRightInd w:val="0"/>
              <w:spacing w:line="360" w:lineRule="exact"/>
              <w:jc w:val="center"/>
              <w:rPr>
                <w:rFonts w:asciiTheme="majorBidi" w:hAnsiTheme="majorBidi" w:cstheme="majorBidi"/>
                <w:sz w:val="28"/>
                <w:szCs w:val="28"/>
              </w:rPr>
            </w:pPr>
            <w:r w:rsidRPr="00E86CBB">
              <w:rPr>
                <w:rFonts w:asciiTheme="majorBidi" w:hAnsiTheme="majorBidi" w:cstheme="majorBidi"/>
                <w:sz w:val="28"/>
                <w:szCs w:val="28"/>
              </w:rPr>
              <w:t>2565</w:t>
            </w:r>
          </w:p>
        </w:tc>
        <w:tc>
          <w:tcPr>
            <w:tcW w:w="1146" w:type="dxa"/>
            <w:hideMark/>
          </w:tcPr>
          <w:p w14:paraId="48174539" w14:textId="548D8B4F" w:rsidR="008D4249" w:rsidRPr="00E86CBB" w:rsidRDefault="008D4249" w:rsidP="00E86CBB">
            <w:pPr>
              <w:pBdr>
                <w:bottom w:val="single" w:sz="4" w:space="1" w:color="auto"/>
              </w:pBdr>
              <w:overflowPunct w:val="0"/>
              <w:autoSpaceDE w:val="0"/>
              <w:autoSpaceDN w:val="0"/>
              <w:adjustRightInd w:val="0"/>
              <w:spacing w:line="360" w:lineRule="exact"/>
              <w:jc w:val="center"/>
              <w:rPr>
                <w:rFonts w:asciiTheme="majorBidi" w:hAnsiTheme="majorBidi" w:cstheme="majorBidi"/>
                <w:sz w:val="28"/>
                <w:szCs w:val="28"/>
              </w:rPr>
            </w:pPr>
            <w:r w:rsidRPr="00E86CBB">
              <w:rPr>
                <w:rFonts w:asciiTheme="majorBidi" w:hAnsiTheme="majorBidi" w:cstheme="majorBidi"/>
                <w:sz w:val="28"/>
                <w:szCs w:val="28"/>
              </w:rPr>
              <w:t>2564</w:t>
            </w:r>
          </w:p>
        </w:tc>
        <w:tc>
          <w:tcPr>
            <w:tcW w:w="1146" w:type="dxa"/>
          </w:tcPr>
          <w:p w14:paraId="3FC77BFD" w14:textId="0061EA1F" w:rsidR="008D4249" w:rsidRPr="00E86CBB" w:rsidRDefault="008D4249" w:rsidP="00E86CBB">
            <w:pPr>
              <w:pBdr>
                <w:bottom w:val="single" w:sz="4" w:space="1" w:color="auto"/>
              </w:pBdr>
              <w:overflowPunct w:val="0"/>
              <w:autoSpaceDE w:val="0"/>
              <w:autoSpaceDN w:val="0"/>
              <w:adjustRightInd w:val="0"/>
              <w:spacing w:line="360" w:lineRule="exact"/>
              <w:jc w:val="center"/>
              <w:rPr>
                <w:rFonts w:asciiTheme="majorBidi" w:hAnsiTheme="majorBidi" w:cstheme="majorBidi"/>
                <w:sz w:val="28"/>
                <w:szCs w:val="28"/>
              </w:rPr>
            </w:pPr>
            <w:r w:rsidRPr="00E86CBB">
              <w:rPr>
                <w:rFonts w:asciiTheme="majorBidi" w:hAnsiTheme="majorBidi" w:cstheme="majorBidi"/>
                <w:sz w:val="28"/>
                <w:szCs w:val="28"/>
              </w:rPr>
              <w:t>2565</w:t>
            </w:r>
          </w:p>
        </w:tc>
        <w:tc>
          <w:tcPr>
            <w:tcW w:w="1147" w:type="dxa"/>
          </w:tcPr>
          <w:p w14:paraId="62EC8268" w14:textId="2D62D647" w:rsidR="008D4249" w:rsidRPr="00E86CBB" w:rsidRDefault="008D4249" w:rsidP="00E86CBB">
            <w:pPr>
              <w:pBdr>
                <w:bottom w:val="single" w:sz="4" w:space="1" w:color="auto"/>
              </w:pBdr>
              <w:overflowPunct w:val="0"/>
              <w:autoSpaceDE w:val="0"/>
              <w:autoSpaceDN w:val="0"/>
              <w:adjustRightInd w:val="0"/>
              <w:spacing w:line="360" w:lineRule="exact"/>
              <w:jc w:val="center"/>
              <w:rPr>
                <w:rFonts w:asciiTheme="majorBidi" w:hAnsiTheme="majorBidi" w:cstheme="majorBidi"/>
                <w:sz w:val="28"/>
                <w:szCs w:val="28"/>
              </w:rPr>
            </w:pPr>
            <w:r w:rsidRPr="00E86CBB">
              <w:rPr>
                <w:rFonts w:asciiTheme="majorBidi" w:hAnsiTheme="majorBidi" w:cstheme="majorBidi"/>
                <w:sz w:val="28"/>
                <w:szCs w:val="28"/>
              </w:rPr>
              <w:t>2564</w:t>
            </w:r>
          </w:p>
        </w:tc>
      </w:tr>
      <w:tr w:rsidR="001B11F4" w:rsidRPr="00E86CBB" w14:paraId="59D7545C" w14:textId="77777777" w:rsidTr="00686FB3">
        <w:trPr>
          <w:trHeight w:val="70"/>
        </w:trPr>
        <w:tc>
          <w:tcPr>
            <w:tcW w:w="4860" w:type="dxa"/>
          </w:tcPr>
          <w:p w14:paraId="76EED8C5" w14:textId="77777777" w:rsidR="001B11F4" w:rsidRPr="00E86CBB" w:rsidRDefault="001B11F4" w:rsidP="00E86CBB">
            <w:pPr>
              <w:tabs>
                <w:tab w:val="clear" w:pos="227"/>
                <w:tab w:val="left" w:pos="600"/>
                <w:tab w:val="right" w:pos="7280"/>
                <w:tab w:val="right" w:pos="8540"/>
              </w:tabs>
              <w:overflowPunct w:val="0"/>
              <w:autoSpaceDE w:val="0"/>
              <w:autoSpaceDN w:val="0"/>
              <w:adjustRightInd w:val="0"/>
              <w:spacing w:line="360" w:lineRule="exact"/>
              <w:ind w:left="-18" w:right="-57"/>
              <w:jc w:val="thaiDistribute"/>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1 </w:t>
            </w:r>
            <w:r w:rsidRPr="00E86CBB">
              <w:rPr>
                <w:rFonts w:asciiTheme="majorBidi" w:hAnsiTheme="majorBidi" w:cstheme="majorBidi"/>
                <w:sz w:val="28"/>
                <w:szCs w:val="28"/>
                <w:cs/>
              </w:rPr>
              <w:t>มกราคม</w:t>
            </w:r>
          </w:p>
        </w:tc>
        <w:tc>
          <w:tcPr>
            <w:tcW w:w="1146" w:type="dxa"/>
            <w:shd w:val="clear" w:color="auto" w:fill="auto"/>
            <w:vAlign w:val="bottom"/>
          </w:tcPr>
          <w:p w14:paraId="43FEF3BA" w14:textId="368BD291" w:rsidR="001B11F4" w:rsidRPr="00E86CBB" w:rsidRDefault="001B11F4" w:rsidP="00E86CBB">
            <w:pP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18,32</w:t>
            </w:r>
            <w:r w:rsidR="007C55A4" w:rsidRPr="00E86CBB">
              <w:rPr>
                <w:rFonts w:asciiTheme="majorBidi" w:hAnsiTheme="majorBidi" w:cstheme="majorBidi"/>
                <w:sz w:val="28"/>
                <w:szCs w:val="28"/>
              </w:rPr>
              <w:t>2</w:t>
            </w:r>
          </w:p>
        </w:tc>
        <w:tc>
          <w:tcPr>
            <w:tcW w:w="1146" w:type="dxa"/>
            <w:shd w:val="clear" w:color="auto" w:fill="auto"/>
            <w:vAlign w:val="bottom"/>
          </w:tcPr>
          <w:p w14:paraId="26D911A5" w14:textId="60B6A9AC" w:rsidR="001B11F4" w:rsidRPr="00E86CBB" w:rsidRDefault="001B11F4" w:rsidP="00E86CBB">
            <w:pP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16,605</w:t>
            </w:r>
          </w:p>
        </w:tc>
        <w:tc>
          <w:tcPr>
            <w:tcW w:w="1146" w:type="dxa"/>
            <w:shd w:val="clear" w:color="auto" w:fill="auto"/>
            <w:vAlign w:val="bottom"/>
          </w:tcPr>
          <w:p w14:paraId="7086B012" w14:textId="2B74C848" w:rsidR="001B11F4" w:rsidRPr="00E86CBB" w:rsidRDefault="001B11F4" w:rsidP="00E86CBB">
            <w:pP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c>
          <w:tcPr>
            <w:tcW w:w="1147" w:type="dxa"/>
            <w:shd w:val="clear" w:color="auto" w:fill="auto"/>
            <w:vAlign w:val="bottom"/>
          </w:tcPr>
          <w:p w14:paraId="7A1D872A" w14:textId="68597470" w:rsidR="001B11F4" w:rsidRPr="00E86CBB" w:rsidRDefault="001B11F4" w:rsidP="00E86CBB">
            <w:pP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B11F4" w:rsidRPr="00E86CBB" w14:paraId="114858B9" w14:textId="77777777" w:rsidTr="00686FB3">
        <w:trPr>
          <w:trHeight w:val="70"/>
        </w:trPr>
        <w:tc>
          <w:tcPr>
            <w:tcW w:w="4860" w:type="dxa"/>
          </w:tcPr>
          <w:p w14:paraId="20572AD5" w14:textId="2C7DFD28" w:rsidR="001B11F4" w:rsidRPr="00E86CBB" w:rsidRDefault="001B11F4" w:rsidP="00E86CBB">
            <w:pPr>
              <w:tabs>
                <w:tab w:val="clear" w:pos="227"/>
                <w:tab w:val="left" w:pos="600"/>
                <w:tab w:val="right" w:pos="7280"/>
                <w:tab w:val="right" w:pos="8540"/>
              </w:tabs>
              <w:overflowPunct w:val="0"/>
              <w:autoSpaceDE w:val="0"/>
              <w:autoSpaceDN w:val="0"/>
              <w:adjustRightInd w:val="0"/>
              <w:spacing w:line="360" w:lineRule="exact"/>
              <w:ind w:left="-18" w:right="-57"/>
              <w:jc w:val="thaiDistribute"/>
              <w:rPr>
                <w:rFonts w:asciiTheme="majorBidi" w:hAnsiTheme="majorBidi" w:cstheme="majorBidi"/>
                <w:sz w:val="28"/>
                <w:szCs w:val="28"/>
                <w:cs/>
              </w:rPr>
            </w:pPr>
            <w:r w:rsidRPr="00E86CBB">
              <w:rPr>
                <w:rFonts w:asciiTheme="majorBidi" w:hAnsiTheme="majorBidi" w:cstheme="majorBidi" w:hint="cs"/>
                <w:sz w:val="28"/>
                <w:szCs w:val="28"/>
                <w:cs/>
              </w:rPr>
              <w:t>จัดประเภทเป็นสินทรัพย์ที่ถือไว้เพื่อขาย</w:t>
            </w:r>
          </w:p>
        </w:tc>
        <w:tc>
          <w:tcPr>
            <w:tcW w:w="1146" w:type="dxa"/>
            <w:shd w:val="clear" w:color="auto" w:fill="auto"/>
            <w:vAlign w:val="bottom"/>
          </w:tcPr>
          <w:p w14:paraId="4B12F0BD" w14:textId="5D0615C3" w:rsidR="001B11F4" w:rsidRPr="00E86CBB" w:rsidRDefault="007C55A4" w:rsidP="00E86CBB">
            <w:pP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146" w:type="dxa"/>
            <w:shd w:val="clear" w:color="auto" w:fill="auto"/>
            <w:vAlign w:val="bottom"/>
          </w:tcPr>
          <w:p w14:paraId="30AA67D1" w14:textId="12ED4D02" w:rsidR="001B11F4" w:rsidRPr="00E86CBB" w:rsidRDefault="001B11F4" w:rsidP="00E86CBB">
            <w:pPr>
              <w:overflowPunct w:val="0"/>
              <w:autoSpaceDE w:val="0"/>
              <w:autoSpaceDN w:val="0"/>
              <w:adjustRightInd w:val="0"/>
              <w:spacing w:line="360" w:lineRule="exact"/>
              <w:jc w:val="right"/>
              <w:rPr>
                <w:rFonts w:asciiTheme="majorBidi" w:hAnsiTheme="majorBidi" w:cstheme="majorBidi"/>
                <w:sz w:val="28"/>
                <w:szCs w:val="28"/>
                <w:lang w:val="af-ZA"/>
              </w:rPr>
            </w:pPr>
            <w:r w:rsidRPr="00E86CBB">
              <w:rPr>
                <w:rFonts w:asciiTheme="majorBidi" w:hAnsiTheme="majorBidi" w:cstheme="majorBidi"/>
                <w:sz w:val="28"/>
                <w:szCs w:val="28"/>
              </w:rPr>
              <w:t>(1,989)</w:t>
            </w:r>
          </w:p>
        </w:tc>
        <w:tc>
          <w:tcPr>
            <w:tcW w:w="1146" w:type="dxa"/>
            <w:shd w:val="clear" w:color="auto" w:fill="auto"/>
            <w:vAlign w:val="bottom"/>
          </w:tcPr>
          <w:p w14:paraId="145D78A6" w14:textId="77D1554D" w:rsidR="001B11F4" w:rsidRPr="00E86CBB" w:rsidRDefault="007C55A4" w:rsidP="00E86CBB">
            <w:pP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147" w:type="dxa"/>
            <w:shd w:val="clear" w:color="auto" w:fill="auto"/>
            <w:vAlign w:val="bottom"/>
          </w:tcPr>
          <w:p w14:paraId="60EA22DD" w14:textId="62D3580E" w:rsidR="001B11F4" w:rsidRPr="00E86CBB" w:rsidRDefault="001B11F4" w:rsidP="00E86CBB">
            <w:pP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B11F4" w:rsidRPr="00E86CBB" w14:paraId="2D89985B" w14:textId="77777777" w:rsidTr="00686FB3">
        <w:tc>
          <w:tcPr>
            <w:tcW w:w="4860" w:type="dxa"/>
          </w:tcPr>
          <w:p w14:paraId="34CC423C" w14:textId="583B9259" w:rsidR="001B11F4" w:rsidRPr="00E86CBB" w:rsidRDefault="001B11F4" w:rsidP="00E86CBB">
            <w:pPr>
              <w:tabs>
                <w:tab w:val="clear" w:pos="227"/>
                <w:tab w:val="left" w:pos="0"/>
                <w:tab w:val="left" w:pos="600"/>
                <w:tab w:val="right" w:pos="7280"/>
                <w:tab w:val="right" w:pos="8540"/>
              </w:tabs>
              <w:overflowPunct w:val="0"/>
              <w:autoSpaceDE w:val="0"/>
              <w:autoSpaceDN w:val="0"/>
              <w:adjustRightInd w:val="0"/>
              <w:spacing w:line="360" w:lineRule="exact"/>
              <w:ind w:left="-17" w:right="-57"/>
              <w:jc w:val="thaiDistribute"/>
              <w:rPr>
                <w:rFonts w:asciiTheme="majorBidi" w:hAnsiTheme="majorBidi" w:cstheme="majorBidi"/>
                <w:spacing w:val="-4"/>
                <w:sz w:val="28"/>
                <w:szCs w:val="28"/>
              </w:rPr>
            </w:pPr>
            <w:r w:rsidRPr="00E86CBB">
              <w:rPr>
                <w:rFonts w:asciiTheme="majorBidi" w:hAnsiTheme="majorBidi" w:cstheme="majorBidi"/>
                <w:spacing w:val="-4"/>
                <w:sz w:val="28"/>
                <w:szCs w:val="28"/>
                <w:u w:val="single"/>
                <w:cs/>
              </w:rPr>
              <w:t>บวก</w:t>
            </w:r>
            <w:r w:rsidRPr="00E86CBB">
              <w:rPr>
                <w:rFonts w:asciiTheme="majorBidi" w:hAnsiTheme="majorBidi" w:cstheme="majorBidi"/>
                <w:spacing w:val="-4"/>
                <w:sz w:val="28"/>
                <w:szCs w:val="28"/>
                <w:cs/>
              </w:rPr>
              <w:t xml:space="preserve"> </w:t>
            </w:r>
            <w:r w:rsidRPr="00E86CBB">
              <w:rPr>
                <w:rFonts w:asciiTheme="majorBidi" w:hAnsiTheme="majorBidi" w:cstheme="majorBidi" w:hint="cs"/>
                <w:spacing w:val="-4"/>
                <w:sz w:val="28"/>
                <w:szCs w:val="28"/>
                <w:cs/>
              </w:rPr>
              <w:t>ค่าเผื่อ</w:t>
            </w:r>
            <w:r w:rsidRPr="00E86CBB">
              <w:rPr>
                <w:rFonts w:asciiTheme="majorBidi" w:hAnsiTheme="majorBidi" w:cstheme="majorBidi"/>
                <w:spacing w:val="-4"/>
                <w:sz w:val="28"/>
                <w:szCs w:val="28"/>
                <w:cs/>
              </w:rPr>
              <w:t>ผลขาดทุน</w:t>
            </w:r>
            <w:r w:rsidRPr="00E86CBB">
              <w:rPr>
                <w:rFonts w:asciiTheme="majorBidi" w:hAnsiTheme="majorBidi" w:cstheme="majorBidi" w:hint="cs"/>
                <w:spacing w:val="-4"/>
                <w:sz w:val="28"/>
                <w:szCs w:val="28"/>
                <w:cs/>
              </w:rPr>
              <w:t>ด้านเครดิต</w:t>
            </w:r>
            <w:r w:rsidRPr="00E86CBB">
              <w:rPr>
                <w:rFonts w:asciiTheme="majorBidi" w:hAnsiTheme="majorBidi" w:cstheme="majorBidi"/>
                <w:spacing w:val="-4"/>
                <w:sz w:val="28"/>
                <w:szCs w:val="28"/>
                <w:cs/>
              </w:rPr>
              <w:t xml:space="preserve">ที่คาดว่าจะเกิดขึ้น </w:t>
            </w:r>
          </w:p>
        </w:tc>
        <w:tc>
          <w:tcPr>
            <w:tcW w:w="1146" w:type="dxa"/>
            <w:shd w:val="clear" w:color="auto" w:fill="auto"/>
            <w:vAlign w:val="bottom"/>
          </w:tcPr>
          <w:p w14:paraId="1B15D875" w14:textId="45F5ADCA" w:rsidR="001B11F4" w:rsidRPr="00E86CBB" w:rsidRDefault="007C55A4" w:rsidP="00E86CBB">
            <w:pP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1,836</w:t>
            </w:r>
          </w:p>
        </w:tc>
        <w:tc>
          <w:tcPr>
            <w:tcW w:w="1146" w:type="dxa"/>
            <w:shd w:val="clear" w:color="auto" w:fill="auto"/>
            <w:vAlign w:val="bottom"/>
          </w:tcPr>
          <w:p w14:paraId="301DC01F" w14:textId="780834F1" w:rsidR="001B11F4" w:rsidRPr="00E86CBB" w:rsidRDefault="001B11F4" w:rsidP="00E86CBB">
            <w:pP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3,7</w:t>
            </w:r>
            <w:r w:rsidR="007C55A4" w:rsidRPr="00E86CBB">
              <w:rPr>
                <w:rFonts w:asciiTheme="majorBidi" w:hAnsiTheme="majorBidi" w:cstheme="majorBidi"/>
                <w:sz w:val="28"/>
                <w:szCs w:val="28"/>
              </w:rPr>
              <w:t>50</w:t>
            </w:r>
          </w:p>
        </w:tc>
        <w:tc>
          <w:tcPr>
            <w:tcW w:w="1146" w:type="dxa"/>
            <w:shd w:val="clear" w:color="auto" w:fill="auto"/>
            <w:vAlign w:val="bottom"/>
          </w:tcPr>
          <w:p w14:paraId="006020E9" w14:textId="34C255D2" w:rsidR="001B11F4" w:rsidRPr="00E86CBB" w:rsidRDefault="007C55A4" w:rsidP="00E86CBB">
            <w:pP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147" w:type="dxa"/>
            <w:shd w:val="clear" w:color="auto" w:fill="auto"/>
            <w:vAlign w:val="bottom"/>
          </w:tcPr>
          <w:p w14:paraId="02DB2E3D" w14:textId="1ABF6A01" w:rsidR="001B11F4" w:rsidRPr="00E86CBB" w:rsidRDefault="001B11F4" w:rsidP="00E86CBB">
            <w:pP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r>
      <w:tr w:rsidR="00136152" w:rsidRPr="00E86CBB" w14:paraId="194A76DA" w14:textId="77777777" w:rsidTr="00B23962">
        <w:tc>
          <w:tcPr>
            <w:tcW w:w="4860" w:type="dxa"/>
            <w:vAlign w:val="center"/>
          </w:tcPr>
          <w:p w14:paraId="24FA701C" w14:textId="2E1B5AD8" w:rsidR="00136152" w:rsidRPr="00E86CBB" w:rsidRDefault="00136152" w:rsidP="00E86CBB">
            <w:pPr>
              <w:tabs>
                <w:tab w:val="clear" w:pos="227"/>
                <w:tab w:val="left" w:pos="0"/>
                <w:tab w:val="left" w:pos="600"/>
                <w:tab w:val="right" w:pos="7280"/>
                <w:tab w:val="right" w:pos="8540"/>
              </w:tabs>
              <w:overflowPunct w:val="0"/>
              <w:autoSpaceDE w:val="0"/>
              <w:autoSpaceDN w:val="0"/>
              <w:adjustRightInd w:val="0"/>
              <w:spacing w:line="360" w:lineRule="exact"/>
              <w:ind w:left="-17" w:right="-57"/>
              <w:jc w:val="thaiDistribute"/>
              <w:rPr>
                <w:rFonts w:asciiTheme="majorBidi" w:hAnsiTheme="majorBidi" w:cstheme="majorBidi"/>
                <w:spacing w:val="-4"/>
                <w:sz w:val="28"/>
                <w:szCs w:val="28"/>
                <w:u w:val="single"/>
                <w:cs/>
              </w:rPr>
            </w:pPr>
            <w:r w:rsidRPr="00E86CBB">
              <w:rPr>
                <w:rFonts w:asciiTheme="majorBidi" w:hAnsiTheme="majorBidi" w:cstheme="majorBidi"/>
                <w:sz w:val="28"/>
                <w:szCs w:val="28"/>
                <w:u w:val="single"/>
                <w:cs/>
              </w:rPr>
              <w:t>หัก</w:t>
            </w:r>
            <w:r w:rsidRPr="00E86CBB">
              <w:rPr>
                <w:rFonts w:asciiTheme="majorBidi" w:hAnsiTheme="majorBidi" w:cstheme="majorBidi"/>
                <w:sz w:val="28"/>
                <w:szCs w:val="28"/>
                <w:cs/>
              </w:rPr>
              <w:t xml:space="preserve"> </w:t>
            </w:r>
            <w:r w:rsidRPr="00E86CBB">
              <w:rPr>
                <w:rFonts w:asciiTheme="majorBidi" w:hAnsiTheme="majorBidi"/>
                <w:sz w:val="28"/>
                <w:szCs w:val="28"/>
                <w:cs/>
              </w:rPr>
              <w:t>ค่าเผื่อผลขาดทุนด้านเครดิตที่คาดว่าจะเกิดขึ้น (กลับรายการ)</w:t>
            </w:r>
          </w:p>
        </w:tc>
        <w:tc>
          <w:tcPr>
            <w:tcW w:w="1146" w:type="dxa"/>
            <w:shd w:val="clear" w:color="auto" w:fill="auto"/>
            <w:vAlign w:val="bottom"/>
          </w:tcPr>
          <w:p w14:paraId="36AB9EF1" w14:textId="7A7E5EC1" w:rsidR="00136152" w:rsidRPr="00E86CBB" w:rsidRDefault="007C55A4" w:rsidP="00E86CBB">
            <w:pP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146" w:type="dxa"/>
            <w:shd w:val="clear" w:color="auto" w:fill="auto"/>
            <w:vAlign w:val="bottom"/>
          </w:tcPr>
          <w:p w14:paraId="70FD42F0" w14:textId="7C26AA99" w:rsidR="00136152" w:rsidRPr="00E86CBB" w:rsidRDefault="00136152" w:rsidP="00E86CBB">
            <w:pP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lang w:val="af-ZA"/>
              </w:rPr>
              <w:t>(44)</w:t>
            </w:r>
          </w:p>
        </w:tc>
        <w:tc>
          <w:tcPr>
            <w:tcW w:w="1146" w:type="dxa"/>
            <w:shd w:val="clear" w:color="auto" w:fill="auto"/>
            <w:vAlign w:val="bottom"/>
          </w:tcPr>
          <w:p w14:paraId="3EFDE4A7" w14:textId="383AC002" w:rsidR="00136152" w:rsidRPr="00E86CBB" w:rsidRDefault="007C55A4" w:rsidP="00E86CBB">
            <w:pP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147" w:type="dxa"/>
            <w:shd w:val="clear" w:color="auto" w:fill="auto"/>
            <w:vAlign w:val="bottom"/>
          </w:tcPr>
          <w:p w14:paraId="2D39B110" w14:textId="38D64BFF" w:rsidR="00136152" w:rsidRPr="00E86CBB" w:rsidRDefault="00136152" w:rsidP="00E86CBB">
            <w:pP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B11F4" w:rsidRPr="00E86CBB" w14:paraId="2D33DD91" w14:textId="77777777" w:rsidTr="00686FB3">
        <w:tc>
          <w:tcPr>
            <w:tcW w:w="4860" w:type="dxa"/>
            <w:vAlign w:val="center"/>
          </w:tcPr>
          <w:p w14:paraId="12A693C5" w14:textId="28BCDA5B" w:rsidR="001B11F4" w:rsidRPr="00E86CBB" w:rsidRDefault="00136152" w:rsidP="00E86CBB">
            <w:pPr>
              <w:tabs>
                <w:tab w:val="clear" w:pos="227"/>
                <w:tab w:val="left" w:pos="0"/>
                <w:tab w:val="left" w:pos="612"/>
                <w:tab w:val="right" w:pos="7280"/>
                <w:tab w:val="right" w:pos="8540"/>
              </w:tabs>
              <w:overflowPunct w:val="0"/>
              <w:autoSpaceDE w:val="0"/>
              <w:autoSpaceDN w:val="0"/>
              <w:adjustRightInd w:val="0"/>
              <w:spacing w:line="360" w:lineRule="exact"/>
              <w:ind w:left="-18" w:right="-57"/>
              <w:rPr>
                <w:rFonts w:asciiTheme="majorBidi" w:hAnsiTheme="majorBidi" w:cstheme="majorBidi"/>
                <w:sz w:val="28"/>
                <w:szCs w:val="28"/>
              </w:rPr>
            </w:pPr>
            <w:r w:rsidRPr="00E86CBB">
              <w:rPr>
                <w:rFonts w:asciiTheme="majorBidi" w:hAnsiTheme="majorBidi" w:cstheme="majorBidi"/>
                <w:sz w:val="28"/>
                <w:szCs w:val="28"/>
                <w:u w:val="single"/>
                <w:cs/>
              </w:rPr>
              <w:t>หัก</w:t>
            </w:r>
            <w:r w:rsidRPr="00E86CBB">
              <w:rPr>
                <w:rFonts w:asciiTheme="majorBidi" w:hAnsiTheme="majorBidi" w:cstheme="majorBidi"/>
                <w:sz w:val="28"/>
                <w:szCs w:val="28"/>
                <w:cs/>
              </w:rPr>
              <w:t xml:space="preserve"> สินทรัพย์สุทธิจำหน่ายไปจากการขายกิจการ</w:t>
            </w:r>
          </w:p>
        </w:tc>
        <w:tc>
          <w:tcPr>
            <w:tcW w:w="1146" w:type="dxa"/>
            <w:shd w:val="clear" w:color="auto" w:fill="auto"/>
            <w:vAlign w:val="bottom"/>
          </w:tcPr>
          <w:p w14:paraId="1B7FB36A" w14:textId="10D4D942" w:rsidR="001B11F4" w:rsidRPr="00E86CBB" w:rsidRDefault="005C33DD" w:rsidP="00E86CBB">
            <w:pPr>
              <w:pBdr>
                <w:bottom w:val="single" w:sz="4" w:space="1" w:color="auto"/>
              </w:pBdr>
              <w:overflowPunct w:val="0"/>
              <w:autoSpaceDE w:val="0"/>
              <w:autoSpaceDN w:val="0"/>
              <w:adjustRightInd w:val="0"/>
              <w:spacing w:line="360" w:lineRule="exact"/>
              <w:jc w:val="right"/>
              <w:rPr>
                <w:rFonts w:asciiTheme="majorBidi" w:hAnsiTheme="majorBidi" w:cstheme="majorBidi"/>
                <w:spacing w:val="-4"/>
                <w:sz w:val="28"/>
                <w:szCs w:val="28"/>
                <w:cs/>
                <w:lang w:val="af-ZA"/>
              </w:rPr>
            </w:pPr>
            <w:r w:rsidRPr="00E86CBB">
              <w:rPr>
                <w:rFonts w:asciiTheme="majorBidi" w:hAnsiTheme="majorBidi"/>
                <w:spacing w:val="-4"/>
                <w:sz w:val="28"/>
                <w:szCs w:val="28"/>
                <w:cs/>
                <w:lang w:val="af-ZA"/>
              </w:rPr>
              <w:t>(</w:t>
            </w:r>
            <w:r w:rsidR="00DD04B8" w:rsidRPr="00E86CBB">
              <w:rPr>
                <w:rFonts w:asciiTheme="majorBidi" w:hAnsiTheme="majorBidi"/>
                <w:spacing w:val="-4"/>
                <w:sz w:val="28"/>
                <w:szCs w:val="28"/>
              </w:rPr>
              <w:t>17,572</w:t>
            </w:r>
            <w:r w:rsidRPr="00E86CBB">
              <w:rPr>
                <w:rFonts w:asciiTheme="majorBidi" w:hAnsiTheme="majorBidi"/>
                <w:spacing w:val="-4"/>
                <w:sz w:val="28"/>
                <w:szCs w:val="28"/>
                <w:cs/>
                <w:lang w:val="af-ZA"/>
              </w:rPr>
              <w:t>)</w:t>
            </w:r>
          </w:p>
        </w:tc>
        <w:tc>
          <w:tcPr>
            <w:tcW w:w="1146" w:type="dxa"/>
            <w:shd w:val="clear" w:color="auto" w:fill="auto"/>
            <w:vAlign w:val="bottom"/>
          </w:tcPr>
          <w:p w14:paraId="0D12A63E" w14:textId="761AC610" w:rsidR="001B11F4" w:rsidRPr="00E86CBB" w:rsidRDefault="00136152" w:rsidP="00E86CBB">
            <w:pPr>
              <w:pBdr>
                <w:bottom w:val="single" w:sz="4" w:space="1" w:color="auto"/>
              </w:pBd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hint="cs"/>
                <w:sz w:val="28"/>
                <w:szCs w:val="28"/>
                <w:cs/>
                <w:lang w:val="af-ZA"/>
              </w:rPr>
              <w:t>-</w:t>
            </w:r>
          </w:p>
        </w:tc>
        <w:tc>
          <w:tcPr>
            <w:tcW w:w="1146" w:type="dxa"/>
            <w:shd w:val="clear" w:color="auto" w:fill="auto"/>
            <w:vAlign w:val="bottom"/>
          </w:tcPr>
          <w:p w14:paraId="1F804140" w14:textId="1E633408" w:rsidR="001B11F4" w:rsidRPr="00E86CBB" w:rsidRDefault="007C55A4" w:rsidP="00E86CBB">
            <w:pPr>
              <w:pBdr>
                <w:bottom w:val="single" w:sz="4" w:space="1" w:color="auto"/>
              </w:pBd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147" w:type="dxa"/>
            <w:shd w:val="clear" w:color="auto" w:fill="auto"/>
            <w:vAlign w:val="bottom"/>
          </w:tcPr>
          <w:p w14:paraId="1653F03C" w14:textId="67F2EEFC" w:rsidR="001B11F4" w:rsidRPr="00E86CBB" w:rsidRDefault="001B11F4" w:rsidP="00E86CBB">
            <w:pPr>
              <w:pBdr>
                <w:bottom w:val="single" w:sz="4" w:space="1" w:color="auto"/>
              </w:pBd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B11F4" w:rsidRPr="00E86CBB" w14:paraId="0021987D" w14:textId="77777777" w:rsidTr="00686FB3">
        <w:trPr>
          <w:trHeight w:val="60"/>
        </w:trPr>
        <w:tc>
          <w:tcPr>
            <w:tcW w:w="4860" w:type="dxa"/>
            <w:vAlign w:val="center"/>
          </w:tcPr>
          <w:p w14:paraId="39C7C281" w14:textId="77777777" w:rsidR="001B11F4" w:rsidRPr="00E86CBB" w:rsidRDefault="001B11F4" w:rsidP="00E86CBB">
            <w:pPr>
              <w:tabs>
                <w:tab w:val="clear" w:pos="227"/>
                <w:tab w:val="left" w:pos="0"/>
                <w:tab w:val="left" w:pos="600"/>
                <w:tab w:val="right" w:pos="7280"/>
                <w:tab w:val="right" w:pos="8540"/>
              </w:tabs>
              <w:overflowPunct w:val="0"/>
              <w:autoSpaceDE w:val="0"/>
              <w:autoSpaceDN w:val="0"/>
              <w:adjustRightInd w:val="0"/>
              <w:spacing w:line="360" w:lineRule="exact"/>
              <w:ind w:left="-18" w:right="-57"/>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ธันวาคม</w:t>
            </w:r>
          </w:p>
        </w:tc>
        <w:tc>
          <w:tcPr>
            <w:tcW w:w="1146" w:type="dxa"/>
            <w:shd w:val="clear" w:color="auto" w:fill="auto"/>
            <w:vAlign w:val="bottom"/>
          </w:tcPr>
          <w:p w14:paraId="3F7DA13F" w14:textId="7121EDB2" w:rsidR="001B11F4" w:rsidRPr="00E86CBB" w:rsidRDefault="00DD04B8" w:rsidP="00E86CBB">
            <w:pPr>
              <w:pBdr>
                <w:bottom w:val="double" w:sz="4" w:space="0" w:color="auto"/>
              </w:pBd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rPr>
              <w:t>2,586</w:t>
            </w:r>
          </w:p>
        </w:tc>
        <w:tc>
          <w:tcPr>
            <w:tcW w:w="1146" w:type="dxa"/>
            <w:shd w:val="clear" w:color="auto" w:fill="auto"/>
            <w:vAlign w:val="bottom"/>
          </w:tcPr>
          <w:p w14:paraId="519FCFE4" w14:textId="39D31F0D" w:rsidR="001B11F4" w:rsidRPr="00E86CBB" w:rsidRDefault="001B11F4" w:rsidP="00E86CBB">
            <w:pPr>
              <w:pBdr>
                <w:bottom w:val="double" w:sz="4" w:space="0" w:color="auto"/>
              </w:pBdr>
              <w:overflowPunct w:val="0"/>
              <w:autoSpaceDE w:val="0"/>
              <w:autoSpaceDN w:val="0"/>
              <w:adjustRightInd w:val="0"/>
              <w:spacing w:line="360" w:lineRule="exact"/>
              <w:jc w:val="right"/>
              <w:rPr>
                <w:rFonts w:asciiTheme="majorBidi" w:hAnsiTheme="majorBidi" w:cstheme="majorBidi"/>
                <w:sz w:val="28"/>
                <w:szCs w:val="28"/>
                <w:cs/>
              </w:rPr>
            </w:pPr>
            <w:r w:rsidRPr="00E86CBB">
              <w:rPr>
                <w:rFonts w:asciiTheme="majorBidi" w:hAnsiTheme="majorBidi" w:cstheme="majorBidi"/>
                <w:sz w:val="28"/>
                <w:szCs w:val="28"/>
              </w:rPr>
              <w:t>18,32</w:t>
            </w:r>
            <w:r w:rsidR="007C55A4" w:rsidRPr="00E86CBB">
              <w:rPr>
                <w:rFonts w:asciiTheme="majorBidi" w:hAnsiTheme="majorBidi" w:cstheme="majorBidi"/>
                <w:sz w:val="28"/>
                <w:szCs w:val="28"/>
              </w:rPr>
              <w:t>2</w:t>
            </w:r>
          </w:p>
        </w:tc>
        <w:tc>
          <w:tcPr>
            <w:tcW w:w="1146" w:type="dxa"/>
            <w:shd w:val="clear" w:color="auto" w:fill="auto"/>
            <w:vAlign w:val="bottom"/>
          </w:tcPr>
          <w:p w14:paraId="7AF74E24" w14:textId="40FE4E15" w:rsidR="001B11F4" w:rsidRPr="00E86CBB" w:rsidRDefault="007C55A4" w:rsidP="00E86CBB">
            <w:pPr>
              <w:pBdr>
                <w:bottom w:val="double" w:sz="4" w:space="0" w:color="auto"/>
              </w:pBd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c>
          <w:tcPr>
            <w:tcW w:w="1147" w:type="dxa"/>
            <w:shd w:val="clear" w:color="auto" w:fill="auto"/>
            <w:vAlign w:val="bottom"/>
          </w:tcPr>
          <w:p w14:paraId="7C7DC5FE" w14:textId="1CDACD75" w:rsidR="001B11F4" w:rsidRPr="00E86CBB" w:rsidRDefault="001B11F4" w:rsidP="00E86CBB">
            <w:pPr>
              <w:pBdr>
                <w:bottom w:val="double" w:sz="4" w:space="0" w:color="auto"/>
              </w:pBdr>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363</w:t>
            </w:r>
          </w:p>
        </w:tc>
      </w:tr>
    </w:tbl>
    <w:p w14:paraId="28EAEFC3" w14:textId="57FCC875" w:rsidR="00137992" w:rsidRPr="00E86CBB" w:rsidRDefault="00137992" w:rsidP="00E86CBB">
      <w:pPr>
        <w:pStyle w:val="BlockText"/>
        <w:tabs>
          <w:tab w:val="clear" w:pos="1080"/>
          <w:tab w:val="clear" w:pos="1620"/>
        </w:tabs>
        <w:autoSpaceDE w:val="0"/>
        <w:autoSpaceDN w:val="0"/>
        <w:spacing w:before="240" w:after="60"/>
        <w:ind w:left="340" w:right="0" w:firstLine="0"/>
        <w:jc w:val="thaiDistribute"/>
        <w:rPr>
          <w:rFonts w:asciiTheme="majorBidi" w:hAnsiTheme="majorBidi" w:cstheme="majorBidi"/>
          <w:b/>
          <w:bCs/>
          <w:sz w:val="28"/>
          <w:szCs w:val="28"/>
        </w:rPr>
      </w:pPr>
    </w:p>
    <w:p w14:paraId="17A30853" w14:textId="64830721" w:rsidR="00137992" w:rsidRPr="00E86CBB" w:rsidRDefault="00137992" w:rsidP="00E86CBB">
      <w:pPr>
        <w:pStyle w:val="BlockText"/>
        <w:tabs>
          <w:tab w:val="clear" w:pos="1080"/>
          <w:tab w:val="clear" w:pos="1620"/>
        </w:tabs>
        <w:autoSpaceDE w:val="0"/>
        <w:autoSpaceDN w:val="0"/>
        <w:spacing w:before="240" w:after="60"/>
        <w:ind w:left="340" w:right="0" w:firstLine="0"/>
        <w:jc w:val="thaiDistribute"/>
        <w:rPr>
          <w:rFonts w:asciiTheme="majorBidi" w:hAnsiTheme="majorBidi" w:cstheme="majorBidi"/>
          <w:b/>
          <w:bCs/>
          <w:sz w:val="28"/>
          <w:szCs w:val="28"/>
        </w:rPr>
      </w:pPr>
    </w:p>
    <w:p w14:paraId="11B578EC" w14:textId="79ECB9D7" w:rsidR="00137992" w:rsidRPr="00E86CBB" w:rsidRDefault="00137992" w:rsidP="00E86CBB">
      <w:pPr>
        <w:pStyle w:val="BlockText"/>
        <w:tabs>
          <w:tab w:val="clear" w:pos="1080"/>
          <w:tab w:val="clear" w:pos="1620"/>
        </w:tabs>
        <w:autoSpaceDE w:val="0"/>
        <w:autoSpaceDN w:val="0"/>
        <w:spacing w:before="240" w:after="60"/>
        <w:ind w:left="340" w:right="0" w:firstLine="0"/>
        <w:jc w:val="thaiDistribute"/>
        <w:rPr>
          <w:rFonts w:asciiTheme="majorBidi" w:hAnsiTheme="majorBidi" w:cstheme="majorBidi"/>
          <w:b/>
          <w:bCs/>
          <w:sz w:val="28"/>
          <w:szCs w:val="28"/>
        </w:rPr>
      </w:pPr>
    </w:p>
    <w:p w14:paraId="09A27195" w14:textId="37EC1A00" w:rsidR="00137992" w:rsidRPr="00E86CBB" w:rsidRDefault="00137992" w:rsidP="00E86CBB">
      <w:pPr>
        <w:pStyle w:val="BlockText"/>
        <w:tabs>
          <w:tab w:val="clear" w:pos="1080"/>
          <w:tab w:val="clear" w:pos="1620"/>
        </w:tabs>
        <w:autoSpaceDE w:val="0"/>
        <w:autoSpaceDN w:val="0"/>
        <w:spacing w:before="240" w:after="60"/>
        <w:ind w:left="340" w:right="0" w:firstLine="0"/>
        <w:jc w:val="thaiDistribute"/>
        <w:rPr>
          <w:rFonts w:asciiTheme="majorBidi" w:hAnsiTheme="majorBidi" w:cstheme="majorBidi"/>
          <w:b/>
          <w:bCs/>
          <w:sz w:val="28"/>
          <w:szCs w:val="28"/>
        </w:rPr>
      </w:pPr>
    </w:p>
    <w:p w14:paraId="77AE46AA" w14:textId="73D9F1B3" w:rsidR="00137992" w:rsidRPr="00E86CBB" w:rsidRDefault="00137992" w:rsidP="00E86CBB">
      <w:pPr>
        <w:pStyle w:val="BlockText"/>
        <w:tabs>
          <w:tab w:val="clear" w:pos="1080"/>
          <w:tab w:val="clear" w:pos="1620"/>
        </w:tabs>
        <w:autoSpaceDE w:val="0"/>
        <w:autoSpaceDN w:val="0"/>
        <w:spacing w:before="240" w:after="60"/>
        <w:ind w:left="340" w:right="0" w:firstLine="0"/>
        <w:jc w:val="thaiDistribute"/>
        <w:rPr>
          <w:rFonts w:asciiTheme="majorBidi" w:hAnsiTheme="majorBidi" w:cstheme="majorBidi"/>
          <w:b/>
          <w:bCs/>
          <w:sz w:val="28"/>
          <w:szCs w:val="28"/>
        </w:rPr>
      </w:pPr>
    </w:p>
    <w:p w14:paraId="0B1A494E" w14:textId="0A7AF0C2" w:rsidR="00137992" w:rsidRPr="00E86CBB" w:rsidRDefault="00137992" w:rsidP="00E86CBB">
      <w:pPr>
        <w:pStyle w:val="BlockText"/>
        <w:tabs>
          <w:tab w:val="clear" w:pos="1080"/>
          <w:tab w:val="clear" w:pos="1620"/>
        </w:tabs>
        <w:autoSpaceDE w:val="0"/>
        <w:autoSpaceDN w:val="0"/>
        <w:spacing w:before="240" w:after="60"/>
        <w:ind w:left="340" w:right="0" w:firstLine="0"/>
        <w:jc w:val="thaiDistribute"/>
        <w:rPr>
          <w:rFonts w:asciiTheme="majorBidi" w:hAnsiTheme="majorBidi" w:cstheme="majorBidi"/>
          <w:b/>
          <w:bCs/>
          <w:sz w:val="28"/>
          <w:szCs w:val="28"/>
        </w:rPr>
      </w:pPr>
    </w:p>
    <w:p w14:paraId="2972F787" w14:textId="3A8EC099" w:rsidR="00137992" w:rsidRPr="00E86CBB" w:rsidRDefault="00137992" w:rsidP="00E86CBB">
      <w:pPr>
        <w:pStyle w:val="BlockText"/>
        <w:tabs>
          <w:tab w:val="clear" w:pos="1080"/>
          <w:tab w:val="clear" w:pos="1620"/>
        </w:tabs>
        <w:autoSpaceDE w:val="0"/>
        <w:autoSpaceDN w:val="0"/>
        <w:spacing w:before="240" w:after="60"/>
        <w:ind w:left="340" w:right="0" w:firstLine="0"/>
        <w:jc w:val="thaiDistribute"/>
        <w:rPr>
          <w:rFonts w:asciiTheme="majorBidi" w:hAnsiTheme="majorBidi" w:cstheme="majorBidi"/>
          <w:b/>
          <w:bCs/>
          <w:sz w:val="28"/>
          <w:szCs w:val="28"/>
        </w:rPr>
      </w:pPr>
    </w:p>
    <w:p w14:paraId="117F7D29" w14:textId="62F13D9F" w:rsidR="00137992" w:rsidRPr="00E86CBB" w:rsidRDefault="00137992" w:rsidP="00E86CBB">
      <w:pPr>
        <w:pStyle w:val="BlockText"/>
        <w:tabs>
          <w:tab w:val="clear" w:pos="1080"/>
          <w:tab w:val="clear" w:pos="1620"/>
        </w:tabs>
        <w:autoSpaceDE w:val="0"/>
        <w:autoSpaceDN w:val="0"/>
        <w:spacing w:before="240" w:after="60"/>
        <w:ind w:left="340" w:right="0" w:firstLine="0"/>
        <w:jc w:val="thaiDistribute"/>
        <w:rPr>
          <w:rFonts w:asciiTheme="majorBidi" w:hAnsiTheme="majorBidi" w:cstheme="majorBidi"/>
          <w:b/>
          <w:bCs/>
          <w:sz w:val="28"/>
          <w:szCs w:val="28"/>
        </w:rPr>
      </w:pPr>
    </w:p>
    <w:p w14:paraId="5BD5F1A6" w14:textId="39A454EE" w:rsidR="00137992" w:rsidRPr="00E86CBB" w:rsidRDefault="00137992" w:rsidP="00E86CBB">
      <w:pPr>
        <w:pStyle w:val="BlockText"/>
        <w:tabs>
          <w:tab w:val="clear" w:pos="1080"/>
          <w:tab w:val="clear" w:pos="1620"/>
        </w:tabs>
        <w:autoSpaceDE w:val="0"/>
        <w:autoSpaceDN w:val="0"/>
        <w:spacing w:before="240" w:after="60"/>
        <w:ind w:left="340" w:right="0" w:firstLine="0"/>
        <w:jc w:val="thaiDistribute"/>
        <w:rPr>
          <w:rFonts w:asciiTheme="majorBidi" w:hAnsiTheme="majorBidi" w:cstheme="majorBidi"/>
          <w:b/>
          <w:bCs/>
          <w:sz w:val="28"/>
          <w:szCs w:val="28"/>
        </w:rPr>
      </w:pPr>
    </w:p>
    <w:p w14:paraId="705B1051" w14:textId="708DD5CE" w:rsidR="00137992" w:rsidRPr="00E86CBB" w:rsidRDefault="00137992" w:rsidP="00E86CBB">
      <w:pPr>
        <w:pStyle w:val="BlockText"/>
        <w:tabs>
          <w:tab w:val="clear" w:pos="1080"/>
          <w:tab w:val="clear" w:pos="1620"/>
        </w:tabs>
        <w:autoSpaceDE w:val="0"/>
        <w:autoSpaceDN w:val="0"/>
        <w:spacing w:before="240" w:after="60"/>
        <w:ind w:left="340" w:right="0" w:firstLine="0"/>
        <w:jc w:val="thaiDistribute"/>
        <w:rPr>
          <w:rFonts w:asciiTheme="majorBidi" w:hAnsiTheme="majorBidi" w:cstheme="majorBidi"/>
          <w:b/>
          <w:bCs/>
          <w:sz w:val="28"/>
          <w:szCs w:val="28"/>
        </w:rPr>
      </w:pPr>
    </w:p>
    <w:p w14:paraId="0C502CB6" w14:textId="7ACFF2BE" w:rsidR="00137992" w:rsidRPr="00E86CBB" w:rsidRDefault="00137992" w:rsidP="00E86CBB">
      <w:pPr>
        <w:pStyle w:val="BlockText"/>
        <w:tabs>
          <w:tab w:val="clear" w:pos="1080"/>
          <w:tab w:val="clear" w:pos="1620"/>
        </w:tabs>
        <w:autoSpaceDE w:val="0"/>
        <w:autoSpaceDN w:val="0"/>
        <w:spacing w:before="240" w:after="60"/>
        <w:ind w:left="340" w:right="0" w:firstLine="0"/>
        <w:jc w:val="thaiDistribute"/>
        <w:rPr>
          <w:rFonts w:asciiTheme="majorBidi" w:hAnsiTheme="majorBidi" w:cstheme="majorBidi"/>
          <w:b/>
          <w:bCs/>
          <w:sz w:val="28"/>
          <w:szCs w:val="28"/>
        </w:rPr>
      </w:pPr>
    </w:p>
    <w:p w14:paraId="16A05ECF" w14:textId="77777777" w:rsidR="00137992" w:rsidRPr="00E86CBB" w:rsidRDefault="00137992" w:rsidP="00E86CBB">
      <w:pPr>
        <w:pStyle w:val="BlockText"/>
        <w:tabs>
          <w:tab w:val="clear" w:pos="1080"/>
          <w:tab w:val="clear" w:pos="1620"/>
        </w:tabs>
        <w:autoSpaceDE w:val="0"/>
        <w:autoSpaceDN w:val="0"/>
        <w:spacing w:before="240" w:after="60"/>
        <w:ind w:left="340" w:right="0" w:firstLine="0"/>
        <w:jc w:val="thaiDistribute"/>
        <w:rPr>
          <w:rFonts w:asciiTheme="majorBidi" w:hAnsiTheme="majorBidi" w:cstheme="majorBidi"/>
          <w:b/>
          <w:bCs/>
          <w:sz w:val="28"/>
          <w:szCs w:val="28"/>
        </w:rPr>
      </w:pPr>
    </w:p>
    <w:p w14:paraId="3DF80F8F" w14:textId="2DDA408B" w:rsidR="00F45478" w:rsidRPr="00E86CBB" w:rsidRDefault="00F45478" w:rsidP="00E86CBB">
      <w:pPr>
        <w:pStyle w:val="BlockText"/>
        <w:numPr>
          <w:ilvl w:val="0"/>
          <w:numId w:val="8"/>
        </w:numPr>
        <w:tabs>
          <w:tab w:val="clear" w:pos="1080"/>
          <w:tab w:val="clear" w:pos="1620"/>
        </w:tabs>
        <w:autoSpaceDE w:val="0"/>
        <w:autoSpaceDN w:val="0"/>
        <w:spacing w:before="240" w:after="60"/>
        <w:ind w:left="340" w:right="0" w:hanging="340"/>
        <w:jc w:val="thaiDistribute"/>
        <w:rPr>
          <w:rFonts w:asciiTheme="majorBidi" w:hAnsiTheme="majorBidi" w:cstheme="majorBidi"/>
          <w:b/>
          <w:bCs/>
          <w:sz w:val="28"/>
          <w:szCs w:val="28"/>
        </w:rPr>
      </w:pPr>
      <w:r w:rsidRPr="00E86CBB">
        <w:rPr>
          <w:rFonts w:asciiTheme="majorBidi" w:hAnsiTheme="majorBidi" w:cstheme="majorBidi"/>
          <w:b/>
          <w:bCs/>
          <w:sz w:val="28"/>
          <w:szCs w:val="28"/>
          <w:cs/>
        </w:rPr>
        <w:lastRenderedPageBreak/>
        <w:t>เงินให้กู้ยืม</w:t>
      </w:r>
      <w:r w:rsidR="00F62967" w:rsidRPr="00E86CBB">
        <w:rPr>
          <w:rFonts w:asciiTheme="majorBidi" w:hAnsiTheme="majorBidi" w:cstheme="majorBidi" w:hint="cs"/>
          <w:b/>
          <w:bCs/>
          <w:sz w:val="28"/>
          <w:szCs w:val="28"/>
          <w:cs/>
        </w:rPr>
        <w:t>และดอกเบี้ยค้างรับ</w:t>
      </w:r>
    </w:p>
    <w:p w14:paraId="7079A6C8" w14:textId="372DE720" w:rsidR="009B6494" w:rsidRPr="00E86CBB" w:rsidRDefault="007D0B28" w:rsidP="00E86CBB">
      <w:pPr>
        <w:pStyle w:val="BlockText"/>
        <w:spacing w:before="120"/>
        <w:ind w:left="357" w:right="0" w:firstLine="0"/>
        <w:jc w:val="thaiDistribute"/>
        <w:rPr>
          <w:rFonts w:asciiTheme="majorBidi" w:hAnsiTheme="majorBidi" w:cstheme="majorBidi"/>
          <w:sz w:val="28"/>
          <w:szCs w:val="28"/>
        </w:rPr>
      </w:pPr>
      <w:r w:rsidRPr="00E86CBB">
        <w:rPr>
          <w:rFonts w:asciiTheme="majorBidi" w:hAnsiTheme="majorBidi" w:cstheme="majorBidi"/>
          <w:sz w:val="28"/>
          <w:szCs w:val="28"/>
          <w:cs/>
        </w:rPr>
        <w:t xml:space="preserve">ณ วันที่ </w:t>
      </w:r>
      <w:r w:rsidR="00633FA7"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ธันวาคม </w:t>
      </w:r>
      <w:r w:rsidR="00633FA7" w:rsidRPr="00E86CBB">
        <w:rPr>
          <w:rFonts w:asciiTheme="majorBidi" w:hAnsiTheme="majorBidi" w:cstheme="majorBidi"/>
          <w:sz w:val="28"/>
          <w:szCs w:val="28"/>
        </w:rPr>
        <w:t>2565</w:t>
      </w:r>
      <w:r w:rsidRPr="00E86CBB">
        <w:rPr>
          <w:rFonts w:asciiTheme="majorBidi" w:hAnsiTheme="majorBidi" w:cstheme="majorBidi"/>
          <w:sz w:val="28"/>
          <w:szCs w:val="28"/>
          <w:cs/>
        </w:rPr>
        <w:t xml:space="preserve"> และ </w:t>
      </w:r>
      <w:r w:rsidR="00633FA7" w:rsidRPr="00E86CBB">
        <w:rPr>
          <w:rFonts w:asciiTheme="majorBidi" w:hAnsiTheme="majorBidi" w:cstheme="majorBidi"/>
          <w:sz w:val="28"/>
          <w:szCs w:val="28"/>
        </w:rPr>
        <w:t>2564</w:t>
      </w:r>
      <w:r w:rsidRPr="00E86CBB">
        <w:rPr>
          <w:rFonts w:asciiTheme="majorBidi" w:hAnsiTheme="majorBidi" w:cstheme="majorBidi"/>
          <w:sz w:val="28"/>
          <w:szCs w:val="28"/>
          <w:cs/>
        </w:rPr>
        <w:t xml:space="preserve"> ประกอบด้วย</w:t>
      </w:r>
    </w:p>
    <w:tbl>
      <w:tblPr>
        <w:tblW w:w="9060" w:type="dxa"/>
        <w:tblInd w:w="328" w:type="dxa"/>
        <w:tblLayout w:type="fixed"/>
        <w:tblCellMar>
          <w:left w:w="62" w:type="dxa"/>
          <w:right w:w="62" w:type="dxa"/>
        </w:tblCellMar>
        <w:tblLook w:val="0000" w:firstRow="0" w:lastRow="0" w:firstColumn="0" w:lastColumn="0" w:noHBand="0" w:noVBand="0"/>
      </w:tblPr>
      <w:tblGrid>
        <w:gridCol w:w="3247"/>
        <w:gridCol w:w="896"/>
        <w:gridCol w:w="420"/>
        <w:gridCol w:w="180"/>
        <w:gridCol w:w="1349"/>
        <w:gridCol w:w="180"/>
        <w:gridCol w:w="1293"/>
        <w:gridCol w:w="146"/>
        <w:gridCol w:w="1349"/>
      </w:tblGrid>
      <w:tr w:rsidR="008F52E2" w:rsidRPr="00E86CBB" w14:paraId="1E64EB48" w14:textId="77777777" w:rsidTr="00137992">
        <w:trPr>
          <w:cantSplit/>
          <w:trHeight w:val="351"/>
        </w:trPr>
        <w:tc>
          <w:tcPr>
            <w:tcW w:w="3247" w:type="dxa"/>
            <w:shd w:val="clear" w:color="auto" w:fill="auto"/>
          </w:tcPr>
          <w:p w14:paraId="06002B97" w14:textId="77777777" w:rsidR="007C2668" w:rsidRPr="00E86CBB" w:rsidRDefault="007C2668" w:rsidP="00E86CBB">
            <w:pPr>
              <w:spacing w:line="340" w:lineRule="exact"/>
              <w:ind w:right="-13"/>
              <w:jc w:val="thaiDistribute"/>
              <w:rPr>
                <w:rFonts w:asciiTheme="majorBidi" w:hAnsiTheme="majorBidi" w:cstheme="majorBidi"/>
                <w:sz w:val="28"/>
                <w:szCs w:val="28"/>
              </w:rPr>
            </w:pPr>
          </w:p>
        </w:tc>
        <w:tc>
          <w:tcPr>
            <w:tcW w:w="5813" w:type="dxa"/>
            <w:gridSpan w:val="8"/>
            <w:tcBorders>
              <w:bottom w:val="single" w:sz="4" w:space="0" w:color="auto"/>
            </w:tcBorders>
            <w:shd w:val="clear" w:color="auto" w:fill="auto"/>
          </w:tcPr>
          <w:p w14:paraId="4F94E6BE" w14:textId="6654A1DB" w:rsidR="007C2668" w:rsidRPr="00E86CBB" w:rsidRDefault="00893884" w:rsidP="00E86CBB">
            <w:pPr>
              <w:tabs>
                <w:tab w:val="clear" w:pos="4451"/>
                <w:tab w:val="clear" w:pos="4678"/>
                <w:tab w:val="left" w:pos="4225"/>
                <w:tab w:val="left" w:pos="4366"/>
                <w:tab w:val="left" w:pos="6458"/>
              </w:tabs>
              <w:spacing w:line="340" w:lineRule="exact"/>
              <w:ind w:left="-62" w:right="-62"/>
              <w:jc w:val="right"/>
              <w:rPr>
                <w:rFonts w:asciiTheme="majorBidi" w:hAnsiTheme="majorBidi" w:cstheme="majorBidi"/>
                <w:sz w:val="28"/>
                <w:szCs w:val="28"/>
                <w:u w:val="single"/>
              </w:rPr>
            </w:pPr>
            <w:r w:rsidRPr="00E86CBB">
              <w:rPr>
                <w:rFonts w:asciiTheme="majorBidi" w:hAnsiTheme="majorBidi" w:cstheme="majorBidi"/>
                <w:snapToGrid w:val="0"/>
                <w:sz w:val="28"/>
                <w:szCs w:val="28"/>
                <w:lang w:eastAsia="th-TH"/>
              </w:rPr>
              <w:t>(</w:t>
            </w:r>
            <w:r w:rsidRPr="00E86CBB">
              <w:rPr>
                <w:rFonts w:asciiTheme="majorBidi" w:hAnsiTheme="majorBidi" w:cstheme="majorBidi"/>
                <w:snapToGrid w:val="0"/>
                <w:sz w:val="28"/>
                <w:szCs w:val="28"/>
                <w:cs/>
                <w:lang w:eastAsia="th-TH"/>
              </w:rPr>
              <w:t xml:space="preserve">หน่วย : </w:t>
            </w:r>
            <w:r w:rsidR="00DD04B8" w:rsidRPr="00E86CBB">
              <w:rPr>
                <w:rFonts w:asciiTheme="majorBidi" w:hAnsiTheme="majorBidi" w:cstheme="majorBidi" w:hint="cs"/>
                <w:snapToGrid w:val="0"/>
                <w:sz w:val="28"/>
                <w:szCs w:val="28"/>
                <w:cs/>
                <w:lang w:eastAsia="th-TH"/>
              </w:rPr>
              <w:t>พัน</w:t>
            </w:r>
            <w:r w:rsidRPr="00E86CBB">
              <w:rPr>
                <w:rFonts w:asciiTheme="majorBidi" w:hAnsiTheme="majorBidi" w:cstheme="majorBidi"/>
                <w:snapToGrid w:val="0"/>
                <w:sz w:val="28"/>
                <w:szCs w:val="28"/>
                <w:cs/>
                <w:lang w:eastAsia="th-TH"/>
              </w:rPr>
              <w:t>บาท)</w:t>
            </w:r>
          </w:p>
        </w:tc>
      </w:tr>
      <w:tr w:rsidR="00A87B76" w:rsidRPr="00E86CBB" w14:paraId="589EC199" w14:textId="77777777" w:rsidTr="00137992">
        <w:trPr>
          <w:cantSplit/>
          <w:trHeight w:val="351"/>
        </w:trPr>
        <w:tc>
          <w:tcPr>
            <w:tcW w:w="3247" w:type="dxa"/>
            <w:shd w:val="clear" w:color="auto" w:fill="auto"/>
          </w:tcPr>
          <w:p w14:paraId="20A2DDFC" w14:textId="77777777" w:rsidR="00A87B76" w:rsidRPr="00E86CBB" w:rsidRDefault="00A87B76" w:rsidP="00E86CBB">
            <w:pPr>
              <w:spacing w:line="340" w:lineRule="exact"/>
              <w:ind w:right="-13"/>
              <w:jc w:val="thaiDistribute"/>
              <w:rPr>
                <w:rFonts w:asciiTheme="majorBidi" w:hAnsiTheme="majorBidi" w:cstheme="majorBidi"/>
                <w:sz w:val="28"/>
                <w:szCs w:val="28"/>
              </w:rPr>
            </w:pPr>
          </w:p>
        </w:tc>
        <w:tc>
          <w:tcPr>
            <w:tcW w:w="2845" w:type="dxa"/>
            <w:gridSpan w:val="4"/>
            <w:tcBorders>
              <w:top w:val="single" w:sz="4" w:space="0" w:color="auto"/>
              <w:bottom w:val="single" w:sz="4" w:space="0" w:color="auto"/>
            </w:tcBorders>
            <w:shd w:val="clear" w:color="auto" w:fill="auto"/>
          </w:tcPr>
          <w:p w14:paraId="232AC233" w14:textId="77777777" w:rsidR="00A87B76" w:rsidRPr="00E86CBB" w:rsidRDefault="00A87B76" w:rsidP="00E86CBB">
            <w:pPr>
              <w:spacing w:line="340" w:lineRule="exact"/>
              <w:ind w:left="-62" w:right="-62"/>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80" w:type="dxa"/>
            <w:vMerge w:val="restart"/>
            <w:tcBorders>
              <w:top w:val="single" w:sz="4" w:space="0" w:color="auto"/>
            </w:tcBorders>
            <w:shd w:val="clear" w:color="auto" w:fill="auto"/>
          </w:tcPr>
          <w:p w14:paraId="3A68D41A" w14:textId="77777777" w:rsidR="00A87B76" w:rsidRPr="00E86CBB" w:rsidRDefault="00A87B76" w:rsidP="00E86CBB">
            <w:pPr>
              <w:spacing w:line="340" w:lineRule="exact"/>
              <w:ind w:left="-62" w:right="-62"/>
              <w:jc w:val="center"/>
              <w:rPr>
                <w:rFonts w:asciiTheme="majorBidi" w:hAnsiTheme="majorBidi" w:cstheme="majorBidi"/>
                <w:sz w:val="28"/>
                <w:szCs w:val="28"/>
              </w:rPr>
            </w:pPr>
          </w:p>
        </w:tc>
        <w:tc>
          <w:tcPr>
            <w:tcW w:w="2788" w:type="dxa"/>
            <w:gridSpan w:val="3"/>
            <w:tcBorders>
              <w:top w:val="single" w:sz="4" w:space="0" w:color="auto"/>
              <w:bottom w:val="single" w:sz="4" w:space="0" w:color="auto"/>
            </w:tcBorders>
            <w:shd w:val="clear" w:color="auto" w:fill="auto"/>
          </w:tcPr>
          <w:p w14:paraId="629DBE6A" w14:textId="77777777" w:rsidR="00A87B76" w:rsidRPr="00E86CBB" w:rsidRDefault="00A87B76" w:rsidP="00E86CBB">
            <w:pPr>
              <w:spacing w:line="340" w:lineRule="exact"/>
              <w:ind w:left="-62" w:right="-62"/>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A87B76" w:rsidRPr="00E86CBB" w14:paraId="3E051561" w14:textId="77777777" w:rsidTr="00137992">
        <w:trPr>
          <w:cantSplit/>
          <w:trHeight w:val="351"/>
        </w:trPr>
        <w:tc>
          <w:tcPr>
            <w:tcW w:w="3247" w:type="dxa"/>
            <w:shd w:val="clear" w:color="auto" w:fill="auto"/>
          </w:tcPr>
          <w:p w14:paraId="5D75E34C" w14:textId="77777777" w:rsidR="00A87B76" w:rsidRPr="00E86CBB" w:rsidRDefault="00A87B76" w:rsidP="00E86CBB">
            <w:pPr>
              <w:spacing w:line="340" w:lineRule="exact"/>
              <w:ind w:right="-13"/>
              <w:jc w:val="thaiDistribute"/>
              <w:rPr>
                <w:rFonts w:asciiTheme="majorBidi" w:hAnsiTheme="majorBidi" w:cstheme="majorBidi"/>
                <w:sz w:val="28"/>
                <w:szCs w:val="28"/>
              </w:rPr>
            </w:pPr>
          </w:p>
        </w:tc>
        <w:tc>
          <w:tcPr>
            <w:tcW w:w="1316" w:type="dxa"/>
            <w:gridSpan w:val="2"/>
            <w:tcBorders>
              <w:top w:val="single" w:sz="4" w:space="0" w:color="auto"/>
              <w:bottom w:val="single" w:sz="4" w:space="0" w:color="auto"/>
            </w:tcBorders>
            <w:shd w:val="clear" w:color="auto" w:fill="auto"/>
          </w:tcPr>
          <w:p w14:paraId="0E9DB6D9" w14:textId="333B2E61" w:rsidR="00A87B76" w:rsidRPr="00E86CBB" w:rsidRDefault="00A87B76" w:rsidP="00E86CBB">
            <w:pPr>
              <w:spacing w:line="340" w:lineRule="exact"/>
              <w:ind w:left="-62" w:right="-62"/>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8D4249" w:rsidRPr="00E86CBB">
              <w:rPr>
                <w:rFonts w:asciiTheme="majorBidi" w:hAnsiTheme="majorBidi" w:cstheme="majorBidi"/>
                <w:sz w:val="28"/>
                <w:szCs w:val="28"/>
              </w:rPr>
              <w:t>5</w:t>
            </w:r>
          </w:p>
        </w:tc>
        <w:tc>
          <w:tcPr>
            <w:tcW w:w="180" w:type="dxa"/>
            <w:vMerge w:val="restart"/>
            <w:tcBorders>
              <w:top w:val="single" w:sz="4" w:space="0" w:color="auto"/>
            </w:tcBorders>
            <w:shd w:val="clear" w:color="auto" w:fill="auto"/>
          </w:tcPr>
          <w:p w14:paraId="537C6D4F" w14:textId="77777777" w:rsidR="00A87B76" w:rsidRPr="00E86CBB" w:rsidRDefault="00A87B76" w:rsidP="00E86CBB">
            <w:pPr>
              <w:spacing w:line="340" w:lineRule="exact"/>
              <w:ind w:left="-62" w:right="-62"/>
              <w:jc w:val="center"/>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677A5EAA" w14:textId="3F4D5B05" w:rsidR="00A87B76" w:rsidRPr="00E86CBB" w:rsidRDefault="00A87B76" w:rsidP="00E86CBB">
            <w:pPr>
              <w:spacing w:line="340" w:lineRule="exact"/>
              <w:ind w:left="-62" w:right="-62"/>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ธันวาคม</w:t>
            </w:r>
            <w:r w:rsidRPr="00E86CBB">
              <w:rPr>
                <w:rFonts w:asciiTheme="majorBidi" w:hAnsiTheme="majorBidi" w:cstheme="majorBidi"/>
                <w:sz w:val="28"/>
                <w:szCs w:val="28"/>
              </w:rPr>
              <w:t xml:space="preserve"> 256</w:t>
            </w:r>
            <w:r w:rsidR="008D4249" w:rsidRPr="00E86CBB">
              <w:rPr>
                <w:rFonts w:asciiTheme="majorBidi" w:hAnsiTheme="majorBidi" w:cstheme="majorBidi"/>
                <w:sz w:val="28"/>
                <w:szCs w:val="28"/>
              </w:rPr>
              <w:t>4</w:t>
            </w:r>
          </w:p>
        </w:tc>
        <w:tc>
          <w:tcPr>
            <w:tcW w:w="180" w:type="dxa"/>
            <w:vMerge/>
            <w:shd w:val="clear" w:color="auto" w:fill="auto"/>
          </w:tcPr>
          <w:p w14:paraId="5C8EA055" w14:textId="77777777" w:rsidR="00A87B76" w:rsidRPr="00E86CBB" w:rsidRDefault="00A87B76" w:rsidP="00E86CBB">
            <w:pPr>
              <w:spacing w:line="340" w:lineRule="exact"/>
              <w:ind w:left="-62" w:right="-62"/>
              <w:jc w:val="center"/>
              <w:rPr>
                <w:rFonts w:asciiTheme="majorBidi" w:hAnsiTheme="majorBidi" w:cstheme="majorBidi"/>
                <w:sz w:val="28"/>
                <w:szCs w:val="28"/>
              </w:rPr>
            </w:pPr>
          </w:p>
        </w:tc>
        <w:tc>
          <w:tcPr>
            <w:tcW w:w="1293" w:type="dxa"/>
            <w:tcBorders>
              <w:bottom w:val="single" w:sz="4" w:space="0" w:color="auto"/>
            </w:tcBorders>
            <w:shd w:val="clear" w:color="auto" w:fill="auto"/>
          </w:tcPr>
          <w:p w14:paraId="66A9D164" w14:textId="25D55368" w:rsidR="00A87B76" w:rsidRPr="00E86CBB" w:rsidRDefault="00A87B76" w:rsidP="00E86CBB">
            <w:pPr>
              <w:spacing w:line="340" w:lineRule="exact"/>
              <w:ind w:left="-62" w:right="-62"/>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8D4249" w:rsidRPr="00E86CBB">
              <w:rPr>
                <w:rFonts w:asciiTheme="majorBidi" w:hAnsiTheme="majorBidi" w:cstheme="majorBidi"/>
                <w:sz w:val="28"/>
                <w:szCs w:val="28"/>
              </w:rPr>
              <w:t>5</w:t>
            </w:r>
          </w:p>
        </w:tc>
        <w:tc>
          <w:tcPr>
            <w:tcW w:w="146" w:type="dxa"/>
            <w:vMerge w:val="restart"/>
            <w:shd w:val="clear" w:color="auto" w:fill="auto"/>
          </w:tcPr>
          <w:p w14:paraId="1BD2D47A" w14:textId="77777777" w:rsidR="00A87B76" w:rsidRPr="00E86CBB" w:rsidRDefault="00A87B76" w:rsidP="00E86CBB">
            <w:pPr>
              <w:spacing w:line="340" w:lineRule="exact"/>
              <w:ind w:left="-62" w:right="-62"/>
              <w:jc w:val="center"/>
              <w:rPr>
                <w:rFonts w:asciiTheme="majorBidi" w:hAnsiTheme="majorBidi" w:cstheme="majorBidi"/>
                <w:sz w:val="28"/>
                <w:szCs w:val="28"/>
              </w:rPr>
            </w:pPr>
          </w:p>
        </w:tc>
        <w:tc>
          <w:tcPr>
            <w:tcW w:w="1349" w:type="dxa"/>
            <w:tcBorders>
              <w:left w:val="nil"/>
              <w:bottom w:val="single" w:sz="4" w:space="0" w:color="auto"/>
            </w:tcBorders>
            <w:shd w:val="clear" w:color="auto" w:fill="auto"/>
          </w:tcPr>
          <w:p w14:paraId="022E1C6C" w14:textId="14F0050A" w:rsidR="00A87B76" w:rsidRPr="00E86CBB" w:rsidRDefault="00A87B76" w:rsidP="00E86CBB">
            <w:pPr>
              <w:spacing w:line="340" w:lineRule="exact"/>
              <w:ind w:left="-62" w:right="-62"/>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ธันวาคม</w:t>
            </w:r>
            <w:r w:rsidRPr="00E86CBB">
              <w:rPr>
                <w:rFonts w:asciiTheme="majorBidi" w:hAnsiTheme="majorBidi" w:cstheme="majorBidi"/>
                <w:sz w:val="28"/>
                <w:szCs w:val="28"/>
              </w:rPr>
              <w:t xml:space="preserve"> 256</w:t>
            </w:r>
            <w:r w:rsidR="008D4249" w:rsidRPr="00E86CBB">
              <w:rPr>
                <w:rFonts w:asciiTheme="majorBidi" w:hAnsiTheme="majorBidi" w:cstheme="majorBidi"/>
                <w:sz w:val="28"/>
                <w:szCs w:val="28"/>
              </w:rPr>
              <w:t>4</w:t>
            </w:r>
          </w:p>
        </w:tc>
      </w:tr>
      <w:tr w:rsidR="00A87B76" w:rsidRPr="00E86CBB" w14:paraId="22DB0953" w14:textId="77777777" w:rsidTr="00137992">
        <w:trPr>
          <w:cantSplit/>
        </w:trPr>
        <w:tc>
          <w:tcPr>
            <w:tcW w:w="3247" w:type="dxa"/>
            <w:shd w:val="clear" w:color="auto" w:fill="auto"/>
          </w:tcPr>
          <w:p w14:paraId="64120248" w14:textId="7E96C68B" w:rsidR="00A87B76" w:rsidRPr="00E86CBB" w:rsidRDefault="00A87B76" w:rsidP="00E86CBB">
            <w:pPr>
              <w:tabs>
                <w:tab w:val="left" w:pos="540"/>
              </w:tabs>
              <w:spacing w:line="340" w:lineRule="exact"/>
              <w:ind w:left="4"/>
              <w:rPr>
                <w:rFonts w:asciiTheme="majorBidi" w:hAnsiTheme="majorBidi" w:cstheme="majorBidi"/>
                <w:b/>
                <w:bCs/>
                <w:sz w:val="28"/>
                <w:szCs w:val="28"/>
                <w:cs/>
              </w:rPr>
            </w:pPr>
            <w:r w:rsidRPr="00E86CBB">
              <w:rPr>
                <w:rFonts w:asciiTheme="majorBidi" w:hAnsiTheme="majorBidi" w:cstheme="majorBidi"/>
                <w:b/>
                <w:bCs/>
                <w:sz w:val="28"/>
                <w:szCs w:val="28"/>
                <w:cs/>
              </w:rPr>
              <w:t>เงินให้กู้ยืม</w:t>
            </w:r>
            <w:r w:rsidR="00D55938" w:rsidRPr="00E86CBB">
              <w:rPr>
                <w:rFonts w:asciiTheme="majorBidi" w:hAnsiTheme="majorBidi"/>
                <w:b/>
                <w:bCs/>
                <w:sz w:val="28"/>
                <w:szCs w:val="28"/>
                <w:cs/>
              </w:rPr>
              <w:t>และดอกเบี้ยค้างรับ</w:t>
            </w:r>
          </w:p>
        </w:tc>
        <w:tc>
          <w:tcPr>
            <w:tcW w:w="1316" w:type="dxa"/>
            <w:gridSpan w:val="2"/>
            <w:tcBorders>
              <w:top w:val="single" w:sz="4" w:space="0" w:color="auto"/>
            </w:tcBorders>
            <w:shd w:val="clear" w:color="auto" w:fill="auto"/>
          </w:tcPr>
          <w:p w14:paraId="21EE5F0C" w14:textId="77777777" w:rsidR="00A87B76" w:rsidRPr="00E86CBB" w:rsidRDefault="00A87B76" w:rsidP="00E86CBB">
            <w:pPr>
              <w:spacing w:line="340" w:lineRule="exact"/>
              <w:ind w:left="-62" w:right="-62"/>
              <w:jc w:val="right"/>
              <w:rPr>
                <w:rFonts w:asciiTheme="majorBidi" w:hAnsiTheme="majorBidi" w:cstheme="majorBidi"/>
                <w:sz w:val="28"/>
                <w:szCs w:val="28"/>
              </w:rPr>
            </w:pPr>
          </w:p>
        </w:tc>
        <w:tc>
          <w:tcPr>
            <w:tcW w:w="180" w:type="dxa"/>
            <w:vMerge/>
            <w:shd w:val="clear" w:color="auto" w:fill="auto"/>
          </w:tcPr>
          <w:p w14:paraId="50C10F7F" w14:textId="77777777" w:rsidR="00A87B76" w:rsidRPr="00E86CBB" w:rsidRDefault="00A87B76" w:rsidP="00E86CBB">
            <w:pPr>
              <w:spacing w:line="340" w:lineRule="exact"/>
              <w:ind w:left="-62" w:right="-62"/>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197C6790" w14:textId="77777777" w:rsidR="00A87B76" w:rsidRPr="00E86CBB" w:rsidRDefault="00A87B76" w:rsidP="00E86CBB">
            <w:pPr>
              <w:spacing w:line="340" w:lineRule="exact"/>
              <w:ind w:left="-62" w:right="-62"/>
              <w:jc w:val="right"/>
              <w:rPr>
                <w:rFonts w:asciiTheme="majorBidi" w:hAnsiTheme="majorBidi" w:cstheme="majorBidi"/>
                <w:sz w:val="28"/>
                <w:szCs w:val="28"/>
              </w:rPr>
            </w:pPr>
          </w:p>
        </w:tc>
        <w:tc>
          <w:tcPr>
            <w:tcW w:w="180" w:type="dxa"/>
            <w:vMerge/>
            <w:shd w:val="clear" w:color="auto" w:fill="auto"/>
          </w:tcPr>
          <w:p w14:paraId="549DAC6B" w14:textId="77777777" w:rsidR="00A87B76" w:rsidRPr="00E86CBB" w:rsidRDefault="00A87B76" w:rsidP="00E86CBB">
            <w:pPr>
              <w:spacing w:line="340" w:lineRule="exact"/>
              <w:ind w:left="-62" w:right="-62"/>
              <w:jc w:val="right"/>
              <w:rPr>
                <w:rFonts w:asciiTheme="majorBidi" w:hAnsiTheme="majorBidi" w:cstheme="majorBidi"/>
                <w:sz w:val="28"/>
                <w:szCs w:val="28"/>
              </w:rPr>
            </w:pPr>
          </w:p>
        </w:tc>
        <w:tc>
          <w:tcPr>
            <w:tcW w:w="1293" w:type="dxa"/>
            <w:tcBorders>
              <w:top w:val="single" w:sz="4" w:space="0" w:color="auto"/>
            </w:tcBorders>
            <w:shd w:val="clear" w:color="auto" w:fill="auto"/>
          </w:tcPr>
          <w:p w14:paraId="3FEC6C0C" w14:textId="77777777" w:rsidR="00A87B76" w:rsidRPr="00E86CBB" w:rsidRDefault="00A87B76" w:rsidP="00E86CBB">
            <w:pPr>
              <w:tabs>
                <w:tab w:val="center" w:pos="643"/>
                <w:tab w:val="right" w:pos="1395"/>
              </w:tabs>
              <w:spacing w:line="340" w:lineRule="exact"/>
              <w:ind w:left="-62" w:right="-62"/>
              <w:jc w:val="right"/>
              <w:rPr>
                <w:rFonts w:asciiTheme="majorBidi" w:hAnsiTheme="majorBidi" w:cstheme="majorBidi"/>
                <w:sz w:val="28"/>
                <w:szCs w:val="28"/>
              </w:rPr>
            </w:pPr>
          </w:p>
        </w:tc>
        <w:tc>
          <w:tcPr>
            <w:tcW w:w="146" w:type="dxa"/>
            <w:vMerge/>
            <w:shd w:val="clear" w:color="auto" w:fill="auto"/>
          </w:tcPr>
          <w:p w14:paraId="6BF9E6C4" w14:textId="77777777" w:rsidR="00A87B76" w:rsidRPr="00E86CBB" w:rsidRDefault="00A87B76" w:rsidP="00E86CBB">
            <w:pPr>
              <w:spacing w:line="340" w:lineRule="exact"/>
              <w:ind w:left="-62" w:right="-62"/>
              <w:jc w:val="right"/>
              <w:rPr>
                <w:rFonts w:asciiTheme="majorBidi" w:hAnsiTheme="majorBidi" w:cstheme="majorBidi"/>
                <w:sz w:val="28"/>
                <w:szCs w:val="28"/>
              </w:rPr>
            </w:pPr>
          </w:p>
        </w:tc>
        <w:tc>
          <w:tcPr>
            <w:tcW w:w="1349" w:type="dxa"/>
            <w:tcBorders>
              <w:left w:val="nil"/>
            </w:tcBorders>
            <w:shd w:val="clear" w:color="auto" w:fill="auto"/>
          </w:tcPr>
          <w:p w14:paraId="6D16E84F" w14:textId="77777777" w:rsidR="00A87B76" w:rsidRPr="00E86CBB" w:rsidRDefault="00A87B76" w:rsidP="00E86CBB">
            <w:pPr>
              <w:spacing w:line="340" w:lineRule="exact"/>
              <w:ind w:left="-62" w:right="-62"/>
              <w:jc w:val="right"/>
              <w:rPr>
                <w:rFonts w:asciiTheme="majorBidi" w:hAnsiTheme="majorBidi" w:cstheme="majorBidi"/>
                <w:sz w:val="28"/>
                <w:szCs w:val="28"/>
              </w:rPr>
            </w:pPr>
          </w:p>
        </w:tc>
      </w:tr>
      <w:tr w:rsidR="00137992" w:rsidRPr="00E86CBB" w14:paraId="697C32F4" w14:textId="77777777" w:rsidTr="00305283">
        <w:trPr>
          <w:cantSplit/>
        </w:trPr>
        <w:tc>
          <w:tcPr>
            <w:tcW w:w="3247" w:type="dxa"/>
            <w:shd w:val="clear" w:color="auto" w:fill="auto"/>
          </w:tcPr>
          <w:p w14:paraId="2E116BD2" w14:textId="2991004A" w:rsidR="00137992" w:rsidRPr="00E86CBB" w:rsidRDefault="00137992" w:rsidP="00E86CBB">
            <w:pPr>
              <w:tabs>
                <w:tab w:val="clear" w:pos="227"/>
                <w:tab w:val="left" w:pos="118"/>
                <w:tab w:val="left" w:pos="540"/>
              </w:tabs>
              <w:spacing w:line="340" w:lineRule="exact"/>
              <w:ind w:left="208" w:hanging="180"/>
              <w:rPr>
                <w:rFonts w:asciiTheme="majorBidi" w:hAnsiTheme="majorBidi" w:cstheme="majorBidi"/>
                <w:sz w:val="28"/>
                <w:szCs w:val="28"/>
              </w:rPr>
            </w:pPr>
            <w:r w:rsidRPr="00E86CBB">
              <w:rPr>
                <w:rFonts w:asciiTheme="majorBidi" w:hAnsiTheme="majorBidi" w:cstheme="majorBidi"/>
                <w:sz w:val="28"/>
                <w:szCs w:val="28"/>
              </w:rPr>
              <w:t>–</w:t>
            </w:r>
            <w:r w:rsidRPr="00E86CBB">
              <w:rPr>
                <w:rFonts w:asciiTheme="majorBidi" w:hAnsiTheme="majorBidi" w:cstheme="majorBidi"/>
                <w:sz w:val="28"/>
                <w:szCs w:val="28"/>
                <w:cs/>
              </w:rPr>
              <w:t xml:space="preserve"> บริษัทย่อย </w:t>
            </w:r>
          </w:p>
        </w:tc>
        <w:tc>
          <w:tcPr>
            <w:tcW w:w="1316" w:type="dxa"/>
            <w:gridSpan w:val="2"/>
            <w:shd w:val="clear" w:color="auto" w:fill="auto"/>
          </w:tcPr>
          <w:p w14:paraId="6D622F7A" w14:textId="266A5314" w:rsidR="00137992" w:rsidRPr="00E86CBB" w:rsidRDefault="00912AB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vMerge w:val="restart"/>
            <w:shd w:val="clear" w:color="auto" w:fill="auto"/>
          </w:tcPr>
          <w:p w14:paraId="6AC45381"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08C46331" w14:textId="042520BC"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vMerge w:val="restart"/>
            <w:shd w:val="clear" w:color="auto" w:fill="auto"/>
          </w:tcPr>
          <w:p w14:paraId="711E14DB" w14:textId="77777777" w:rsidR="00137992" w:rsidRPr="00E86CBB" w:rsidRDefault="00137992" w:rsidP="00E86CBB">
            <w:pPr>
              <w:spacing w:line="340" w:lineRule="exact"/>
              <w:jc w:val="right"/>
              <w:rPr>
                <w:rFonts w:asciiTheme="majorBidi" w:hAnsiTheme="majorBidi" w:cstheme="majorBidi"/>
                <w:sz w:val="28"/>
                <w:szCs w:val="28"/>
              </w:rPr>
            </w:pPr>
          </w:p>
        </w:tc>
        <w:tc>
          <w:tcPr>
            <w:tcW w:w="1293" w:type="dxa"/>
            <w:shd w:val="clear" w:color="auto" w:fill="auto"/>
          </w:tcPr>
          <w:p w14:paraId="2A130F65" w14:textId="44B07023" w:rsidR="00137992" w:rsidRPr="00E86CBB" w:rsidRDefault="00912AB3" w:rsidP="00E86CBB">
            <w:pPr>
              <w:tabs>
                <w:tab w:val="center" w:pos="643"/>
                <w:tab w:val="right" w:pos="1395"/>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w:t>
            </w:r>
            <w:r w:rsidR="00D03C18" w:rsidRPr="00E86CBB">
              <w:rPr>
                <w:rFonts w:asciiTheme="majorBidi" w:hAnsiTheme="majorBidi" w:cstheme="majorBidi"/>
                <w:sz w:val="28"/>
                <w:szCs w:val="28"/>
              </w:rPr>
              <w:t>180</w:t>
            </w:r>
          </w:p>
        </w:tc>
        <w:tc>
          <w:tcPr>
            <w:tcW w:w="146" w:type="dxa"/>
            <w:vMerge w:val="restart"/>
            <w:shd w:val="clear" w:color="auto" w:fill="auto"/>
          </w:tcPr>
          <w:p w14:paraId="384256A8"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64033103" w14:textId="0AB0781A" w:rsidR="00137992" w:rsidRPr="00E86CBB" w:rsidRDefault="00137992" w:rsidP="00E86CBB">
            <w:pPr>
              <w:tabs>
                <w:tab w:val="center" w:pos="643"/>
                <w:tab w:val="right" w:pos="1395"/>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459,210</w:t>
            </w:r>
          </w:p>
        </w:tc>
      </w:tr>
      <w:tr w:rsidR="00137992" w:rsidRPr="00E86CBB" w14:paraId="79EC994F" w14:textId="77777777" w:rsidTr="00305283">
        <w:trPr>
          <w:cantSplit/>
        </w:trPr>
        <w:tc>
          <w:tcPr>
            <w:tcW w:w="3247" w:type="dxa"/>
            <w:shd w:val="clear" w:color="auto" w:fill="auto"/>
          </w:tcPr>
          <w:p w14:paraId="7E230B5D" w14:textId="3AC4E52F" w:rsidR="00137992" w:rsidRPr="00E86CBB" w:rsidRDefault="00137992" w:rsidP="00E86CBB">
            <w:pPr>
              <w:tabs>
                <w:tab w:val="clear" w:pos="227"/>
                <w:tab w:val="left" w:pos="118"/>
                <w:tab w:val="left" w:pos="540"/>
              </w:tabs>
              <w:spacing w:line="340" w:lineRule="exact"/>
              <w:ind w:left="208" w:hanging="180"/>
              <w:rPr>
                <w:rFonts w:asciiTheme="majorBidi" w:hAnsiTheme="majorBidi" w:cstheme="majorBidi"/>
                <w:sz w:val="28"/>
                <w:szCs w:val="28"/>
              </w:rPr>
            </w:pPr>
            <w:r w:rsidRPr="00E86CBB">
              <w:rPr>
                <w:rFonts w:asciiTheme="majorBidi" w:hAnsiTheme="majorBidi" w:cstheme="majorBidi"/>
                <w:sz w:val="28"/>
                <w:szCs w:val="28"/>
              </w:rPr>
              <w:t>–</w:t>
            </w:r>
            <w:r w:rsidRPr="00E86CBB">
              <w:rPr>
                <w:rFonts w:asciiTheme="majorBidi" w:hAnsiTheme="majorBidi" w:cstheme="majorBidi"/>
                <w:sz w:val="28"/>
                <w:szCs w:val="28"/>
                <w:cs/>
              </w:rPr>
              <w:t xml:space="preserve"> บริษัทร่วม </w:t>
            </w:r>
          </w:p>
        </w:tc>
        <w:tc>
          <w:tcPr>
            <w:tcW w:w="1316" w:type="dxa"/>
            <w:gridSpan w:val="2"/>
            <w:shd w:val="clear" w:color="auto" w:fill="auto"/>
          </w:tcPr>
          <w:p w14:paraId="2177E9F8" w14:textId="5801EB33" w:rsidR="00137992" w:rsidRPr="00E86CBB" w:rsidRDefault="00912AB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vMerge/>
            <w:shd w:val="clear" w:color="auto" w:fill="auto"/>
          </w:tcPr>
          <w:p w14:paraId="10579A40"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0BC543D9" w14:textId="0A1A7119"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500</w:t>
            </w:r>
          </w:p>
        </w:tc>
        <w:tc>
          <w:tcPr>
            <w:tcW w:w="180" w:type="dxa"/>
            <w:vMerge/>
            <w:shd w:val="clear" w:color="auto" w:fill="auto"/>
          </w:tcPr>
          <w:p w14:paraId="29C890F5" w14:textId="77777777" w:rsidR="00137992" w:rsidRPr="00E86CBB" w:rsidRDefault="00137992" w:rsidP="00E86CBB">
            <w:pPr>
              <w:spacing w:line="340" w:lineRule="exact"/>
              <w:jc w:val="right"/>
              <w:rPr>
                <w:rFonts w:asciiTheme="majorBidi" w:hAnsiTheme="majorBidi" w:cstheme="majorBidi"/>
                <w:sz w:val="28"/>
                <w:szCs w:val="28"/>
              </w:rPr>
            </w:pPr>
          </w:p>
        </w:tc>
        <w:tc>
          <w:tcPr>
            <w:tcW w:w="1293" w:type="dxa"/>
            <w:shd w:val="clear" w:color="auto" w:fill="auto"/>
          </w:tcPr>
          <w:p w14:paraId="0E6DD887" w14:textId="070CDAF9" w:rsidR="00137992" w:rsidRPr="00E86CBB" w:rsidRDefault="00912AB3" w:rsidP="00E86CBB">
            <w:pPr>
              <w:tabs>
                <w:tab w:val="center" w:pos="643"/>
                <w:tab w:val="right" w:pos="1395"/>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6" w:type="dxa"/>
            <w:vMerge/>
            <w:shd w:val="clear" w:color="auto" w:fill="auto"/>
          </w:tcPr>
          <w:p w14:paraId="27187E7F"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71B9A49A" w14:textId="0AB02CE5"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37992" w:rsidRPr="00E86CBB" w14:paraId="5D1D6667" w14:textId="77777777" w:rsidTr="00305283">
        <w:trPr>
          <w:cantSplit/>
        </w:trPr>
        <w:tc>
          <w:tcPr>
            <w:tcW w:w="3247" w:type="dxa"/>
            <w:shd w:val="clear" w:color="auto" w:fill="auto"/>
          </w:tcPr>
          <w:p w14:paraId="3BB729C3" w14:textId="2E990ECC" w:rsidR="00137992" w:rsidRPr="00E86CBB" w:rsidRDefault="00137992" w:rsidP="00E86CBB">
            <w:pPr>
              <w:tabs>
                <w:tab w:val="clear" w:pos="227"/>
                <w:tab w:val="left" w:pos="118"/>
                <w:tab w:val="left" w:pos="540"/>
              </w:tabs>
              <w:spacing w:line="340" w:lineRule="exact"/>
              <w:ind w:left="208" w:hanging="180"/>
              <w:rPr>
                <w:rFonts w:asciiTheme="majorBidi" w:hAnsiTheme="majorBidi" w:cstheme="majorBidi"/>
                <w:sz w:val="28"/>
                <w:szCs w:val="28"/>
              </w:rPr>
            </w:pPr>
            <w:r w:rsidRPr="00E86CBB">
              <w:rPr>
                <w:rFonts w:asciiTheme="majorBidi" w:hAnsiTheme="majorBidi" w:cstheme="majorBidi"/>
                <w:sz w:val="28"/>
                <w:szCs w:val="28"/>
              </w:rPr>
              <w:t>–</w:t>
            </w:r>
            <w:r w:rsidRPr="00E86CBB">
              <w:rPr>
                <w:rFonts w:asciiTheme="majorBidi" w:hAnsiTheme="majorBidi" w:cstheme="majorBidi"/>
                <w:sz w:val="28"/>
                <w:szCs w:val="28"/>
                <w:cs/>
              </w:rPr>
              <w:t xml:space="preserve"> บริษัทที่เกี่ยวข้องกัน</w:t>
            </w:r>
          </w:p>
        </w:tc>
        <w:tc>
          <w:tcPr>
            <w:tcW w:w="1316" w:type="dxa"/>
            <w:gridSpan w:val="2"/>
            <w:shd w:val="clear" w:color="auto" w:fill="auto"/>
          </w:tcPr>
          <w:p w14:paraId="7CC9F3B4" w14:textId="5FDCB532" w:rsidR="00137992" w:rsidRPr="00E86CBB" w:rsidRDefault="00912AB3" w:rsidP="00E86CBB">
            <w:pPr>
              <w:spacing w:line="340" w:lineRule="exact"/>
              <w:jc w:val="right"/>
              <w:rPr>
                <w:rFonts w:asciiTheme="majorBidi" w:hAnsiTheme="majorBidi" w:cstheme="majorBidi"/>
                <w:sz w:val="28"/>
                <w:szCs w:val="28"/>
                <w:cs/>
              </w:rPr>
            </w:pPr>
            <w:r w:rsidRPr="00E86CBB">
              <w:rPr>
                <w:rFonts w:asciiTheme="majorBidi" w:hAnsiTheme="majorBidi"/>
                <w:sz w:val="28"/>
                <w:szCs w:val="28"/>
                <w:cs/>
              </w:rPr>
              <w:t>700</w:t>
            </w:r>
          </w:p>
        </w:tc>
        <w:tc>
          <w:tcPr>
            <w:tcW w:w="180" w:type="dxa"/>
            <w:vMerge/>
            <w:shd w:val="clear" w:color="auto" w:fill="auto"/>
          </w:tcPr>
          <w:p w14:paraId="6A9746BC"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48818E5C" w14:textId="11A3B013"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81</w:t>
            </w:r>
            <w:r w:rsidR="00DD04B8" w:rsidRPr="00E86CBB">
              <w:rPr>
                <w:rFonts w:asciiTheme="majorBidi" w:hAnsiTheme="majorBidi" w:cstheme="majorBidi"/>
                <w:sz w:val="28"/>
                <w:szCs w:val="28"/>
              </w:rPr>
              <w:t>9</w:t>
            </w:r>
          </w:p>
        </w:tc>
        <w:tc>
          <w:tcPr>
            <w:tcW w:w="180" w:type="dxa"/>
            <w:vMerge/>
            <w:shd w:val="clear" w:color="auto" w:fill="auto"/>
          </w:tcPr>
          <w:p w14:paraId="2D3F4720" w14:textId="77777777" w:rsidR="00137992" w:rsidRPr="00E86CBB" w:rsidRDefault="00137992" w:rsidP="00E86CBB">
            <w:pPr>
              <w:spacing w:line="340" w:lineRule="exact"/>
              <w:jc w:val="right"/>
              <w:rPr>
                <w:rFonts w:asciiTheme="majorBidi" w:hAnsiTheme="majorBidi" w:cstheme="majorBidi"/>
                <w:sz w:val="28"/>
                <w:szCs w:val="28"/>
              </w:rPr>
            </w:pPr>
          </w:p>
        </w:tc>
        <w:tc>
          <w:tcPr>
            <w:tcW w:w="1293" w:type="dxa"/>
            <w:shd w:val="clear" w:color="auto" w:fill="auto"/>
          </w:tcPr>
          <w:p w14:paraId="6F985915" w14:textId="13393842" w:rsidR="00137992" w:rsidRPr="00E86CBB" w:rsidRDefault="00912AB3" w:rsidP="00E86CBB">
            <w:pPr>
              <w:tabs>
                <w:tab w:val="center" w:pos="643"/>
                <w:tab w:val="right" w:pos="1395"/>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6" w:type="dxa"/>
            <w:vMerge/>
            <w:shd w:val="clear" w:color="auto" w:fill="auto"/>
          </w:tcPr>
          <w:p w14:paraId="429E7F41"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5584A792" w14:textId="2BF920A8"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37992" w:rsidRPr="00E86CBB" w14:paraId="4B55C8C6" w14:textId="77777777" w:rsidTr="00305283">
        <w:trPr>
          <w:cantSplit/>
        </w:trPr>
        <w:tc>
          <w:tcPr>
            <w:tcW w:w="3247" w:type="dxa"/>
            <w:shd w:val="clear" w:color="auto" w:fill="auto"/>
          </w:tcPr>
          <w:p w14:paraId="02B97B3B" w14:textId="2BF2BA52" w:rsidR="00137992" w:rsidRPr="00E86CBB" w:rsidRDefault="00137992" w:rsidP="00E86CBB">
            <w:pPr>
              <w:tabs>
                <w:tab w:val="clear" w:pos="227"/>
                <w:tab w:val="left" w:pos="118"/>
                <w:tab w:val="left" w:pos="540"/>
              </w:tabs>
              <w:spacing w:line="340" w:lineRule="exact"/>
              <w:ind w:left="208" w:hanging="180"/>
              <w:rPr>
                <w:rFonts w:asciiTheme="majorBidi" w:hAnsiTheme="majorBidi" w:cstheme="majorBidi"/>
                <w:sz w:val="28"/>
                <w:szCs w:val="28"/>
                <w:cs/>
              </w:rPr>
            </w:pPr>
            <w:r w:rsidRPr="00E86CBB">
              <w:rPr>
                <w:rFonts w:asciiTheme="majorBidi" w:hAnsiTheme="majorBidi" w:cstheme="majorBidi"/>
                <w:sz w:val="28"/>
                <w:szCs w:val="28"/>
              </w:rPr>
              <w:t xml:space="preserve">– </w:t>
            </w:r>
            <w:r w:rsidRPr="00E86CBB">
              <w:rPr>
                <w:rFonts w:asciiTheme="majorBidi" w:hAnsiTheme="majorBidi" w:cstheme="majorBidi"/>
                <w:sz w:val="28"/>
                <w:szCs w:val="28"/>
                <w:cs/>
              </w:rPr>
              <w:t>บุคคล</w:t>
            </w:r>
            <w:r w:rsidRPr="00E86CBB">
              <w:rPr>
                <w:rFonts w:asciiTheme="majorBidi" w:hAnsiTheme="majorBidi" w:cstheme="majorBidi"/>
                <w:sz w:val="28"/>
                <w:szCs w:val="28"/>
              </w:rPr>
              <w:t>/</w:t>
            </w:r>
            <w:r w:rsidRPr="00E86CBB">
              <w:rPr>
                <w:rFonts w:asciiTheme="majorBidi" w:hAnsiTheme="majorBidi" w:cstheme="majorBidi"/>
                <w:sz w:val="28"/>
                <w:szCs w:val="28"/>
                <w:cs/>
              </w:rPr>
              <w:t>บริษัทที่ไม่เกี่ยวข้องกัน</w:t>
            </w:r>
          </w:p>
        </w:tc>
        <w:tc>
          <w:tcPr>
            <w:tcW w:w="1316" w:type="dxa"/>
            <w:gridSpan w:val="2"/>
            <w:tcBorders>
              <w:bottom w:val="single" w:sz="4" w:space="0" w:color="auto"/>
            </w:tcBorders>
            <w:shd w:val="clear" w:color="auto" w:fill="auto"/>
          </w:tcPr>
          <w:p w14:paraId="20B92AB3" w14:textId="1BF7D178" w:rsidR="00137992" w:rsidRPr="00E86CBB" w:rsidRDefault="004F484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175,074</w:t>
            </w:r>
          </w:p>
        </w:tc>
        <w:tc>
          <w:tcPr>
            <w:tcW w:w="180" w:type="dxa"/>
            <w:vMerge w:val="restart"/>
            <w:shd w:val="clear" w:color="auto" w:fill="auto"/>
          </w:tcPr>
          <w:p w14:paraId="7AA7EB92"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7052904" w14:textId="208F2B07"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87,925</w:t>
            </w:r>
          </w:p>
        </w:tc>
        <w:tc>
          <w:tcPr>
            <w:tcW w:w="180" w:type="dxa"/>
            <w:vMerge w:val="restart"/>
            <w:shd w:val="clear" w:color="auto" w:fill="auto"/>
          </w:tcPr>
          <w:p w14:paraId="3C03445D" w14:textId="77777777" w:rsidR="00137992" w:rsidRPr="00E86CBB" w:rsidRDefault="00137992" w:rsidP="00E86CBB">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64626951" w14:textId="5FE7737E" w:rsidR="00137992" w:rsidRPr="00E86CBB" w:rsidRDefault="00D03C18" w:rsidP="00E86CBB">
            <w:pPr>
              <w:tabs>
                <w:tab w:val="center" w:pos="643"/>
                <w:tab w:val="right" w:pos="1395"/>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85,832</w:t>
            </w:r>
          </w:p>
        </w:tc>
        <w:tc>
          <w:tcPr>
            <w:tcW w:w="146" w:type="dxa"/>
            <w:vMerge w:val="restart"/>
            <w:shd w:val="clear" w:color="auto" w:fill="auto"/>
          </w:tcPr>
          <w:p w14:paraId="2E6F37D8"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7BBE3720" w14:textId="08389A6B"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85,83</w:t>
            </w:r>
            <w:r w:rsidR="00DD04B8" w:rsidRPr="00E86CBB">
              <w:rPr>
                <w:rFonts w:asciiTheme="majorBidi" w:hAnsiTheme="majorBidi" w:cstheme="majorBidi"/>
                <w:sz w:val="28"/>
                <w:szCs w:val="28"/>
              </w:rPr>
              <w:t>2</w:t>
            </w:r>
          </w:p>
        </w:tc>
      </w:tr>
      <w:tr w:rsidR="00137992" w:rsidRPr="00E86CBB" w14:paraId="3D1F41B4" w14:textId="77777777" w:rsidTr="00305283">
        <w:trPr>
          <w:cantSplit/>
        </w:trPr>
        <w:tc>
          <w:tcPr>
            <w:tcW w:w="3247" w:type="dxa"/>
            <w:shd w:val="clear" w:color="auto" w:fill="auto"/>
          </w:tcPr>
          <w:p w14:paraId="35044167" w14:textId="77777777" w:rsidR="00137992" w:rsidRPr="00E86CBB" w:rsidRDefault="00137992" w:rsidP="00E86CBB">
            <w:pPr>
              <w:tabs>
                <w:tab w:val="clear" w:pos="227"/>
                <w:tab w:val="left" w:pos="118"/>
                <w:tab w:val="left" w:pos="540"/>
              </w:tabs>
              <w:spacing w:line="340" w:lineRule="exact"/>
              <w:rPr>
                <w:rFonts w:asciiTheme="majorBidi" w:hAnsiTheme="majorBidi" w:cstheme="majorBidi"/>
                <w:sz w:val="28"/>
                <w:szCs w:val="28"/>
                <w:cs/>
              </w:rPr>
            </w:pPr>
          </w:p>
        </w:tc>
        <w:tc>
          <w:tcPr>
            <w:tcW w:w="1316" w:type="dxa"/>
            <w:gridSpan w:val="2"/>
            <w:tcBorders>
              <w:top w:val="single" w:sz="4" w:space="0" w:color="auto"/>
            </w:tcBorders>
            <w:shd w:val="clear" w:color="auto" w:fill="auto"/>
          </w:tcPr>
          <w:p w14:paraId="7F4DCE5A" w14:textId="5854EC02" w:rsidR="00137992" w:rsidRPr="00E86CBB" w:rsidRDefault="004F484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175,774</w:t>
            </w:r>
          </w:p>
        </w:tc>
        <w:tc>
          <w:tcPr>
            <w:tcW w:w="180" w:type="dxa"/>
            <w:vMerge/>
            <w:shd w:val="clear" w:color="auto" w:fill="auto"/>
          </w:tcPr>
          <w:p w14:paraId="66F24CE7"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787D1DA5" w14:textId="445B0FC0"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89,244</w:t>
            </w:r>
          </w:p>
        </w:tc>
        <w:tc>
          <w:tcPr>
            <w:tcW w:w="180" w:type="dxa"/>
            <w:vMerge/>
            <w:shd w:val="clear" w:color="auto" w:fill="auto"/>
          </w:tcPr>
          <w:p w14:paraId="72E73A13" w14:textId="77777777" w:rsidR="00137992" w:rsidRPr="00E86CBB" w:rsidRDefault="00137992" w:rsidP="00E86CBB">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2BABE3EA" w14:textId="25FE243D" w:rsidR="00137992" w:rsidRPr="00E86CBB" w:rsidRDefault="00D03C18"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98,012</w:t>
            </w:r>
          </w:p>
        </w:tc>
        <w:tc>
          <w:tcPr>
            <w:tcW w:w="146" w:type="dxa"/>
            <w:vMerge/>
            <w:shd w:val="clear" w:color="auto" w:fill="auto"/>
          </w:tcPr>
          <w:p w14:paraId="7C5348F8" w14:textId="4A5DF1A2" w:rsidR="00137992" w:rsidRPr="00E86CBB" w:rsidRDefault="00137992" w:rsidP="00E86CBB">
            <w:pPr>
              <w:spacing w:line="340" w:lineRule="exact"/>
              <w:rPr>
                <w:rFonts w:asciiTheme="majorBidi" w:hAnsiTheme="majorBidi" w:cstheme="majorBidi"/>
                <w:sz w:val="28"/>
                <w:szCs w:val="28"/>
              </w:rPr>
            </w:pPr>
          </w:p>
        </w:tc>
        <w:tc>
          <w:tcPr>
            <w:tcW w:w="1349" w:type="dxa"/>
            <w:tcBorders>
              <w:top w:val="single" w:sz="4" w:space="0" w:color="auto"/>
              <w:left w:val="nil"/>
            </w:tcBorders>
            <w:shd w:val="clear" w:color="auto" w:fill="auto"/>
          </w:tcPr>
          <w:p w14:paraId="22233E71" w14:textId="028CCA7E"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545,04</w:t>
            </w:r>
            <w:r w:rsidR="00DD04B8" w:rsidRPr="00E86CBB">
              <w:rPr>
                <w:rFonts w:asciiTheme="majorBidi" w:hAnsiTheme="majorBidi" w:cstheme="majorBidi"/>
                <w:sz w:val="28"/>
                <w:szCs w:val="28"/>
              </w:rPr>
              <w:t>2</w:t>
            </w:r>
          </w:p>
        </w:tc>
      </w:tr>
      <w:tr w:rsidR="001B11F4" w:rsidRPr="00E86CBB" w14:paraId="130A80C4" w14:textId="77777777" w:rsidTr="00912AB3">
        <w:trPr>
          <w:cantSplit/>
        </w:trPr>
        <w:tc>
          <w:tcPr>
            <w:tcW w:w="4143" w:type="dxa"/>
            <w:gridSpan w:val="2"/>
            <w:shd w:val="clear" w:color="auto" w:fill="auto"/>
          </w:tcPr>
          <w:p w14:paraId="73286942" w14:textId="77777777" w:rsidR="001B11F4" w:rsidRPr="00E86CBB" w:rsidRDefault="001B11F4" w:rsidP="00E86CBB">
            <w:pPr>
              <w:tabs>
                <w:tab w:val="clear" w:pos="227"/>
                <w:tab w:val="left" w:pos="118"/>
                <w:tab w:val="left" w:pos="540"/>
              </w:tabs>
              <w:spacing w:line="340" w:lineRule="exact"/>
              <w:rPr>
                <w:rFonts w:asciiTheme="majorBidi" w:hAnsiTheme="majorBidi" w:cstheme="majorBidi"/>
                <w:sz w:val="28"/>
                <w:szCs w:val="28"/>
                <w:u w:val="single"/>
                <w:cs/>
              </w:rPr>
            </w:pPr>
            <w:r w:rsidRPr="00E86CBB">
              <w:rPr>
                <w:rFonts w:asciiTheme="majorBidi" w:hAnsiTheme="majorBidi" w:cstheme="majorBidi"/>
                <w:sz w:val="28"/>
                <w:szCs w:val="28"/>
                <w:u w:val="single"/>
                <w:cs/>
              </w:rPr>
              <w:t>หัก</w:t>
            </w:r>
            <w:r w:rsidRPr="00E86CBB">
              <w:rPr>
                <w:rFonts w:asciiTheme="majorBidi" w:hAnsiTheme="majorBidi" w:cstheme="majorBidi"/>
                <w:sz w:val="28"/>
                <w:szCs w:val="28"/>
                <w:cs/>
              </w:rPr>
              <w:t xml:space="preserve"> ค่าเผื่อผลขาดทุนด้านเครดิตที่คาดว่าจะเกิดขึ้น</w:t>
            </w:r>
          </w:p>
        </w:tc>
        <w:tc>
          <w:tcPr>
            <w:tcW w:w="420" w:type="dxa"/>
            <w:shd w:val="clear" w:color="auto" w:fill="auto"/>
          </w:tcPr>
          <w:p w14:paraId="705B0521" w14:textId="77777777" w:rsidR="001B11F4" w:rsidRPr="00E86CBB" w:rsidRDefault="001B11F4" w:rsidP="00E86CBB">
            <w:pPr>
              <w:spacing w:line="340" w:lineRule="exact"/>
              <w:jc w:val="right"/>
              <w:rPr>
                <w:rFonts w:asciiTheme="majorBidi" w:hAnsiTheme="majorBidi" w:cstheme="majorBidi"/>
                <w:sz w:val="28"/>
                <w:szCs w:val="28"/>
              </w:rPr>
            </w:pPr>
          </w:p>
        </w:tc>
        <w:tc>
          <w:tcPr>
            <w:tcW w:w="180" w:type="dxa"/>
            <w:vMerge/>
            <w:shd w:val="clear" w:color="auto" w:fill="auto"/>
          </w:tcPr>
          <w:p w14:paraId="6EE0C270" w14:textId="77777777" w:rsidR="001B11F4" w:rsidRPr="00E86CBB" w:rsidRDefault="001B11F4" w:rsidP="00E86CB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3F9041D7" w14:textId="77777777" w:rsidR="001B11F4" w:rsidRPr="00E86CBB" w:rsidRDefault="001B11F4" w:rsidP="00E86CBB">
            <w:pPr>
              <w:spacing w:line="340" w:lineRule="exact"/>
              <w:jc w:val="right"/>
              <w:rPr>
                <w:rFonts w:asciiTheme="majorBidi" w:hAnsiTheme="majorBidi" w:cstheme="majorBidi"/>
                <w:sz w:val="28"/>
                <w:szCs w:val="28"/>
              </w:rPr>
            </w:pPr>
          </w:p>
        </w:tc>
        <w:tc>
          <w:tcPr>
            <w:tcW w:w="180" w:type="dxa"/>
            <w:vMerge/>
            <w:shd w:val="clear" w:color="auto" w:fill="auto"/>
          </w:tcPr>
          <w:p w14:paraId="1C3AB863" w14:textId="77777777" w:rsidR="001B11F4" w:rsidRPr="00E86CBB" w:rsidRDefault="001B11F4" w:rsidP="00E86CBB">
            <w:pPr>
              <w:spacing w:line="340" w:lineRule="exact"/>
              <w:jc w:val="right"/>
              <w:rPr>
                <w:rFonts w:asciiTheme="majorBidi" w:hAnsiTheme="majorBidi" w:cstheme="majorBidi"/>
                <w:sz w:val="28"/>
                <w:szCs w:val="28"/>
              </w:rPr>
            </w:pPr>
          </w:p>
        </w:tc>
        <w:tc>
          <w:tcPr>
            <w:tcW w:w="1293" w:type="dxa"/>
            <w:shd w:val="clear" w:color="auto" w:fill="auto"/>
          </w:tcPr>
          <w:p w14:paraId="13C07B4B" w14:textId="77777777" w:rsidR="001B11F4" w:rsidRPr="00E86CBB" w:rsidRDefault="001B11F4" w:rsidP="00E86CBB">
            <w:pPr>
              <w:tabs>
                <w:tab w:val="center" w:pos="643"/>
                <w:tab w:val="right" w:pos="1395"/>
              </w:tabs>
              <w:spacing w:line="340" w:lineRule="exact"/>
              <w:jc w:val="right"/>
              <w:rPr>
                <w:rFonts w:asciiTheme="majorBidi" w:hAnsiTheme="majorBidi" w:cstheme="majorBidi"/>
                <w:sz w:val="28"/>
                <w:szCs w:val="28"/>
              </w:rPr>
            </w:pPr>
          </w:p>
        </w:tc>
        <w:tc>
          <w:tcPr>
            <w:tcW w:w="146" w:type="dxa"/>
            <w:vMerge/>
            <w:shd w:val="clear" w:color="auto" w:fill="auto"/>
          </w:tcPr>
          <w:p w14:paraId="5A46B11B" w14:textId="77777777" w:rsidR="001B11F4" w:rsidRPr="00E86CBB" w:rsidRDefault="001B11F4" w:rsidP="00E86CB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65052FE0" w14:textId="77777777" w:rsidR="001B11F4" w:rsidRPr="00E86CBB" w:rsidRDefault="001B11F4" w:rsidP="00E86CBB">
            <w:pPr>
              <w:spacing w:line="340" w:lineRule="exact"/>
              <w:jc w:val="right"/>
              <w:rPr>
                <w:rFonts w:asciiTheme="majorBidi" w:hAnsiTheme="majorBidi" w:cstheme="majorBidi"/>
                <w:sz w:val="28"/>
                <w:szCs w:val="28"/>
              </w:rPr>
            </w:pPr>
          </w:p>
        </w:tc>
      </w:tr>
      <w:tr w:rsidR="001B11F4" w:rsidRPr="00E86CBB" w14:paraId="646A22E0" w14:textId="77777777" w:rsidTr="00305283">
        <w:trPr>
          <w:cantSplit/>
        </w:trPr>
        <w:tc>
          <w:tcPr>
            <w:tcW w:w="3247" w:type="dxa"/>
            <w:shd w:val="clear" w:color="auto" w:fill="auto"/>
          </w:tcPr>
          <w:p w14:paraId="14FA9142" w14:textId="40D96FF7" w:rsidR="001B11F4" w:rsidRPr="00E86CBB" w:rsidRDefault="001B11F4" w:rsidP="00E86CBB">
            <w:pPr>
              <w:tabs>
                <w:tab w:val="clear" w:pos="227"/>
                <w:tab w:val="left" w:pos="118"/>
                <w:tab w:val="left" w:pos="540"/>
              </w:tabs>
              <w:spacing w:line="340" w:lineRule="exact"/>
              <w:ind w:left="208"/>
              <w:rPr>
                <w:rFonts w:asciiTheme="majorBidi" w:hAnsiTheme="majorBidi" w:cstheme="majorBidi"/>
                <w:sz w:val="28"/>
                <w:szCs w:val="28"/>
                <w:cs/>
              </w:rPr>
            </w:pPr>
            <w:r w:rsidRPr="00E86CBB">
              <w:rPr>
                <w:rFonts w:asciiTheme="majorBidi" w:hAnsiTheme="majorBidi" w:cstheme="majorBidi"/>
                <w:sz w:val="28"/>
                <w:szCs w:val="28"/>
              </w:rPr>
              <w:t xml:space="preserve">  – </w:t>
            </w:r>
            <w:r w:rsidRPr="00E86CBB">
              <w:rPr>
                <w:rFonts w:asciiTheme="majorBidi" w:hAnsiTheme="majorBidi" w:cstheme="majorBidi"/>
                <w:sz w:val="28"/>
                <w:szCs w:val="28"/>
                <w:cs/>
              </w:rPr>
              <w:t xml:space="preserve">บริษัทที่เกี่ยวข้องกัน </w:t>
            </w:r>
          </w:p>
        </w:tc>
        <w:tc>
          <w:tcPr>
            <w:tcW w:w="1316" w:type="dxa"/>
            <w:gridSpan w:val="2"/>
            <w:shd w:val="clear" w:color="auto" w:fill="auto"/>
          </w:tcPr>
          <w:p w14:paraId="6BA35156" w14:textId="428D0F13" w:rsidR="001B11F4" w:rsidRPr="00E86CBB" w:rsidRDefault="0030528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vMerge/>
            <w:shd w:val="clear" w:color="auto" w:fill="auto"/>
          </w:tcPr>
          <w:p w14:paraId="73745191" w14:textId="77777777" w:rsidR="001B11F4" w:rsidRPr="00E86CBB" w:rsidRDefault="001B11F4" w:rsidP="00E86CBB">
            <w:pPr>
              <w:spacing w:line="340" w:lineRule="exact"/>
              <w:jc w:val="right"/>
              <w:rPr>
                <w:rFonts w:asciiTheme="majorBidi" w:hAnsiTheme="majorBidi" w:cstheme="majorBidi"/>
                <w:b/>
                <w:bCs/>
                <w:sz w:val="28"/>
                <w:szCs w:val="28"/>
              </w:rPr>
            </w:pPr>
          </w:p>
        </w:tc>
        <w:tc>
          <w:tcPr>
            <w:tcW w:w="1349" w:type="dxa"/>
            <w:tcBorders>
              <w:left w:val="nil"/>
            </w:tcBorders>
            <w:shd w:val="clear" w:color="auto" w:fill="auto"/>
          </w:tcPr>
          <w:p w14:paraId="506A154C" w14:textId="4F22ED26" w:rsidR="001B11F4" w:rsidRPr="00E86CBB" w:rsidRDefault="001B11F4"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vMerge/>
            <w:shd w:val="clear" w:color="auto" w:fill="auto"/>
          </w:tcPr>
          <w:p w14:paraId="10BFD490" w14:textId="77777777" w:rsidR="001B11F4" w:rsidRPr="00E86CBB" w:rsidRDefault="001B11F4" w:rsidP="00E86CBB">
            <w:pPr>
              <w:spacing w:line="340" w:lineRule="exact"/>
              <w:jc w:val="right"/>
              <w:rPr>
                <w:rFonts w:asciiTheme="majorBidi" w:hAnsiTheme="majorBidi" w:cstheme="majorBidi"/>
                <w:sz w:val="28"/>
                <w:szCs w:val="28"/>
              </w:rPr>
            </w:pPr>
          </w:p>
        </w:tc>
        <w:tc>
          <w:tcPr>
            <w:tcW w:w="1293" w:type="dxa"/>
            <w:shd w:val="clear" w:color="auto" w:fill="auto"/>
          </w:tcPr>
          <w:p w14:paraId="2A4A4486" w14:textId="41969455" w:rsidR="001B11F4" w:rsidRPr="00E86CBB" w:rsidRDefault="00912AB3" w:rsidP="00E86CBB">
            <w:pPr>
              <w:tabs>
                <w:tab w:val="center" w:pos="643"/>
                <w:tab w:val="right" w:pos="1395"/>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6" w:type="dxa"/>
            <w:vMerge/>
            <w:shd w:val="clear" w:color="auto" w:fill="auto"/>
          </w:tcPr>
          <w:p w14:paraId="7E338299" w14:textId="77777777" w:rsidR="001B11F4" w:rsidRPr="00E86CBB" w:rsidRDefault="001B11F4" w:rsidP="00E86CB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19261115" w14:textId="15ED95E2" w:rsidR="001B11F4" w:rsidRPr="00E86CBB" w:rsidRDefault="00150F7E"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(94,170)</w:t>
            </w:r>
          </w:p>
        </w:tc>
      </w:tr>
      <w:tr w:rsidR="00137992" w:rsidRPr="00E86CBB" w14:paraId="4D9F0E6B" w14:textId="77777777" w:rsidTr="00305283">
        <w:trPr>
          <w:cantSplit/>
        </w:trPr>
        <w:tc>
          <w:tcPr>
            <w:tcW w:w="3247" w:type="dxa"/>
            <w:shd w:val="clear" w:color="auto" w:fill="auto"/>
          </w:tcPr>
          <w:p w14:paraId="56C8D9D1" w14:textId="77777777" w:rsidR="00137992" w:rsidRPr="00E86CBB" w:rsidRDefault="00137992" w:rsidP="00E86CBB">
            <w:pPr>
              <w:tabs>
                <w:tab w:val="clear" w:pos="227"/>
                <w:tab w:val="left" w:pos="118"/>
                <w:tab w:val="left" w:pos="540"/>
              </w:tabs>
              <w:spacing w:line="340" w:lineRule="exact"/>
              <w:ind w:left="208"/>
              <w:rPr>
                <w:rFonts w:asciiTheme="majorBidi" w:hAnsiTheme="majorBidi" w:cstheme="majorBidi"/>
                <w:sz w:val="28"/>
                <w:szCs w:val="28"/>
                <w:cs/>
              </w:rPr>
            </w:pPr>
            <w:r w:rsidRPr="00E86CBB">
              <w:rPr>
                <w:rFonts w:asciiTheme="majorBidi" w:hAnsiTheme="majorBidi" w:cstheme="majorBidi"/>
                <w:sz w:val="28"/>
                <w:szCs w:val="28"/>
              </w:rPr>
              <w:t xml:space="preserve">  – </w:t>
            </w:r>
            <w:r w:rsidRPr="00E86CBB">
              <w:rPr>
                <w:rFonts w:asciiTheme="majorBidi" w:hAnsiTheme="majorBidi" w:cstheme="majorBidi" w:hint="cs"/>
                <w:sz w:val="28"/>
                <w:szCs w:val="28"/>
                <w:cs/>
              </w:rPr>
              <w:t>บริษัทที่ไม่เกี่ยวข้องกัน</w:t>
            </w:r>
          </w:p>
        </w:tc>
        <w:tc>
          <w:tcPr>
            <w:tcW w:w="1316" w:type="dxa"/>
            <w:gridSpan w:val="2"/>
            <w:tcBorders>
              <w:bottom w:val="single" w:sz="4" w:space="0" w:color="auto"/>
            </w:tcBorders>
            <w:shd w:val="clear" w:color="auto" w:fill="auto"/>
          </w:tcPr>
          <w:p w14:paraId="72591D16" w14:textId="5B059138" w:rsidR="00137992" w:rsidRPr="00E86CBB" w:rsidRDefault="0030528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(85,832)</w:t>
            </w:r>
          </w:p>
        </w:tc>
        <w:tc>
          <w:tcPr>
            <w:tcW w:w="180" w:type="dxa"/>
            <w:vMerge/>
            <w:shd w:val="clear" w:color="auto" w:fill="auto"/>
          </w:tcPr>
          <w:p w14:paraId="5FBDBFFD"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0D7B3570" w14:textId="0F9833D1"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(85,83</w:t>
            </w:r>
            <w:r w:rsidR="00DD04B8" w:rsidRPr="00E86CBB">
              <w:rPr>
                <w:rFonts w:asciiTheme="majorBidi" w:hAnsiTheme="majorBidi" w:cstheme="majorBidi"/>
                <w:sz w:val="28"/>
                <w:szCs w:val="28"/>
              </w:rPr>
              <w:t>2</w:t>
            </w:r>
            <w:r w:rsidRPr="00E86CBB">
              <w:rPr>
                <w:rFonts w:asciiTheme="majorBidi" w:hAnsiTheme="majorBidi" w:cstheme="majorBidi"/>
                <w:sz w:val="28"/>
                <w:szCs w:val="28"/>
              </w:rPr>
              <w:t>)</w:t>
            </w:r>
          </w:p>
        </w:tc>
        <w:tc>
          <w:tcPr>
            <w:tcW w:w="180" w:type="dxa"/>
            <w:vMerge/>
            <w:shd w:val="clear" w:color="auto" w:fill="auto"/>
          </w:tcPr>
          <w:p w14:paraId="4ABDCC13" w14:textId="77777777" w:rsidR="00137992" w:rsidRPr="00E86CBB" w:rsidRDefault="00137992" w:rsidP="00E86CBB">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6E4ACC31" w14:textId="1066C3E9" w:rsidR="00137992" w:rsidRPr="00E86CBB" w:rsidRDefault="00D03C18" w:rsidP="00E86CBB">
            <w:pPr>
              <w:tabs>
                <w:tab w:val="center" w:pos="643"/>
                <w:tab w:val="right" w:pos="1395"/>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(85,832)</w:t>
            </w:r>
          </w:p>
        </w:tc>
        <w:tc>
          <w:tcPr>
            <w:tcW w:w="146" w:type="dxa"/>
            <w:vMerge/>
            <w:shd w:val="clear" w:color="auto" w:fill="auto"/>
          </w:tcPr>
          <w:p w14:paraId="46886518"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799B15C5" w14:textId="2CC93638"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r w:rsidR="00150F7E" w:rsidRPr="00E86CBB">
              <w:rPr>
                <w:rFonts w:asciiTheme="majorBidi" w:hAnsiTheme="majorBidi" w:cstheme="majorBidi"/>
                <w:sz w:val="28"/>
                <w:szCs w:val="28"/>
              </w:rPr>
              <w:t>85,832</w:t>
            </w:r>
            <w:r w:rsidRPr="00E86CBB">
              <w:rPr>
                <w:rFonts w:asciiTheme="majorBidi" w:hAnsiTheme="majorBidi" w:cstheme="majorBidi"/>
                <w:sz w:val="28"/>
                <w:szCs w:val="28"/>
              </w:rPr>
              <w:t>)</w:t>
            </w:r>
          </w:p>
        </w:tc>
      </w:tr>
      <w:tr w:rsidR="00137992" w:rsidRPr="00E86CBB" w14:paraId="59C24FE6" w14:textId="77777777" w:rsidTr="00305283">
        <w:trPr>
          <w:cantSplit/>
        </w:trPr>
        <w:tc>
          <w:tcPr>
            <w:tcW w:w="3247" w:type="dxa"/>
            <w:shd w:val="clear" w:color="auto" w:fill="auto"/>
          </w:tcPr>
          <w:p w14:paraId="69F8EF6B" w14:textId="77777777" w:rsidR="00137992" w:rsidRPr="00E86CBB" w:rsidRDefault="00137992" w:rsidP="00E86CBB">
            <w:pPr>
              <w:tabs>
                <w:tab w:val="clear" w:pos="227"/>
                <w:tab w:val="left" w:pos="118"/>
                <w:tab w:val="left" w:pos="540"/>
              </w:tabs>
              <w:spacing w:line="340" w:lineRule="exact"/>
              <w:ind w:left="208"/>
              <w:rPr>
                <w:rFonts w:asciiTheme="majorBidi" w:hAnsiTheme="majorBidi" w:cstheme="majorBidi"/>
                <w:sz w:val="28"/>
                <w:szCs w:val="28"/>
                <w:cs/>
              </w:rPr>
            </w:pPr>
          </w:p>
        </w:tc>
        <w:tc>
          <w:tcPr>
            <w:tcW w:w="1316" w:type="dxa"/>
            <w:gridSpan w:val="2"/>
            <w:tcBorders>
              <w:top w:val="single" w:sz="4" w:space="0" w:color="auto"/>
            </w:tcBorders>
            <w:shd w:val="clear" w:color="auto" w:fill="auto"/>
          </w:tcPr>
          <w:p w14:paraId="0E05BFD4" w14:textId="66FF599D" w:rsidR="00137992" w:rsidRPr="00E86CBB" w:rsidRDefault="004F484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89,942</w:t>
            </w:r>
          </w:p>
        </w:tc>
        <w:tc>
          <w:tcPr>
            <w:tcW w:w="180" w:type="dxa"/>
            <w:vMerge/>
            <w:shd w:val="clear" w:color="auto" w:fill="auto"/>
          </w:tcPr>
          <w:p w14:paraId="0D9CE755"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57636E03" w14:textId="537BC0FC" w:rsidR="00137992" w:rsidRPr="00E86CBB" w:rsidRDefault="00137992" w:rsidP="00E86CBB">
            <w:pPr>
              <w:spacing w:line="340" w:lineRule="exact"/>
              <w:jc w:val="right"/>
              <w:rPr>
                <w:rFonts w:asciiTheme="majorBidi" w:hAnsiTheme="majorBidi" w:cstheme="majorBidi"/>
                <w:sz w:val="28"/>
                <w:szCs w:val="28"/>
                <w:cs/>
              </w:rPr>
            </w:pPr>
            <w:r w:rsidRPr="00E86CBB">
              <w:rPr>
                <w:rFonts w:asciiTheme="majorBidi" w:hAnsiTheme="majorBidi" w:cstheme="majorBidi"/>
                <w:sz w:val="28"/>
                <w:szCs w:val="28"/>
              </w:rPr>
              <w:t>3,412</w:t>
            </w:r>
          </w:p>
        </w:tc>
        <w:tc>
          <w:tcPr>
            <w:tcW w:w="180" w:type="dxa"/>
            <w:vMerge/>
            <w:shd w:val="clear" w:color="auto" w:fill="auto"/>
          </w:tcPr>
          <w:p w14:paraId="1C804388" w14:textId="77777777" w:rsidR="00137992" w:rsidRPr="00E86CBB" w:rsidRDefault="00137992" w:rsidP="00E86CBB">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7FAB7518" w14:textId="2FA7F10A" w:rsidR="00137992" w:rsidRPr="00E86CBB" w:rsidRDefault="00D03C18" w:rsidP="00E86CBB">
            <w:pPr>
              <w:tabs>
                <w:tab w:val="center" w:pos="643"/>
                <w:tab w:val="right" w:pos="1395"/>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12,180</w:t>
            </w:r>
          </w:p>
        </w:tc>
        <w:tc>
          <w:tcPr>
            <w:tcW w:w="146" w:type="dxa"/>
            <w:vMerge/>
            <w:shd w:val="clear" w:color="auto" w:fill="auto"/>
          </w:tcPr>
          <w:p w14:paraId="6FB81EDD"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0584FBF3" w14:textId="5582834C"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365,0</w:t>
            </w:r>
            <w:r w:rsidR="00DD04B8" w:rsidRPr="00E86CBB">
              <w:rPr>
                <w:rFonts w:asciiTheme="majorBidi" w:hAnsiTheme="majorBidi" w:cstheme="majorBidi"/>
                <w:sz w:val="28"/>
                <w:szCs w:val="28"/>
              </w:rPr>
              <w:t>40</w:t>
            </w:r>
          </w:p>
        </w:tc>
      </w:tr>
      <w:tr w:rsidR="00137992" w:rsidRPr="00E86CBB" w14:paraId="4D60FAFA" w14:textId="77777777" w:rsidTr="00305283">
        <w:trPr>
          <w:cantSplit/>
        </w:trPr>
        <w:tc>
          <w:tcPr>
            <w:tcW w:w="3247" w:type="dxa"/>
            <w:shd w:val="clear" w:color="auto" w:fill="auto"/>
          </w:tcPr>
          <w:p w14:paraId="5A16C7ED" w14:textId="33436A19" w:rsidR="00137992" w:rsidRPr="00E86CBB" w:rsidRDefault="00137992" w:rsidP="00E86CBB">
            <w:pPr>
              <w:tabs>
                <w:tab w:val="clear" w:pos="227"/>
                <w:tab w:val="left" w:pos="118"/>
                <w:tab w:val="left" w:pos="540"/>
              </w:tabs>
              <w:spacing w:line="340" w:lineRule="exact"/>
              <w:rPr>
                <w:rFonts w:asciiTheme="majorBidi" w:hAnsiTheme="majorBidi" w:cstheme="majorBidi"/>
                <w:spacing w:val="-6"/>
                <w:sz w:val="28"/>
                <w:szCs w:val="28"/>
                <w:cs/>
              </w:rPr>
            </w:pPr>
            <w:r w:rsidRPr="00E86CBB">
              <w:rPr>
                <w:rFonts w:asciiTheme="majorBidi" w:hAnsiTheme="majorBidi" w:cstheme="majorBidi" w:hint="cs"/>
                <w:spacing w:val="-6"/>
                <w:sz w:val="28"/>
                <w:szCs w:val="28"/>
                <w:u w:val="single"/>
                <w:cs/>
              </w:rPr>
              <w:t>หัก</w:t>
            </w:r>
            <w:r w:rsidRPr="00E86CBB">
              <w:rPr>
                <w:rFonts w:asciiTheme="majorBidi" w:hAnsiTheme="majorBidi" w:cstheme="majorBidi" w:hint="cs"/>
                <w:spacing w:val="-6"/>
                <w:sz w:val="28"/>
                <w:szCs w:val="28"/>
                <w:cs/>
              </w:rPr>
              <w:t xml:space="preserve"> จัดประเภทเป็นสินทรัพย์ที่ถือไว้เพื่อขาย</w:t>
            </w:r>
          </w:p>
        </w:tc>
        <w:tc>
          <w:tcPr>
            <w:tcW w:w="1316" w:type="dxa"/>
            <w:gridSpan w:val="2"/>
            <w:shd w:val="clear" w:color="auto" w:fill="auto"/>
          </w:tcPr>
          <w:p w14:paraId="3700B813" w14:textId="1102EF0B" w:rsidR="00137992" w:rsidRPr="00E86CBB" w:rsidRDefault="0030528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vMerge/>
            <w:shd w:val="clear" w:color="auto" w:fill="auto"/>
          </w:tcPr>
          <w:p w14:paraId="31A28DBD"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44246786" w14:textId="69432537"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vMerge/>
            <w:shd w:val="clear" w:color="auto" w:fill="auto"/>
          </w:tcPr>
          <w:p w14:paraId="43A44DAE" w14:textId="77777777" w:rsidR="00137992" w:rsidRPr="00E86CBB" w:rsidRDefault="00137992" w:rsidP="00E86CBB">
            <w:pPr>
              <w:spacing w:line="340" w:lineRule="exact"/>
              <w:jc w:val="right"/>
              <w:rPr>
                <w:rFonts w:asciiTheme="majorBidi" w:hAnsiTheme="majorBidi" w:cstheme="majorBidi"/>
                <w:sz w:val="28"/>
                <w:szCs w:val="28"/>
              </w:rPr>
            </w:pPr>
          </w:p>
        </w:tc>
        <w:tc>
          <w:tcPr>
            <w:tcW w:w="1293" w:type="dxa"/>
            <w:shd w:val="clear" w:color="auto" w:fill="auto"/>
          </w:tcPr>
          <w:p w14:paraId="1144E96D" w14:textId="5C3F05B8" w:rsidR="00137992" w:rsidRPr="00E86CBB" w:rsidRDefault="00912AB3" w:rsidP="00E86CBB">
            <w:pPr>
              <w:tabs>
                <w:tab w:val="center" w:pos="643"/>
                <w:tab w:val="right" w:pos="1395"/>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6" w:type="dxa"/>
            <w:vMerge/>
            <w:shd w:val="clear" w:color="auto" w:fill="auto"/>
          </w:tcPr>
          <w:p w14:paraId="1BBBAC94"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09D8632A" w14:textId="6D9885DA"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(365,0</w:t>
            </w:r>
            <w:r w:rsidR="00DD04B8" w:rsidRPr="00E86CBB">
              <w:rPr>
                <w:rFonts w:asciiTheme="majorBidi" w:hAnsiTheme="majorBidi" w:cstheme="majorBidi"/>
                <w:sz w:val="28"/>
                <w:szCs w:val="28"/>
              </w:rPr>
              <w:t>40</w:t>
            </w:r>
            <w:r w:rsidRPr="00E86CBB">
              <w:rPr>
                <w:rFonts w:asciiTheme="majorBidi" w:hAnsiTheme="majorBidi" w:cstheme="majorBidi"/>
                <w:sz w:val="28"/>
                <w:szCs w:val="28"/>
              </w:rPr>
              <w:t>)</w:t>
            </w:r>
          </w:p>
        </w:tc>
      </w:tr>
      <w:tr w:rsidR="00137992" w:rsidRPr="00E86CBB" w14:paraId="52EF2E62" w14:textId="77777777" w:rsidTr="00305283">
        <w:trPr>
          <w:cantSplit/>
        </w:trPr>
        <w:tc>
          <w:tcPr>
            <w:tcW w:w="3247" w:type="dxa"/>
            <w:shd w:val="clear" w:color="auto" w:fill="auto"/>
          </w:tcPr>
          <w:p w14:paraId="69B870EB" w14:textId="77777777" w:rsidR="00137992" w:rsidRPr="00E86CBB" w:rsidRDefault="00137992" w:rsidP="00E86CBB">
            <w:pPr>
              <w:tabs>
                <w:tab w:val="clear" w:pos="227"/>
                <w:tab w:val="left" w:pos="118"/>
                <w:tab w:val="left" w:pos="540"/>
              </w:tabs>
              <w:spacing w:line="340" w:lineRule="exact"/>
              <w:ind w:left="208"/>
              <w:rPr>
                <w:rFonts w:asciiTheme="majorBidi" w:hAnsiTheme="majorBidi" w:cstheme="majorBidi"/>
                <w:sz w:val="28"/>
                <w:szCs w:val="28"/>
                <w:cs/>
              </w:rPr>
            </w:pPr>
          </w:p>
        </w:tc>
        <w:tc>
          <w:tcPr>
            <w:tcW w:w="1316" w:type="dxa"/>
            <w:gridSpan w:val="2"/>
            <w:tcBorders>
              <w:top w:val="single" w:sz="4" w:space="0" w:color="auto"/>
            </w:tcBorders>
            <w:shd w:val="clear" w:color="auto" w:fill="auto"/>
          </w:tcPr>
          <w:p w14:paraId="63D0DEE1" w14:textId="35A44BE0" w:rsidR="00137992" w:rsidRPr="00E86CBB" w:rsidRDefault="004F484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89,942</w:t>
            </w:r>
          </w:p>
        </w:tc>
        <w:tc>
          <w:tcPr>
            <w:tcW w:w="180" w:type="dxa"/>
            <w:vMerge/>
            <w:shd w:val="clear" w:color="auto" w:fill="auto"/>
          </w:tcPr>
          <w:p w14:paraId="5F035313"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1D96EAFA" w14:textId="46721729"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3,412</w:t>
            </w:r>
          </w:p>
        </w:tc>
        <w:tc>
          <w:tcPr>
            <w:tcW w:w="180" w:type="dxa"/>
            <w:vMerge/>
            <w:shd w:val="clear" w:color="auto" w:fill="auto"/>
          </w:tcPr>
          <w:p w14:paraId="41C141F3" w14:textId="77777777" w:rsidR="00137992" w:rsidRPr="00E86CBB" w:rsidRDefault="00137992" w:rsidP="00E86CBB">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2E0BEBE8" w14:textId="48237851" w:rsidR="00137992" w:rsidRPr="00E86CBB" w:rsidRDefault="00D03C18" w:rsidP="00E86CBB">
            <w:pPr>
              <w:tabs>
                <w:tab w:val="center" w:pos="643"/>
                <w:tab w:val="right" w:pos="1395"/>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12,180</w:t>
            </w:r>
          </w:p>
        </w:tc>
        <w:tc>
          <w:tcPr>
            <w:tcW w:w="146" w:type="dxa"/>
            <w:vMerge/>
            <w:shd w:val="clear" w:color="auto" w:fill="auto"/>
          </w:tcPr>
          <w:p w14:paraId="1A65FAF3"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555903AF" w14:textId="4E4BE216"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37992" w:rsidRPr="00E86CBB" w14:paraId="17AAF2E2" w14:textId="77777777" w:rsidTr="00305283">
        <w:trPr>
          <w:cantSplit/>
        </w:trPr>
        <w:tc>
          <w:tcPr>
            <w:tcW w:w="3247" w:type="dxa"/>
            <w:shd w:val="clear" w:color="auto" w:fill="auto"/>
          </w:tcPr>
          <w:p w14:paraId="0E80145B" w14:textId="77777777" w:rsidR="00137992" w:rsidRPr="00E86CBB" w:rsidRDefault="00137992" w:rsidP="00E86CBB">
            <w:pPr>
              <w:tabs>
                <w:tab w:val="clear" w:pos="227"/>
                <w:tab w:val="left" w:pos="118"/>
                <w:tab w:val="left" w:pos="540"/>
              </w:tabs>
              <w:spacing w:line="340" w:lineRule="exact"/>
              <w:rPr>
                <w:rFonts w:asciiTheme="majorBidi" w:hAnsiTheme="majorBidi" w:cstheme="majorBidi"/>
                <w:sz w:val="28"/>
                <w:szCs w:val="28"/>
                <w:u w:val="single"/>
                <w:cs/>
              </w:rPr>
            </w:pPr>
            <w:r w:rsidRPr="00E86CBB">
              <w:rPr>
                <w:rFonts w:asciiTheme="majorBidi" w:hAnsiTheme="majorBidi" w:cstheme="majorBidi" w:hint="cs"/>
                <w:sz w:val="28"/>
                <w:szCs w:val="28"/>
                <w:u w:val="single"/>
                <w:cs/>
              </w:rPr>
              <w:t>หัก</w:t>
            </w:r>
            <w:r w:rsidRPr="00E86CBB">
              <w:rPr>
                <w:rFonts w:asciiTheme="majorBidi" w:hAnsiTheme="majorBidi" w:cstheme="majorBidi" w:hint="cs"/>
                <w:sz w:val="28"/>
                <w:szCs w:val="28"/>
                <w:cs/>
              </w:rPr>
              <w:t xml:space="preserve"> ส่วนที่จะครบกำหนดภายในหนึ่งปี</w:t>
            </w:r>
          </w:p>
        </w:tc>
        <w:tc>
          <w:tcPr>
            <w:tcW w:w="1316" w:type="dxa"/>
            <w:gridSpan w:val="2"/>
            <w:shd w:val="clear" w:color="auto" w:fill="auto"/>
          </w:tcPr>
          <w:p w14:paraId="6299ACD1" w14:textId="77777777" w:rsidR="00137992" w:rsidRPr="00E86CBB" w:rsidRDefault="00137992" w:rsidP="00E86CBB">
            <w:pPr>
              <w:spacing w:line="340" w:lineRule="exact"/>
              <w:jc w:val="right"/>
              <w:rPr>
                <w:rFonts w:asciiTheme="majorBidi" w:hAnsiTheme="majorBidi" w:cstheme="majorBidi"/>
                <w:sz w:val="28"/>
                <w:szCs w:val="28"/>
              </w:rPr>
            </w:pPr>
          </w:p>
        </w:tc>
        <w:tc>
          <w:tcPr>
            <w:tcW w:w="180" w:type="dxa"/>
            <w:vMerge/>
            <w:shd w:val="clear" w:color="auto" w:fill="auto"/>
          </w:tcPr>
          <w:p w14:paraId="3C87ABE3"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3BD9F4C3" w14:textId="77777777" w:rsidR="00137992" w:rsidRPr="00E86CBB" w:rsidRDefault="00137992" w:rsidP="00E86CBB">
            <w:pPr>
              <w:spacing w:line="340" w:lineRule="exact"/>
              <w:jc w:val="right"/>
              <w:rPr>
                <w:rFonts w:asciiTheme="majorBidi" w:hAnsiTheme="majorBidi" w:cstheme="majorBidi"/>
                <w:sz w:val="28"/>
                <w:szCs w:val="28"/>
              </w:rPr>
            </w:pPr>
          </w:p>
        </w:tc>
        <w:tc>
          <w:tcPr>
            <w:tcW w:w="180" w:type="dxa"/>
            <w:vMerge/>
            <w:shd w:val="clear" w:color="auto" w:fill="auto"/>
          </w:tcPr>
          <w:p w14:paraId="338FB9C1" w14:textId="77777777" w:rsidR="00137992" w:rsidRPr="00E86CBB" w:rsidRDefault="00137992" w:rsidP="00E86CBB">
            <w:pPr>
              <w:spacing w:line="340" w:lineRule="exact"/>
              <w:jc w:val="right"/>
              <w:rPr>
                <w:rFonts w:asciiTheme="majorBidi" w:hAnsiTheme="majorBidi" w:cstheme="majorBidi"/>
                <w:sz w:val="28"/>
                <w:szCs w:val="28"/>
              </w:rPr>
            </w:pPr>
          </w:p>
        </w:tc>
        <w:tc>
          <w:tcPr>
            <w:tcW w:w="1293" w:type="dxa"/>
            <w:shd w:val="clear" w:color="auto" w:fill="auto"/>
          </w:tcPr>
          <w:p w14:paraId="2BD5DD95" w14:textId="6EE71130" w:rsidR="00137992" w:rsidRPr="00E86CBB" w:rsidRDefault="00137992" w:rsidP="00E86CBB">
            <w:pPr>
              <w:tabs>
                <w:tab w:val="center" w:pos="643"/>
                <w:tab w:val="right" w:pos="1395"/>
              </w:tabs>
              <w:spacing w:line="340" w:lineRule="exact"/>
              <w:jc w:val="right"/>
              <w:rPr>
                <w:rFonts w:asciiTheme="majorBidi" w:hAnsiTheme="majorBidi" w:cstheme="majorBidi"/>
                <w:sz w:val="28"/>
                <w:szCs w:val="28"/>
              </w:rPr>
            </w:pPr>
          </w:p>
        </w:tc>
        <w:tc>
          <w:tcPr>
            <w:tcW w:w="146" w:type="dxa"/>
            <w:vMerge/>
            <w:shd w:val="clear" w:color="auto" w:fill="auto"/>
          </w:tcPr>
          <w:p w14:paraId="46A26702"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5F56954F" w14:textId="77777777" w:rsidR="00137992" w:rsidRPr="00E86CBB" w:rsidRDefault="00137992" w:rsidP="00E86CBB">
            <w:pPr>
              <w:spacing w:line="340" w:lineRule="exact"/>
              <w:jc w:val="right"/>
              <w:rPr>
                <w:rFonts w:asciiTheme="majorBidi" w:hAnsiTheme="majorBidi" w:cstheme="majorBidi"/>
                <w:sz w:val="28"/>
                <w:szCs w:val="28"/>
              </w:rPr>
            </w:pPr>
          </w:p>
        </w:tc>
      </w:tr>
      <w:tr w:rsidR="00137992" w:rsidRPr="00E86CBB" w14:paraId="6071049D" w14:textId="77777777" w:rsidTr="00305283">
        <w:trPr>
          <w:cantSplit/>
        </w:trPr>
        <w:tc>
          <w:tcPr>
            <w:tcW w:w="3247" w:type="dxa"/>
            <w:shd w:val="clear" w:color="auto" w:fill="auto"/>
          </w:tcPr>
          <w:p w14:paraId="14349342" w14:textId="70A937FC" w:rsidR="00137992" w:rsidRPr="00E86CBB" w:rsidRDefault="00137992" w:rsidP="00E86CBB">
            <w:pPr>
              <w:tabs>
                <w:tab w:val="clear" w:pos="227"/>
                <w:tab w:val="left" w:pos="118"/>
                <w:tab w:val="left" w:pos="540"/>
              </w:tabs>
              <w:spacing w:line="340" w:lineRule="exact"/>
              <w:ind w:left="208"/>
              <w:rPr>
                <w:rFonts w:asciiTheme="majorBidi" w:hAnsiTheme="majorBidi" w:cstheme="majorBidi"/>
                <w:sz w:val="28"/>
                <w:szCs w:val="28"/>
                <w:cs/>
              </w:rPr>
            </w:pPr>
            <w:r w:rsidRPr="00E86CBB">
              <w:rPr>
                <w:rFonts w:asciiTheme="majorBidi" w:hAnsiTheme="majorBidi" w:cstheme="majorBidi"/>
                <w:sz w:val="28"/>
                <w:szCs w:val="28"/>
              </w:rPr>
              <w:t xml:space="preserve">  – </w:t>
            </w:r>
            <w:r w:rsidRPr="00E86CBB">
              <w:rPr>
                <w:rFonts w:asciiTheme="majorBidi" w:hAnsiTheme="majorBidi" w:cstheme="majorBidi"/>
                <w:sz w:val="28"/>
                <w:szCs w:val="28"/>
                <w:cs/>
              </w:rPr>
              <w:t xml:space="preserve">บริษัทร่วม </w:t>
            </w:r>
          </w:p>
        </w:tc>
        <w:tc>
          <w:tcPr>
            <w:tcW w:w="1316" w:type="dxa"/>
            <w:gridSpan w:val="2"/>
            <w:shd w:val="clear" w:color="auto" w:fill="auto"/>
          </w:tcPr>
          <w:p w14:paraId="40020592" w14:textId="698100CD" w:rsidR="00137992" w:rsidRPr="00E86CBB" w:rsidRDefault="0030528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vMerge/>
            <w:shd w:val="clear" w:color="auto" w:fill="auto"/>
          </w:tcPr>
          <w:p w14:paraId="289C8D87"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18EE4591" w14:textId="7601C74B"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(500)</w:t>
            </w:r>
          </w:p>
        </w:tc>
        <w:tc>
          <w:tcPr>
            <w:tcW w:w="180" w:type="dxa"/>
            <w:vMerge/>
            <w:shd w:val="clear" w:color="auto" w:fill="auto"/>
          </w:tcPr>
          <w:p w14:paraId="07EF9722" w14:textId="77777777" w:rsidR="00137992" w:rsidRPr="00E86CBB" w:rsidRDefault="00137992" w:rsidP="00E86CBB">
            <w:pPr>
              <w:spacing w:line="340" w:lineRule="exact"/>
              <w:jc w:val="right"/>
              <w:rPr>
                <w:rFonts w:asciiTheme="majorBidi" w:hAnsiTheme="majorBidi" w:cstheme="majorBidi"/>
                <w:sz w:val="28"/>
                <w:szCs w:val="28"/>
              </w:rPr>
            </w:pPr>
          </w:p>
        </w:tc>
        <w:tc>
          <w:tcPr>
            <w:tcW w:w="1293" w:type="dxa"/>
            <w:shd w:val="clear" w:color="auto" w:fill="auto"/>
          </w:tcPr>
          <w:p w14:paraId="0D85A375" w14:textId="318B51AE" w:rsidR="00137992" w:rsidRPr="00E86CBB" w:rsidRDefault="00912AB3" w:rsidP="00E86CBB">
            <w:pPr>
              <w:tabs>
                <w:tab w:val="center" w:pos="643"/>
                <w:tab w:val="right" w:pos="1395"/>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6" w:type="dxa"/>
            <w:vMerge/>
            <w:shd w:val="clear" w:color="auto" w:fill="auto"/>
          </w:tcPr>
          <w:p w14:paraId="5ADC8A81"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59BA703F" w14:textId="0C7C4156"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37992" w:rsidRPr="00E86CBB" w14:paraId="056925C2" w14:textId="77777777" w:rsidTr="00305283">
        <w:trPr>
          <w:cantSplit/>
        </w:trPr>
        <w:tc>
          <w:tcPr>
            <w:tcW w:w="3247" w:type="dxa"/>
            <w:shd w:val="clear" w:color="auto" w:fill="auto"/>
          </w:tcPr>
          <w:p w14:paraId="2110EF25" w14:textId="26D5B5E9" w:rsidR="00137992" w:rsidRPr="00E86CBB" w:rsidRDefault="00137992" w:rsidP="00E86CBB">
            <w:pPr>
              <w:tabs>
                <w:tab w:val="clear" w:pos="227"/>
                <w:tab w:val="left" w:pos="118"/>
                <w:tab w:val="left" w:pos="540"/>
              </w:tabs>
              <w:spacing w:line="340" w:lineRule="exact"/>
              <w:ind w:left="208"/>
              <w:rPr>
                <w:rFonts w:asciiTheme="majorBidi" w:hAnsiTheme="majorBidi" w:cstheme="majorBidi"/>
                <w:sz w:val="28"/>
                <w:szCs w:val="28"/>
              </w:rPr>
            </w:pPr>
            <w:r w:rsidRPr="00E86CBB">
              <w:rPr>
                <w:rFonts w:asciiTheme="majorBidi" w:hAnsiTheme="majorBidi" w:cstheme="majorBidi"/>
                <w:sz w:val="28"/>
                <w:szCs w:val="28"/>
              </w:rPr>
              <w:t xml:space="preserve">  – </w:t>
            </w:r>
            <w:r w:rsidRPr="00E86CBB">
              <w:rPr>
                <w:rFonts w:asciiTheme="majorBidi" w:hAnsiTheme="majorBidi" w:cstheme="majorBidi"/>
                <w:sz w:val="28"/>
                <w:szCs w:val="28"/>
                <w:cs/>
              </w:rPr>
              <w:t>บริษัทที่เกี่ยวข้องกัน</w:t>
            </w:r>
          </w:p>
        </w:tc>
        <w:tc>
          <w:tcPr>
            <w:tcW w:w="1316" w:type="dxa"/>
            <w:gridSpan w:val="2"/>
            <w:shd w:val="clear" w:color="auto" w:fill="auto"/>
          </w:tcPr>
          <w:p w14:paraId="21B32F71" w14:textId="1508A2B9" w:rsidR="00137992" w:rsidRPr="00E86CBB" w:rsidRDefault="0030528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vMerge/>
            <w:shd w:val="clear" w:color="auto" w:fill="auto"/>
          </w:tcPr>
          <w:p w14:paraId="722FC316"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2D5C164F" w14:textId="569929D1"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(81</w:t>
            </w:r>
            <w:r w:rsidR="00DD04B8" w:rsidRPr="00E86CBB">
              <w:rPr>
                <w:rFonts w:asciiTheme="majorBidi" w:hAnsiTheme="majorBidi" w:cstheme="majorBidi"/>
                <w:sz w:val="28"/>
                <w:szCs w:val="28"/>
              </w:rPr>
              <w:t>9</w:t>
            </w:r>
            <w:r w:rsidRPr="00E86CBB">
              <w:rPr>
                <w:rFonts w:asciiTheme="majorBidi" w:hAnsiTheme="majorBidi" w:cstheme="majorBidi"/>
                <w:sz w:val="28"/>
                <w:szCs w:val="28"/>
              </w:rPr>
              <w:t>)</w:t>
            </w:r>
          </w:p>
        </w:tc>
        <w:tc>
          <w:tcPr>
            <w:tcW w:w="180" w:type="dxa"/>
            <w:vMerge/>
            <w:shd w:val="clear" w:color="auto" w:fill="auto"/>
          </w:tcPr>
          <w:p w14:paraId="40D09D28" w14:textId="77777777" w:rsidR="00137992" w:rsidRPr="00E86CBB" w:rsidRDefault="00137992" w:rsidP="00E86CBB">
            <w:pPr>
              <w:spacing w:line="340" w:lineRule="exact"/>
              <w:jc w:val="right"/>
              <w:rPr>
                <w:rFonts w:asciiTheme="majorBidi" w:hAnsiTheme="majorBidi" w:cstheme="majorBidi"/>
                <w:sz w:val="28"/>
                <w:szCs w:val="28"/>
              </w:rPr>
            </w:pPr>
          </w:p>
        </w:tc>
        <w:tc>
          <w:tcPr>
            <w:tcW w:w="1293" w:type="dxa"/>
            <w:shd w:val="clear" w:color="auto" w:fill="auto"/>
          </w:tcPr>
          <w:p w14:paraId="1E29D3D0" w14:textId="48C941C6" w:rsidR="00137992" w:rsidRPr="00E86CBB" w:rsidRDefault="00912AB3" w:rsidP="00E86CBB">
            <w:pPr>
              <w:tabs>
                <w:tab w:val="center" w:pos="643"/>
                <w:tab w:val="right" w:pos="1395"/>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6" w:type="dxa"/>
            <w:vMerge/>
            <w:shd w:val="clear" w:color="auto" w:fill="auto"/>
          </w:tcPr>
          <w:p w14:paraId="45AF8297"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7931C540" w14:textId="100F2AC5" w:rsidR="00137992" w:rsidRPr="00E86CBB" w:rsidRDefault="003D0845"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37992" w:rsidRPr="00E86CBB" w14:paraId="0E0F6069" w14:textId="77777777" w:rsidTr="00305283">
        <w:trPr>
          <w:cantSplit/>
        </w:trPr>
        <w:tc>
          <w:tcPr>
            <w:tcW w:w="3247" w:type="dxa"/>
            <w:shd w:val="clear" w:color="auto" w:fill="auto"/>
          </w:tcPr>
          <w:p w14:paraId="6ACAF22B" w14:textId="77777777" w:rsidR="00137992" w:rsidRPr="00E86CBB" w:rsidRDefault="00137992" w:rsidP="00E86CBB">
            <w:pPr>
              <w:tabs>
                <w:tab w:val="clear" w:pos="227"/>
                <w:tab w:val="left" w:pos="118"/>
                <w:tab w:val="left" w:pos="540"/>
              </w:tabs>
              <w:spacing w:line="340" w:lineRule="exact"/>
              <w:ind w:left="208"/>
              <w:rPr>
                <w:rFonts w:asciiTheme="majorBidi" w:hAnsiTheme="majorBidi" w:cstheme="majorBidi"/>
                <w:sz w:val="28"/>
                <w:szCs w:val="28"/>
                <w:cs/>
              </w:rPr>
            </w:pPr>
            <w:r w:rsidRPr="00E86CBB">
              <w:rPr>
                <w:rFonts w:asciiTheme="majorBidi" w:hAnsiTheme="majorBidi" w:cstheme="majorBidi"/>
                <w:sz w:val="28"/>
                <w:szCs w:val="28"/>
              </w:rPr>
              <w:t xml:space="preserve">  – </w:t>
            </w:r>
            <w:r w:rsidRPr="00E86CBB">
              <w:rPr>
                <w:rFonts w:asciiTheme="majorBidi" w:hAnsiTheme="majorBidi" w:cstheme="majorBidi" w:hint="cs"/>
                <w:sz w:val="28"/>
                <w:szCs w:val="28"/>
                <w:cs/>
              </w:rPr>
              <w:t>บุคคลที่ไม่เกี่ยวข้องกัน</w:t>
            </w:r>
          </w:p>
        </w:tc>
        <w:tc>
          <w:tcPr>
            <w:tcW w:w="1316" w:type="dxa"/>
            <w:gridSpan w:val="2"/>
            <w:tcBorders>
              <w:bottom w:val="single" w:sz="4" w:space="0" w:color="auto"/>
            </w:tcBorders>
            <w:shd w:val="clear" w:color="auto" w:fill="auto"/>
          </w:tcPr>
          <w:p w14:paraId="06B9547C" w14:textId="069B80E8" w:rsidR="00137992" w:rsidRPr="00E86CBB" w:rsidRDefault="004F484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(88,242)</w:t>
            </w:r>
          </w:p>
        </w:tc>
        <w:tc>
          <w:tcPr>
            <w:tcW w:w="180" w:type="dxa"/>
            <w:vMerge/>
            <w:shd w:val="clear" w:color="auto" w:fill="auto"/>
          </w:tcPr>
          <w:p w14:paraId="0EEACC14"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60A3C320" w14:textId="68A2E892"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(2,09</w:t>
            </w:r>
            <w:r w:rsidR="00DD04B8" w:rsidRPr="00E86CBB">
              <w:rPr>
                <w:rFonts w:asciiTheme="majorBidi" w:hAnsiTheme="majorBidi" w:cstheme="majorBidi"/>
                <w:sz w:val="28"/>
                <w:szCs w:val="28"/>
              </w:rPr>
              <w:t>3</w:t>
            </w:r>
            <w:r w:rsidRPr="00E86CBB">
              <w:rPr>
                <w:rFonts w:asciiTheme="majorBidi" w:hAnsiTheme="majorBidi" w:cstheme="majorBidi"/>
                <w:sz w:val="28"/>
                <w:szCs w:val="28"/>
              </w:rPr>
              <w:t>)</w:t>
            </w:r>
          </w:p>
        </w:tc>
        <w:tc>
          <w:tcPr>
            <w:tcW w:w="180" w:type="dxa"/>
            <w:vMerge/>
            <w:shd w:val="clear" w:color="auto" w:fill="auto"/>
          </w:tcPr>
          <w:p w14:paraId="058194BF" w14:textId="77777777" w:rsidR="00137992" w:rsidRPr="00E86CBB" w:rsidRDefault="00137992" w:rsidP="00E86CBB">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57340900" w14:textId="6BED204B" w:rsidR="00137992" w:rsidRPr="00E86CBB" w:rsidRDefault="00912AB3" w:rsidP="00E86CBB">
            <w:pPr>
              <w:tabs>
                <w:tab w:val="center" w:pos="643"/>
                <w:tab w:val="right" w:pos="1395"/>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6" w:type="dxa"/>
            <w:vMerge/>
            <w:shd w:val="clear" w:color="auto" w:fill="auto"/>
          </w:tcPr>
          <w:p w14:paraId="024A25E3"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719C239E" w14:textId="49B99AB4"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37992" w:rsidRPr="00E86CBB" w14:paraId="1ED19D0E" w14:textId="77777777" w:rsidTr="00305283">
        <w:trPr>
          <w:cantSplit/>
        </w:trPr>
        <w:tc>
          <w:tcPr>
            <w:tcW w:w="3247" w:type="dxa"/>
            <w:shd w:val="clear" w:color="auto" w:fill="auto"/>
          </w:tcPr>
          <w:p w14:paraId="7EF257DC" w14:textId="77777777" w:rsidR="00137992" w:rsidRPr="00E86CBB" w:rsidRDefault="00137992" w:rsidP="00E86CBB">
            <w:pPr>
              <w:tabs>
                <w:tab w:val="clear" w:pos="227"/>
                <w:tab w:val="left" w:pos="118"/>
                <w:tab w:val="left" w:pos="540"/>
              </w:tabs>
              <w:spacing w:line="340" w:lineRule="exact"/>
              <w:ind w:left="208"/>
              <w:rPr>
                <w:rFonts w:asciiTheme="majorBidi" w:hAnsiTheme="majorBidi" w:cstheme="majorBidi"/>
                <w:sz w:val="28"/>
                <w:szCs w:val="28"/>
              </w:rPr>
            </w:pPr>
          </w:p>
        </w:tc>
        <w:tc>
          <w:tcPr>
            <w:tcW w:w="1316" w:type="dxa"/>
            <w:gridSpan w:val="2"/>
            <w:tcBorders>
              <w:top w:val="single" w:sz="4" w:space="0" w:color="auto"/>
            </w:tcBorders>
            <w:shd w:val="clear" w:color="auto" w:fill="auto"/>
          </w:tcPr>
          <w:p w14:paraId="32218A35" w14:textId="3DD2D07C" w:rsidR="00137992" w:rsidRPr="00E86CBB" w:rsidRDefault="004F484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(88,242)</w:t>
            </w:r>
          </w:p>
        </w:tc>
        <w:tc>
          <w:tcPr>
            <w:tcW w:w="180" w:type="dxa"/>
            <w:vMerge/>
            <w:shd w:val="clear" w:color="auto" w:fill="auto"/>
          </w:tcPr>
          <w:p w14:paraId="4BBFF3B0"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1DF47803" w14:textId="3EF999A5"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(3,412)</w:t>
            </w:r>
          </w:p>
        </w:tc>
        <w:tc>
          <w:tcPr>
            <w:tcW w:w="180" w:type="dxa"/>
            <w:vMerge/>
            <w:shd w:val="clear" w:color="auto" w:fill="auto"/>
          </w:tcPr>
          <w:p w14:paraId="46ACD319" w14:textId="77777777" w:rsidR="00137992" w:rsidRPr="00E86CBB" w:rsidRDefault="00137992" w:rsidP="00E86CBB">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6F2B2EE9" w14:textId="2C845AA2" w:rsidR="00137992" w:rsidRPr="00E86CBB" w:rsidRDefault="00912AB3" w:rsidP="00E86CBB">
            <w:pPr>
              <w:tabs>
                <w:tab w:val="center" w:pos="643"/>
                <w:tab w:val="right" w:pos="1395"/>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6" w:type="dxa"/>
            <w:vMerge/>
            <w:shd w:val="clear" w:color="auto" w:fill="auto"/>
          </w:tcPr>
          <w:p w14:paraId="66B38FC3"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119F1411" w14:textId="316DB88E"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37992" w:rsidRPr="00E86CBB" w14:paraId="31138A63" w14:textId="77777777" w:rsidTr="00305283">
        <w:trPr>
          <w:cantSplit/>
          <w:trHeight w:val="299"/>
        </w:trPr>
        <w:tc>
          <w:tcPr>
            <w:tcW w:w="3247" w:type="dxa"/>
            <w:shd w:val="clear" w:color="auto" w:fill="auto"/>
            <w:vAlign w:val="center"/>
          </w:tcPr>
          <w:p w14:paraId="6A82E37F" w14:textId="77777777" w:rsidR="00137992" w:rsidRPr="00E86CBB" w:rsidRDefault="00137992" w:rsidP="00E86CBB">
            <w:pPr>
              <w:tabs>
                <w:tab w:val="clear" w:pos="227"/>
                <w:tab w:val="left" w:pos="118"/>
                <w:tab w:val="left" w:pos="540"/>
              </w:tabs>
              <w:spacing w:line="340" w:lineRule="exact"/>
              <w:ind w:left="478"/>
              <w:rPr>
                <w:rFonts w:asciiTheme="majorBidi" w:hAnsiTheme="majorBidi" w:cstheme="majorBidi"/>
                <w:sz w:val="28"/>
                <w:szCs w:val="28"/>
                <w:cs/>
              </w:rPr>
            </w:pPr>
          </w:p>
        </w:tc>
        <w:tc>
          <w:tcPr>
            <w:tcW w:w="1316" w:type="dxa"/>
            <w:gridSpan w:val="2"/>
            <w:tcBorders>
              <w:top w:val="single" w:sz="4" w:space="0" w:color="auto"/>
              <w:bottom w:val="double" w:sz="4" w:space="0" w:color="auto"/>
            </w:tcBorders>
            <w:shd w:val="clear" w:color="auto" w:fill="auto"/>
          </w:tcPr>
          <w:p w14:paraId="3A5E6EEE" w14:textId="7BE6D721" w:rsidR="00137992" w:rsidRPr="00E86CBB" w:rsidRDefault="004F4843"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1,700</w:t>
            </w:r>
          </w:p>
        </w:tc>
        <w:tc>
          <w:tcPr>
            <w:tcW w:w="180" w:type="dxa"/>
            <w:vMerge/>
            <w:shd w:val="clear" w:color="auto" w:fill="auto"/>
          </w:tcPr>
          <w:p w14:paraId="53D27A99" w14:textId="77777777" w:rsidR="00137992" w:rsidRPr="00E86CBB" w:rsidRDefault="00137992" w:rsidP="00E86CBB">
            <w:pPr>
              <w:spacing w:line="340" w:lineRule="exact"/>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4CB62D20" w14:textId="4E5964F6" w:rsidR="00137992" w:rsidRPr="00E86CBB" w:rsidRDefault="00137992" w:rsidP="00E86CBB">
            <w:pPr>
              <w:spacing w:line="340" w:lineRule="exact"/>
              <w:jc w:val="right"/>
              <w:rPr>
                <w:rFonts w:asciiTheme="majorBidi" w:hAnsiTheme="majorBidi" w:cstheme="majorBidi"/>
                <w:sz w:val="28"/>
                <w:szCs w:val="28"/>
                <w:cs/>
              </w:rPr>
            </w:pPr>
            <w:r w:rsidRPr="00E86CBB">
              <w:rPr>
                <w:rFonts w:asciiTheme="majorBidi" w:hAnsiTheme="majorBidi" w:cstheme="majorBidi"/>
                <w:sz w:val="28"/>
                <w:szCs w:val="28"/>
              </w:rPr>
              <w:t>-</w:t>
            </w:r>
          </w:p>
        </w:tc>
        <w:tc>
          <w:tcPr>
            <w:tcW w:w="180" w:type="dxa"/>
            <w:vMerge/>
            <w:shd w:val="clear" w:color="auto" w:fill="auto"/>
          </w:tcPr>
          <w:p w14:paraId="03EE13E6" w14:textId="77777777" w:rsidR="00137992" w:rsidRPr="00E86CBB" w:rsidRDefault="00137992" w:rsidP="00E86CBB">
            <w:pPr>
              <w:spacing w:line="340" w:lineRule="exact"/>
              <w:jc w:val="right"/>
              <w:rPr>
                <w:rFonts w:asciiTheme="majorBidi" w:hAnsiTheme="majorBidi" w:cstheme="majorBidi"/>
                <w:sz w:val="28"/>
                <w:szCs w:val="28"/>
              </w:rPr>
            </w:pPr>
          </w:p>
        </w:tc>
        <w:tc>
          <w:tcPr>
            <w:tcW w:w="1293" w:type="dxa"/>
            <w:tcBorders>
              <w:top w:val="single" w:sz="4" w:space="0" w:color="auto"/>
              <w:bottom w:val="double" w:sz="4" w:space="0" w:color="auto"/>
            </w:tcBorders>
            <w:shd w:val="clear" w:color="auto" w:fill="auto"/>
          </w:tcPr>
          <w:p w14:paraId="5F7E07EA" w14:textId="059FD291" w:rsidR="00137992" w:rsidRPr="00E86CBB" w:rsidRDefault="00D03C18" w:rsidP="00E86CBB">
            <w:pPr>
              <w:tabs>
                <w:tab w:val="center" w:pos="643"/>
                <w:tab w:val="right" w:pos="1395"/>
              </w:tabs>
              <w:spacing w:line="340" w:lineRule="exact"/>
              <w:jc w:val="right"/>
              <w:rPr>
                <w:rFonts w:asciiTheme="majorBidi" w:hAnsiTheme="majorBidi" w:cstheme="majorBidi"/>
                <w:sz w:val="28"/>
                <w:szCs w:val="28"/>
                <w:cs/>
              </w:rPr>
            </w:pPr>
            <w:r w:rsidRPr="00E86CBB">
              <w:rPr>
                <w:rFonts w:asciiTheme="majorBidi" w:hAnsiTheme="majorBidi" w:cstheme="majorBidi"/>
                <w:sz w:val="28"/>
                <w:szCs w:val="28"/>
              </w:rPr>
              <w:t>12,180</w:t>
            </w:r>
          </w:p>
        </w:tc>
        <w:tc>
          <w:tcPr>
            <w:tcW w:w="146" w:type="dxa"/>
            <w:vMerge/>
            <w:shd w:val="clear" w:color="auto" w:fill="auto"/>
          </w:tcPr>
          <w:p w14:paraId="0102800B" w14:textId="704A35A3" w:rsidR="00137992" w:rsidRPr="00E86CBB" w:rsidRDefault="00137992" w:rsidP="00E86CBB">
            <w:pPr>
              <w:spacing w:line="340" w:lineRule="exac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57F6C5EA" w14:textId="1DB1AFEE" w:rsidR="00137992" w:rsidRPr="00E86CBB" w:rsidRDefault="00137992"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bl>
    <w:p w14:paraId="55B0B7E1" w14:textId="7C2D5609" w:rsidR="00013572" w:rsidRPr="00E86CBB" w:rsidRDefault="00013572" w:rsidP="00E86CBB">
      <w:pPr>
        <w:pStyle w:val="BlockText"/>
        <w:numPr>
          <w:ilvl w:val="0"/>
          <w:numId w:val="18"/>
        </w:numPr>
        <w:tabs>
          <w:tab w:val="clear" w:pos="1080"/>
          <w:tab w:val="clear" w:pos="1620"/>
        </w:tabs>
        <w:autoSpaceDE w:val="0"/>
        <w:autoSpaceDN w:val="0"/>
        <w:spacing w:before="120" w:after="120"/>
        <w:ind w:right="0"/>
        <w:jc w:val="thaiDistribute"/>
        <w:rPr>
          <w:rFonts w:asciiTheme="majorBidi" w:hAnsiTheme="majorBidi" w:cstheme="majorBidi"/>
          <w:sz w:val="28"/>
          <w:szCs w:val="28"/>
        </w:rPr>
      </w:pPr>
      <w:r w:rsidRPr="00E86CBB">
        <w:rPr>
          <w:rFonts w:asciiTheme="majorBidi" w:hAnsiTheme="majorBidi" w:cstheme="majorBidi" w:hint="cs"/>
          <w:sz w:val="28"/>
          <w:szCs w:val="28"/>
          <w:cs/>
        </w:rPr>
        <w:t>เงินให้กู้ยืม</w:t>
      </w:r>
      <w:r w:rsidR="00F62967" w:rsidRPr="00E86CBB">
        <w:rPr>
          <w:rFonts w:asciiTheme="majorBidi" w:hAnsiTheme="majorBidi" w:cstheme="majorBidi" w:hint="cs"/>
          <w:sz w:val="28"/>
          <w:szCs w:val="28"/>
          <w:cs/>
        </w:rPr>
        <w:t>และดอกเบี้ยค้างรับ</w:t>
      </w:r>
      <w:r w:rsidR="00DD09E5" w:rsidRPr="00E86CBB">
        <w:rPr>
          <w:rFonts w:asciiTheme="majorBidi" w:hAnsiTheme="majorBidi" w:cstheme="majorBidi" w:hint="cs"/>
          <w:sz w:val="28"/>
          <w:szCs w:val="28"/>
          <w:cs/>
        </w:rPr>
        <w:t>บุคคล</w:t>
      </w:r>
      <w:r w:rsidR="00DD09E5" w:rsidRPr="00E86CBB">
        <w:rPr>
          <w:rFonts w:asciiTheme="majorBidi" w:hAnsiTheme="majorBidi" w:cstheme="majorBidi"/>
          <w:sz w:val="28"/>
          <w:szCs w:val="28"/>
        </w:rPr>
        <w:t>/</w:t>
      </w:r>
      <w:r w:rsidRPr="00E86CBB">
        <w:rPr>
          <w:rFonts w:asciiTheme="majorBidi" w:hAnsiTheme="majorBidi" w:cstheme="majorBidi" w:hint="cs"/>
          <w:sz w:val="28"/>
          <w:szCs w:val="28"/>
          <w:cs/>
        </w:rPr>
        <w:t>บริษัท</w:t>
      </w:r>
      <w:r w:rsidR="00AB05B9" w:rsidRPr="00E86CBB">
        <w:rPr>
          <w:rFonts w:asciiTheme="majorBidi" w:hAnsiTheme="majorBidi" w:cstheme="majorBidi" w:hint="cs"/>
          <w:sz w:val="28"/>
          <w:szCs w:val="28"/>
          <w:cs/>
        </w:rPr>
        <w:t>ที่ไม่เกี่ยวข้องกัน</w:t>
      </w:r>
    </w:p>
    <w:p w14:paraId="778B0A40" w14:textId="4423D193" w:rsidR="00013572" w:rsidRPr="00E86CBB" w:rsidRDefault="007D0B28"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2" w:right="-62"/>
        <w:jc w:val="thaiDistribute"/>
        <w:rPr>
          <w:rFonts w:asciiTheme="majorBidi" w:hAnsiTheme="majorBidi" w:cstheme="majorBidi"/>
          <w:sz w:val="28"/>
          <w:szCs w:val="28"/>
          <w:cs/>
        </w:rPr>
      </w:pPr>
      <w:r w:rsidRPr="00E86CBB">
        <w:rPr>
          <w:rFonts w:asciiTheme="majorBidi" w:hAnsiTheme="majorBidi" w:cstheme="majorBidi" w:hint="cs"/>
          <w:sz w:val="28"/>
          <w:szCs w:val="28"/>
          <w:cs/>
        </w:rPr>
        <w:t xml:space="preserve">ณ วันที่ </w:t>
      </w:r>
      <w:r w:rsidR="00633FA7" w:rsidRPr="00E86CBB">
        <w:rPr>
          <w:rFonts w:asciiTheme="majorBidi" w:hAnsiTheme="majorBidi" w:cstheme="majorBidi" w:hint="cs"/>
          <w:sz w:val="28"/>
          <w:szCs w:val="28"/>
        </w:rPr>
        <w:t>31</w:t>
      </w:r>
      <w:r w:rsidRPr="00E86CBB">
        <w:rPr>
          <w:rFonts w:asciiTheme="majorBidi" w:hAnsiTheme="majorBidi" w:cstheme="majorBidi" w:hint="cs"/>
          <w:sz w:val="28"/>
          <w:szCs w:val="28"/>
          <w:cs/>
        </w:rPr>
        <w:t xml:space="preserve"> ธันวาคม </w:t>
      </w:r>
      <w:r w:rsidR="00633FA7" w:rsidRPr="00E86CBB">
        <w:rPr>
          <w:rFonts w:asciiTheme="majorBidi" w:hAnsiTheme="majorBidi" w:cstheme="majorBidi" w:hint="cs"/>
          <w:sz w:val="28"/>
          <w:szCs w:val="28"/>
        </w:rPr>
        <w:t>2565</w:t>
      </w:r>
      <w:r w:rsidRPr="00E86CBB">
        <w:rPr>
          <w:rFonts w:asciiTheme="majorBidi" w:hAnsiTheme="majorBidi" w:cstheme="majorBidi" w:hint="cs"/>
          <w:sz w:val="28"/>
          <w:szCs w:val="28"/>
          <w:cs/>
        </w:rPr>
        <w:t xml:space="preserve"> และ </w:t>
      </w:r>
      <w:r w:rsidR="00633FA7" w:rsidRPr="00E86CBB">
        <w:rPr>
          <w:rFonts w:asciiTheme="majorBidi" w:hAnsiTheme="majorBidi" w:cstheme="majorBidi" w:hint="cs"/>
          <w:sz w:val="28"/>
          <w:szCs w:val="28"/>
        </w:rPr>
        <w:t>2564</w:t>
      </w:r>
      <w:r w:rsidRPr="00E86CBB">
        <w:rPr>
          <w:rFonts w:asciiTheme="majorBidi" w:hAnsiTheme="majorBidi" w:cstheme="majorBidi" w:hint="cs"/>
          <w:sz w:val="28"/>
          <w:szCs w:val="28"/>
          <w:cs/>
        </w:rPr>
        <w:t xml:space="preserve"> ประกอบด้วย</w:t>
      </w:r>
    </w:p>
    <w:tbl>
      <w:tblPr>
        <w:tblW w:w="9499" w:type="dxa"/>
        <w:tblInd w:w="422" w:type="dxa"/>
        <w:tblLayout w:type="fixed"/>
        <w:tblCellMar>
          <w:left w:w="62" w:type="dxa"/>
          <w:right w:w="62" w:type="dxa"/>
        </w:tblCellMar>
        <w:tblLook w:val="0000" w:firstRow="0" w:lastRow="0" w:firstColumn="0" w:lastColumn="0" w:noHBand="0" w:noVBand="0"/>
      </w:tblPr>
      <w:tblGrid>
        <w:gridCol w:w="3690"/>
        <w:gridCol w:w="1302"/>
        <w:gridCol w:w="196"/>
        <w:gridCol w:w="1343"/>
        <w:gridCol w:w="182"/>
        <w:gridCol w:w="1288"/>
        <w:gridCol w:w="154"/>
        <w:gridCol w:w="1344"/>
      </w:tblGrid>
      <w:tr w:rsidR="00013572" w:rsidRPr="00E86CBB" w14:paraId="35794414" w14:textId="77777777" w:rsidTr="00A90D6F">
        <w:trPr>
          <w:cantSplit/>
          <w:trHeight w:val="351"/>
        </w:trPr>
        <w:tc>
          <w:tcPr>
            <w:tcW w:w="3690" w:type="dxa"/>
            <w:shd w:val="clear" w:color="auto" w:fill="auto"/>
          </w:tcPr>
          <w:p w14:paraId="2C153F73" w14:textId="77777777" w:rsidR="00013572" w:rsidRPr="00E86CBB" w:rsidRDefault="00013572" w:rsidP="00E86CBB">
            <w:pPr>
              <w:spacing w:line="320" w:lineRule="exact"/>
              <w:ind w:right="-13"/>
              <w:jc w:val="thaiDistribute"/>
              <w:rPr>
                <w:rFonts w:asciiTheme="majorBidi" w:hAnsiTheme="majorBidi" w:cstheme="majorBidi"/>
                <w:sz w:val="28"/>
                <w:szCs w:val="28"/>
              </w:rPr>
            </w:pPr>
          </w:p>
        </w:tc>
        <w:tc>
          <w:tcPr>
            <w:tcW w:w="5809" w:type="dxa"/>
            <w:gridSpan w:val="7"/>
            <w:tcBorders>
              <w:bottom w:val="single" w:sz="4" w:space="0" w:color="auto"/>
            </w:tcBorders>
            <w:shd w:val="clear" w:color="auto" w:fill="auto"/>
          </w:tcPr>
          <w:p w14:paraId="462FDE8B" w14:textId="75993F07" w:rsidR="00013572" w:rsidRPr="00E86CBB" w:rsidRDefault="00013572" w:rsidP="00E86CBB">
            <w:pPr>
              <w:tabs>
                <w:tab w:val="clear" w:pos="5387"/>
                <w:tab w:val="clear" w:pos="5613"/>
                <w:tab w:val="left" w:pos="6458"/>
              </w:tabs>
              <w:spacing w:line="320" w:lineRule="exact"/>
              <w:jc w:val="right"/>
              <w:rPr>
                <w:rFonts w:asciiTheme="majorBidi" w:hAnsiTheme="majorBidi" w:cstheme="majorBidi"/>
                <w:sz w:val="28"/>
                <w:szCs w:val="28"/>
                <w:u w:val="single"/>
              </w:rPr>
            </w:pPr>
            <w:r w:rsidRPr="00E86CBB">
              <w:rPr>
                <w:rFonts w:asciiTheme="majorBidi" w:hAnsiTheme="majorBidi" w:cstheme="majorBidi"/>
                <w:snapToGrid w:val="0"/>
                <w:sz w:val="28"/>
                <w:szCs w:val="28"/>
                <w:lang w:eastAsia="th-TH"/>
              </w:rPr>
              <w:t>(</w:t>
            </w:r>
            <w:r w:rsidRPr="00E86CBB">
              <w:rPr>
                <w:rFonts w:asciiTheme="majorBidi" w:hAnsiTheme="majorBidi" w:cstheme="majorBidi"/>
                <w:snapToGrid w:val="0"/>
                <w:sz w:val="28"/>
                <w:szCs w:val="28"/>
                <w:cs/>
                <w:lang w:eastAsia="th-TH"/>
              </w:rPr>
              <w:t xml:space="preserve">หน่วย : </w:t>
            </w:r>
            <w:r w:rsidR="00380F28" w:rsidRPr="00E86CBB">
              <w:rPr>
                <w:rFonts w:asciiTheme="majorBidi" w:hAnsiTheme="majorBidi" w:cstheme="majorBidi" w:hint="cs"/>
                <w:snapToGrid w:val="0"/>
                <w:sz w:val="28"/>
                <w:szCs w:val="28"/>
                <w:cs/>
                <w:lang w:eastAsia="th-TH"/>
              </w:rPr>
              <w:t>พัน</w:t>
            </w:r>
            <w:r w:rsidRPr="00E86CBB">
              <w:rPr>
                <w:rFonts w:asciiTheme="majorBidi" w:hAnsiTheme="majorBidi" w:cstheme="majorBidi"/>
                <w:snapToGrid w:val="0"/>
                <w:sz w:val="28"/>
                <w:szCs w:val="28"/>
                <w:cs/>
                <w:lang w:eastAsia="th-TH"/>
              </w:rPr>
              <w:t>บาท)</w:t>
            </w:r>
          </w:p>
        </w:tc>
      </w:tr>
      <w:tr w:rsidR="00013572" w:rsidRPr="00E86CBB" w14:paraId="426379ED" w14:textId="77777777" w:rsidTr="00A90D6F">
        <w:trPr>
          <w:cantSplit/>
          <w:trHeight w:val="351"/>
        </w:trPr>
        <w:tc>
          <w:tcPr>
            <w:tcW w:w="3690" w:type="dxa"/>
            <w:shd w:val="clear" w:color="auto" w:fill="auto"/>
          </w:tcPr>
          <w:p w14:paraId="083574FB" w14:textId="77777777" w:rsidR="00013572" w:rsidRPr="00E86CBB" w:rsidRDefault="00013572" w:rsidP="00E86CBB">
            <w:pPr>
              <w:spacing w:line="320" w:lineRule="exact"/>
              <w:ind w:right="-13"/>
              <w:jc w:val="thaiDistribute"/>
              <w:rPr>
                <w:rFonts w:asciiTheme="majorBidi" w:hAnsiTheme="majorBidi" w:cstheme="majorBidi"/>
                <w:sz w:val="28"/>
                <w:szCs w:val="28"/>
              </w:rPr>
            </w:pPr>
          </w:p>
        </w:tc>
        <w:tc>
          <w:tcPr>
            <w:tcW w:w="2841" w:type="dxa"/>
            <w:gridSpan w:val="3"/>
            <w:tcBorders>
              <w:top w:val="single" w:sz="4" w:space="0" w:color="auto"/>
              <w:bottom w:val="single" w:sz="4" w:space="0" w:color="auto"/>
            </w:tcBorders>
            <w:shd w:val="clear" w:color="auto" w:fill="auto"/>
          </w:tcPr>
          <w:p w14:paraId="05D58021" w14:textId="77777777" w:rsidR="00013572" w:rsidRPr="00E86CBB" w:rsidRDefault="00013572" w:rsidP="00E86CBB">
            <w:pPr>
              <w:spacing w:line="320" w:lineRule="exact"/>
              <w:ind w:left="-62" w:right="-62"/>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82" w:type="dxa"/>
            <w:tcBorders>
              <w:top w:val="single" w:sz="4" w:space="0" w:color="auto"/>
            </w:tcBorders>
            <w:shd w:val="clear" w:color="auto" w:fill="auto"/>
          </w:tcPr>
          <w:p w14:paraId="6AA11547" w14:textId="77777777" w:rsidR="00013572" w:rsidRPr="00E86CBB" w:rsidRDefault="00013572" w:rsidP="00E86CBB">
            <w:pPr>
              <w:spacing w:line="320" w:lineRule="exact"/>
              <w:ind w:left="-62" w:right="-62"/>
              <w:jc w:val="center"/>
              <w:rPr>
                <w:rFonts w:asciiTheme="majorBidi" w:hAnsiTheme="majorBidi" w:cstheme="majorBidi"/>
                <w:sz w:val="28"/>
                <w:szCs w:val="28"/>
              </w:rPr>
            </w:pPr>
          </w:p>
        </w:tc>
        <w:tc>
          <w:tcPr>
            <w:tcW w:w="2786" w:type="dxa"/>
            <w:gridSpan w:val="3"/>
            <w:tcBorders>
              <w:top w:val="single" w:sz="4" w:space="0" w:color="auto"/>
              <w:bottom w:val="single" w:sz="4" w:space="0" w:color="auto"/>
            </w:tcBorders>
            <w:shd w:val="clear" w:color="auto" w:fill="auto"/>
          </w:tcPr>
          <w:p w14:paraId="40BA33D6" w14:textId="77777777" w:rsidR="00013572" w:rsidRPr="00E86CBB" w:rsidRDefault="00013572" w:rsidP="00E86CBB">
            <w:pPr>
              <w:spacing w:line="320" w:lineRule="exact"/>
              <w:ind w:left="-62" w:right="-62"/>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FC5306" w:rsidRPr="00E86CBB" w14:paraId="3214A97D" w14:textId="77777777" w:rsidTr="00A90D6F">
        <w:trPr>
          <w:cantSplit/>
          <w:trHeight w:val="351"/>
        </w:trPr>
        <w:tc>
          <w:tcPr>
            <w:tcW w:w="3690" w:type="dxa"/>
            <w:shd w:val="clear" w:color="auto" w:fill="auto"/>
          </w:tcPr>
          <w:p w14:paraId="7D494320" w14:textId="77777777" w:rsidR="00FC5306" w:rsidRPr="00E86CBB" w:rsidRDefault="00FC5306" w:rsidP="00E86CBB">
            <w:pPr>
              <w:spacing w:line="320" w:lineRule="exact"/>
              <w:ind w:right="-13"/>
              <w:jc w:val="thaiDistribute"/>
              <w:rPr>
                <w:rFonts w:asciiTheme="majorBidi" w:hAnsiTheme="majorBidi" w:cstheme="majorBidi"/>
                <w:sz w:val="28"/>
                <w:szCs w:val="28"/>
              </w:rPr>
            </w:pPr>
          </w:p>
        </w:tc>
        <w:tc>
          <w:tcPr>
            <w:tcW w:w="1302" w:type="dxa"/>
            <w:tcBorders>
              <w:top w:val="single" w:sz="4" w:space="0" w:color="auto"/>
              <w:bottom w:val="single" w:sz="4" w:space="0" w:color="auto"/>
            </w:tcBorders>
            <w:shd w:val="clear" w:color="auto" w:fill="auto"/>
          </w:tcPr>
          <w:p w14:paraId="7EA10E25" w14:textId="24A0F6D5" w:rsidR="00FC5306" w:rsidRPr="00E86CBB" w:rsidRDefault="00FC5306" w:rsidP="00E86CBB">
            <w:pPr>
              <w:spacing w:line="320" w:lineRule="exact"/>
              <w:ind w:left="-62" w:right="-62"/>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8D4249" w:rsidRPr="00E86CBB">
              <w:rPr>
                <w:rFonts w:asciiTheme="majorBidi" w:hAnsiTheme="majorBidi" w:cstheme="majorBidi"/>
                <w:sz w:val="28"/>
                <w:szCs w:val="28"/>
              </w:rPr>
              <w:t>5</w:t>
            </w:r>
          </w:p>
        </w:tc>
        <w:tc>
          <w:tcPr>
            <w:tcW w:w="196" w:type="dxa"/>
            <w:tcBorders>
              <w:top w:val="single" w:sz="4" w:space="0" w:color="auto"/>
            </w:tcBorders>
            <w:shd w:val="clear" w:color="auto" w:fill="auto"/>
          </w:tcPr>
          <w:p w14:paraId="03A89476" w14:textId="77777777" w:rsidR="00FC5306" w:rsidRPr="00E86CBB" w:rsidRDefault="00FC5306" w:rsidP="00E86CBB">
            <w:pPr>
              <w:spacing w:line="320" w:lineRule="exact"/>
              <w:ind w:left="-62" w:right="-62"/>
              <w:jc w:val="center"/>
              <w:rPr>
                <w:rFonts w:asciiTheme="majorBidi" w:hAnsiTheme="majorBidi" w:cstheme="majorBidi"/>
                <w:sz w:val="28"/>
                <w:szCs w:val="28"/>
              </w:rPr>
            </w:pPr>
          </w:p>
        </w:tc>
        <w:tc>
          <w:tcPr>
            <w:tcW w:w="1343" w:type="dxa"/>
            <w:tcBorders>
              <w:top w:val="single" w:sz="4" w:space="0" w:color="auto"/>
              <w:left w:val="nil"/>
              <w:bottom w:val="single" w:sz="4" w:space="0" w:color="auto"/>
            </w:tcBorders>
            <w:shd w:val="clear" w:color="auto" w:fill="auto"/>
          </w:tcPr>
          <w:p w14:paraId="75541F72" w14:textId="3D575DE7" w:rsidR="00FC5306" w:rsidRPr="00E86CBB" w:rsidRDefault="00FC5306" w:rsidP="00E86CBB">
            <w:pPr>
              <w:spacing w:line="320" w:lineRule="exact"/>
              <w:ind w:left="-62" w:right="-62"/>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ธันวาคม</w:t>
            </w:r>
            <w:r w:rsidRPr="00E86CBB">
              <w:rPr>
                <w:rFonts w:asciiTheme="majorBidi" w:hAnsiTheme="majorBidi" w:cstheme="majorBidi"/>
                <w:sz w:val="28"/>
                <w:szCs w:val="28"/>
              </w:rPr>
              <w:t xml:space="preserve"> 256</w:t>
            </w:r>
            <w:r w:rsidR="008D4249" w:rsidRPr="00E86CBB">
              <w:rPr>
                <w:rFonts w:asciiTheme="majorBidi" w:hAnsiTheme="majorBidi" w:cstheme="majorBidi"/>
                <w:sz w:val="28"/>
                <w:szCs w:val="28"/>
              </w:rPr>
              <w:t>4</w:t>
            </w:r>
          </w:p>
        </w:tc>
        <w:tc>
          <w:tcPr>
            <w:tcW w:w="182" w:type="dxa"/>
            <w:shd w:val="clear" w:color="auto" w:fill="auto"/>
          </w:tcPr>
          <w:p w14:paraId="37475B8A" w14:textId="77777777" w:rsidR="00FC5306" w:rsidRPr="00E86CBB" w:rsidRDefault="00FC5306" w:rsidP="00E86CBB">
            <w:pPr>
              <w:spacing w:line="320" w:lineRule="exact"/>
              <w:ind w:left="-62" w:right="-62"/>
              <w:jc w:val="center"/>
              <w:rPr>
                <w:rFonts w:asciiTheme="majorBidi" w:hAnsiTheme="majorBidi" w:cstheme="majorBidi"/>
                <w:sz w:val="28"/>
                <w:szCs w:val="28"/>
              </w:rPr>
            </w:pPr>
          </w:p>
        </w:tc>
        <w:tc>
          <w:tcPr>
            <w:tcW w:w="1288" w:type="dxa"/>
            <w:tcBorders>
              <w:bottom w:val="single" w:sz="4" w:space="0" w:color="auto"/>
            </w:tcBorders>
            <w:shd w:val="clear" w:color="auto" w:fill="auto"/>
          </w:tcPr>
          <w:p w14:paraId="478F922D" w14:textId="10FD3F0D" w:rsidR="00FC5306" w:rsidRPr="00E86CBB" w:rsidRDefault="00FC5306" w:rsidP="00E86CBB">
            <w:pPr>
              <w:spacing w:line="320" w:lineRule="exact"/>
              <w:ind w:left="-62" w:right="-62"/>
              <w:jc w:val="center"/>
              <w:rPr>
                <w:rFonts w:asciiTheme="majorBidi" w:hAnsiTheme="majorBidi" w:cstheme="majorBidi"/>
                <w:spacing w:val="-2"/>
                <w:sz w:val="28"/>
                <w:szCs w:val="28"/>
              </w:rPr>
            </w:pPr>
            <w:r w:rsidRPr="00E86CBB">
              <w:rPr>
                <w:rFonts w:asciiTheme="majorBidi" w:hAnsiTheme="majorBidi" w:cstheme="majorBidi"/>
                <w:spacing w:val="-2"/>
                <w:sz w:val="28"/>
                <w:szCs w:val="28"/>
              </w:rPr>
              <w:t xml:space="preserve">31 </w:t>
            </w:r>
            <w:r w:rsidRPr="00E86CBB">
              <w:rPr>
                <w:rFonts w:asciiTheme="majorBidi" w:hAnsiTheme="majorBidi" w:cstheme="majorBidi"/>
                <w:spacing w:val="-2"/>
                <w:sz w:val="28"/>
                <w:szCs w:val="28"/>
                <w:cs/>
              </w:rPr>
              <w:t xml:space="preserve">ธันวาคม </w:t>
            </w:r>
            <w:r w:rsidRPr="00E86CBB">
              <w:rPr>
                <w:rFonts w:asciiTheme="majorBidi" w:hAnsiTheme="majorBidi" w:cstheme="majorBidi"/>
                <w:spacing w:val="-2"/>
                <w:sz w:val="28"/>
                <w:szCs w:val="28"/>
              </w:rPr>
              <w:t>256</w:t>
            </w:r>
            <w:r w:rsidR="008D4249" w:rsidRPr="00E86CBB">
              <w:rPr>
                <w:rFonts w:asciiTheme="majorBidi" w:hAnsiTheme="majorBidi" w:cstheme="majorBidi"/>
                <w:spacing w:val="-2"/>
                <w:sz w:val="28"/>
                <w:szCs w:val="28"/>
              </w:rPr>
              <w:t>5</w:t>
            </w:r>
          </w:p>
        </w:tc>
        <w:tc>
          <w:tcPr>
            <w:tcW w:w="154" w:type="dxa"/>
            <w:shd w:val="clear" w:color="auto" w:fill="auto"/>
          </w:tcPr>
          <w:p w14:paraId="69E7A867" w14:textId="77777777" w:rsidR="00FC5306" w:rsidRPr="00E86CBB" w:rsidRDefault="00FC5306" w:rsidP="00E86CBB">
            <w:pPr>
              <w:spacing w:line="320" w:lineRule="exact"/>
              <w:ind w:left="-62" w:right="-62"/>
              <w:jc w:val="center"/>
              <w:rPr>
                <w:rFonts w:asciiTheme="majorBidi" w:hAnsiTheme="majorBidi" w:cstheme="majorBidi"/>
                <w:sz w:val="28"/>
                <w:szCs w:val="28"/>
              </w:rPr>
            </w:pPr>
          </w:p>
        </w:tc>
        <w:tc>
          <w:tcPr>
            <w:tcW w:w="1344" w:type="dxa"/>
            <w:tcBorders>
              <w:left w:val="nil"/>
              <w:bottom w:val="single" w:sz="4" w:space="0" w:color="auto"/>
            </w:tcBorders>
            <w:shd w:val="clear" w:color="auto" w:fill="auto"/>
          </w:tcPr>
          <w:p w14:paraId="7734725F" w14:textId="6D4CE536" w:rsidR="00FC5306" w:rsidRPr="00E86CBB" w:rsidRDefault="00FC5306" w:rsidP="00E86CBB">
            <w:pPr>
              <w:spacing w:line="320" w:lineRule="exact"/>
              <w:ind w:left="-62" w:right="-62"/>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ธันวาคม</w:t>
            </w:r>
            <w:r w:rsidRPr="00E86CBB">
              <w:rPr>
                <w:rFonts w:asciiTheme="majorBidi" w:hAnsiTheme="majorBidi" w:cstheme="majorBidi"/>
                <w:sz w:val="28"/>
                <w:szCs w:val="28"/>
              </w:rPr>
              <w:t xml:space="preserve"> 256</w:t>
            </w:r>
            <w:r w:rsidR="008D4249" w:rsidRPr="00E86CBB">
              <w:rPr>
                <w:rFonts w:asciiTheme="majorBidi" w:hAnsiTheme="majorBidi" w:cstheme="majorBidi"/>
                <w:sz w:val="28"/>
                <w:szCs w:val="28"/>
              </w:rPr>
              <w:t>4</w:t>
            </w:r>
          </w:p>
        </w:tc>
      </w:tr>
      <w:tr w:rsidR="00305283" w:rsidRPr="00E86CBB" w14:paraId="0611F1A0" w14:textId="77777777" w:rsidTr="00305283">
        <w:trPr>
          <w:cantSplit/>
        </w:trPr>
        <w:tc>
          <w:tcPr>
            <w:tcW w:w="3690" w:type="dxa"/>
            <w:shd w:val="clear" w:color="auto" w:fill="auto"/>
          </w:tcPr>
          <w:p w14:paraId="5DB6E75E" w14:textId="20ACD87E" w:rsidR="00305283" w:rsidRPr="00E86CBB" w:rsidRDefault="00305283" w:rsidP="00E86CBB">
            <w:pPr>
              <w:tabs>
                <w:tab w:val="clear" w:pos="227"/>
                <w:tab w:val="left" w:pos="118"/>
                <w:tab w:val="left" w:pos="540"/>
              </w:tabs>
              <w:spacing w:line="320" w:lineRule="exact"/>
              <w:ind w:left="208" w:hanging="180"/>
              <w:rPr>
                <w:rFonts w:asciiTheme="majorBidi" w:hAnsiTheme="majorBidi" w:cstheme="majorBidi"/>
                <w:sz w:val="28"/>
                <w:szCs w:val="28"/>
                <w:cs/>
              </w:rPr>
            </w:pPr>
            <w:r w:rsidRPr="00E86CBB">
              <w:rPr>
                <w:rFonts w:asciiTheme="majorBidi" w:hAnsiTheme="majorBidi" w:cstheme="majorBidi" w:hint="cs"/>
                <w:sz w:val="28"/>
                <w:szCs w:val="28"/>
                <w:cs/>
              </w:rPr>
              <w:t>เงินให้</w:t>
            </w:r>
            <w:r w:rsidRPr="00E86CBB">
              <w:rPr>
                <w:rFonts w:asciiTheme="majorBidi" w:hAnsiTheme="majorBidi" w:hint="cs"/>
                <w:sz w:val="28"/>
                <w:szCs w:val="28"/>
                <w:cs/>
              </w:rPr>
              <w:t>กู้ยืม</w:t>
            </w:r>
            <w:r w:rsidRPr="00E86CBB">
              <w:rPr>
                <w:rFonts w:asciiTheme="majorBidi" w:hAnsiTheme="majorBidi" w:cstheme="majorBidi" w:hint="cs"/>
                <w:sz w:val="28"/>
                <w:szCs w:val="28"/>
                <w:cs/>
              </w:rPr>
              <w:t>บุคคล</w:t>
            </w:r>
            <w:r w:rsidRPr="00E86CBB">
              <w:rPr>
                <w:rFonts w:asciiTheme="majorBidi" w:hAnsiTheme="majorBidi" w:cstheme="majorBidi"/>
                <w:sz w:val="28"/>
                <w:szCs w:val="28"/>
              </w:rPr>
              <w:t>/</w:t>
            </w:r>
            <w:r w:rsidRPr="00E86CBB">
              <w:rPr>
                <w:rFonts w:asciiTheme="majorBidi" w:hAnsiTheme="majorBidi" w:cstheme="majorBidi" w:hint="cs"/>
                <w:sz w:val="28"/>
                <w:szCs w:val="28"/>
                <w:cs/>
              </w:rPr>
              <w:t>บริษัทที่ไม่เกี่ยวข้องกัน</w:t>
            </w:r>
          </w:p>
        </w:tc>
        <w:tc>
          <w:tcPr>
            <w:tcW w:w="1302" w:type="dxa"/>
            <w:shd w:val="clear" w:color="auto" w:fill="auto"/>
          </w:tcPr>
          <w:p w14:paraId="4CD6DB83" w14:textId="58B71325" w:rsidR="00305283" w:rsidRPr="00E86CBB" w:rsidRDefault="00EE2C64"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175,074</w:t>
            </w:r>
          </w:p>
        </w:tc>
        <w:tc>
          <w:tcPr>
            <w:tcW w:w="196" w:type="dxa"/>
            <w:shd w:val="clear" w:color="auto" w:fill="auto"/>
          </w:tcPr>
          <w:p w14:paraId="69B00CAD" w14:textId="77777777" w:rsidR="00305283" w:rsidRPr="00E86CBB" w:rsidRDefault="00305283" w:rsidP="00E86CBB">
            <w:pPr>
              <w:spacing w:line="320" w:lineRule="exact"/>
              <w:jc w:val="right"/>
              <w:rPr>
                <w:rFonts w:asciiTheme="majorBidi" w:hAnsiTheme="majorBidi" w:cstheme="majorBidi"/>
                <w:sz w:val="28"/>
                <w:szCs w:val="28"/>
              </w:rPr>
            </w:pPr>
          </w:p>
        </w:tc>
        <w:tc>
          <w:tcPr>
            <w:tcW w:w="1343" w:type="dxa"/>
            <w:tcBorders>
              <w:left w:val="nil"/>
            </w:tcBorders>
            <w:shd w:val="clear" w:color="auto" w:fill="auto"/>
          </w:tcPr>
          <w:p w14:paraId="21E32BC1" w14:textId="5BB93AF1" w:rsidR="00305283" w:rsidRPr="00E86CBB" w:rsidRDefault="00305283" w:rsidP="00E86CBB">
            <w:pPr>
              <w:spacing w:line="320" w:lineRule="exact"/>
              <w:jc w:val="right"/>
              <w:rPr>
                <w:rFonts w:asciiTheme="majorBidi" w:hAnsiTheme="majorBidi" w:cstheme="majorBidi"/>
                <w:sz w:val="28"/>
                <w:szCs w:val="28"/>
              </w:rPr>
            </w:pPr>
            <w:r w:rsidRPr="00E86CBB">
              <w:rPr>
                <w:rFonts w:ascii="Angsana New" w:hAnsi="Angsana New"/>
                <w:sz w:val="28"/>
                <w:szCs w:val="28"/>
              </w:rPr>
              <w:t>87,925</w:t>
            </w:r>
          </w:p>
        </w:tc>
        <w:tc>
          <w:tcPr>
            <w:tcW w:w="182" w:type="dxa"/>
            <w:shd w:val="clear" w:color="auto" w:fill="auto"/>
          </w:tcPr>
          <w:p w14:paraId="23125BF7" w14:textId="77777777" w:rsidR="00305283" w:rsidRPr="00E86CBB" w:rsidRDefault="00305283" w:rsidP="00E86CBB">
            <w:pPr>
              <w:spacing w:line="320" w:lineRule="exact"/>
              <w:jc w:val="right"/>
              <w:rPr>
                <w:rFonts w:asciiTheme="majorBidi" w:hAnsiTheme="majorBidi" w:cstheme="majorBidi"/>
                <w:sz w:val="28"/>
                <w:szCs w:val="28"/>
              </w:rPr>
            </w:pPr>
          </w:p>
        </w:tc>
        <w:tc>
          <w:tcPr>
            <w:tcW w:w="1288" w:type="dxa"/>
            <w:shd w:val="clear" w:color="auto" w:fill="auto"/>
          </w:tcPr>
          <w:p w14:paraId="125EC5D6" w14:textId="155E90EA" w:rsidR="00305283" w:rsidRPr="00E86CBB" w:rsidRDefault="00305283" w:rsidP="00E86CBB">
            <w:pPr>
              <w:tabs>
                <w:tab w:val="center" w:pos="643"/>
                <w:tab w:val="right" w:pos="1395"/>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85,832</w:t>
            </w:r>
          </w:p>
        </w:tc>
        <w:tc>
          <w:tcPr>
            <w:tcW w:w="154" w:type="dxa"/>
            <w:shd w:val="clear" w:color="auto" w:fill="auto"/>
          </w:tcPr>
          <w:p w14:paraId="58D85192" w14:textId="77777777" w:rsidR="00305283" w:rsidRPr="00E86CBB" w:rsidRDefault="00305283" w:rsidP="00E86CBB">
            <w:pPr>
              <w:spacing w:line="320" w:lineRule="exact"/>
              <w:jc w:val="right"/>
              <w:rPr>
                <w:rFonts w:asciiTheme="majorBidi" w:hAnsiTheme="majorBidi" w:cstheme="majorBidi"/>
                <w:sz w:val="28"/>
                <w:szCs w:val="28"/>
              </w:rPr>
            </w:pPr>
          </w:p>
        </w:tc>
        <w:tc>
          <w:tcPr>
            <w:tcW w:w="1344" w:type="dxa"/>
            <w:tcBorders>
              <w:left w:val="nil"/>
            </w:tcBorders>
            <w:shd w:val="clear" w:color="auto" w:fill="auto"/>
          </w:tcPr>
          <w:p w14:paraId="7DBE3C08" w14:textId="6407D7BE" w:rsidR="00305283" w:rsidRPr="00E86CBB" w:rsidRDefault="00305283"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85,832</w:t>
            </w:r>
          </w:p>
        </w:tc>
      </w:tr>
      <w:tr w:rsidR="00305283" w:rsidRPr="00E86CBB" w14:paraId="47C0E0F8" w14:textId="77777777" w:rsidTr="00305283">
        <w:trPr>
          <w:cantSplit/>
        </w:trPr>
        <w:tc>
          <w:tcPr>
            <w:tcW w:w="3690" w:type="dxa"/>
            <w:shd w:val="clear" w:color="auto" w:fill="auto"/>
            <w:vAlign w:val="bottom"/>
          </w:tcPr>
          <w:p w14:paraId="022230D2" w14:textId="77777777" w:rsidR="00305283" w:rsidRPr="00E86CBB" w:rsidRDefault="00305283" w:rsidP="00E86CBB">
            <w:pPr>
              <w:tabs>
                <w:tab w:val="clear" w:pos="227"/>
                <w:tab w:val="clear" w:pos="454"/>
                <w:tab w:val="clear" w:pos="680"/>
                <w:tab w:val="clear" w:pos="907"/>
              </w:tabs>
              <w:spacing w:line="320" w:lineRule="exact"/>
              <w:ind w:left="301" w:hanging="301"/>
              <w:rPr>
                <w:rFonts w:asciiTheme="majorBidi" w:hAnsiTheme="majorBidi" w:cstheme="majorBidi"/>
                <w:spacing w:val="-4"/>
                <w:sz w:val="28"/>
                <w:szCs w:val="28"/>
                <w:cs/>
              </w:rPr>
            </w:pPr>
            <w:r w:rsidRPr="00E86CBB">
              <w:rPr>
                <w:rFonts w:asciiTheme="majorBidi" w:hAnsiTheme="majorBidi" w:cstheme="majorBidi" w:hint="cs"/>
                <w:spacing w:val="-4"/>
                <w:sz w:val="28"/>
                <w:szCs w:val="28"/>
                <w:u w:val="single"/>
                <w:cs/>
              </w:rPr>
              <w:t>หัก</w:t>
            </w:r>
            <w:r w:rsidRPr="00E86CBB">
              <w:rPr>
                <w:rFonts w:asciiTheme="majorBidi" w:hAnsiTheme="majorBidi" w:cstheme="majorBidi" w:hint="cs"/>
                <w:spacing w:val="-4"/>
                <w:sz w:val="28"/>
                <w:szCs w:val="28"/>
                <w:cs/>
              </w:rPr>
              <w:t xml:space="preserve"> </w:t>
            </w:r>
            <w:r w:rsidRPr="00E86CBB">
              <w:rPr>
                <w:rFonts w:asciiTheme="majorBidi" w:hAnsiTheme="majorBidi"/>
                <w:spacing w:val="-4"/>
                <w:sz w:val="28"/>
                <w:szCs w:val="28"/>
                <w:cs/>
              </w:rPr>
              <w:t>ค่าเผื่อผลขาดทุนด้านเครดิตที่คาดว่าจะเกิดขึ้น</w:t>
            </w:r>
          </w:p>
        </w:tc>
        <w:tc>
          <w:tcPr>
            <w:tcW w:w="1302" w:type="dxa"/>
            <w:tcBorders>
              <w:bottom w:val="single" w:sz="4" w:space="0" w:color="auto"/>
            </w:tcBorders>
            <w:shd w:val="clear" w:color="auto" w:fill="auto"/>
            <w:vAlign w:val="bottom"/>
          </w:tcPr>
          <w:p w14:paraId="74B792C5" w14:textId="4C628FE1" w:rsidR="00305283" w:rsidRPr="00E86CBB" w:rsidRDefault="00305283"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(85,832)</w:t>
            </w:r>
          </w:p>
        </w:tc>
        <w:tc>
          <w:tcPr>
            <w:tcW w:w="196" w:type="dxa"/>
            <w:shd w:val="clear" w:color="auto" w:fill="auto"/>
            <w:vAlign w:val="bottom"/>
          </w:tcPr>
          <w:p w14:paraId="41868F66" w14:textId="77777777" w:rsidR="00305283" w:rsidRPr="00E86CBB" w:rsidRDefault="00305283" w:rsidP="00E86CBB">
            <w:pPr>
              <w:spacing w:line="320" w:lineRule="exact"/>
              <w:jc w:val="right"/>
              <w:rPr>
                <w:rFonts w:asciiTheme="majorBidi" w:hAnsiTheme="majorBidi" w:cstheme="majorBidi"/>
                <w:sz w:val="28"/>
                <w:szCs w:val="28"/>
              </w:rPr>
            </w:pPr>
          </w:p>
        </w:tc>
        <w:tc>
          <w:tcPr>
            <w:tcW w:w="1343" w:type="dxa"/>
            <w:tcBorders>
              <w:left w:val="nil"/>
              <w:bottom w:val="single" w:sz="4" w:space="0" w:color="auto"/>
            </w:tcBorders>
            <w:shd w:val="clear" w:color="auto" w:fill="auto"/>
            <w:vAlign w:val="bottom"/>
          </w:tcPr>
          <w:p w14:paraId="623801F6" w14:textId="763D4563" w:rsidR="00305283" w:rsidRPr="00E86CBB" w:rsidRDefault="00305283" w:rsidP="00E86CBB">
            <w:pPr>
              <w:spacing w:line="320" w:lineRule="exact"/>
              <w:jc w:val="right"/>
              <w:rPr>
                <w:rFonts w:asciiTheme="majorBidi" w:hAnsiTheme="majorBidi" w:cstheme="majorBidi"/>
                <w:sz w:val="28"/>
                <w:szCs w:val="28"/>
              </w:rPr>
            </w:pPr>
            <w:r w:rsidRPr="00E86CBB">
              <w:rPr>
                <w:rFonts w:ascii="Angsana New" w:hAnsi="Angsana New"/>
                <w:sz w:val="28"/>
                <w:szCs w:val="28"/>
              </w:rPr>
              <w:t>(85,832)</w:t>
            </w:r>
          </w:p>
        </w:tc>
        <w:tc>
          <w:tcPr>
            <w:tcW w:w="182" w:type="dxa"/>
            <w:shd w:val="clear" w:color="auto" w:fill="auto"/>
            <w:vAlign w:val="bottom"/>
          </w:tcPr>
          <w:p w14:paraId="19B02644" w14:textId="77777777" w:rsidR="00305283" w:rsidRPr="00E86CBB" w:rsidRDefault="00305283" w:rsidP="00E86CBB">
            <w:pPr>
              <w:spacing w:line="320" w:lineRule="exact"/>
              <w:jc w:val="right"/>
              <w:rPr>
                <w:rFonts w:asciiTheme="majorBidi" w:hAnsiTheme="majorBidi" w:cstheme="majorBidi"/>
                <w:sz w:val="28"/>
                <w:szCs w:val="28"/>
              </w:rPr>
            </w:pPr>
          </w:p>
        </w:tc>
        <w:tc>
          <w:tcPr>
            <w:tcW w:w="1288" w:type="dxa"/>
            <w:tcBorders>
              <w:bottom w:val="single" w:sz="4" w:space="0" w:color="auto"/>
            </w:tcBorders>
            <w:shd w:val="clear" w:color="auto" w:fill="auto"/>
            <w:vAlign w:val="bottom"/>
          </w:tcPr>
          <w:p w14:paraId="15B8C7C3" w14:textId="67EA2C89" w:rsidR="00305283" w:rsidRPr="00E86CBB" w:rsidRDefault="00305283" w:rsidP="00E86CBB">
            <w:pPr>
              <w:tabs>
                <w:tab w:val="center" w:pos="643"/>
                <w:tab w:val="right" w:pos="1395"/>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(85,832)</w:t>
            </w:r>
          </w:p>
        </w:tc>
        <w:tc>
          <w:tcPr>
            <w:tcW w:w="154" w:type="dxa"/>
            <w:shd w:val="clear" w:color="auto" w:fill="auto"/>
            <w:vAlign w:val="bottom"/>
          </w:tcPr>
          <w:p w14:paraId="6CD43B22" w14:textId="77777777" w:rsidR="00305283" w:rsidRPr="00E86CBB" w:rsidRDefault="00305283" w:rsidP="00E86CBB">
            <w:pPr>
              <w:spacing w:line="320" w:lineRule="exact"/>
              <w:jc w:val="right"/>
              <w:rPr>
                <w:rFonts w:asciiTheme="majorBidi" w:hAnsiTheme="majorBidi" w:cstheme="majorBidi"/>
                <w:sz w:val="28"/>
                <w:szCs w:val="28"/>
              </w:rPr>
            </w:pPr>
          </w:p>
        </w:tc>
        <w:tc>
          <w:tcPr>
            <w:tcW w:w="1344" w:type="dxa"/>
            <w:tcBorders>
              <w:left w:val="nil"/>
              <w:bottom w:val="single" w:sz="4" w:space="0" w:color="auto"/>
            </w:tcBorders>
            <w:shd w:val="clear" w:color="auto" w:fill="auto"/>
            <w:vAlign w:val="bottom"/>
          </w:tcPr>
          <w:p w14:paraId="24ED8981" w14:textId="0E13AF5A" w:rsidR="00305283" w:rsidRPr="00E86CBB" w:rsidRDefault="00305283"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(85,832)</w:t>
            </w:r>
          </w:p>
        </w:tc>
      </w:tr>
      <w:tr w:rsidR="00305283" w:rsidRPr="00E86CBB" w14:paraId="171E84B7" w14:textId="77777777" w:rsidTr="00305283">
        <w:trPr>
          <w:cantSplit/>
        </w:trPr>
        <w:tc>
          <w:tcPr>
            <w:tcW w:w="3690" w:type="dxa"/>
            <w:shd w:val="clear" w:color="auto" w:fill="auto"/>
          </w:tcPr>
          <w:p w14:paraId="4D837265" w14:textId="77777777" w:rsidR="00305283" w:rsidRPr="00E86CBB" w:rsidRDefault="00305283" w:rsidP="00E86CBB">
            <w:pPr>
              <w:tabs>
                <w:tab w:val="clear" w:pos="227"/>
                <w:tab w:val="left" w:pos="118"/>
                <w:tab w:val="left" w:pos="540"/>
              </w:tabs>
              <w:spacing w:line="320" w:lineRule="exact"/>
              <w:ind w:left="208" w:hanging="180"/>
              <w:rPr>
                <w:rFonts w:asciiTheme="majorBidi" w:hAnsiTheme="majorBidi" w:cstheme="majorBidi"/>
                <w:sz w:val="28"/>
                <w:szCs w:val="28"/>
                <w:cs/>
              </w:rPr>
            </w:pPr>
            <w:r w:rsidRPr="00E86CBB">
              <w:rPr>
                <w:rFonts w:asciiTheme="majorBidi" w:hAnsiTheme="majorBidi" w:cstheme="majorBidi"/>
                <w:sz w:val="28"/>
                <w:szCs w:val="28"/>
                <w:cs/>
              </w:rPr>
              <w:t>สุทธิ</w:t>
            </w:r>
          </w:p>
        </w:tc>
        <w:tc>
          <w:tcPr>
            <w:tcW w:w="1302" w:type="dxa"/>
            <w:tcBorders>
              <w:top w:val="single" w:sz="4" w:space="0" w:color="auto"/>
              <w:bottom w:val="double" w:sz="4" w:space="0" w:color="auto"/>
            </w:tcBorders>
            <w:shd w:val="clear" w:color="auto" w:fill="auto"/>
          </w:tcPr>
          <w:p w14:paraId="46C86089" w14:textId="523EDB76" w:rsidR="00305283" w:rsidRPr="00E86CBB" w:rsidRDefault="00EE2C64"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8</w:t>
            </w:r>
            <w:r w:rsidR="004E10BE" w:rsidRPr="00E86CBB">
              <w:rPr>
                <w:rFonts w:asciiTheme="majorBidi" w:hAnsiTheme="majorBidi" w:cstheme="majorBidi"/>
                <w:sz w:val="28"/>
                <w:szCs w:val="28"/>
              </w:rPr>
              <w:t>9</w:t>
            </w:r>
            <w:r w:rsidRPr="00E86CBB">
              <w:rPr>
                <w:rFonts w:asciiTheme="majorBidi" w:hAnsiTheme="majorBidi" w:cstheme="majorBidi"/>
                <w:sz w:val="28"/>
                <w:szCs w:val="28"/>
              </w:rPr>
              <w:t>,242</w:t>
            </w:r>
          </w:p>
        </w:tc>
        <w:tc>
          <w:tcPr>
            <w:tcW w:w="196" w:type="dxa"/>
            <w:shd w:val="clear" w:color="auto" w:fill="auto"/>
          </w:tcPr>
          <w:p w14:paraId="102C4B6D" w14:textId="77777777" w:rsidR="00305283" w:rsidRPr="00E86CBB" w:rsidRDefault="00305283" w:rsidP="00E86CBB">
            <w:pPr>
              <w:spacing w:line="320" w:lineRule="exact"/>
              <w:jc w:val="right"/>
              <w:rPr>
                <w:rFonts w:asciiTheme="majorBidi" w:hAnsiTheme="majorBidi" w:cstheme="majorBidi"/>
                <w:sz w:val="28"/>
                <w:szCs w:val="28"/>
              </w:rPr>
            </w:pPr>
          </w:p>
        </w:tc>
        <w:tc>
          <w:tcPr>
            <w:tcW w:w="1343" w:type="dxa"/>
            <w:tcBorders>
              <w:top w:val="single" w:sz="4" w:space="0" w:color="auto"/>
              <w:left w:val="nil"/>
              <w:bottom w:val="double" w:sz="4" w:space="0" w:color="auto"/>
            </w:tcBorders>
            <w:shd w:val="clear" w:color="auto" w:fill="auto"/>
          </w:tcPr>
          <w:p w14:paraId="0E565E68" w14:textId="5F8E080E" w:rsidR="00305283" w:rsidRPr="00E86CBB" w:rsidRDefault="00305283" w:rsidP="00E86CBB">
            <w:pPr>
              <w:spacing w:line="320" w:lineRule="exact"/>
              <w:jc w:val="right"/>
              <w:rPr>
                <w:rFonts w:asciiTheme="majorBidi" w:hAnsiTheme="majorBidi" w:cstheme="majorBidi"/>
                <w:sz w:val="28"/>
                <w:szCs w:val="28"/>
              </w:rPr>
            </w:pPr>
            <w:r w:rsidRPr="00E86CBB">
              <w:rPr>
                <w:rFonts w:ascii="Angsana New" w:hAnsi="Angsana New"/>
                <w:sz w:val="28"/>
                <w:szCs w:val="28"/>
              </w:rPr>
              <w:t>2,093</w:t>
            </w:r>
          </w:p>
        </w:tc>
        <w:tc>
          <w:tcPr>
            <w:tcW w:w="182" w:type="dxa"/>
            <w:shd w:val="clear" w:color="auto" w:fill="auto"/>
          </w:tcPr>
          <w:p w14:paraId="22706C0A" w14:textId="77777777" w:rsidR="00305283" w:rsidRPr="00E86CBB" w:rsidRDefault="00305283" w:rsidP="00E86CBB">
            <w:pPr>
              <w:spacing w:line="320" w:lineRule="exact"/>
              <w:jc w:val="right"/>
              <w:rPr>
                <w:rFonts w:asciiTheme="majorBidi" w:hAnsiTheme="majorBidi" w:cstheme="majorBidi"/>
                <w:sz w:val="28"/>
                <w:szCs w:val="28"/>
              </w:rPr>
            </w:pPr>
          </w:p>
        </w:tc>
        <w:tc>
          <w:tcPr>
            <w:tcW w:w="1288" w:type="dxa"/>
            <w:tcBorders>
              <w:top w:val="single" w:sz="4" w:space="0" w:color="auto"/>
              <w:bottom w:val="double" w:sz="4" w:space="0" w:color="auto"/>
            </w:tcBorders>
            <w:shd w:val="clear" w:color="auto" w:fill="auto"/>
          </w:tcPr>
          <w:p w14:paraId="4DED6E35" w14:textId="1DBB6135" w:rsidR="00305283" w:rsidRPr="00E86CBB" w:rsidRDefault="00305283" w:rsidP="00E86CBB">
            <w:pPr>
              <w:tabs>
                <w:tab w:val="center" w:pos="643"/>
                <w:tab w:val="right" w:pos="1395"/>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54" w:type="dxa"/>
            <w:shd w:val="clear" w:color="auto" w:fill="auto"/>
          </w:tcPr>
          <w:p w14:paraId="28A9D866" w14:textId="77777777" w:rsidR="00305283" w:rsidRPr="00E86CBB" w:rsidRDefault="00305283" w:rsidP="00E86CBB">
            <w:pPr>
              <w:spacing w:line="320" w:lineRule="exact"/>
              <w:jc w:val="right"/>
              <w:rPr>
                <w:rFonts w:asciiTheme="majorBidi" w:hAnsiTheme="majorBidi" w:cstheme="majorBidi"/>
                <w:sz w:val="28"/>
                <w:szCs w:val="28"/>
              </w:rPr>
            </w:pPr>
          </w:p>
        </w:tc>
        <w:tc>
          <w:tcPr>
            <w:tcW w:w="1344" w:type="dxa"/>
            <w:tcBorders>
              <w:top w:val="single" w:sz="4" w:space="0" w:color="auto"/>
              <w:left w:val="nil"/>
              <w:bottom w:val="double" w:sz="4" w:space="0" w:color="auto"/>
            </w:tcBorders>
            <w:shd w:val="clear" w:color="auto" w:fill="auto"/>
          </w:tcPr>
          <w:p w14:paraId="16DF7F2C" w14:textId="480FAE7B" w:rsidR="00305283" w:rsidRPr="00E86CBB" w:rsidRDefault="00305283"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bl>
    <w:p w14:paraId="570B311D" w14:textId="77777777" w:rsidR="00D55938" w:rsidRPr="00E86CBB" w:rsidRDefault="00D55938"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2" w:right="-62"/>
        <w:jc w:val="thaiDistribute"/>
        <w:rPr>
          <w:rFonts w:asciiTheme="majorBidi" w:hAnsiTheme="majorBidi"/>
          <w:sz w:val="28"/>
          <w:szCs w:val="28"/>
        </w:rPr>
      </w:pPr>
    </w:p>
    <w:p w14:paraId="2AED32D2" w14:textId="77777777" w:rsidR="00D55938" w:rsidRPr="00E86CBB" w:rsidRDefault="00D55938"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2" w:right="-62"/>
        <w:jc w:val="thaiDistribute"/>
        <w:rPr>
          <w:rFonts w:asciiTheme="majorBidi" w:hAnsiTheme="majorBidi"/>
          <w:sz w:val="28"/>
          <w:szCs w:val="28"/>
        </w:rPr>
      </w:pPr>
    </w:p>
    <w:p w14:paraId="2B813210" w14:textId="77777777" w:rsidR="00D55938" w:rsidRPr="00E86CBB" w:rsidRDefault="00D55938"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2" w:right="-62"/>
        <w:jc w:val="thaiDistribute"/>
        <w:rPr>
          <w:rFonts w:asciiTheme="majorBidi" w:hAnsiTheme="majorBidi"/>
          <w:sz w:val="28"/>
          <w:szCs w:val="28"/>
        </w:rPr>
      </w:pPr>
    </w:p>
    <w:p w14:paraId="08E01A50" w14:textId="77777777" w:rsidR="00D55938" w:rsidRPr="00E86CBB" w:rsidRDefault="00D55938"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2" w:right="-62"/>
        <w:jc w:val="thaiDistribute"/>
        <w:rPr>
          <w:rFonts w:asciiTheme="majorBidi" w:hAnsiTheme="majorBidi"/>
          <w:sz w:val="28"/>
          <w:szCs w:val="28"/>
        </w:rPr>
      </w:pPr>
    </w:p>
    <w:p w14:paraId="6EAA9671" w14:textId="77777777" w:rsidR="00D55938" w:rsidRPr="00E86CBB" w:rsidRDefault="00D55938"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2" w:right="-62"/>
        <w:jc w:val="thaiDistribute"/>
        <w:rPr>
          <w:rFonts w:asciiTheme="majorBidi" w:hAnsiTheme="majorBidi"/>
          <w:sz w:val="28"/>
          <w:szCs w:val="28"/>
        </w:rPr>
      </w:pPr>
    </w:p>
    <w:p w14:paraId="267E7F76" w14:textId="185E247D" w:rsidR="00DD09E5" w:rsidRPr="00E86CBB" w:rsidRDefault="00DD09E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2" w:right="-62"/>
        <w:jc w:val="thaiDistribute"/>
        <w:rPr>
          <w:rFonts w:asciiTheme="majorBidi" w:hAnsiTheme="majorBidi" w:cstheme="majorBidi"/>
          <w:sz w:val="28"/>
          <w:szCs w:val="28"/>
        </w:rPr>
      </w:pPr>
      <w:r w:rsidRPr="00E86CBB">
        <w:rPr>
          <w:rFonts w:asciiTheme="majorBidi" w:hAnsiTheme="majorBidi"/>
          <w:sz w:val="28"/>
          <w:szCs w:val="28"/>
          <w:cs/>
        </w:rPr>
        <w:lastRenderedPageBreak/>
        <w:t>การเปลี่ยนแปลงของเงินให้กู้ยืม</w:t>
      </w:r>
      <w:r w:rsidR="00F62967" w:rsidRPr="00E86CBB">
        <w:rPr>
          <w:rFonts w:asciiTheme="majorBidi" w:hAnsiTheme="majorBidi" w:hint="cs"/>
          <w:sz w:val="28"/>
          <w:szCs w:val="28"/>
          <w:cs/>
        </w:rPr>
        <w:t>และดอกเบี้ยค้างรับ</w:t>
      </w:r>
      <w:r w:rsidRPr="00E86CBB">
        <w:rPr>
          <w:rFonts w:asciiTheme="majorBidi" w:hAnsiTheme="majorBidi"/>
          <w:sz w:val="28"/>
          <w:szCs w:val="28"/>
          <w:cs/>
        </w:rPr>
        <w:t xml:space="preserve"> – บุคคล</w:t>
      </w:r>
      <w:r w:rsidR="00AB1E12" w:rsidRPr="00E86CBB">
        <w:rPr>
          <w:rFonts w:asciiTheme="majorBidi" w:hAnsiTheme="majorBidi"/>
          <w:sz w:val="28"/>
          <w:szCs w:val="28"/>
        </w:rPr>
        <w:t>/</w:t>
      </w:r>
      <w:r w:rsidR="00F405AA" w:rsidRPr="00E86CBB">
        <w:rPr>
          <w:rFonts w:asciiTheme="majorBidi" w:hAnsiTheme="majorBidi" w:hint="cs"/>
          <w:sz w:val="28"/>
          <w:szCs w:val="28"/>
          <w:cs/>
        </w:rPr>
        <w:t>บริษัทที่ไม่เกี่ยวข้องกัน</w:t>
      </w:r>
      <w:r w:rsidRPr="00E86CBB">
        <w:rPr>
          <w:rFonts w:asciiTheme="majorBidi" w:hAnsiTheme="majorBidi"/>
          <w:sz w:val="28"/>
          <w:szCs w:val="28"/>
          <w:cs/>
        </w:rPr>
        <w:t xml:space="preserve"> สำหรับปีสิ้นสุดวันที่ </w:t>
      </w:r>
      <w:r w:rsidR="00A57A80" w:rsidRPr="00E86CBB">
        <w:rPr>
          <w:rFonts w:asciiTheme="majorBidi" w:hAnsiTheme="majorBidi" w:cstheme="majorBidi"/>
          <w:sz w:val="28"/>
          <w:szCs w:val="28"/>
          <w:cs/>
        </w:rPr>
        <w:br/>
      </w:r>
      <w:r w:rsidRPr="00E86CBB">
        <w:rPr>
          <w:rFonts w:asciiTheme="majorBidi" w:hAnsiTheme="majorBidi" w:cstheme="majorBidi"/>
          <w:sz w:val="28"/>
          <w:szCs w:val="28"/>
        </w:rPr>
        <w:t xml:space="preserve">31 </w:t>
      </w:r>
      <w:r w:rsidRPr="00E86CBB">
        <w:rPr>
          <w:rFonts w:asciiTheme="majorBidi" w:hAnsiTheme="majorBidi"/>
          <w:sz w:val="28"/>
          <w:szCs w:val="28"/>
          <w:cs/>
        </w:rPr>
        <w:t xml:space="preserve">ธันวาคม </w:t>
      </w:r>
      <w:r w:rsidR="00F62967" w:rsidRPr="00E86CBB">
        <w:rPr>
          <w:rFonts w:asciiTheme="majorBidi" w:hAnsiTheme="majorBidi" w:cstheme="majorBidi"/>
          <w:sz w:val="28"/>
          <w:szCs w:val="28"/>
        </w:rPr>
        <w:t>256</w:t>
      </w:r>
      <w:r w:rsidR="00D910F7" w:rsidRPr="00E86CBB">
        <w:rPr>
          <w:rFonts w:asciiTheme="majorBidi" w:hAnsiTheme="majorBidi" w:cstheme="majorBidi"/>
          <w:sz w:val="28"/>
          <w:szCs w:val="28"/>
        </w:rPr>
        <w:t>5</w:t>
      </w:r>
      <w:r w:rsidRPr="00E86CBB">
        <w:rPr>
          <w:rFonts w:asciiTheme="majorBidi" w:hAnsiTheme="majorBidi" w:cstheme="majorBidi"/>
          <w:sz w:val="28"/>
          <w:szCs w:val="28"/>
        </w:rPr>
        <w:t xml:space="preserve"> </w:t>
      </w:r>
      <w:r w:rsidRPr="00E86CBB">
        <w:rPr>
          <w:rFonts w:asciiTheme="majorBidi" w:hAnsiTheme="majorBidi"/>
          <w:sz w:val="28"/>
          <w:szCs w:val="28"/>
          <w:cs/>
        </w:rPr>
        <w:t>มีดังนี้</w:t>
      </w:r>
    </w:p>
    <w:tbl>
      <w:tblPr>
        <w:tblW w:w="9153" w:type="dxa"/>
        <w:tblInd w:w="378" w:type="dxa"/>
        <w:tblLayout w:type="fixed"/>
        <w:tblLook w:val="01E0" w:firstRow="1" w:lastRow="1" w:firstColumn="1" w:lastColumn="1" w:noHBand="0" w:noVBand="0"/>
      </w:tblPr>
      <w:tblGrid>
        <w:gridCol w:w="4054"/>
        <w:gridCol w:w="1275"/>
        <w:gridCol w:w="1274"/>
        <w:gridCol w:w="1275"/>
        <w:gridCol w:w="1275"/>
      </w:tblGrid>
      <w:tr w:rsidR="00DD09E5" w:rsidRPr="00E86CBB" w14:paraId="1A2E6698" w14:textId="77777777" w:rsidTr="00F62967">
        <w:trPr>
          <w:trHeight w:val="20"/>
          <w:tblHeader/>
        </w:trPr>
        <w:tc>
          <w:tcPr>
            <w:tcW w:w="4054" w:type="dxa"/>
            <w:shd w:val="clear" w:color="auto" w:fill="auto"/>
          </w:tcPr>
          <w:p w14:paraId="5DEC9FA4" w14:textId="77777777" w:rsidR="00DD09E5" w:rsidRPr="00E86CBB" w:rsidRDefault="00DD09E5" w:rsidP="00E86CBB">
            <w:pPr>
              <w:tabs>
                <w:tab w:val="left" w:pos="426"/>
                <w:tab w:val="left" w:pos="993"/>
              </w:tabs>
              <w:spacing w:line="320" w:lineRule="exact"/>
              <w:ind w:left="810" w:right="1"/>
              <w:jc w:val="thaiDistribute"/>
              <w:rPr>
                <w:rFonts w:ascii="Angsana New" w:hAnsi="Angsana New"/>
                <w:sz w:val="28"/>
                <w:szCs w:val="28"/>
                <w:lang w:val="en-GB"/>
              </w:rPr>
            </w:pPr>
          </w:p>
        </w:tc>
        <w:tc>
          <w:tcPr>
            <w:tcW w:w="5099" w:type="dxa"/>
            <w:gridSpan w:val="4"/>
            <w:shd w:val="clear" w:color="auto" w:fill="auto"/>
            <w:vAlign w:val="bottom"/>
            <w:hideMark/>
          </w:tcPr>
          <w:p w14:paraId="59B5453F" w14:textId="1861B459" w:rsidR="00DD09E5" w:rsidRPr="00E86CBB" w:rsidRDefault="00DD09E5" w:rsidP="00E86CBB">
            <w:pPr>
              <w:pBdr>
                <w:bottom w:val="single" w:sz="4" w:space="1" w:color="auto"/>
              </w:pBdr>
              <w:tabs>
                <w:tab w:val="left" w:pos="1091"/>
              </w:tabs>
              <w:spacing w:line="320" w:lineRule="exact"/>
              <w:ind w:left="-49" w:right="1"/>
              <w:jc w:val="right"/>
              <w:rPr>
                <w:rFonts w:ascii="Angsana New" w:hAnsi="Angsana New"/>
                <w:sz w:val="28"/>
                <w:szCs w:val="28"/>
                <w:lang w:val="en-GB"/>
              </w:rPr>
            </w:pPr>
            <w:r w:rsidRPr="00E86CBB">
              <w:rPr>
                <w:rFonts w:ascii="Angsana New" w:hAnsi="Angsana New"/>
                <w:sz w:val="28"/>
                <w:szCs w:val="28"/>
                <w:cs/>
              </w:rPr>
              <w:t xml:space="preserve">(หน่วย </w:t>
            </w:r>
            <w:r w:rsidRPr="00E86CBB">
              <w:rPr>
                <w:rFonts w:ascii="Angsana New" w:hAnsi="Angsana New"/>
                <w:sz w:val="28"/>
                <w:szCs w:val="28"/>
              </w:rPr>
              <w:t xml:space="preserve">: </w:t>
            </w:r>
            <w:r w:rsidR="00380F28" w:rsidRPr="00E86CBB">
              <w:rPr>
                <w:rFonts w:ascii="Angsana New" w:hAnsi="Angsana New" w:hint="cs"/>
                <w:sz w:val="28"/>
                <w:szCs w:val="28"/>
                <w:cs/>
              </w:rPr>
              <w:t>พัน</w:t>
            </w:r>
            <w:r w:rsidRPr="00E86CBB">
              <w:rPr>
                <w:rFonts w:ascii="Angsana New" w:hAnsi="Angsana New"/>
                <w:sz w:val="28"/>
                <w:szCs w:val="28"/>
                <w:cs/>
              </w:rPr>
              <w:t>บาท)</w:t>
            </w:r>
          </w:p>
        </w:tc>
      </w:tr>
      <w:tr w:rsidR="002A7E61" w:rsidRPr="00E86CBB" w14:paraId="4145C3A3" w14:textId="77777777" w:rsidTr="00F62967">
        <w:trPr>
          <w:trHeight w:val="20"/>
          <w:tblHeader/>
        </w:trPr>
        <w:tc>
          <w:tcPr>
            <w:tcW w:w="4054" w:type="dxa"/>
            <w:shd w:val="clear" w:color="auto" w:fill="auto"/>
          </w:tcPr>
          <w:p w14:paraId="01228D7E" w14:textId="77777777" w:rsidR="002A7E61" w:rsidRPr="00E86CBB" w:rsidRDefault="002A7E61" w:rsidP="00E86CBB">
            <w:pPr>
              <w:spacing w:line="320" w:lineRule="exact"/>
              <w:ind w:left="810" w:right="1"/>
              <w:jc w:val="thaiDistribute"/>
              <w:rPr>
                <w:rFonts w:ascii="Angsana New" w:hAnsi="Angsana New"/>
                <w:sz w:val="28"/>
                <w:szCs w:val="28"/>
                <w:cs/>
                <w:lang w:val="en-GB"/>
              </w:rPr>
            </w:pPr>
          </w:p>
        </w:tc>
        <w:tc>
          <w:tcPr>
            <w:tcW w:w="5099" w:type="dxa"/>
            <w:gridSpan w:val="4"/>
            <w:shd w:val="clear" w:color="auto" w:fill="auto"/>
            <w:vAlign w:val="bottom"/>
          </w:tcPr>
          <w:p w14:paraId="259ADE10" w14:textId="77777777" w:rsidR="002A7E61" w:rsidRPr="00E86CBB" w:rsidRDefault="002A7E61" w:rsidP="00E86CBB">
            <w:pPr>
              <w:pBdr>
                <w:bottom w:val="single" w:sz="4" w:space="1" w:color="auto"/>
              </w:pBdr>
              <w:tabs>
                <w:tab w:val="left" w:pos="1091"/>
              </w:tabs>
              <w:spacing w:line="320" w:lineRule="exact"/>
              <w:ind w:left="-49" w:right="1"/>
              <w:jc w:val="center"/>
              <w:rPr>
                <w:rFonts w:ascii="Angsana New" w:hAnsi="Angsana New"/>
                <w:sz w:val="28"/>
                <w:szCs w:val="28"/>
                <w:cs/>
              </w:rPr>
            </w:pPr>
            <w:r w:rsidRPr="00E86CBB">
              <w:rPr>
                <w:rFonts w:ascii="Angsana New" w:hAnsi="Angsana New" w:hint="cs"/>
                <w:sz w:val="28"/>
                <w:szCs w:val="28"/>
                <w:cs/>
              </w:rPr>
              <w:t>งบการเงินรวม</w:t>
            </w:r>
          </w:p>
        </w:tc>
      </w:tr>
      <w:tr w:rsidR="00DD09E5" w:rsidRPr="00E86CBB" w14:paraId="593511F5" w14:textId="77777777" w:rsidTr="00F62967">
        <w:trPr>
          <w:trHeight w:val="20"/>
          <w:tblHeader/>
        </w:trPr>
        <w:tc>
          <w:tcPr>
            <w:tcW w:w="4054" w:type="dxa"/>
            <w:shd w:val="clear" w:color="auto" w:fill="auto"/>
          </w:tcPr>
          <w:p w14:paraId="2C6F0F8F" w14:textId="77777777" w:rsidR="00DD09E5" w:rsidRPr="00E86CBB" w:rsidRDefault="00DD09E5" w:rsidP="00E86CBB">
            <w:pPr>
              <w:spacing w:line="320" w:lineRule="exact"/>
              <w:ind w:left="810" w:right="1"/>
              <w:jc w:val="thaiDistribute"/>
              <w:rPr>
                <w:rFonts w:ascii="Angsana New" w:hAnsi="Angsana New"/>
                <w:sz w:val="28"/>
                <w:szCs w:val="28"/>
                <w:cs/>
                <w:lang w:val="en-GB"/>
              </w:rPr>
            </w:pPr>
          </w:p>
        </w:tc>
        <w:tc>
          <w:tcPr>
            <w:tcW w:w="1275" w:type="dxa"/>
            <w:shd w:val="clear" w:color="auto" w:fill="auto"/>
            <w:vAlign w:val="bottom"/>
            <w:hideMark/>
          </w:tcPr>
          <w:p w14:paraId="3BB499BF" w14:textId="77777777" w:rsidR="00DD09E5" w:rsidRPr="00E86CBB" w:rsidRDefault="00DD09E5" w:rsidP="00E86CBB">
            <w:pPr>
              <w:tabs>
                <w:tab w:val="left" w:pos="1091"/>
              </w:tabs>
              <w:spacing w:line="320" w:lineRule="exact"/>
              <w:ind w:left="-49" w:right="1"/>
              <w:jc w:val="center"/>
              <w:rPr>
                <w:rFonts w:ascii="Angsana New" w:hAnsi="Angsana New"/>
                <w:sz w:val="28"/>
                <w:szCs w:val="28"/>
                <w:lang w:val="en-GB"/>
              </w:rPr>
            </w:pPr>
            <w:r w:rsidRPr="00E86CBB">
              <w:rPr>
                <w:rFonts w:ascii="Angsana New" w:hAnsi="Angsana New"/>
                <w:sz w:val="28"/>
                <w:szCs w:val="28"/>
                <w:cs/>
              </w:rPr>
              <w:t xml:space="preserve">ณ วันที่ </w:t>
            </w:r>
            <w:r w:rsidRPr="00E86CBB">
              <w:rPr>
                <w:rFonts w:ascii="Angsana New" w:hAnsi="Angsana New"/>
                <w:sz w:val="28"/>
                <w:szCs w:val="28"/>
              </w:rPr>
              <w:t>1</w:t>
            </w:r>
          </w:p>
        </w:tc>
        <w:tc>
          <w:tcPr>
            <w:tcW w:w="1274" w:type="dxa"/>
            <w:shd w:val="clear" w:color="auto" w:fill="auto"/>
            <w:vAlign w:val="bottom"/>
          </w:tcPr>
          <w:p w14:paraId="1A7B0217" w14:textId="77777777" w:rsidR="00DD09E5" w:rsidRPr="00E86CBB" w:rsidRDefault="00DD09E5" w:rsidP="00E86CBB">
            <w:pPr>
              <w:tabs>
                <w:tab w:val="left" w:pos="1091"/>
              </w:tabs>
              <w:spacing w:line="320" w:lineRule="exact"/>
              <w:ind w:left="-49" w:right="1"/>
              <w:jc w:val="center"/>
              <w:rPr>
                <w:rFonts w:ascii="Angsana New" w:hAnsi="Angsana New"/>
                <w:sz w:val="28"/>
                <w:szCs w:val="28"/>
                <w:lang w:val="en-GB"/>
              </w:rPr>
            </w:pPr>
          </w:p>
        </w:tc>
        <w:tc>
          <w:tcPr>
            <w:tcW w:w="1275" w:type="dxa"/>
            <w:shd w:val="clear" w:color="auto" w:fill="auto"/>
            <w:vAlign w:val="bottom"/>
          </w:tcPr>
          <w:p w14:paraId="7C0BEDB1" w14:textId="77777777" w:rsidR="00DD09E5" w:rsidRPr="00E86CBB" w:rsidRDefault="00DD09E5" w:rsidP="00E86CBB">
            <w:pPr>
              <w:tabs>
                <w:tab w:val="left" w:pos="1091"/>
              </w:tabs>
              <w:spacing w:line="320" w:lineRule="exact"/>
              <w:ind w:left="-49" w:right="1"/>
              <w:jc w:val="center"/>
              <w:rPr>
                <w:rFonts w:ascii="Angsana New" w:hAnsi="Angsana New"/>
                <w:sz w:val="28"/>
                <w:szCs w:val="28"/>
                <w:lang w:val="en-GB"/>
              </w:rPr>
            </w:pPr>
          </w:p>
        </w:tc>
        <w:tc>
          <w:tcPr>
            <w:tcW w:w="1275" w:type="dxa"/>
            <w:shd w:val="clear" w:color="auto" w:fill="auto"/>
            <w:hideMark/>
          </w:tcPr>
          <w:p w14:paraId="70AA881F" w14:textId="77777777" w:rsidR="00DD09E5" w:rsidRPr="00E86CBB" w:rsidRDefault="00DD09E5" w:rsidP="00E86CBB">
            <w:pPr>
              <w:tabs>
                <w:tab w:val="left" w:pos="1091"/>
              </w:tabs>
              <w:spacing w:line="320" w:lineRule="exact"/>
              <w:ind w:left="-49" w:right="1"/>
              <w:jc w:val="center"/>
              <w:rPr>
                <w:rFonts w:ascii="Angsana New" w:hAnsi="Angsana New"/>
                <w:sz w:val="28"/>
                <w:szCs w:val="28"/>
                <w:lang w:val="en-GB"/>
              </w:rPr>
            </w:pPr>
            <w:r w:rsidRPr="00E86CBB">
              <w:rPr>
                <w:rFonts w:ascii="Angsana New" w:hAnsi="Angsana New"/>
                <w:sz w:val="28"/>
                <w:szCs w:val="28"/>
                <w:cs/>
              </w:rPr>
              <w:t xml:space="preserve">ณ วันที่ </w:t>
            </w:r>
            <w:r w:rsidRPr="00E86CBB">
              <w:rPr>
                <w:rFonts w:ascii="Angsana New" w:hAnsi="Angsana New"/>
                <w:sz w:val="28"/>
                <w:szCs w:val="28"/>
              </w:rPr>
              <w:t>31</w:t>
            </w:r>
          </w:p>
        </w:tc>
      </w:tr>
      <w:tr w:rsidR="00DD09E5" w:rsidRPr="00E86CBB" w14:paraId="7108551D" w14:textId="77777777" w:rsidTr="00F62967">
        <w:trPr>
          <w:trHeight w:val="20"/>
          <w:tblHeader/>
        </w:trPr>
        <w:tc>
          <w:tcPr>
            <w:tcW w:w="4054" w:type="dxa"/>
            <w:shd w:val="clear" w:color="auto" w:fill="auto"/>
          </w:tcPr>
          <w:p w14:paraId="63FED837" w14:textId="77777777" w:rsidR="00DD09E5" w:rsidRPr="00E86CBB" w:rsidRDefault="00DD09E5" w:rsidP="00E86CBB">
            <w:pPr>
              <w:spacing w:line="320" w:lineRule="exact"/>
              <w:ind w:left="810" w:right="1"/>
              <w:jc w:val="thaiDistribute"/>
              <w:rPr>
                <w:rFonts w:ascii="Angsana New" w:hAnsi="Angsana New"/>
                <w:sz w:val="28"/>
                <w:szCs w:val="28"/>
                <w:lang w:val="en-GB"/>
              </w:rPr>
            </w:pPr>
          </w:p>
        </w:tc>
        <w:tc>
          <w:tcPr>
            <w:tcW w:w="1275" w:type="dxa"/>
            <w:tcBorders>
              <w:left w:val="nil"/>
            </w:tcBorders>
            <w:shd w:val="clear" w:color="auto" w:fill="auto"/>
            <w:vAlign w:val="bottom"/>
            <w:hideMark/>
          </w:tcPr>
          <w:p w14:paraId="42B9AB9E" w14:textId="46BEB92D" w:rsidR="00DD09E5" w:rsidRPr="00E86CBB" w:rsidRDefault="00DD09E5" w:rsidP="00E86CBB">
            <w:pPr>
              <w:pBdr>
                <w:bottom w:val="single" w:sz="4" w:space="1" w:color="auto"/>
              </w:pBdr>
              <w:tabs>
                <w:tab w:val="left" w:pos="1091"/>
              </w:tabs>
              <w:spacing w:line="320" w:lineRule="exact"/>
              <w:ind w:left="-49" w:right="1"/>
              <w:jc w:val="center"/>
              <w:rPr>
                <w:rFonts w:ascii="Angsana New" w:hAnsi="Angsana New"/>
                <w:sz w:val="28"/>
                <w:szCs w:val="28"/>
                <w:lang w:val="en-GB"/>
              </w:rPr>
            </w:pPr>
            <w:r w:rsidRPr="00E86CBB">
              <w:rPr>
                <w:rFonts w:ascii="Angsana New" w:hAnsi="Angsana New"/>
                <w:sz w:val="28"/>
                <w:szCs w:val="28"/>
                <w:cs/>
              </w:rPr>
              <w:t xml:space="preserve">มกราคม </w:t>
            </w:r>
            <w:r w:rsidRPr="00E86CBB">
              <w:rPr>
                <w:rFonts w:ascii="Angsana New" w:hAnsi="Angsana New"/>
                <w:sz w:val="28"/>
                <w:szCs w:val="28"/>
              </w:rPr>
              <w:t>256</w:t>
            </w:r>
            <w:r w:rsidR="008D4249" w:rsidRPr="00E86CBB">
              <w:rPr>
                <w:rFonts w:ascii="Angsana New" w:hAnsi="Angsana New"/>
                <w:sz w:val="28"/>
                <w:szCs w:val="28"/>
              </w:rPr>
              <w:t>5</w:t>
            </w:r>
          </w:p>
        </w:tc>
        <w:tc>
          <w:tcPr>
            <w:tcW w:w="1274" w:type="dxa"/>
            <w:shd w:val="clear" w:color="auto" w:fill="auto"/>
            <w:vAlign w:val="bottom"/>
            <w:hideMark/>
          </w:tcPr>
          <w:p w14:paraId="67F9ACFB" w14:textId="77777777" w:rsidR="00DD09E5" w:rsidRPr="00E86CBB" w:rsidRDefault="00DD09E5" w:rsidP="00E86CBB">
            <w:pPr>
              <w:pBdr>
                <w:bottom w:val="single" w:sz="4" w:space="1" w:color="auto"/>
              </w:pBdr>
              <w:tabs>
                <w:tab w:val="left" w:pos="1091"/>
              </w:tabs>
              <w:spacing w:line="320" w:lineRule="exact"/>
              <w:ind w:left="-49" w:right="1"/>
              <w:jc w:val="center"/>
              <w:rPr>
                <w:rFonts w:ascii="Angsana New" w:hAnsi="Angsana New"/>
                <w:sz w:val="28"/>
                <w:szCs w:val="28"/>
                <w:lang w:val="en-GB"/>
              </w:rPr>
            </w:pPr>
            <w:r w:rsidRPr="00E86CBB">
              <w:rPr>
                <w:rFonts w:ascii="Angsana New" w:hAnsi="Angsana New"/>
                <w:sz w:val="28"/>
                <w:szCs w:val="28"/>
                <w:cs/>
              </w:rPr>
              <w:t>เพิ่มขึ้น</w:t>
            </w:r>
          </w:p>
        </w:tc>
        <w:tc>
          <w:tcPr>
            <w:tcW w:w="1275" w:type="dxa"/>
            <w:shd w:val="clear" w:color="auto" w:fill="auto"/>
            <w:vAlign w:val="bottom"/>
            <w:hideMark/>
          </w:tcPr>
          <w:p w14:paraId="706DF831" w14:textId="77777777" w:rsidR="00DD09E5" w:rsidRPr="00E86CBB" w:rsidRDefault="00DD09E5" w:rsidP="00E86CBB">
            <w:pPr>
              <w:pBdr>
                <w:bottom w:val="single" w:sz="4" w:space="1" w:color="auto"/>
              </w:pBdr>
              <w:tabs>
                <w:tab w:val="left" w:pos="1091"/>
              </w:tabs>
              <w:spacing w:line="320" w:lineRule="exact"/>
              <w:ind w:left="-49" w:right="1"/>
              <w:jc w:val="center"/>
              <w:rPr>
                <w:rFonts w:ascii="Angsana New" w:hAnsi="Angsana New"/>
                <w:sz w:val="28"/>
                <w:szCs w:val="28"/>
                <w:lang w:val="en-GB"/>
              </w:rPr>
            </w:pPr>
            <w:r w:rsidRPr="00E86CBB">
              <w:rPr>
                <w:rFonts w:ascii="Angsana New" w:hAnsi="Angsana New"/>
                <w:sz w:val="28"/>
                <w:szCs w:val="28"/>
                <w:cs/>
              </w:rPr>
              <w:t>(ลดลง</w:t>
            </w:r>
            <w:r w:rsidRPr="00E86CBB">
              <w:rPr>
                <w:rFonts w:ascii="Angsana New" w:hAnsi="Angsana New"/>
                <w:snapToGrid w:val="0"/>
                <w:sz w:val="28"/>
                <w:szCs w:val="28"/>
                <w:cs/>
                <w:lang w:eastAsia="th-TH"/>
              </w:rPr>
              <w:t>)</w:t>
            </w:r>
          </w:p>
        </w:tc>
        <w:tc>
          <w:tcPr>
            <w:tcW w:w="1275" w:type="dxa"/>
            <w:shd w:val="clear" w:color="auto" w:fill="auto"/>
            <w:vAlign w:val="bottom"/>
            <w:hideMark/>
          </w:tcPr>
          <w:p w14:paraId="45D755EE" w14:textId="39AC4C68" w:rsidR="00DD09E5" w:rsidRPr="00E86CBB" w:rsidRDefault="00DD09E5" w:rsidP="00E86CBB">
            <w:pPr>
              <w:pBdr>
                <w:bottom w:val="single" w:sz="4" w:space="1" w:color="auto"/>
              </w:pBdr>
              <w:tabs>
                <w:tab w:val="left" w:pos="1091"/>
              </w:tabs>
              <w:spacing w:line="320" w:lineRule="exact"/>
              <w:ind w:left="-49" w:right="1"/>
              <w:jc w:val="center"/>
              <w:rPr>
                <w:rFonts w:ascii="Angsana New" w:hAnsi="Angsana New"/>
                <w:sz w:val="28"/>
                <w:szCs w:val="28"/>
                <w:lang w:val="en-GB"/>
              </w:rPr>
            </w:pPr>
            <w:r w:rsidRPr="00E86CBB">
              <w:rPr>
                <w:rFonts w:ascii="Angsana New" w:hAnsi="Angsana New"/>
                <w:sz w:val="28"/>
                <w:szCs w:val="28"/>
                <w:cs/>
              </w:rPr>
              <w:t xml:space="preserve">ธันวาคม </w:t>
            </w:r>
            <w:r w:rsidRPr="00E86CBB">
              <w:rPr>
                <w:rFonts w:ascii="Angsana New" w:hAnsi="Angsana New"/>
                <w:sz w:val="28"/>
                <w:szCs w:val="28"/>
              </w:rPr>
              <w:t>256</w:t>
            </w:r>
            <w:r w:rsidR="008D4249" w:rsidRPr="00E86CBB">
              <w:rPr>
                <w:rFonts w:ascii="Angsana New" w:hAnsi="Angsana New"/>
                <w:sz w:val="28"/>
                <w:szCs w:val="28"/>
              </w:rPr>
              <w:t>5</w:t>
            </w:r>
          </w:p>
        </w:tc>
      </w:tr>
      <w:tr w:rsidR="00187B96" w:rsidRPr="00E86CBB" w14:paraId="38B6EA03" w14:textId="77777777" w:rsidTr="00F62967">
        <w:trPr>
          <w:trHeight w:val="305"/>
        </w:trPr>
        <w:tc>
          <w:tcPr>
            <w:tcW w:w="4054" w:type="dxa"/>
            <w:shd w:val="clear" w:color="auto" w:fill="auto"/>
            <w:hideMark/>
          </w:tcPr>
          <w:p w14:paraId="67B62894" w14:textId="77777777" w:rsidR="00187B96" w:rsidRPr="00E86CBB" w:rsidRDefault="00187B96" w:rsidP="00E86CBB">
            <w:pPr>
              <w:tabs>
                <w:tab w:val="left" w:pos="1091"/>
              </w:tabs>
              <w:spacing w:line="320" w:lineRule="exact"/>
              <w:ind w:left="-49" w:right="1"/>
              <w:rPr>
                <w:rFonts w:ascii="Angsana New" w:hAnsi="Angsana New"/>
                <w:sz w:val="28"/>
                <w:szCs w:val="28"/>
              </w:rPr>
            </w:pPr>
            <w:r w:rsidRPr="00E86CBB">
              <w:rPr>
                <w:rFonts w:ascii="Angsana New" w:hAnsi="Angsana New"/>
                <w:snapToGrid w:val="0"/>
                <w:sz w:val="28"/>
                <w:szCs w:val="28"/>
                <w:u w:val="single"/>
                <w:cs/>
                <w:lang w:eastAsia="th-TH"/>
              </w:rPr>
              <w:t>เงินให้กู้ยืม – บุคคล</w:t>
            </w:r>
            <w:r w:rsidRPr="00E86CBB">
              <w:rPr>
                <w:rFonts w:ascii="Angsana New" w:hAnsi="Angsana New" w:hint="cs"/>
                <w:snapToGrid w:val="0"/>
                <w:sz w:val="28"/>
                <w:szCs w:val="28"/>
                <w:u w:val="single"/>
                <w:cs/>
                <w:lang w:eastAsia="th-TH"/>
              </w:rPr>
              <w:t>/บริษัทที่ไม่เกี่ยวข้องกัน</w:t>
            </w:r>
          </w:p>
        </w:tc>
        <w:tc>
          <w:tcPr>
            <w:tcW w:w="1275" w:type="dxa"/>
            <w:tcBorders>
              <w:left w:val="nil"/>
            </w:tcBorders>
            <w:shd w:val="clear" w:color="auto" w:fill="auto"/>
          </w:tcPr>
          <w:p w14:paraId="523F9719" w14:textId="77777777" w:rsidR="00187B96" w:rsidRPr="00E86CBB" w:rsidRDefault="00187B96" w:rsidP="00E86CBB">
            <w:pPr>
              <w:tabs>
                <w:tab w:val="left" w:pos="1091"/>
              </w:tabs>
              <w:spacing w:line="320" w:lineRule="exact"/>
              <w:ind w:right="1"/>
              <w:rPr>
                <w:rFonts w:ascii="Angsana New" w:hAnsi="Angsana New"/>
                <w:sz w:val="28"/>
                <w:szCs w:val="28"/>
              </w:rPr>
            </w:pPr>
          </w:p>
        </w:tc>
        <w:tc>
          <w:tcPr>
            <w:tcW w:w="1274" w:type="dxa"/>
            <w:shd w:val="clear" w:color="auto" w:fill="auto"/>
            <w:vAlign w:val="bottom"/>
          </w:tcPr>
          <w:p w14:paraId="6C94720C" w14:textId="0608EE21" w:rsidR="00187B96" w:rsidRPr="00E86CBB" w:rsidRDefault="00187B96" w:rsidP="00E86CBB">
            <w:pPr>
              <w:tabs>
                <w:tab w:val="left" w:pos="1091"/>
              </w:tabs>
              <w:spacing w:line="320" w:lineRule="exact"/>
              <w:ind w:left="-49" w:right="1"/>
              <w:jc w:val="right"/>
              <w:rPr>
                <w:rFonts w:ascii="Angsana New" w:hAnsi="Angsana New"/>
                <w:sz w:val="28"/>
                <w:szCs w:val="28"/>
              </w:rPr>
            </w:pPr>
          </w:p>
        </w:tc>
        <w:tc>
          <w:tcPr>
            <w:tcW w:w="1275" w:type="dxa"/>
            <w:shd w:val="clear" w:color="auto" w:fill="auto"/>
            <w:vAlign w:val="bottom"/>
          </w:tcPr>
          <w:p w14:paraId="15E819A4" w14:textId="77777777" w:rsidR="00187B96" w:rsidRPr="00E86CBB" w:rsidRDefault="00187B96" w:rsidP="00E86CBB">
            <w:pPr>
              <w:tabs>
                <w:tab w:val="left" w:pos="1091"/>
              </w:tabs>
              <w:spacing w:line="320" w:lineRule="exact"/>
              <w:ind w:left="-49" w:right="1"/>
              <w:jc w:val="right"/>
              <w:rPr>
                <w:rFonts w:ascii="Angsana New" w:hAnsi="Angsana New"/>
                <w:sz w:val="28"/>
                <w:szCs w:val="28"/>
              </w:rPr>
            </w:pPr>
          </w:p>
        </w:tc>
        <w:tc>
          <w:tcPr>
            <w:tcW w:w="1275" w:type="dxa"/>
            <w:shd w:val="clear" w:color="auto" w:fill="auto"/>
            <w:vAlign w:val="bottom"/>
          </w:tcPr>
          <w:p w14:paraId="042C75FC" w14:textId="77777777" w:rsidR="00187B96" w:rsidRPr="00E86CBB" w:rsidRDefault="00187B96" w:rsidP="00E86CBB">
            <w:pPr>
              <w:tabs>
                <w:tab w:val="left" w:pos="1091"/>
              </w:tabs>
              <w:spacing w:line="320" w:lineRule="exact"/>
              <w:ind w:left="-49" w:right="1"/>
              <w:jc w:val="right"/>
              <w:rPr>
                <w:rFonts w:ascii="Angsana New" w:hAnsi="Angsana New"/>
                <w:sz w:val="28"/>
                <w:szCs w:val="28"/>
              </w:rPr>
            </w:pPr>
          </w:p>
        </w:tc>
      </w:tr>
      <w:tr w:rsidR="001B11F4" w:rsidRPr="00E86CBB" w14:paraId="1A2BC3F3" w14:textId="77777777" w:rsidTr="00C73B23">
        <w:trPr>
          <w:trHeight w:val="20"/>
        </w:trPr>
        <w:tc>
          <w:tcPr>
            <w:tcW w:w="4054" w:type="dxa"/>
            <w:shd w:val="clear" w:color="auto" w:fill="auto"/>
            <w:hideMark/>
          </w:tcPr>
          <w:p w14:paraId="5C3C4809" w14:textId="77777777" w:rsidR="001B11F4" w:rsidRPr="00E86CBB" w:rsidRDefault="001B11F4" w:rsidP="00E86CBB">
            <w:pPr>
              <w:spacing w:line="320" w:lineRule="exact"/>
              <w:ind w:left="142" w:right="1"/>
              <w:jc w:val="thaiDistribute"/>
              <w:rPr>
                <w:rFonts w:ascii="Angsana New" w:hAnsi="Angsana New"/>
                <w:snapToGrid w:val="0"/>
                <w:sz w:val="28"/>
                <w:szCs w:val="28"/>
                <w:lang w:eastAsia="th-TH"/>
              </w:rPr>
            </w:pPr>
            <w:r w:rsidRPr="00E86CBB">
              <w:rPr>
                <w:rFonts w:ascii="Angsana New" w:hAnsi="Angsana New"/>
                <w:sz w:val="28"/>
                <w:szCs w:val="28"/>
                <w:cs/>
              </w:rPr>
              <w:t>เงินต้น</w:t>
            </w:r>
          </w:p>
        </w:tc>
        <w:tc>
          <w:tcPr>
            <w:tcW w:w="1275" w:type="dxa"/>
            <w:shd w:val="clear" w:color="auto" w:fill="auto"/>
            <w:vAlign w:val="center"/>
          </w:tcPr>
          <w:p w14:paraId="0FA45E09" w14:textId="497AA630" w:rsidR="001B11F4" w:rsidRPr="00E86CBB" w:rsidRDefault="001B11F4"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78,68</w:t>
            </w:r>
            <w:r w:rsidR="00380F28" w:rsidRPr="00E86CBB">
              <w:rPr>
                <w:rFonts w:ascii="Angsana New" w:hAnsi="Angsana New"/>
                <w:sz w:val="28"/>
                <w:szCs w:val="28"/>
              </w:rPr>
              <w:t>1</w:t>
            </w:r>
          </w:p>
        </w:tc>
        <w:tc>
          <w:tcPr>
            <w:tcW w:w="1274" w:type="dxa"/>
            <w:shd w:val="clear" w:color="auto" w:fill="auto"/>
            <w:vAlign w:val="center"/>
          </w:tcPr>
          <w:p w14:paraId="2FB82DCD" w14:textId="0E8D0B4E" w:rsidR="001B11F4" w:rsidRPr="00E86CBB" w:rsidRDefault="00305283"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87,240</w:t>
            </w:r>
          </w:p>
        </w:tc>
        <w:tc>
          <w:tcPr>
            <w:tcW w:w="1275" w:type="dxa"/>
            <w:shd w:val="clear" w:color="auto" w:fill="auto"/>
            <w:vAlign w:val="center"/>
          </w:tcPr>
          <w:p w14:paraId="47C1E398" w14:textId="7F63DBD5" w:rsidR="001B11F4" w:rsidRPr="00E86CBB" w:rsidRDefault="00305283"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(1,300)</w:t>
            </w:r>
          </w:p>
        </w:tc>
        <w:tc>
          <w:tcPr>
            <w:tcW w:w="1275" w:type="dxa"/>
            <w:shd w:val="clear" w:color="auto" w:fill="auto"/>
            <w:vAlign w:val="center"/>
          </w:tcPr>
          <w:p w14:paraId="74451B0D" w14:textId="65065EEF" w:rsidR="001B11F4" w:rsidRPr="00E86CBB" w:rsidRDefault="00C73B23"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164,621</w:t>
            </w:r>
          </w:p>
        </w:tc>
      </w:tr>
      <w:tr w:rsidR="001B11F4" w:rsidRPr="00E86CBB" w14:paraId="6FC7525F" w14:textId="77777777" w:rsidTr="00C73B23">
        <w:trPr>
          <w:trHeight w:val="20"/>
        </w:trPr>
        <w:tc>
          <w:tcPr>
            <w:tcW w:w="4054" w:type="dxa"/>
            <w:shd w:val="clear" w:color="auto" w:fill="auto"/>
            <w:hideMark/>
          </w:tcPr>
          <w:p w14:paraId="1C090F6E" w14:textId="77777777" w:rsidR="001B11F4" w:rsidRPr="00E86CBB" w:rsidRDefault="001B11F4" w:rsidP="00E86CBB">
            <w:pPr>
              <w:spacing w:line="320" w:lineRule="exact"/>
              <w:ind w:left="142" w:right="1"/>
              <w:jc w:val="thaiDistribute"/>
              <w:rPr>
                <w:rFonts w:ascii="Angsana New" w:hAnsi="Angsana New"/>
                <w:snapToGrid w:val="0"/>
                <w:sz w:val="28"/>
                <w:szCs w:val="28"/>
                <w:cs/>
                <w:lang w:val="en-GB" w:eastAsia="th-TH"/>
              </w:rPr>
            </w:pPr>
            <w:r w:rsidRPr="00E86CBB">
              <w:rPr>
                <w:rFonts w:ascii="Angsana New" w:hAnsi="Angsana New"/>
                <w:sz w:val="28"/>
                <w:szCs w:val="28"/>
                <w:cs/>
              </w:rPr>
              <w:t>ดอกเบี้ยค้าง</w:t>
            </w:r>
            <w:r w:rsidRPr="00E86CBB">
              <w:rPr>
                <w:rFonts w:ascii="Angsana New" w:hAnsi="Angsana New" w:hint="cs"/>
                <w:sz w:val="28"/>
                <w:szCs w:val="28"/>
                <w:cs/>
              </w:rPr>
              <w:t>รับ</w:t>
            </w:r>
          </w:p>
        </w:tc>
        <w:tc>
          <w:tcPr>
            <w:tcW w:w="1275" w:type="dxa"/>
            <w:shd w:val="clear" w:color="auto" w:fill="auto"/>
            <w:vAlign w:val="center"/>
          </w:tcPr>
          <w:p w14:paraId="22A1B3BF" w14:textId="56D43703" w:rsidR="001B11F4" w:rsidRPr="00E86CBB" w:rsidRDefault="001B11F4"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9,244</w:t>
            </w:r>
          </w:p>
        </w:tc>
        <w:tc>
          <w:tcPr>
            <w:tcW w:w="1274" w:type="dxa"/>
            <w:shd w:val="clear" w:color="auto" w:fill="auto"/>
            <w:vAlign w:val="center"/>
          </w:tcPr>
          <w:p w14:paraId="3079767D" w14:textId="1A048725" w:rsidR="001B11F4" w:rsidRPr="00E86CBB" w:rsidRDefault="00305283"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4,25</w:t>
            </w:r>
            <w:r w:rsidR="00EE2C64" w:rsidRPr="00E86CBB">
              <w:rPr>
                <w:rFonts w:ascii="Angsana New" w:hAnsi="Angsana New"/>
                <w:sz w:val="28"/>
                <w:szCs w:val="28"/>
              </w:rPr>
              <w:t>3</w:t>
            </w:r>
          </w:p>
        </w:tc>
        <w:tc>
          <w:tcPr>
            <w:tcW w:w="1275" w:type="dxa"/>
            <w:shd w:val="clear" w:color="auto" w:fill="auto"/>
            <w:vAlign w:val="center"/>
          </w:tcPr>
          <w:p w14:paraId="3EC3538E" w14:textId="5094CB86" w:rsidR="001B11F4" w:rsidRPr="00E86CBB" w:rsidRDefault="00305283"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(3,044)</w:t>
            </w:r>
          </w:p>
        </w:tc>
        <w:tc>
          <w:tcPr>
            <w:tcW w:w="1275" w:type="dxa"/>
            <w:shd w:val="clear" w:color="auto" w:fill="auto"/>
            <w:vAlign w:val="center"/>
          </w:tcPr>
          <w:p w14:paraId="666946A0" w14:textId="1FD7768B" w:rsidR="001B11F4" w:rsidRPr="00E86CBB" w:rsidRDefault="00C73B23"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10,45</w:t>
            </w:r>
            <w:r w:rsidR="00EE2C64" w:rsidRPr="00E86CBB">
              <w:rPr>
                <w:rFonts w:ascii="Angsana New" w:hAnsi="Angsana New"/>
                <w:sz w:val="28"/>
                <w:szCs w:val="28"/>
              </w:rPr>
              <w:t>3</w:t>
            </w:r>
          </w:p>
        </w:tc>
      </w:tr>
      <w:tr w:rsidR="001B11F4" w:rsidRPr="00E86CBB" w14:paraId="6698426E" w14:textId="77777777" w:rsidTr="00C73B23">
        <w:trPr>
          <w:trHeight w:val="20"/>
        </w:trPr>
        <w:tc>
          <w:tcPr>
            <w:tcW w:w="4054" w:type="dxa"/>
            <w:shd w:val="clear" w:color="auto" w:fill="auto"/>
            <w:hideMark/>
          </w:tcPr>
          <w:p w14:paraId="4CAFF614" w14:textId="77777777" w:rsidR="001B11F4" w:rsidRPr="00E86CBB" w:rsidRDefault="001B11F4" w:rsidP="00E86CBB">
            <w:pPr>
              <w:spacing w:line="320" w:lineRule="exact"/>
              <w:ind w:right="1"/>
              <w:jc w:val="thaiDistribute"/>
              <w:rPr>
                <w:rFonts w:ascii="Angsana New" w:hAnsi="Angsana New"/>
                <w:snapToGrid w:val="0"/>
                <w:sz w:val="28"/>
                <w:szCs w:val="28"/>
                <w:cs/>
                <w:lang w:val="en-GB" w:eastAsia="th-TH"/>
              </w:rPr>
            </w:pPr>
          </w:p>
        </w:tc>
        <w:tc>
          <w:tcPr>
            <w:tcW w:w="1275" w:type="dxa"/>
            <w:shd w:val="clear" w:color="auto" w:fill="auto"/>
            <w:vAlign w:val="center"/>
          </w:tcPr>
          <w:p w14:paraId="158048F1" w14:textId="448EA4EA" w:rsidR="001B11F4" w:rsidRPr="00E86CBB" w:rsidRDefault="001B11F4" w:rsidP="00E86CBB">
            <w:pPr>
              <w:pBdr>
                <w:top w:val="single" w:sz="4" w:space="1" w:color="auto"/>
              </w:pBd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87,925</w:t>
            </w:r>
          </w:p>
        </w:tc>
        <w:tc>
          <w:tcPr>
            <w:tcW w:w="1274" w:type="dxa"/>
            <w:shd w:val="clear" w:color="auto" w:fill="auto"/>
            <w:vAlign w:val="center"/>
          </w:tcPr>
          <w:p w14:paraId="757AF9B3" w14:textId="249989E8" w:rsidR="001B11F4" w:rsidRPr="00E86CBB" w:rsidRDefault="00305283" w:rsidP="00E86CBB">
            <w:pPr>
              <w:pBdr>
                <w:top w:val="single" w:sz="4" w:space="1" w:color="auto"/>
              </w:pBdr>
              <w:tabs>
                <w:tab w:val="left" w:pos="1091"/>
              </w:tabs>
              <w:spacing w:line="320" w:lineRule="exact"/>
              <w:ind w:left="-49" w:right="1"/>
              <w:jc w:val="right"/>
              <w:rPr>
                <w:rFonts w:ascii="Angsana New" w:hAnsi="Angsana New"/>
                <w:sz w:val="28"/>
                <w:szCs w:val="28"/>
                <w:lang w:val="af-ZA"/>
              </w:rPr>
            </w:pPr>
            <w:r w:rsidRPr="00E86CBB">
              <w:rPr>
                <w:rFonts w:ascii="Angsana New" w:hAnsi="Angsana New"/>
                <w:sz w:val="28"/>
                <w:szCs w:val="28"/>
                <w:lang w:val="af-ZA"/>
              </w:rPr>
              <w:t>91,49</w:t>
            </w:r>
            <w:r w:rsidR="00EE2C64" w:rsidRPr="00E86CBB">
              <w:rPr>
                <w:rFonts w:ascii="Angsana New" w:hAnsi="Angsana New"/>
                <w:sz w:val="28"/>
                <w:szCs w:val="28"/>
                <w:lang w:val="af-ZA"/>
              </w:rPr>
              <w:t>3</w:t>
            </w:r>
          </w:p>
        </w:tc>
        <w:tc>
          <w:tcPr>
            <w:tcW w:w="1275" w:type="dxa"/>
            <w:shd w:val="clear" w:color="auto" w:fill="auto"/>
            <w:vAlign w:val="center"/>
          </w:tcPr>
          <w:p w14:paraId="09CA320E" w14:textId="2013ECA3" w:rsidR="001B11F4" w:rsidRPr="00E86CBB" w:rsidRDefault="00C73B23" w:rsidP="00E86CBB">
            <w:pPr>
              <w:pBdr>
                <w:top w:val="single" w:sz="4" w:space="1" w:color="auto"/>
              </w:pBd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(4,344)</w:t>
            </w:r>
          </w:p>
        </w:tc>
        <w:tc>
          <w:tcPr>
            <w:tcW w:w="1275" w:type="dxa"/>
            <w:shd w:val="clear" w:color="auto" w:fill="auto"/>
            <w:vAlign w:val="center"/>
          </w:tcPr>
          <w:p w14:paraId="2CEEF776" w14:textId="62D3BB68" w:rsidR="001B11F4" w:rsidRPr="00E86CBB" w:rsidRDefault="00C73B23" w:rsidP="00E86CBB">
            <w:pPr>
              <w:pBdr>
                <w:top w:val="single" w:sz="4" w:space="1" w:color="auto"/>
              </w:pBd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175,07</w:t>
            </w:r>
            <w:r w:rsidR="00EE2C64" w:rsidRPr="00E86CBB">
              <w:rPr>
                <w:rFonts w:ascii="Angsana New" w:hAnsi="Angsana New"/>
                <w:sz w:val="28"/>
                <w:szCs w:val="28"/>
              </w:rPr>
              <w:t>4</w:t>
            </w:r>
          </w:p>
        </w:tc>
      </w:tr>
      <w:tr w:rsidR="00305283" w:rsidRPr="00E86CBB" w14:paraId="245CF25F" w14:textId="77777777" w:rsidTr="00305283">
        <w:trPr>
          <w:trHeight w:val="20"/>
        </w:trPr>
        <w:tc>
          <w:tcPr>
            <w:tcW w:w="4054" w:type="dxa"/>
            <w:shd w:val="clear" w:color="auto" w:fill="auto"/>
          </w:tcPr>
          <w:p w14:paraId="7A396A9F" w14:textId="77777777" w:rsidR="00305283" w:rsidRPr="00E86CBB" w:rsidRDefault="00305283" w:rsidP="00E86CBB">
            <w:pPr>
              <w:spacing w:line="320" w:lineRule="exact"/>
              <w:ind w:right="1"/>
              <w:jc w:val="thaiDistribute"/>
              <w:rPr>
                <w:rFonts w:ascii="Angsana New" w:hAnsi="Angsana New"/>
                <w:sz w:val="28"/>
                <w:szCs w:val="28"/>
                <w:cs/>
              </w:rPr>
            </w:pPr>
            <w:r w:rsidRPr="00E86CBB">
              <w:rPr>
                <w:rFonts w:ascii="Angsana New" w:hAnsi="Angsana New" w:hint="cs"/>
                <w:snapToGrid w:val="0"/>
                <w:sz w:val="28"/>
                <w:szCs w:val="28"/>
                <w:u w:val="single"/>
                <w:cs/>
                <w:lang w:eastAsia="th-TH"/>
              </w:rPr>
              <w:t>หัก</w:t>
            </w:r>
            <w:r w:rsidRPr="00E86CBB">
              <w:rPr>
                <w:rFonts w:ascii="Angsana New" w:hAnsi="Angsana New" w:hint="cs"/>
                <w:sz w:val="28"/>
                <w:szCs w:val="28"/>
                <w:cs/>
              </w:rPr>
              <w:t xml:space="preserve"> ค่าเผื่อผลขาดทุนด้านเครดิตที่คาดว่าจะเกิดขึ้น</w:t>
            </w:r>
          </w:p>
        </w:tc>
        <w:tc>
          <w:tcPr>
            <w:tcW w:w="1275" w:type="dxa"/>
            <w:shd w:val="clear" w:color="auto" w:fill="auto"/>
            <w:vAlign w:val="center"/>
          </w:tcPr>
          <w:p w14:paraId="07BC4ED9" w14:textId="6B3D2887" w:rsidR="00305283" w:rsidRPr="00E86CBB" w:rsidRDefault="00305283"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(85,832)</w:t>
            </w:r>
          </w:p>
        </w:tc>
        <w:tc>
          <w:tcPr>
            <w:tcW w:w="1274" w:type="dxa"/>
            <w:shd w:val="clear" w:color="auto" w:fill="auto"/>
            <w:vAlign w:val="center"/>
          </w:tcPr>
          <w:p w14:paraId="5E29A2B0" w14:textId="7750A6B2" w:rsidR="00305283" w:rsidRPr="00E86CBB" w:rsidRDefault="00305283"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w:t>
            </w:r>
          </w:p>
        </w:tc>
        <w:tc>
          <w:tcPr>
            <w:tcW w:w="1275" w:type="dxa"/>
            <w:shd w:val="clear" w:color="auto" w:fill="auto"/>
            <w:vAlign w:val="center"/>
          </w:tcPr>
          <w:p w14:paraId="7E531B31" w14:textId="6C1804C1" w:rsidR="00305283" w:rsidRPr="00E86CBB" w:rsidRDefault="00305283"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w:t>
            </w:r>
          </w:p>
        </w:tc>
        <w:tc>
          <w:tcPr>
            <w:tcW w:w="1275" w:type="dxa"/>
            <w:shd w:val="clear" w:color="auto" w:fill="auto"/>
            <w:vAlign w:val="center"/>
          </w:tcPr>
          <w:p w14:paraId="55471E29" w14:textId="514911A2" w:rsidR="00305283" w:rsidRPr="00E86CBB" w:rsidRDefault="00305283"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(85,832)</w:t>
            </w:r>
          </w:p>
        </w:tc>
      </w:tr>
      <w:tr w:rsidR="00C73B23" w:rsidRPr="00E86CBB" w14:paraId="592ABAB7" w14:textId="77777777" w:rsidTr="00C73B23">
        <w:trPr>
          <w:trHeight w:val="20"/>
        </w:trPr>
        <w:tc>
          <w:tcPr>
            <w:tcW w:w="4054" w:type="dxa"/>
            <w:shd w:val="clear" w:color="auto" w:fill="auto"/>
            <w:vAlign w:val="center"/>
          </w:tcPr>
          <w:p w14:paraId="1CCAFA6F" w14:textId="77777777" w:rsidR="00C73B23" w:rsidRPr="00E86CBB" w:rsidRDefault="00C73B23" w:rsidP="00E86CBB">
            <w:pPr>
              <w:spacing w:line="320" w:lineRule="exact"/>
              <w:ind w:right="1"/>
              <w:rPr>
                <w:rFonts w:ascii="Angsana New" w:hAnsi="Angsana New"/>
                <w:sz w:val="28"/>
                <w:szCs w:val="28"/>
                <w:cs/>
              </w:rPr>
            </w:pPr>
            <w:r w:rsidRPr="00E86CBB">
              <w:rPr>
                <w:rFonts w:ascii="Angsana New" w:hAnsi="Angsana New" w:hint="cs"/>
                <w:sz w:val="28"/>
                <w:szCs w:val="28"/>
                <w:cs/>
              </w:rPr>
              <w:t>สุทธิ</w:t>
            </w:r>
          </w:p>
        </w:tc>
        <w:tc>
          <w:tcPr>
            <w:tcW w:w="1275" w:type="dxa"/>
            <w:shd w:val="clear" w:color="auto" w:fill="auto"/>
            <w:vAlign w:val="center"/>
          </w:tcPr>
          <w:p w14:paraId="31F63896" w14:textId="506447A3" w:rsidR="00C73B23" w:rsidRPr="00E86CBB" w:rsidRDefault="00C73B23" w:rsidP="00E86CBB">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2,093</w:t>
            </w:r>
          </w:p>
        </w:tc>
        <w:tc>
          <w:tcPr>
            <w:tcW w:w="1274" w:type="dxa"/>
            <w:shd w:val="clear" w:color="auto" w:fill="auto"/>
            <w:vAlign w:val="center"/>
          </w:tcPr>
          <w:p w14:paraId="4DE5982D" w14:textId="57EE4BAD" w:rsidR="00C73B23" w:rsidRPr="00E86CBB" w:rsidRDefault="00C73B23" w:rsidP="00E86CBB">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lang w:val="af-ZA"/>
              </w:rPr>
              <w:t>91,49</w:t>
            </w:r>
            <w:r w:rsidR="00EE2C64" w:rsidRPr="00E86CBB">
              <w:rPr>
                <w:rFonts w:ascii="Angsana New" w:hAnsi="Angsana New"/>
                <w:sz w:val="28"/>
                <w:szCs w:val="28"/>
                <w:lang w:val="af-ZA"/>
              </w:rPr>
              <w:t>3</w:t>
            </w:r>
          </w:p>
        </w:tc>
        <w:tc>
          <w:tcPr>
            <w:tcW w:w="1275" w:type="dxa"/>
            <w:shd w:val="clear" w:color="auto" w:fill="auto"/>
            <w:vAlign w:val="center"/>
          </w:tcPr>
          <w:p w14:paraId="7C0BCD56" w14:textId="63E3E8E0" w:rsidR="00C73B23" w:rsidRPr="00E86CBB" w:rsidRDefault="00C73B23" w:rsidP="00E86CBB">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(4,344)</w:t>
            </w:r>
          </w:p>
        </w:tc>
        <w:tc>
          <w:tcPr>
            <w:tcW w:w="1275" w:type="dxa"/>
            <w:shd w:val="clear" w:color="auto" w:fill="auto"/>
            <w:vAlign w:val="center"/>
          </w:tcPr>
          <w:p w14:paraId="6BD15805" w14:textId="0D044F83" w:rsidR="00C73B23" w:rsidRPr="00E86CBB" w:rsidRDefault="00C73B23" w:rsidP="00E86CBB">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89,24</w:t>
            </w:r>
            <w:r w:rsidR="00EE2C64" w:rsidRPr="00E86CBB">
              <w:rPr>
                <w:rFonts w:ascii="Angsana New" w:hAnsi="Angsana New"/>
                <w:sz w:val="28"/>
                <w:szCs w:val="28"/>
              </w:rPr>
              <w:t>2</w:t>
            </w:r>
          </w:p>
        </w:tc>
      </w:tr>
    </w:tbl>
    <w:p w14:paraId="5749E4E8" w14:textId="77777777" w:rsidR="002A7E61" w:rsidRPr="00E86CBB" w:rsidRDefault="002A7E61" w:rsidP="00E86CBB">
      <w:pPr>
        <w:pStyle w:val="BlockText"/>
        <w:tabs>
          <w:tab w:val="clear" w:pos="1080"/>
          <w:tab w:val="clear" w:pos="1620"/>
        </w:tabs>
        <w:autoSpaceDE w:val="0"/>
        <w:autoSpaceDN w:val="0"/>
        <w:ind w:left="1077" w:right="0" w:hanging="1077"/>
        <w:jc w:val="distribute"/>
        <w:rPr>
          <w:rFonts w:asciiTheme="majorBidi" w:hAnsiTheme="majorBidi" w:cs="Angsana New"/>
          <w:sz w:val="16"/>
          <w:szCs w:val="16"/>
        </w:rPr>
      </w:pPr>
    </w:p>
    <w:tbl>
      <w:tblPr>
        <w:tblW w:w="9153" w:type="dxa"/>
        <w:tblInd w:w="378" w:type="dxa"/>
        <w:tblLayout w:type="fixed"/>
        <w:tblLook w:val="01E0" w:firstRow="1" w:lastRow="1" w:firstColumn="1" w:lastColumn="1" w:noHBand="0" w:noVBand="0"/>
      </w:tblPr>
      <w:tblGrid>
        <w:gridCol w:w="4054"/>
        <w:gridCol w:w="1275"/>
        <w:gridCol w:w="1274"/>
        <w:gridCol w:w="1275"/>
        <w:gridCol w:w="1275"/>
      </w:tblGrid>
      <w:tr w:rsidR="002A7E61" w:rsidRPr="00E86CBB" w14:paraId="09492745" w14:textId="77777777" w:rsidTr="001A2DCD">
        <w:trPr>
          <w:trHeight w:val="20"/>
          <w:tblHeader/>
        </w:trPr>
        <w:tc>
          <w:tcPr>
            <w:tcW w:w="4054" w:type="dxa"/>
            <w:shd w:val="clear" w:color="auto" w:fill="auto"/>
          </w:tcPr>
          <w:p w14:paraId="48DF7DBC" w14:textId="77777777" w:rsidR="002A7E61" w:rsidRPr="00E86CBB" w:rsidRDefault="002A7E61" w:rsidP="00E86CBB">
            <w:pPr>
              <w:tabs>
                <w:tab w:val="left" w:pos="426"/>
                <w:tab w:val="left" w:pos="993"/>
              </w:tabs>
              <w:spacing w:line="320" w:lineRule="exact"/>
              <w:ind w:left="810" w:right="1"/>
              <w:jc w:val="thaiDistribute"/>
              <w:rPr>
                <w:rFonts w:ascii="Angsana New" w:hAnsi="Angsana New"/>
                <w:sz w:val="28"/>
                <w:szCs w:val="28"/>
                <w:lang w:val="en-GB"/>
              </w:rPr>
            </w:pPr>
          </w:p>
        </w:tc>
        <w:tc>
          <w:tcPr>
            <w:tcW w:w="5099" w:type="dxa"/>
            <w:gridSpan w:val="4"/>
            <w:shd w:val="clear" w:color="auto" w:fill="auto"/>
            <w:vAlign w:val="bottom"/>
            <w:hideMark/>
          </w:tcPr>
          <w:p w14:paraId="40E76CE3" w14:textId="4FD843E6" w:rsidR="002A7E61" w:rsidRPr="00E86CBB" w:rsidRDefault="002A7E61" w:rsidP="00E86CBB">
            <w:pPr>
              <w:pBdr>
                <w:bottom w:val="single" w:sz="4" w:space="1" w:color="auto"/>
              </w:pBdr>
              <w:tabs>
                <w:tab w:val="left" w:pos="1091"/>
              </w:tabs>
              <w:spacing w:line="320" w:lineRule="exact"/>
              <w:ind w:left="-49" w:right="1"/>
              <w:jc w:val="right"/>
              <w:rPr>
                <w:rFonts w:ascii="Angsana New" w:hAnsi="Angsana New"/>
                <w:sz w:val="28"/>
                <w:szCs w:val="28"/>
                <w:lang w:val="en-GB"/>
              </w:rPr>
            </w:pPr>
            <w:r w:rsidRPr="00E86CBB">
              <w:rPr>
                <w:rFonts w:ascii="Angsana New" w:hAnsi="Angsana New"/>
                <w:sz w:val="28"/>
                <w:szCs w:val="28"/>
                <w:cs/>
              </w:rPr>
              <w:t xml:space="preserve">(หน่วย </w:t>
            </w:r>
            <w:r w:rsidRPr="00E86CBB">
              <w:rPr>
                <w:rFonts w:ascii="Angsana New" w:hAnsi="Angsana New"/>
                <w:sz w:val="28"/>
                <w:szCs w:val="28"/>
              </w:rPr>
              <w:t xml:space="preserve">: </w:t>
            </w:r>
            <w:r w:rsidR="00380F28" w:rsidRPr="00E86CBB">
              <w:rPr>
                <w:rFonts w:ascii="Angsana New" w:hAnsi="Angsana New" w:hint="cs"/>
                <w:sz w:val="28"/>
                <w:szCs w:val="28"/>
                <w:cs/>
              </w:rPr>
              <w:t>พัน</w:t>
            </w:r>
            <w:r w:rsidRPr="00E86CBB">
              <w:rPr>
                <w:rFonts w:ascii="Angsana New" w:hAnsi="Angsana New"/>
                <w:sz w:val="28"/>
                <w:szCs w:val="28"/>
                <w:cs/>
              </w:rPr>
              <w:t>บาท)</w:t>
            </w:r>
          </w:p>
        </w:tc>
      </w:tr>
      <w:tr w:rsidR="002A7E61" w:rsidRPr="00E86CBB" w14:paraId="3203E234" w14:textId="77777777" w:rsidTr="001A2DCD">
        <w:trPr>
          <w:trHeight w:val="20"/>
          <w:tblHeader/>
        </w:trPr>
        <w:tc>
          <w:tcPr>
            <w:tcW w:w="4054" w:type="dxa"/>
            <w:shd w:val="clear" w:color="auto" w:fill="auto"/>
          </w:tcPr>
          <w:p w14:paraId="56743DA2" w14:textId="77777777" w:rsidR="002A7E61" w:rsidRPr="00E86CBB" w:rsidRDefault="002A7E61" w:rsidP="00E86CBB">
            <w:pPr>
              <w:spacing w:line="320" w:lineRule="exact"/>
              <w:ind w:left="810" w:right="1"/>
              <w:jc w:val="thaiDistribute"/>
              <w:rPr>
                <w:rFonts w:ascii="Angsana New" w:hAnsi="Angsana New"/>
                <w:sz w:val="28"/>
                <w:szCs w:val="28"/>
                <w:cs/>
                <w:lang w:val="en-GB"/>
              </w:rPr>
            </w:pPr>
          </w:p>
        </w:tc>
        <w:tc>
          <w:tcPr>
            <w:tcW w:w="5099" w:type="dxa"/>
            <w:gridSpan w:val="4"/>
            <w:shd w:val="clear" w:color="auto" w:fill="auto"/>
            <w:vAlign w:val="bottom"/>
          </w:tcPr>
          <w:p w14:paraId="446D5933" w14:textId="77777777" w:rsidR="002A7E61" w:rsidRPr="00E86CBB" w:rsidRDefault="002A7E61" w:rsidP="00E86CBB">
            <w:pPr>
              <w:pBdr>
                <w:bottom w:val="single" w:sz="4" w:space="1" w:color="auto"/>
              </w:pBdr>
              <w:tabs>
                <w:tab w:val="left" w:pos="1091"/>
              </w:tabs>
              <w:spacing w:line="320" w:lineRule="exact"/>
              <w:ind w:left="-49" w:right="1"/>
              <w:jc w:val="center"/>
              <w:rPr>
                <w:rFonts w:ascii="Angsana New" w:hAnsi="Angsana New"/>
                <w:sz w:val="28"/>
                <w:szCs w:val="28"/>
                <w:cs/>
              </w:rPr>
            </w:pPr>
            <w:r w:rsidRPr="00E86CBB">
              <w:rPr>
                <w:rFonts w:ascii="Angsana New" w:hAnsi="Angsana New" w:hint="cs"/>
                <w:sz w:val="28"/>
                <w:szCs w:val="28"/>
                <w:cs/>
              </w:rPr>
              <w:t>งบการเงินเฉพาะกิจการ</w:t>
            </w:r>
          </w:p>
        </w:tc>
      </w:tr>
      <w:tr w:rsidR="002A7E61" w:rsidRPr="00E86CBB" w14:paraId="13D48AE2" w14:textId="77777777" w:rsidTr="001A2DCD">
        <w:trPr>
          <w:trHeight w:val="20"/>
          <w:tblHeader/>
        </w:trPr>
        <w:tc>
          <w:tcPr>
            <w:tcW w:w="4054" w:type="dxa"/>
            <w:shd w:val="clear" w:color="auto" w:fill="auto"/>
          </w:tcPr>
          <w:p w14:paraId="5A09B536" w14:textId="77777777" w:rsidR="002A7E61" w:rsidRPr="00E86CBB" w:rsidRDefault="002A7E61" w:rsidP="00E86CBB">
            <w:pPr>
              <w:spacing w:line="320" w:lineRule="exact"/>
              <w:ind w:left="810" w:right="1"/>
              <w:jc w:val="thaiDistribute"/>
              <w:rPr>
                <w:rFonts w:ascii="Angsana New" w:hAnsi="Angsana New"/>
                <w:sz w:val="28"/>
                <w:szCs w:val="28"/>
                <w:cs/>
                <w:lang w:val="en-GB"/>
              </w:rPr>
            </w:pPr>
          </w:p>
        </w:tc>
        <w:tc>
          <w:tcPr>
            <w:tcW w:w="1275" w:type="dxa"/>
            <w:shd w:val="clear" w:color="auto" w:fill="auto"/>
            <w:vAlign w:val="bottom"/>
            <w:hideMark/>
          </w:tcPr>
          <w:p w14:paraId="4179CE08" w14:textId="77777777" w:rsidR="002A7E61" w:rsidRPr="00E86CBB" w:rsidRDefault="002A7E61" w:rsidP="00E86CBB">
            <w:pPr>
              <w:tabs>
                <w:tab w:val="left" w:pos="1091"/>
              </w:tabs>
              <w:spacing w:line="320" w:lineRule="exact"/>
              <w:ind w:left="-49" w:right="1"/>
              <w:jc w:val="center"/>
              <w:rPr>
                <w:rFonts w:ascii="Angsana New" w:hAnsi="Angsana New"/>
                <w:sz w:val="28"/>
                <w:szCs w:val="28"/>
                <w:lang w:val="en-GB"/>
              </w:rPr>
            </w:pPr>
            <w:r w:rsidRPr="00E86CBB">
              <w:rPr>
                <w:rFonts w:ascii="Angsana New" w:hAnsi="Angsana New"/>
                <w:sz w:val="28"/>
                <w:szCs w:val="28"/>
                <w:cs/>
              </w:rPr>
              <w:t xml:space="preserve">ณ วันที่ </w:t>
            </w:r>
            <w:r w:rsidRPr="00E86CBB">
              <w:rPr>
                <w:rFonts w:ascii="Angsana New" w:hAnsi="Angsana New"/>
                <w:sz w:val="28"/>
                <w:szCs w:val="28"/>
              </w:rPr>
              <w:t>1</w:t>
            </w:r>
          </w:p>
        </w:tc>
        <w:tc>
          <w:tcPr>
            <w:tcW w:w="1274" w:type="dxa"/>
            <w:shd w:val="clear" w:color="auto" w:fill="auto"/>
            <w:vAlign w:val="bottom"/>
          </w:tcPr>
          <w:p w14:paraId="78E1D495" w14:textId="77777777" w:rsidR="002A7E61" w:rsidRPr="00E86CBB" w:rsidRDefault="002A7E61" w:rsidP="00E86CBB">
            <w:pPr>
              <w:tabs>
                <w:tab w:val="left" w:pos="1091"/>
              </w:tabs>
              <w:spacing w:line="320" w:lineRule="exact"/>
              <w:ind w:left="-49" w:right="1"/>
              <w:jc w:val="center"/>
              <w:rPr>
                <w:rFonts w:ascii="Angsana New" w:hAnsi="Angsana New"/>
                <w:sz w:val="28"/>
                <w:szCs w:val="28"/>
                <w:lang w:val="en-GB"/>
              </w:rPr>
            </w:pPr>
          </w:p>
        </w:tc>
        <w:tc>
          <w:tcPr>
            <w:tcW w:w="1275" w:type="dxa"/>
            <w:shd w:val="clear" w:color="auto" w:fill="auto"/>
            <w:vAlign w:val="bottom"/>
          </w:tcPr>
          <w:p w14:paraId="0AA54381" w14:textId="77777777" w:rsidR="002A7E61" w:rsidRPr="00E86CBB" w:rsidRDefault="002A7E61" w:rsidP="00E86CBB">
            <w:pPr>
              <w:tabs>
                <w:tab w:val="left" w:pos="1091"/>
              </w:tabs>
              <w:spacing w:line="320" w:lineRule="exact"/>
              <w:ind w:left="-49" w:right="1"/>
              <w:jc w:val="center"/>
              <w:rPr>
                <w:rFonts w:ascii="Angsana New" w:hAnsi="Angsana New"/>
                <w:sz w:val="28"/>
                <w:szCs w:val="28"/>
                <w:lang w:val="en-GB"/>
              </w:rPr>
            </w:pPr>
          </w:p>
        </w:tc>
        <w:tc>
          <w:tcPr>
            <w:tcW w:w="1275" w:type="dxa"/>
            <w:shd w:val="clear" w:color="auto" w:fill="auto"/>
            <w:hideMark/>
          </w:tcPr>
          <w:p w14:paraId="011B6A95" w14:textId="77777777" w:rsidR="002A7E61" w:rsidRPr="00E86CBB" w:rsidRDefault="002A7E61" w:rsidP="00E86CBB">
            <w:pPr>
              <w:tabs>
                <w:tab w:val="left" w:pos="1091"/>
              </w:tabs>
              <w:spacing w:line="320" w:lineRule="exact"/>
              <w:ind w:left="-49" w:right="1"/>
              <w:jc w:val="center"/>
              <w:rPr>
                <w:rFonts w:ascii="Angsana New" w:hAnsi="Angsana New"/>
                <w:sz w:val="28"/>
                <w:szCs w:val="28"/>
                <w:lang w:val="en-GB"/>
              </w:rPr>
            </w:pPr>
            <w:r w:rsidRPr="00E86CBB">
              <w:rPr>
                <w:rFonts w:ascii="Angsana New" w:hAnsi="Angsana New"/>
                <w:sz w:val="28"/>
                <w:szCs w:val="28"/>
                <w:cs/>
              </w:rPr>
              <w:t xml:space="preserve">ณ วันที่ </w:t>
            </w:r>
            <w:r w:rsidRPr="00E86CBB">
              <w:rPr>
                <w:rFonts w:ascii="Angsana New" w:hAnsi="Angsana New"/>
                <w:sz w:val="28"/>
                <w:szCs w:val="28"/>
              </w:rPr>
              <w:t>31</w:t>
            </w:r>
          </w:p>
        </w:tc>
      </w:tr>
      <w:tr w:rsidR="002A7E61" w:rsidRPr="00E86CBB" w14:paraId="31152633" w14:textId="77777777" w:rsidTr="001A2DCD">
        <w:trPr>
          <w:trHeight w:val="20"/>
          <w:tblHeader/>
        </w:trPr>
        <w:tc>
          <w:tcPr>
            <w:tcW w:w="4054" w:type="dxa"/>
            <w:shd w:val="clear" w:color="auto" w:fill="auto"/>
          </w:tcPr>
          <w:p w14:paraId="5BE0AEC8" w14:textId="77777777" w:rsidR="002A7E61" w:rsidRPr="00E86CBB" w:rsidRDefault="002A7E61" w:rsidP="00E86CBB">
            <w:pPr>
              <w:spacing w:line="320" w:lineRule="exact"/>
              <w:ind w:left="810" w:right="1"/>
              <w:jc w:val="thaiDistribute"/>
              <w:rPr>
                <w:rFonts w:ascii="Angsana New" w:hAnsi="Angsana New"/>
                <w:sz w:val="28"/>
                <w:szCs w:val="28"/>
                <w:lang w:val="en-GB"/>
              </w:rPr>
            </w:pPr>
          </w:p>
        </w:tc>
        <w:tc>
          <w:tcPr>
            <w:tcW w:w="1275" w:type="dxa"/>
            <w:tcBorders>
              <w:left w:val="nil"/>
            </w:tcBorders>
            <w:shd w:val="clear" w:color="auto" w:fill="auto"/>
            <w:vAlign w:val="bottom"/>
            <w:hideMark/>
          </w:tcPr>
          <w:p w14:paraId="559E1A37" w14:textId="5A9943FD" w:rsidR="002A7E61" w:rsidRPr="00E86CBB" w:rsidRDefault="002A7E61" w:rsidP="00E86CBB">
            <w:pPr>
              <w:pBdr>
                <w:bottom w:val="single" w:sz="4" w:space="1" w:color="auto"/>
              </w:pBdr>
              <w:tabs>
                <w:tab w:val="left" w:pos="1091"/>
              </w:tabs>
              <w:spacing w:line="320" w:lineRule="exact"/>
              <w:ind w:left="-49" w:right="1"/>
              <w:jc w:val="center"/>
              <w:rPr>
                <w:rFonts w:ascii="Angsana New" w:hAnsi="Angsana New"/>
                <w:sz w:val="28"/>
                <w:szCs w:val="28"/>
                <w:lang w:val="en-GB"/>
              </w:rPr>
            </w:pPr>
            <w:r w:rsidRPr="00E86CBB">
              <w:rPr>
                <w:rFonts w:ascii="Angsana New" w:hAnsi="Angsana New"/>
                <w:sz w:val="28"/>
                <w:szCs w:val="28"/>
                <w:cs/>
              </w:rPr>
              <w:t xml:space="preserve">มกราคม </w:t>
            </w:r>
            <w:r w:rsidRPr="00E86CBB">
              <w:rPr>
                <w:rFonts w:ascii="Angsana New" w:hAnsi="Angsana New"/>
                <w:sz w:val="28"/>
                <w:szCs w:val="28"/>
              </w:rPr>
              <w:t>256</w:t>
            </w:r>
            <w:r w:rsidR="008D4249" w:rsidRPr="00E86CBB">
              <w:rPr>
                <w:rFonts w:ascii="Angsana New" w:hAnsi="Angsana New"/>
                <w:sz w:val="28"/>
                <w:szCs w:val="28"/>
              </w:rPr>
              <w:t>5</w:t>
            </w:r>
          </w:p>
        </w:tc>
        <w:tc>
          <w:tcPr>
            <w:tcW w:w="1274" w:type="dxa"/>
            <w:shd w:val="clear" w:color="auto" w:fill="auto"/>
            <w:vAlign w:val="bottom"/>
            <w:hideMark/>
          </w:tcPr>
          <w:p w14:paraId="2D609330" w14:textId="77777777" w:rsidR="002A7E61" w:rsidRPr="00E86CBB" w:rsidRDefault="002A7E61" w:rsidP="00E86CBB">
            <w:pPr>
              <w:pBdr>
                <w:bottom w:val="single" w:sz="4" w:space="1" w:color="auto"/>
              </w:pBdr>
              <w:tabs>
                <w:tab w:val="left" w:pos="1091"/>
              </w:tabs>
              <w:spacing w:line="320" w:lineRule="exact"/>
              <w:ind w:left="-49" w:right="1"/>
              <w:jc w:val="center"/>
              <w:rPr>
                <w:rFonts w:ascii="Angsana New" w:hAnsi="Angsana New"/>
                <w:sz w:val="28"/>
                <w:szCs w:val="28"/>
                <w:lang w:val="en-GB"/>
              </w:rPr>
            </w:pPr>
            <w:r w:rsidRPr="00E86CBB">
              <w:rPr>
                <w:rFonts w:ascii="Angsana New" w:hAnsi="Angsana New"/>
                <w:sz w:val="28"/>
                <w:szCs w:val="28"/>
                <w:cs/>
              </w:rPr>
              <w:t>เพิ่มขึ้น</w:t>
            </w:r>
          </w:p>
        </w:tc>
        <w:tc>
          <w:tcPr>
            <w:tcW w:w="1275" w:type="dxa"/>
            <w:shd w:val="clear" w:color="auto" w:fill="auto"/>
            <w:vAlign w:val="bottom"/>
            <w:hideMark/>
          </w:tcPr>
          <w:p w14:paraId="6CFB5ECB" w14:textId="77777777" w:rsidR="002A7E61" w:rsidRPr="00E86CBB" w:rsidRDefault="002A7E61" w:rsidP="00E86CBB">
            <w:pPr>
              <w:pBdr>
                <w:bottom w:val="single" w:sz="4" w:space="1" w:color="auto"/>
              </w:pBdr>
              <w:tabs>
                <w:tab w:val="left" w:pos="1091"/>
              </w:tabs>
              <w:spacing w:line="320" w:lineRule="exact"/>
              <w:ind w:left="-49" w:right="1"/>
              <w:jc w:val="center"/>
              <w:rPr>
                <w:rFonts w:ascii="Angsana New" w:hAnsi="Angsana New"/>
                <w:sz w:val="28"/>
                <w:szCs w:val="28"/>
                <w:lang w:val="en-GB"/>
              </w:rPr>
            </w:pPr>
            <w:r w:rsidRPr="00E86CBB">
              <w:rPr>
                <w:rFonts w:ascii="Angsana New" w:hAnsi="Angsana New"/>
                <w:sz w:val="28"/>
                <w:szCs w:val="28"/>
                <w:cs/>
              </w:rPr>
              <w:t>(ลดลง</w:t>
            </w:r>
            <w:r w:rsidRPr="00E86CBB">
              <w:rPr>
                <w:rFonts w:ascii="Angsana New" w:hAnsi="Angsana New"/>
                <w:snapToGrid w:val="0"/>
                <w:sz w:val="28"/>
                <w:szCs w:val="28"/>
                <w:cs/>
                <w:lang w:eastAsia="th-TH"/>
              </w:rPr>
              <w:t>)</w:t>
            </w:r>
          </w:p>
        </w:tc>
        <w:tc>
          <w:tcPr>
            <w:tcW w:w="1275" w:type="dxa"/>
            <w:shd w:val="clear" w:color="auto" w:fill="auto"/>
            <w:vAlign w:val="bottom"/>
            <w:hideMark/>
          </w:tcPr>
          <w:p w14:paraId="02708118" w14:textId="4C7E3C3B" w:rsidR="002A7E61" w:rsidRPr="00E86CBB" w:rsidRDefault="002A7E61" w:rsidP="00E86CBB">
            <w:pPr>
              <w:pBdr>
                <w:bottom w:val="single" w:sz="4" w:space="1" w:color="auto"/>
              </w:pBdr>
              <w:tabs>
                <w:tab w:val="left" w:pos="1091"/>
              </w:tabs>
              <w:spacing w:line="320" w:lineRule="exact"/>
              <w:ind w:left="-49" w:right="1"/>
              <w:jc w:val="center"/>
              <w:rPr>
                <w:rFonts w:ascii="Angsana New" w:hAnsi="Angsana New"/>
                <w:sz w:val="28"/>
                <w:szCs w:val="28"/>
                <w:lang w:val="en-GB"/>
              </w:rPr>
            </w:pPr>
            <w:r w:rsidRPr="00E86CBB">
              <w:rPr>
                <w:rFonts w:ascii="Angsana New" w:hAnsi="Angsana New"/>
                <w:sz w:val="28"/>
                <w:szCs w:val="28"/>
                <w:cs/>
              </w:rPr>
              <w:t xml:space="preserve">ธันวาคม </w:t>
            </w:r>
            <w:r w:rsidRPr="00E86CBB">
              <w:rPr>
                <w:rFonts w:ascii="Angsana New" w:hAnsi="Angsana New"/>
                <w:sz w:val="28"/>
                <w:szCs w:val="28"/>
              </w:rPr>
              <w:t>256</w:t>
            </w:r>
            <w:r w:rsidR="008D4249" w:rsidRPr="00E86CBB">
              <w:rPr>
                <w:rFonts w:ascii="Angsana New" w:hAnsi="Angsana New"/>
                <w:sz w:val="28"/>
                <w:szCs w:val="28"/>
              </w:rPr>
              <w:t>5</w:t>
            </w:r>
          </w:p>
        </w:tc>
      </w:tr>
      <w:tr w:rsidR="00187B96" w:rsidRPr="00E86CBB" w14:paraId="0D415820" w14:textId="77777777" w:rsidTr="001A2DCD">
        <w:trPr>
          <w:trHeight w:val="305"/>
        </w:trPr>
        <w:tc>
          <w:tcPr>
            <w:tcW w:w="4054" w:type="dxa"/>
            <w:shd w:val="clear" w:color="auto" w:fill="auto"/>
            <w:hideMark/>
          </w:tcPr>
          <w:p w14:paraId="13673A04" w14:textId="77777777" w:rsidR="00187B96" w:rsidRPr="00E86CBB" w:rsidRDefault="00187B96" w:rsidP="00E86CBB">
            <w:pPr>
              <w:tabs>
                <w:tab w:val="left" w:pos="1091"/>
              </w:tabs>
              <w:spacing w:line="320" w:lineRule="exact"/>
              <w:ind w:left="-49" w:right="1"/>
              <w:rPr>
                <w:rFonts w:ascii="Angsana New" w:hAnsi="Angsana New"/>
                <w:sz w:val="28"/>
                <w:szCs w:val="28"/>
              </w:rPr>
            </w:pPr>
            <w:r w:rsidRPr="00E86CBB">
              <w:rPr>
                <w:rFonts w:ascii="Angsana New" w:hAnsi="Angsana New"/>
                <w:snapToGrid w:val="0"/>
                <w:sz w:val="28"/>
                <w:szCs w:val="28"/>
                <w:u w:val="single"/>
                <w:cs/>
                <w:lang w:eastAsia="th-TH"/>
              </w:rPr>
              <w:t>เงินให้กู้ยืม –</w:t>
            </w:r>
            <w:r w:rsidR="00BB6CE5" w:rsidRPr="00E86CBB">
              <w:rPr>
                <w:rFonts w:ascii="Angsana New" w:hAnsi="Angsana New" w:hint="cs"/>
                <w:snapToGrid w:val="0"/>
                <w:sz w:val="28"/>
                <w:szCs w:val="28"/>
                <w:u w:val="single"/>
                <w:cs/>
                <w:lang w:eastAsia="th-TH"/>
              </w:rPr>
              <w:t xml:space="preserve"> </w:t>
            </w:r>
            <w:r w:rsidRPr="00E86CBB">
              <w:rPr>
                <w:rFonts w:ascii="Angsana New" w:hAnsi="Angsana New" w:hint="cs"/>
                <w:snapToGrid w:val="0"/>
                <w:sz w:val="28"/>
                <w:szCs w:val="28"/>
                <w:u w:val="single"/>
                <w:cs/>
                <w:lang w:eastAsia="th-TH"/>
              </w:rPr>
              <w:t>บริษัทที่ไม่เกี่ยวข้องกัน</w:t>
            </w:r>
          </w:p>
        </w:tc>
        <w:tc>
          <w:tcPr>
            <w:tcW w:w="1275" w:type="dxa"/>
            <w:tcBorders>
              <w:left w:val="nil"/>
            </w:tcBorders>
            <w:shd w:val="clear" w:color="auto" w:fill="auto"/>
          </w:tcPr>
          <w:p w14:paraId="7A295A81" w14:textId="77777777" w:rsidR="00187B96" w:rsidRPr="00E86CBB" w:rsidRDefault="00187B96" w:rsidP="00E86CBB">
            <w:pPr>
              <w:tabs>
                <w:tab w:val="left" w:pos="1091"/>
              </w:tabs>
              <w:spacing w:line="320" w:lineRule="exact"/>
              <w:ind w:right="1"/>
              <w:rPr>
                <w:rFonts w:ascii="Angsana New" w:hAnsi="Angsana New"/>
                <w:sz w:val="28"/>
                <w:szCs w:val="28"/>
              </w:rPr>
            </w:pPr>
          </w:p>
        </w:tc>
        <w:tc>
          <w:tcPr>
            <w:tcW w:w="1274" w:type="dxa"/>
            <w:shd w:val="clear" w:color="auto" w:fill="auto"/>
            <w:vAlign w:val="bottom"/>
          </w:tcPr>
          <w:p w14:paraId="1F8209C4" w14:textId="77777777" w:rsidR="00187B96" w:rsidRPr="00E86CBB" w:rsidRDefault="00187B96" w:rsidP="00E86CBB">
            <w:pPr>
              <w:tabs>
                <w:tab w:val="left" w:pos="1091"/>
              </w:tabs>
              <w:spacing w:line="320" w:lineRule="exact"/>
              <w:ind w:left="-49" w:right="1"/>
              <w:jc w:val="right"/>
              <w:rPr>
                <w:rFonts w:ascii="Angsana New" w:hAnsi="Angsana New"/>
                <w:sz w:val="28"/>
                <w:szCs w:val="28"/>
              </w:rPr>
            </w:pPr>
          </w:p>
        </w:tc>
        <w:tc>
          <w:tcPr>
            <w:tcW w:w="1275" w:type="dxa"/>
            <w:shd w:val="clear" w:color="auto" w:fill="auto"/>
            <w:vAlign w:val="bottom"/>
          </w:tcPr>
          <w:p w14:paraId="5ABD6444" w14:textId="77777777" w:rsidR="00187B96" w:rsidRPr="00E86CBB" w:rsidRDefault="00187B96" w:rsidP="00E86CBB">
            <w:pPr>
              <w:tabs>
                <w:tab w:val="left" w:pos="1091"/>
              </w:tabs>
              <w:spacing w:line="320" w:lineRule="exact"/>
              <w:ind w:left="-49" w:right="1"/>
              <w:jc w:val="right"/>
              <w:rPr>
                <w:rFonts w:ascii="Angsana New" w:hAnsi="Angsana New"/>
                <w:sz w:val="28"/>
                <w:szCs w:val="28"/>
              </w:rPr>
            </w:pPr>
          </w:p>
        </w:tc>
        <w:tc>
          <w:tcPr>
            <w:tcW w:w="1275" w:type="dxa"/>
            <w:shd w:val="clear" w:color="auto" w:fill="auto"/>
            <w:vAlign w:val="bottom"/>
          </w:tcPr>
          <w:p w14:paraId="2EBC6A28" w14:textId="77777777" w:rsidR="00187B96" w:rsidRPr="00E86CBB" w:rsidRDefault="00187B96" w:rsidP="00E86CBB">
            <w:pPr>
              <w:tabs>
                <w:tab w:val="left" w:pos="1091"/>
              </w:tabs>
              <w:spacing w:line="320" w:lineRule="exact"/>
              <w:ind w:left="-49" w:right="1"/>
              <w:jc w:val="right"/>
              <w:rPr>
                <w:rFonts w:ascii="Angsana New" w:hAnsi="Angsana New"/>
                <w:sz w:val="28"/>
                <w:szCs w:val="28"/>
              </w:rPr>
            </w:pPr>
          </w:p>
        </w:tc>
      </w:tr>
      <w:tr w:rsidR="00305283" w:rsidRPr="00E86CBB" w14:paraId="4B8E86E4" w14:textId="77777777" w:rsidTr="00305283">
        <w:trPr>
          <w:trHeight w:val="20"/>
        </w:trPr>
        <w:tc>
          <w:tcPr>
            <w:tcW w:w="4054" w:type="dxa"/>
            <w:shd w:val="clear" w:color="auto" w:fill="auto"/>
            <w:hideMark/>
          </w:tcPr>
          <w:p w14:paraId="1EDE8411" w14:textId="77777777" w:rsidR="00305283" w:rsidRPr="00E86CBB" w:rsidRDefault="00305283" w:rsidP="00E86CBB">
            <w:pPr>
              <w:spacing w:line="320" w:lineRule="exact"/>
              <w:ind w:left="142" w:right="1"/>
              <w:jc w:val="thaiDistribute"/>
              <w:rPr>
                <w:rFonts w:ascii="Angsana New" w:hAnsi="Angsana New"/>
                <w:snapToGrid w:val="0"/>
                <w:sz w:val="28"/>
                <w:szCs w:val="28"/>
                <w:lang w:eastAsia="th-TH"/>
              </w:rPr>
            </w:pPr>
            <w:r w:rsidRPr="00E86CBB">
              <w:rPr>
                <w:rFonts w:ascii="Angsana New" w:hAnsi="Angsana New"/>
                <w:sz w:val="28"/>
                <w:szCs w:val="28"/>
                <w:cs/>
              </w:rPr>
              <w:t>เงินต้น</w:t>
            </w:r>
          </w:p>
        </w:tc>
        <w:tc>
          <w:tcPr>
            <w:tcW w:w="1275" w:type="dxa"/>
            <w:shd w:val="clear" w:color="auto" w:fill="auto"/>
            <w:vAlign w:val="center"/>
          </w:tcPr>
          <w:p w14:paraId="597D3BBE" w14:textId="582301F9" w:rsidR="00305283" w:rsidRPr="00E86CBB" w:rsidRDefault="00305283" w:rsidP="00E86CBB">
            <w:pPr>
              <w:tabs>
                <w:tab w:val="left" w:pos="1091"/>
              </w:tabs>
              <w:spacing w:line="320" w:lineRule="exact"/>
              <w:ind w:left="-49" w:right="1"/>
              <w:jc w:val="right"/>
              <w:rPr>
                <w:rFonts w:ascii="Angsana New" w:hAnsi="Angsana New"/>
                <w:sz w:val="28"/>
                <w:szCs w:val="28"/>
              </w:rPr>
            </w:pPr>
            <w:r w:rsidRPr="00E86CBB">
              <w:rPr>
                <w:rFonts w:ascii="Angsana New" w:hAnsi="Angsana New" w:hint="cs"/>
                <w:sz w:val="28"/>
                <w:szCs w:val="28"/>
              </w:rPr>
              <w:t>76</w:t>
            </w:r>
            <w:r w:rsidRPr="00E86CBB">
              <w:rPr>
                <w:rFonts w:ascii="Angsana New" w:hAnsi="Angsana New"/>
                <w:sz w:val="28"/>
                <w:szCs w:val="28"/>
              </w:rPr>
              <w:t>,</w:t>
            </w:r>
            <w:r w:rsidRPr="00E86CBB">
              <w:rPr>
                <w:rFonts w:ascii="Angsana New" w:hAnsi="Angsana New" w:hint="cs"/>
                <w:sz w:val="28"/>
                <w:szCs w:val="28"/>
              </w:rPr>
              <w:t>68</w:t>
            </w:r>
            <w:r w:rsidRPr="00E86CBB">
              <w:rPr>
                <w:rFonts w:ascii="Angsana New" w:hAnsi="Angsana New"/>
                <w:sz w:val="28"/>
                <w:szCs w:val="28"/>
              </w:rPr>
              <w:t>1</w:t>
            </w:r>
          </w:p>
        </w:tc>
        <w:tc>
          <w:tcPr>
            <w:tcW w:w="1274" w:type="dxa"/>
            <w:shd w:val="clear" w:color="auto" w:fill="auto"/>
            <w:vAlign w:val="center"/>
          </w:tcPr>
          <w:p w14:paraId="3469D160" w14:textId="5B23D493" w:rsidR="00305283" w:rsidRPr="00E86CBB" w:rsidRDefault="00305283" w:rsidP="00E86CBB">
            <w:pPr>
              <w:tabs>
                <w:tab w:val="left" w:pos="1091"/>
              </w:tabs>
              <w:spacing w:line="320" w:lineRule="exact"/>
              <w:ind w:left="-49" w:right="1"/>
              <w:jc w:val="right"/>
              <w:rPr>
                <w:rFonts w:ascii="Angsana New" w:hAnsi="Angsana New"/>
                <w:sz w:val="28"/>
                <w:szCs w:val="28"/>
                <w:cs/>
              </w:rPr>
            </w:pPr>
            <w:r w:rsidRPr="00E86CBB">
              <w:rPr>
                <w:rFonts w:ascii="Angsana New" w:hAnsi="Angsana New"/>
                <w:sz w:val="28"/>
                <w:szCs w:val="28"/>
              </w:rPr>
              <w:t>-</w:t>
            </w:r>
          </w:p>
        </w:tc>
        <w:tc>
          <w:tcPr>
            <w:tcW w:w="1275" w:type="dxa"/>
            <w:shd w:val="clear" w:color="auto" w:fill="auto"/>
            <w:vAlign w:val="center"/>
          </w:tcPr>
          <w:p w14:paraId="5A92122F" w14:textId="23155D7F" w:rsidR="00305283" w:rsidRPr="00E86CBB" w:rsidRDefault="00305283"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w:t>
            </w:r>
          </w:p>
        </w:tc>
        <w:tc>
          <w:tcPr>
            <w:tcW w:w="1275" w:type="dxa"/>
            <w:shd w:val="clear" w:color="auto" w:fill="auto"/>
            <w:vAlign w:val="center"/>
          </w:tcPr>
          <w:p w14:paraId="30D08BC3" w14:textId="1CAAA69F" w:rsidR="00305283" w:rsidRPr="00E86CBB" w:rsidRDefault="00305283" w:rsidP="00E86CBB">
            <w:pPr>
              <w:tabs>
                <w:tab w:val="left" w:pos="1091"/>
              </w:tabs>
              <w:spacing w:line="320" w:lineRule="exact"/>
              <w:ind w:left="-49" w:right="1"/>
              <w:jc w:val="right"/>
              <w:rPr>
                <w:rFonts w:ascii="Angsana New" w:hAnsi="Angsana New"/>
                <w:sz w:val="28"/>
                <w:szCs w:val="28"/>
              </w:rPr>
            </w:pPr>
            <w:r w:rsidRPr="00E86CBB">
              <w:rPr>
                <w:rFonts w:ascii="Angsana New" w:hAnsi="Angsana New" w:hint="cs"/>
                <w:sz w:val="28"/>
                <w:szCs w:val="28"/>
              </w:rPr>
              <w:t>76</w:t>
            </w:r>
            <w:r w:rsidRPr="00E86CBB">
              <w:rPr>
                <w:rFonts w:ascii="Angsana New" w:hAnsi="Angsana New"/>
                <w:sz w:val="28"/>
                <w:szCs w:val="28"/>
              </w:rPr>
              <w:t>,</w:t>
            </w:r>
            <w:r w:rsidRPr="00E86CBB">
              <w:rPr>
                <w:rFonts w:ascii="Angsana New" w:hAnsi="Angsana New" w:hint="cs"/>
                <w:sz w:val="28"/>
                <w:szCs w:val="28"/>
              </w:rPr>
              <w:t>68</w:t>
            </w:r>
            <w:r w:rsidRPr="00E86CBB">
              <w:rPr>
                <w:rFonts w:ascii="Angsana New" w:hAnsi="Angsana New"/>
                <w:sz w:val="28"/>
                <w:szCs w:val="28"/>
              </w:rPr>
              <w:t>1</w:t>
            </w:r>
          </w:p>
        </w:tc>
      </w:tr>
      <w:tr w:rsidR="00305283" w:rsidRPr="00E86CBB" w14:paraId="7ED68BFE" w14:textId="77777777" w:rsidTr="00305283">
        <w:trPr>
          <w:trHeight w:val="20"/>
        </w:trPr>
        <w:tc>
          <w:tcPr>
            <w:tcW w:w="4054" w:type="dxa"/>
            <w:shd w:val="clear" w:color="auto" w:fill="auto"/>
            <w:hideMark/>
          </w:tcPr>
          <w:p w14:paraId="35D9A482" w14:textId="77777777" w:rsidR="00305283" w:rsidRPr="00E86CBB" w:rsidRDefault="00305283" w:rsidP="00E86CBB">
            <w:pPr>
              <w:spacing w:line="320" w:lineRule="exact"/>
              <w:ind w:left="142" w:right="1"/>
              <w:jc w:val="thaiDistribute"/>
              <w:rPr>
                <w:rFonts w:ascii="Angsana New" w:hAnsi="Angsana New"/>
                <w:snapToGrid w:val="0"/>
                <w:sz w:val="28"/>
                <w:szCs w:val="28"/>
                <w:cs/>
                <w:lang w:val="en-GB" w:eastAsia="th-TH"/>
              </w:rPr>
            </w:pPr>
            <w:r w:rsidRPr="00E86CBB">
              <w:rPr>
                <w:rFonts w:ascii="Angsana New" w:hAnsi="Angsana New"/>
                <w:sz w:val="28"/>
                <w:szCs w:val="28"/>
                <w:cs/>
              </w:rPr>
              <w:t>ดอกเบี้ยค้าง</w:t>
            </w:r>
            <w:r w:rsidRPr="00E86CBB">
              <w:rPr>
                <w:rFonts w:ascii="Angsana New" w:hAnsi="Angsana New" w:hint="cs"/>
                <w:sz w:val="28"/>
                <w:szCs w:val="28"/>
                <w:cs/>
              </w:rPr>
              <w:t>รับ</w:t>
            </w:r>
          </w:p>
        </w:tc>
        <w:tc>
          <w:tcPr>
            <w:tcW w:w="1275" w:type="dxa"/>
            <w:shd w:val="clear" w:color="auto" w:fill="auto"/>
            <w:vAlign w:val="center"/>
          </w:tcPr>
          <w:p w14:paraId="7988D43B" w14:textId="23FE592E" w:rsidR="00305283" w:rsidRPr="00E86CBB" w:rsidRDefault="00305283"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9,151</w:t>
            </w:r>
          </w:p>
        </w:tc>
        <w:tc>
          <w:tcPr>
            <w:tcW w:w="1274" w:type="dxa"/>
            <w:shd w:val="clear" w:color="auto" w:fill="auto"/>
            <w:vAlign w:val="center"/>
          </w:tcPr>
          <w:p w14:paraId="1142E6CE" w14:textId="089EED0A" w:rsidR="00305283" w:rsidRPr="00E86CBB" w:rsidRDefault="00305283"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w:t>
            </w:r>
          </w:p>
        </w:tc>
        <w:tc>
          <w:tcPr>
            <w:tcW w:w="1275" w:type="dxa"/>
            <w:shd w:val="clear" w:color="auto" w:fill="auto"/>
            <w:vAlign w:val="center"/>
          </w:tcPr>
          <w:p w14:paraId="4E9D1A9E" w14:textId="2882CF79" w:rsidR="00305283" w:rsidRPr="00E86CBB" w:rsidRDefault="00305283"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w:t>
            </w:r>
          </w:p>
        </w:tc>
        <w:tc>
          <w:tcPr>
            <w:tcW w:w="1275" w:type="dxa"/>
            <w:shd w:val="clear" w:color="auto" w:fill="auto"/>
            <w:vAlign w:val="center"/>
          </w:tcPr>
          <w:p w14:paraId="7C12F88F" w14:textId="59C6DF34" w:rsidR="00305283" w:rsidRPr="00E86CBB" w:rsidRDefault="00305283"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9,151</w:t>
            </w:r>
          </w:p>
        </w:tc>
      </w:tr>
      <w:tr w:rsidR="00305283" w:rsidRPr="00E86CBB" w14:paraId="71627886" w14:textId="77777777" w:rsidTr="00305283">
        <w:trPr>
          <w:trHeight w:val="20"/>
        </w:trPr>
        <w:tc>
          <w:tcPr>
            <w:tcW w:w="4054" w:type="dxa"/>
            <w:shd w:val="clear" w:color="auto" w:fill="auto"/>
            <w:hideMark/>
          </w:tcPr>
          <w:p w14:paraId="07C58DD5" w14:textId="77777777" w:rsidR="00305283" w:rsidRPr="00E86CBB" w:rsidRDefault="00305283" w:rsidP="00E86CBB">
            <w:pPr>
              <w:spacing w:line="320" w:lineRule="exact"/>
              <w:ind w:right="1"/>
              <w:jc w:val="thaiDistribute"/>
              <w:rPr>
                <w:rFonts w:ascii="Angsana New" w:hAnsi="Angsana New"/>
                <w:snapToGrid w:val="0"/>
                <w:sz w:val="28"/>
                <w:szCs w:val="28"/>
                <w:cs/>
                <w:lang w:val="en-GB" w:eastAsia="th-TH"/>
              </w:rPr>
            </w:pPr>
          </w:p>
        </w:tc>
        <w:tc>
          <w:tcPr>
            <w:tcW w:w="1275" w:type="dxa"/>
            <w:shd w:val="clear" w:color="auto" w:fill="auto"/>
            <w:vAlign w:val="center"/>
          </w:tcPr>
          <w:p w14:paraId="40DECFEA" w14:textId="062351EE" w:rsidR="00305283" w:rsidRPr="00E86CBB" w:rsidRDefault="00305283" w:rsidP="00E86CBB">
            <w:pPr>
              <w:pBdr>
                <w:top w:val="single" w:sz="4" w:space="1" w:color="auto"/>
              </w:pBd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85,832</w:t>
            </w:r>
          </w:p>
        </w:tc>
        <w:tc>
          <w:tcPr>
            <w:tcW w:w="1274" w:type="dxa"/>
            <w:shd w:val="clear" w:color="auto" w:fill="auto"/>
            <w:vAlign w:val="center"/>
          </w:tcPr>
          <w:p w14:paraId="3EDB0BF0" w14:textId="53F83FBF" w:rsidR="00305283" w:rsidRPr="00E86CBB" w:rsidRDefault="00305283" w:rsidP="00E86CBB">
            <w:pPr>
              <w:pBdr>
                <w:top w:val="single" w:sz="4" w:space="1" w:color="auto"/>
              </w:pBd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w:t>
            </w:r>
          </w:p>
        </w:tc>
        <w:tc>
          <w:tcPr>
            <w:tcW w:w="1275" w:type="dxa"/>
            <w:shd w:val="clear" w:color="auto" w:fill="auto"/>
            <w:vAlign w:val="center"/>
          </w:tcPr>
          <w:p w14:paraId="7465DE69" w14:textId="3D5E1120" w:rsidR="00305283" w:rsidRPr="00E86CBB" w:rsidRDefault="00305283" w:rsidP="00E86CBB">
            <w:pPr>
              <w:pBdr>
                <w:top w:val="single" w:sz="4" w:space="1" w:color="auto"/>
              </w:pBd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w:t>
            </w:r>
          </w:p>
        </w:tc>
        <w:tc>
          <w:tcPr>
            <w:tcW w:w="1275" w:type="dxa"/>
            <w:shd w:val="clear" w:color="auto" w:fill="auto"/>
            <w:vAlign w:val="center"/>
          </w:tcPr>
          <w:p w14:paraId="03125563" w14:textId="3D6DA5A2" w:rsidR="00305283" w:rsidRPr="00E86CBB" w:rsidRDefault="00305283" w:rsidP="00E86CBB">
            <w:pPr>
              <w:pBdr>
                <w:top w:val="single" w:sz="4" w:space="1" w:color="auto"/>
              </w:pBd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85,832</w:t>
            </w:r>
          </w:p>
        </w:tc>
      </w:tr>
      <w:tr w:rsidR="00305283" w:rsidRPr="00E86CBB" w14:paraId="6A60781E" w14:textId="77777777" w:rsidTr="00305283">
        <w:trPr>
          <w:trHeight w:val="20"/>
        </w:trPr>
        <w:tc>
          <w:tcPr>
            <w:tcW w:w="4054" w:type="dxa"/>
            <w:shd w:val="clear" w:color="auto" w:fill="auto"/>
          </w:tcPr>
          <w:p w14:paraId="69B6AA69" w14:textId="77777777" w:rsidR="00305283" w:rsidRPr="00E86CBB" w:rsidRDefault="00305283" w:rsidP="00E86CBB">
            <w:pPr>
              <w:spacing w:line="320" w:lineRule="exact"/>
              <w:ind w:right="1"/>
              <w:jc w:val="thaiDistribute"/>
              <w:rPr>
                <w:rFonts w:ascii="Angsana New" w:hAnsi="Angsana New"/>
                <w:sz w:val="28"/>
                <w:szCs w:val="28"/>
                <w:cs/>
              </w:rPr>
            </w:pPr>
            <w:r w:rsidRPr="00E86CBB">
              <w:rPr>
                <w:rFonts w:ascii="Angsana New" w:hAnsi="Angsana New" w:hint="cs"/>
                <w:snapToGrid w:val="0"/>
                <w:sz w:val="28"/>
                <w:szCs w:val="28"/>
                <w:u w:val="single"/>
                <w:cs/>
                <w:lang w:eastAsia="th-TH"/>
              </w:rPr>
              <w:t>หัก</w:t>
            </w:r>
            <w:r w:rsidRPr="00E86CBB">
              <w:rPr>
                <w:rFonts w:ascii="Angsana New" w:hAnsi="Angsana New" w:hint="cs"/>
                <w:sz w:val="28"/>
                <w:szCs w:val="28"/>
                <w:cs/>
              </w:rPr>
              <w:t xml:space="preserve"> ค่าเผื่อผลขาดทุนด้านเครดิตที่คาดว่าจะเกิดขึ้น</w:t>
            </w:r>
          </w:p>
        </w:tc>
        <w:tc>
          <w:tcPr>
            <w:tcW w:w="1275" w:type="dxa"/>
            <w:shd w:val="clear" w:color="auto" w:fill="auto"/>
            <w:vAlign w:val="center"/>
          </w:tcPr>
          <w:p w14:paraId="1FB4671F" w14:textId="3A992DB4" w:rsidR="00305283" w:rsidRPr="00E86CBB" w:rsidRDefault="00305283"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(85,832)</w:t>
            </w:r>
          </w:p>
        </w:tc>
        <w:tc>
          <w:tcPr>
            <w:tcW w:w="1274" w:type="dxa"/>
            <w:shd w:val="clear" w:color="auto" w:fill="auto"/>
            <w:vAlign w:val="center"/>
          </w:tcPr>
          <w:p w14:paraId="66E4D618" w14:textId="75B2552E" w:rsidR="00305283" w:rsidRPr="00E86CBB" w:rsidRDefault="00305283"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w:t>
            </w:r>
          </w:p>
        </w:tc>
        <w:tc>
          <w:tcPr>
            <w:tcW w:w="1275" w:type="dxa"/>
            <w:shd w:val="clear" w:color="auto" w:fill="auto"/>
            <w:vAlign w:val="center"/>
          </w:tcPr>
          <w:p w14:paraId="73F63BA5" w14:textId="266F469A" w:rsidR="00305283" w:rsidRPr="00E86CBB" w:rsidRDefault="00305283"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w:t>
            </w:r>
          </w:p>
        </w:tc>
        <w:tc>
          <w:tcPr>
            <w:tcW w:w="1275" w:type="dxa"/>
            <w:shd w:val="clear" w:color="auto" w:fill="auto"/>
            <w:vAlign w:val="center"/>
          </w:tcPr>
          <w:p w14:paraId="485B1C7B" w14:textId="3278063A" w:rsidR="00305283" w:rsidRPr="00E86CBB" w:rsidRDefault="00305283" w:rsidP="00E86CBB">
            <w:pP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(85,832)</w:t>
            </w:r>
          </w:p>
        </w:tc>
      </w:tr>
      <w:tr w:rsidR="00305283" w:rsidRPr="00E86CBB" w14:paraId="536D50BF" w14:textId="77777777" w:rsidTr="00305283">
        <w:trPr>
          <w:trHeight w:val="20"/>
        </w:trPr>
        <w:tc>
          <w:tcPr>
            <w:tcW w:w="4054" w:type="dxa"/>
            <w:shd w:val="clear" w:color="auto" w:fill="auto"/>
            <w:vAlign w:val="center"/>
          </w:tcPr>
          <w:p w14:paraId="11ED0426" w14:textId="77777777" w:rsidR="00305283" w:rsidRPr="00E86CBB" w:rsidRDefault="00305283" w:rsidP="00E86CBB">
            <w:pPr>
              <w:spacing w:line="320" w:lineRule="exact"/>
              <w:ind w:right="1"/>
              <w:rPr>
                <w:rFonts w:ascii="Angsana New" w:hAnsi="Angsana New"/>
                <w:sz w:val="28"/>
                <w:szCs w:val="28"/>
                <w:cs/>
              </w:rPr>
            </w:pPr>
            <w:r w:rsidRPr="00E86CBB">
              <w:rPr>
                <w:rFonts w:ascii="Angsana New" w:hAnsi="Angsana New" w:hint="cs"/>
                <w:sz w:val="28"/>
                <w:szCs w:val="28"/>
                <w:cs/>
              </w:rPr>
              <w:t>สุทธิ</w:t>
            </w:r>
          </w:p>
        </w:tc>
        <w:tc>
          <w:tcPr>
            <w:tcW w:w="1275" w:type="dxa"/>
            <w:shd w:val="clear" w:color="auto" w:fill="auto"/>
            <w:vAlign w:val="center"/>
          </w:tcPr>
          <w:p w14:paraId="4CC4D2D6" w14:textId="1307EA53" w:rsidR="00305283" w:rsidRPr="00E86CBB" w:rsidRDefault="00305283" w:rsidP="00E86CBB">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E86CBB">
              <w:rPr>
                <w:rFonts w:ascii="Angsana New" w:hAnsi="Angsana New" w:hint="cs"/>
                <w:sz w:val="28"/>
                <w:szCs w:val="28"/>
                <w:cs/>
              </w:rPr>
              <w:t>-</w:t>
            </w:r>
          </w:p>
        </w:tc>
        <w:tc>
          <w:tcPr>
            <w:tcW w:w="1274" w:type="dxa"/>
            <w:shd w:val="clear" w:color="auto" w:fill="auto"/>
            <w:vAlign w:val="center"/>
          </w:tcPr>
          <w:p w14:paraId="35D93BF3" w14:textId="557ABAE6" w:rsidR="00305283" w:rsidRPr="00E86CBB" w:rsidRDefault="00305283" w:rsidP="00E86CBB">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w:t>
            </w:r>
          </w:p>
        </w:tc>
        <w:tc>
          <w:tcPr>
            <w:tcW w:w="1275" w:type="dxa"/>
            <w:shd w:val="clear" w:color="auto" w:fill="auto"/>
            <w:vAlign w:val="center"/>
          </w:tcPr>
          <w:p w14:paraId="69DDBBCE" w14:textId="15F45A37" w:rsidR="00305283" w:rsidRPr="00E86CBB" w:rsidRDefault="00305283" w:rsidP="00E86CBB">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E86CBB">
              <w:rPr>
                <w:rFonts w:ascii="Angsana New" w:hAnsi="Angsana New"/>
                <w:sz w:val="28"/>
                <w:szCs w:val="28"/>
              </w:rPr>
              <w:t>-</w:t>
            </w:r>
          </w:p>
        </w:tc>
        <w:tc>
          <w:tcPr>
            <w:tcW w:w="1275" w:type="dxa"/>
            <w:shd w:val="clear" w:color="auto" w:fill="auto"/>
            <w:vAlign w:val="center"/>
          </w:tcPr>
          <w:p w14:paraId="7A7AC891" w14:textId="4193B8C2" w:rsidR="00305283" w:rsidRPr="00E86CBB" w:rsidRDefault="00305283" w:rsidP="00E86CBB">
            <w:pPr>
              <w:pBdr>
                <w:top w:val="single" w:sz="4" w:space="1" w:color="auto"/>
                <w:bottom w:val="double" w:sz="4" w:space="1" w:color="auto"/>
              </w:pBdr>
              <w:tabs>
                <w:tab w:val="left" w:pos="1091"/>
              </w:tabs>
              <w:spacing w:line="320" w:lineRule="exact"/>
              <w:ind w:left="-49" w:right="1"/>
              <w:jc w:val="right"/>
              <w:rPr>
                <w:rFonts w:ascii="Angsana New" w:hAnsi="Angsana New"/>
                <w:sz w:val="28"/>
                <w:szCs w:val="28"/>
              </w:rPr>
            </w:pPr>
            <w:r w:rsidRPr="00E86CBB">
              <w:rPr>
                <w:rFonts w:ascii="Angsana New" w:hAnsi="Angsana New" w:hint="cs"/>
                <w:sz w:val="28"/>
                <w:szCs w:val="28"/>
                <w:cs/>
              </w:rPr>
              <w:t>-</w:t>
            </w:r>
          </w:p>
        </w:tc>
      </w:tr>
    </w:tbl>
    <w:p w14:paraId="364993CD" w14:textId="5575A057" w:rsidR="005C33DD" w:rsidRPr="00E86CBB" w:rsidRDefault="005C33DD" w:rsidP="00E86CBB">
      <w:pPr>
        <w:pStyle w:val="BlockText"/>
        <w:numPr>
          <w:ilvl w:val="2"/>
          <w:numId w:val="8"/>
        </w:numPr>
        <w:tabs>
          <w:tab w:val="clear" w:pos="1080"/>
          <w:tab w:val="clear" w:pos="1620"/>
        </w:tabs>
        <w:autoSpaceDE w:val="0"/>
        <w:autoSpaceDN w:val="0"/>
        <w:spacing w:before="120" w:after="120" w:line="340" w:lineRule="exact"/>
        <w:ind w:right="0"/>
        <w:jc w:val="thaiDistribute"/>
        <w:rPr>
          <w:rFonts w:asciiTheme="majorBidi" w:hAnsiTheme="majorBidi" w:cstheme="majorBidi"/>
          <w:sz w:val="28"/>
          <w:szCs w:val="28"/>
        </w:rPr>
      </w:pPr>
      <w:r w:rsidRPr="00E86CBB">
        <w:rPr>
          <w:rFonts w:asciiTheme="majorBidi" w:hAnsiTheme="majorBidi" w:cs="Angsana New"/>
          <w:sz w:val="28"/>
          <w:szCs w:val="28"/>
          <w:cs/>
        </w:rPr>
        <w:t>เงินให้กู้ยืมและดอกเบี้ยค้างรับ – บริษัทที่ไม่เกี่ยวข้องกัน</w:t>
      </w:r>
    </w:p>
    <w:p w14:paraId="6F547BCF" w14:textId="77777777" w:rsidR="007E064D" w:rsidRPr="00E86CBB" w:rsidRDefault="007E064D" w:rsidP="00E86CBB">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theme="majorBidi"/>
          <w:spacing w:val="-4"/>
          <w:sz w:val="28"/>
          <w:szCs w:val="28"/>
        </w:rPr>
      </w:pPr>
      <w:r w:rsidRPr="00E86CBB">
        <w:rPr>
          <w:rFonts w:asciiTheme="majorBidi" w:hAnsiTheme="majorBidi" w:cs="Angsana New"/>
          <w:spacing w:val="-6"/>
          <w:sz w:val="28"/>
          <w:szCs w:val="28"/>
          <w:cs/>
        </w:rPr>
        <w:t xml:space="preserve">ในปี </w:t>
      </w:r>
      <w:r w:rsidRPr="00E86CBB">
        <w:rPr>
          <w:rFonts w:asciiTheme="majorBidi" w:hAnsiTheme="majorBidi" w:cstheme="majorBidi"/>
          <w:spacing w:val="-6"/>
          <w:sz w:val="28"/>
          <w:szCs w:val="28"/>
        </w:rPr>
        <w:t>2552</w:t>
      </w:r>
      <w:r w:rsidRPr="00E86CBB">
        <w:rPr>
          <w:rFonts w:asciiTheme="majorBidi" w:hAnsiTheme="majorBidi" w:cs="Angsana New"/>
          <w:spacing w:val="-6"/>
          <w:sz w:val="28"/>
          <w:szCs w:val="28"/>
          <w:cs/>
        </w:rPr>
        <w:t xml:space="preserve"> บริษัท ฯ ทำสัญญาให้กู้ยืมเงินแก่บริษัท โรงสีธัญญรุ่งเรืองชัย (ประเทศไทย) จำกัด (“ธัญญรุ่งเรืองชัย”)</w:t>
      </w:r>
      <w:r w:rsidRPr="00E86CBB">
        <w:rPr>
          <w:rFonts w:asciiTheme="majorBidi" w:hAnsiTheme="majorBidi" w:cs="Angsana New"/>
          <w:spacing w:val="-4"/>
          <w:sz w:val="28"/>
          <w:szCs w:val="28"/>
          <w:cs/>
        </w:rPr>
        <w:t xml:space="preserve"> จำนวน </w:t>
      </w:r>
      <w:r w:rsidRPr="00E86CBB">
        <w:rPr>
          <w:rFonts w:asciiTheme="majorBidi" w:hAnsiTheme="majorBidi" w:cstheme="majorBidi"/>
          <w:spacing w:val="-4"/>
          <w:sz w:val="28"/>
          <w:szCs w:val="28"/>
        </w:rPr>
        <w:t>70</w:t>
      </w:r>
      <w:r w:rsidRPr="00E86CBB">
        <w:rPr>
          <w:rFonts w:asciiTheme="majorBidi" w:hAnsiTheme="majorBidi" w:cs="Angsana New"/>
          <w:spacing w:val="-4"/>
          <w:sz w:val="28"/>
          <w:szCs w:val="28"/>
          <w:cs/>
        </w:rPr>
        <w:t xml:space="preserve"> ล้านบาท ต่อมาในปี </w:t>
      </w:r>
      <w:r w:rsidRPr="00E86CBB">
        <w:rPr>
          <w:rFonts w:asciiTheme="majorBidi" w:hAnsiTheme="majorBidi" w:cstheme="majorBidi"/>
          <w:spacing w:val="-4"/>
          <w:sz w:val="28"/>
          <w:szCs w:val="28"/>
        </w:rPr>
        <w:t>2553</w:t>
      </w:r>
      <w:r w:rsidRPr="00E86CBB">
        <w:rPr>
          <w:rFonts w:asciiTheme="majorBidi" w:hAnsiTheme="majorBidi" w:cs="Angsana New"/>
          <w:spacing w:val="-4"/>
          <w:sz w:val="28"/>
          <w:szCs w:val="28"/>
          <w:cs/>
        </w:rPr>
        <w:t xml:space="preserve"> บริษัท ฯ และธัญญรุ่งเรืองชัยตกลงโอนดอกเบี้ยค้างรับบางส่วน จำนวน </w:t>
      </w:r>
      <w:r w:rsidRPr="00E86CBB">
        <w:rPr>
          <w:rFonts w:asciiTheme="majorBidi" w:hAnsiTheme="majorBidi" w:cstheme="majorBidi"/>
          <w:sz w:val="28"/>
          <w:szCs w:val="28"/>
        </w:rPr>
        <w:t>6.68</w:t>
      </w:r>
      <w:r w:rsidRPr="00E86CBB">
        <w:rPr>
          <w:rFonts w:asciiTheme="majorBidi" w:hAnsiTheme="majorBidi" w:cs="Angsana New"/>
          <w:sz w:val="28"/>
          <w:szCs w:val="28"/>
          <w:cs/>
        </w:rPr>
        <w:t xml:space="preserve"> ล้านบาท เป็นส่วนหนึ่งของเงินต้น อย่างไรก็ตาม ธัญญรุ่งเรืองชัยผิดนัดชำระหนี้และเจรจาขอผ่อนผันหลายครั้ง</w:t>
      </w:r>
    </w:p>
    <w:p w14:paraId="171EB441" w14:textId="77777777" w:rsidR="007E064D" w:rsidRPr="00E86CBB" w:rsidRDefault="007E064D" w:rsidP="00E86CBB">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theme="majorBidi"/>
          <w:spacing w:val="-4"/>
          <w:sz w:val="28"/>
          <w:szCs w:val="28"/>
        </w:rPr>
      </w:pPr>
      <w:r w:rsidRPr="00E86CBB">
        <w:rPr>
          <w:rFonts w:asciiTheme="majorBidi" w:hAnsiTheme="majorBidi" w:cs="Angsana New"/>
          <w:spacing w:val="2"/>
          <w:sz w:val="28"/>
          <w:szCs w:val="28"/>
          <w:cs/>
        </w:rPr>
        <w:t>เงิน</w:t>
      </w:r>
      <w:r w:rsidRPr="00E86CBB">
        <w:rPr>
          <w:rFonts w:asciiTheme="majorBidi" w:hAnsiTheme="majorBidi" w:cs="Angsana New"/>
          <w:spacing w:val="-6"/>
          <w:sz w:val="28"/>
          <w:szCs w:val="28"/>
          <w:cs/>
        </w:rPr>
        <w:t>ให้</w:t>
      </w:r>
      <w:r w:rsidRPr="00E86CBB">
        <w:rPr>
          <w:rFonts w:asciiTheme="majorBidi" w:hAnsiTheme="majorBidi" w:cs="Angsana New"/>
          <w:spacing w:val="2"/>
          <w:sz w:val="28"/>
          <w:szCs w:val="28"/>
          <w:cs/>
        </w:rPr>
        <w:t>กู้ยืมดังกล่าวค้ำประกัน</w:t>
      </w:r>
      <w:r w:rsidRPr="00E86CBB">
        <w:rPr>
          <w:rFonts w:asciiTheme="majorBidi" w:hAnsiTheme="majorBidi" w:cstheme="majorBidi"/>
          <w:spacing w:val="2"/>
          <w:sz w:val="28"/>
          <w:szCs w:val="28"/>
          <w:cs/>
        </w:rPr>
        <w:t>โดย</w:t>
      </w:r>
      <w:r w:rsidRPr="00E86CBB">
        <w:rPr>
          <w:rFonts w:asciiTheme="majorBidi" w:hAnsiTheme="majorBidi" w:cs="Angsana New"/>
          <w:spacing w:val="2"/>
          <w:sz w:val="28"/>
          <w:szCs w:val="28"/>
          <w:cs/>
        </w:rPr>
        <w:t xml:space="preserve">หุ้นสามัญของธัญญรุ่งเรืองชัยของผู้ถือหุ้นรายหนึ่ง จำนวน </w:t>
      </w:r>
      <w:r w:rsidRPr="00E86CBB">
        <w:rPr>
          <w:rFonts w:asciiTheme="majorBidi" w:hAnsiTheme="majorBidi" w:cstheme="majorBidi"/>
          <w:spacing w:val="2"/>
          <w:sz w:val="28"/>
          <w:szCs w:val="28"/>
        </w:rPr>
        <w:t>800,000</w:t>
      </w:r>
      <w:r w:rsidRPr="00E86CBB">
        <w:rPr>
          <w:rFonts w:asciiTheme="majorBidi" w:hAnsiTheme="majorBidi" w:cs="Angsana New"/>
          <w:spacing w:val="2"/>
          <w:sz w:val="28"/>
          <w:szCs w:val="28"/>
          <w:cs/>
        </w:rPr>
        <w:t xml:space="preserve"> หุ้น</w:t>
      </w:r>
      <w:r w:rsidRPr="00E86CBB">
        <w:rPr>
          <w:rFonts w:asciiTheme="majorBidi" w:hAnsiTheme="majorBidi" w:cs="Angsana New"/>
          <w:spacing w:val="-4"/>
          <w:sz w:val="28"/>
          <w:szCs w:val="28"/>
          <w:cs/>
        </w:rPr>
        <w:t xml:space="preserve"> </w:t>
      </w:r>
      <w:r w:rsidR="00C85162" w:rsidRPr="00E86CBB">
        <w:rPr>
          <w:rFonts w:asciiTheme="majorBidi" w:hAnsiTheme="majorBidi" w:cs="Angsana New" w:hint="cs"/>
          <w:spacing w:val="-4"/>
          <w:sz w:val="28"/>
          <w:szCs w:val="28"/>
          <w:cs/>
        </w:rPr>
        <w:br/>
      </w:r>
      <w:r w:rsidRPr="00E86CBB">
        <w:rPr>
          <w:rFonts w:asciiTheme="majorBidi" w:hAnsiTheme="majorBidi" w:cs="Angsana New"/>
          <w:spacing w:val="-4"/>
          <w:sz w:val="28"/>
          <w:szCs w:val="28"/>
          <w:cs/>
        </w:rPr>
        <w:t xml:space="preserve">มูลค่าที่ตราไว้หุ้นละ </w:t>
      </w:r>
      <w:r w:rsidRPr="00E86CBB">
        <w:rPr>
          <w:rFonts w:asciiTheme="majorBidi" w:hAnsiTheme="majorBidi" w:cstheme="majorBidi"/>
          <w:spacing w:val="-4"/>
          <w:sz w:val="28"/>
          <w:szCs w:val="28"/>
        </w:rPr>
        <w:t>100</w:t>
      </w:r>
      <w:r w:rsidRPr="00E86CBB">
        <w:rPr>
          <w:rFonts w:asciiTheme="majorBidi" w:hAnsiTheme="majorBidi" w:cs="Angsana New"/>
          <w:spacing w:val="-4"/>
          <w:sz w:val="28"/>
          <w:szCs w:val="28"/>
          <w:cs/>
        </w:rPr>
        <w:t xml:space="preserve"> บาท และผู้บริหารท่านหนึ่งของธัญญรุ่งเรืองชัยเป็นผู้ค้ำประกันร่วม</w:t>
      </w:r>
    </w:p>
    <w:p w14:paraId="0FF5E56D" w14:textId="77777777" w:rsidR="007E064D" w:rsidRPr="00E86CBB" w:rsidRDefault="007E064D" w:rsidP="00E86CBB">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theme="majorBidi"/>
          <w:spacing w:val="-4"/>
          <w:sz w:val="28"/>
          <w:szCs w:val="28"/>
        </w:rPr>
      </w:pPr>
      <w:r w:rsidRPr="00E86CBB">
        <w:rPr>
          <w:rFonts w:asciiTheme="majorBidi" w:hAnsiTheme="majorBidi" w:cs="Angsana New"/>
          <w:sz w:val="28"/>
          <w:szCs w:val="28"/>
          <w:cs/>
        </w:rPr>
        <w:t xml:space="preserve">ฝ่ายบริหารของบริษัท ฯ </w:t>
      </w:r>
      <w:r w:rsidRPr="00E86CBB">
        <w:rPr>
          <w:rFonts w:asciiTheme="majorBidi" w:hAnsiTheme="majorBidi" w:cstheme="majorBidi"/>
          <w:sz w:val="28"/>
          <w:szCs w:val="28"/>
          <w:cs/>
        </w:rPr>
        <w:t>ดำเนินการ</w:t>
      </w:r>
      <w:r w:rsidRPr="00E86CBB">
        <w:rPr>
          <w:rFonts w:asciiTheme="majorBidi" w:hAnsiTheme="majorBidi" w:cs="Angsana New"/>
          <w:sz w:val="28"/>
          <w:szCs w:val="28"/>
          <w:cs/>
        </w:rPr>
        <w:t>แต่งตั้งทนายเพื่อยื่นขอรับชำระหนี้กรณี บริษัท โรงสีธัญญรุ่งเรืองชัย (ประเทศไทย)</w:t>
      </w:r>
      <w:r w:rsidRPr="00E86CBB">
        <w:rPr>
          <w:rFonts w:asciiTheme="majorBidi" w:hAnsiTheme="majorBidi" w:cs="Angsana New"/>
          <w:spacing w:val="-4"/>
          <w:sz w:val="28"/>
          <w:szCs w:val="28"/>
          <w:cs/>
        </w:rPr>
        <w:t xml:space="preserve"> จำกัด ยื่นคำร้องขอฟื้นฟูกิจการต่อศาลล้มละลายกลาง ทั้งนี้ บริษัท ฯ บันทึกค่าเผื่อผลขาดทุนด้านเครดิตที่คาดว่าจะเกิดขึ้นเงินให้กู้ยืมดังกล่าวทั้งจำนวน</w:t>
      </w:r>
    </w:p>
    <w:p w14:paraId="676F48D5" w14:textId="6765F7A7" w:rsidR="007E064D" w:rsidRPr="00E86CBB" w:rsidRDefault="007E064D" w:rsidP="00E86CBB">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E86CBB">
        <w:rPr>
          <w:rFonts w:asciiTheme="majorBidi" w:hAnsiTheme="majorBidi" w:cs="Angsana New"/>
          <w:spacing w:val="-4"/>
          <w:sz w:val="28"/>
          <w:szCs w:val="28"/>
          <w:cs/>
        </w:rPr>
        <w:t xml:space="preserve">ในปี </w:t>
      </w:r>
      <w:r w:rsidRPr="00E86CBB">
        <w:rPr>
          <w:rFonts w:asciiTheme="majorBidi" w:hAnsiTheme="majorBidi" w:cstheme="majorBidi"/>
          <w:spacing w:val="-4"/>
          <w:sz w:val="28"/>
          <w:szCs w:val="28"/>
        </w:rPr>
        <w:t>2561</w:t>
      </w:r>
      <w:r w:rsidRPr="00E86CBB">
        <w:rPr>
          <w:rFonts w:asciiTheme="majorBidi" w:hAnsiTheme="majorBidi" w:cs="Angsana New"/>
          <w:spacing w:val="-4"/>
          <w:sz w:val="28"/>
          <w:szCs w:val="28"/>
          <w:cs/>
        </w:rPr>
        <w:t xml:space="preserve"> ศาลล้มละลายกลางมีคำสั่งเห็นชอบด้วยแผนฟื้นฟูกิจการ กำหนดให้บริษัท ฯ รับชำระหนี้อัตราร้อยละ </w:t>
      </w:r>
      <w:r w:rsidRPr="00E86CBB">
        <w:rPr>
          <w:rFonts w:asciiTheme="majorBidi" w:hAnsiTheme="majorBidi" w:cstheme="majorBidi"/>
          <w:spacing w:val="-4"/>
          <w:sz w:val="28"/>
          <w:szCs w:val="28"/>
        </w:rPr>
        <w:t>58.73</w:t>
      </w:r>
      <w:r w:rsidRPr="00E86CBB">
        <w:rPr>
          <w:rFonts w:asciiTheme="majorBidi" w:hAnsiTheme="majorBidi" w:cs="Angsana New"/>
          <w:spacing w:val="-4"/>
          <w:sz w:val="28"/>
          <w:szCs w:val="28"/>
          <w:cs/>
        </w:rPr>
        <w:t xml:space="preserve"> ของ จำนวนเงินต้นที่มี</w:t>
      </w:r>
      <w:r w:rsidRPr="00E86CBB">
        <w:rPr>
          <w:rFonts w:asciiTheme="majorBidi" w:hAnsiTheme="majorBidi" w:cstheme="majorBidi"/>
          <w:spacing w:val="-4"/>
          <w:sz w:val="28"/>
          <w:szCs w:val="28"/>
          <w:cs/>
        </w:rPr>
        <w:t>สิทธิ</w:t>
      </w:r>
      <w:r w:rsidRPr="00E86CBB">
        <w:rPr>
          <w:rFonts w:asciiTheme="majorBidi" w:hAnsiTheme="majorBidi" w:cs="Angsana New"/>
          <w:spacing w:val="-4"/>
          <w:sz w:val="28"/>
          <w:szCs w:val="28"/>
          <w:cs/>
        </w:rPr>
        <w:t xml:space="preserve">ได้รับชำระหนี้ คิดเป็นจำนวน </w:t>
      </w:r>
      <w:r w:rsidRPr="00E86CBB">
        <w:rPr>
          <w:rFonts w:asciiTheme="majorBidi" w:hAnsiTheme="majorBidi" w:cstheme="majorBidi"/>
          <w:spacing w:val="-4"/>
          <w:sz w:val="28"/>
          <w:szCs w:val="28"/>
        </w:rPr>
        <w:t>98.37</w:t>
      </w:r>
      <w:r w:rsidRPr="00E86CBB">
        <w:rPr>
          <w:rFonts w:asciiTheme="majorBidi" w:hAnsiTheme="majorBidi" w:cs="Angsana New"/>
          <w:spacing w:val="-4"/>
          <w:sz w:val="28"/>
          <w:szCs w:val="28"/>
          <w:cs/>
        </w:rPr>
        <w:t xml:space="preserve"> ล้านบาท โดยกำหนดให้รับชำระหนี้ตามแผนจำนวน </w:t>
      </w:r>
      <w:r w:rsidRPr="00E86CBB">
        <w:rPr>
          <w:rFonts w:asciiTheme="majorBidi" w:hAnsiTheme="majorBidi" w:cstheme="majorBidi"/>
          <w:spacing w:val="-4"/>
          <w:sz w:val="28"/>
          <w:szCs w:val="28"/>
        </w:rPr>
        <w:t>15</w:t>
      </w:r>
      <w:r w:rsidRPr="00E86CBB">
        <w:rPr>
          <w:rFonts w:asciiTheme="majorBidi" w:hAnsiTheme="majorBidi" w:cs="Angsana New"/>
          <w:spacing w:val="-4"/>
          <w:sz w:val="28"/>
          <w:szCs w:val="28"/>
          <w:cs/>
        </w:rPr>
        <w:t xml:space="preserve"> ปี ดังนี้</w:t>
      </w:r>
    </w:p>
    <w:p w14:paraId="334A0319" w14:textId="77777777" w:rsidR="007E064D" w:rsidRPr="00E86CBB" w:rsidRDefault="007E064D" w:rsidP="00E86CBB">
      <w:pPr>
        <w:pStyle w:val="BlockText"/>
        <w:tabs>
          <w:tab w:val="clear" w:pos="1080"/>
          <w:tab w:val="clear" w:pos="1620"/>
        </w:tabs>
        <w:autoSpaceDE w:val="0"/>
        <w:autoSpaceDN w:val="0"/>
        <w:spacing w:before="120" w:after="120" w:line="340" w:lineRule="exact"/>
        <w:ind w:left="1778" w:hanging="13"/>
        <w:jc w:val="thaiDistribute"/>
        <w:rPr>
          <w:rFonts w:asciiTheme="majorBidi" w:hAnsiTheme="majorBidi" w:cstheme="majorBidi"/>
          <w:spacing w:val="-4"/>
          <w:sz w:val="28"/>
          <w:szCs w:val="28"/>
        </w:rPr>
      </w:pPr>
      <w:r w:rsidRPr="00E86CBB">
        <w:rPr>
          <w:rFonts w:asciiTheme="majorBidi" w:hAnsiTheme="majorBidi" w:cstheme="majorBidi"/>
          <w:spacing w:val="-4"/>
          <w:sz w:val="28"/>
          <w:szCs w:val="28"/>
        </w:rPr>
        <w:t>-</w:t>
      </w:r>
      <w:r w:rsidRPr="00E86CBB">
        <w:rPr>
          <w:rFonts w:asciiTheme="majorBidi" w:hAnsiTheme="majorBidi" w:cstheme="majorBidi"/>
          <w:spacing w:val="-4"/>
          <w:sz w:val="28"/>
          <w:szCs w:val="28"/>
        </w:rPr>
        <w:tab/>
      </w:r>
      <w:r w:rsidRPr="00E86CBB">
        <w:rPr>
          <w:rFonts w:asciiTheme="majorBidi" w:hAnsiTheme="majorBidi" w:cs="Angsana New"/>
          <w:spacing w:val="-4"/>
          <w:sz w:val="28"/>
          <w:szCs w:val="28"/>
          <w:cs/>
        </w:rPr>
        <w:t xml:space="preserve">ปีที่ </w:t>
      </w:r>
      <w:r w:rsidRPr="00E86CBB">
        <w:rPr>
          <w:rFonts w:asciiTheme="majorBidi" w:hAnsiTheme="majorBidi" w:cstheme="majorBidi"/>
          <w:spacing w:val="-4"/>
          <w:sz w:val="28"/>
          <w:szCs w:val="28"/>
        </w:rPr>
        <w:t>1 – 15</w:t>
      </w:r>
      <w:r w:rsidRPr="00E86CBB">
        <w:rPr>
          <w:rFonts w:asciiTheme="majorBidi" w:hAnsiTheme="majorBidi" w:cs="Angsana New"/>
          <w:spacing w:val="-4"/>
          <w:sz w:val="28"/>
          <w:szCs w:val="28"/>
          <w:cs/>
        </w:rPr>
        <w:t xml:space="preserve"> จำนวนเงินที่มีสิทธิได้รับชำระตามแผนฟื้นฟูกิจการ รวมเป็นจำนวน </w:t>
      </w:r>
      <w:r w:rsidRPr="00E86CBB">
        <w:rPr>
          <w:rFonts w:asciiTheme="majorBidi" w:hAnsiTheme="majorBidi" w:cstheme="majorBidi"/>
          <w:spacing w:val="-4"/>
          <w:sz w:val="28"/>
          <w:szCs w:val="28"/>
        </w:rPr>
        <w:t>5.27</w:t>
      </w:r>
      <w:r w:rsidRPr="00E86CBB">
        <w:rPr>
          <w:rFonts w:asciiTheme="majorBidi" w:hAnsiTheme="majorBidi" w:cs="Angsana New"/>
          <w:spacing w:val="-4"/>
          <w:sz w:val="28"/>
          <w:szCs w:val="28"/>
          <w:cs/>
        </w:rPr>
        <w:t xml:space="preserve"> ล้านบาท</w:t>
      </w:r>
    </w:p>
    <w:p w14:paraId="3965A941" w14:textId="77777777" w:rsidR="007E064D" w:rsidRPr="00E86CBB" w:rsidRDefault="007E064D" w:rsidP="00E86CBB">
      <w:pPr>
        <w:pStyle w:val="BlockText"/>
        <w:tabs>
          <w:tab w:val="clear" w:pos="1080"/>
          <w:tab w:val="clear" w:pos="1620"/>
        </w:tabs>
        <w:autoSpaceDE w:val="0"/>
        <w:autoSpaceDN w:val="0"/>
        <w:spacing w:before="120" w:after="120" w:line="340" w:lineRule="exact"/>
        <w:ind w:left="1778" w:hanging="13"/>
        <w:jc w:val="thaiDistribute"/>
        <w:rPr>
          <w:rFonts w:asciiTheme="majorBidi" w:hAnsiTheme="majorBidi" w:cstheme="majorBidi"/>
          <w:spacing w:val="-4"/>
          <w:sz w:val="28"/>
          <w:szCs w:val="28"/>
        </w:rPr>
      </w:pPr>
      <w:r w:rsidRPr="00E86CBB">
        <w:rPr>
          <w:rFonts w:asciiTheme="majorBidi" w:hAnsiTheme="majorBidi" w:cstheme="majorBidi"/>
          <w:spacing w:val="-4"/>
          <w:sz w:val="28"/>
          <w:szCs w:val="28"/>
        </w:rPr>
        <w:t>-</w:t>
      </w:r>
      <w:r w:rsidRPr="00E86CBB">
        <w:rPr>
          <w:rFonts w:asciiTheme="majorBidi" w:hAnsiTheme="majorBidi" w:cstheme="majorBidi"/>
          <w:spacing w:val="-4"/>
          <w:sz w:val="28"/>
          <w:szCs w:val="28"/>
        </w:rPr>
        <w:tab/>
      </w:r>
      <w:r w:rsidRPr="00E86CBB">
        <w:rPr>
          <w:rFonts w:asciiTheme="majorBidi" w:hAnsiTheme="majorBidi" w:cs="Angsana New"/>
          <w:spacing w:val="-4"/>
          <w:sz w:val="28"/>
          <w:szCs w:val="28"/>
          <w:cs/>
        </w:rPr>
        <w:t>รับ</w:t>
      </w:r>
      <w:r w:rsidRPr="00E86CBB">
        <w:rPr>
          <w:rFonts w:asciiTheme="majorBidi" w:hAnsiTheme="majorBidi" w:cstheme="majorBidi"/>
          <w:spacing w:val="-4"/>
          <w:sz w:val="28"/>
          <w:szCs w:val="28"/>
          <w:cs/>
        </w:rPr>
        <w:t>ชำระ</w:t>
      </w:r>
      <w:r w:rsidRPr="00E86CBB">
        <w:rPr>
          <w:rFonts w:asciiTheme="majorBidi" w:hAnsiTheme="majorBidi" w:cs="Angsana New"/>
          <w:spacing w:val="-4"/>
          <w:sz w:val="28"/>
          <w:szCs w:val="28"/>
          <w:cs/>
        </w:rPr>
        <w:t xml:space="preserve">งวดสุดท้าย จำนวน </w:t>
      </w:r>
      <w:r w:rsidRPr="00E86CBB">
        <w:rPr>
          <w:rFonts w:asciiTheme="majorBidi" w:hAnsiTheme="majorBidi" w:cstheme="majorBidi"/>
          <w:spacing w:val="-4"/>
          <w:sz w:val="28"/>
          <w:szCs w:val="28"/>
        </w:rPr>
        <w:t>93.10</w:t>
      </w:r>
      <w:r w:rsidRPr="00E86CBB">
        <w:rPr>
          <w:rFonts w:asciiTheme="majorBidi" w:hAnsiTheme="majorBidi" w:cs="Angsana New"/>
          <w:spacing w:val="-4"/>
          <w:sz w:val="28"/>
          <w:szCs w:val="28"/>
          <w:cs/>
        </w:rPr>
        <w:t xml:space="preserve"> ล้านบาท</w:t>
      </w:r>
    </w:p>
    <w:p w14:paraId="274BB6C3" w14:textId="77777777" w:rsidR="00F62967" w:rsidRPr="00E86CBB" w:rsidRDefault="00F62967" w:rsidP="00E86CBB">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E86CBB">
        <w:rPr>
          <w:rFonts w:asciiTheme="majorBidi" w:hAnsiTheme="majorBidi" w:cs="Angsana New"/>
          <w:spacing w:val="-4"/>
          <w:sz w:val="28"/>
          <w:szCs w:val="28"/>
          <w:cs/>
        </w:rPr>
        <w:lastRenderedPageBreak/>
        <w:t xml:space="preserve">ลูกหนี้/ผู้ทำแผน ได้ยื่นฎีกาคัดค้านคำพิพากษาศาลอุทธรณ์คดีชำนัญพิเศษต่อศาลล้มละลายกลาง </w:t>
      </w:r>
    </w:p>
    <w:p w14:paraId="0C1AEDEB" w14:textId="6EB68F54" w:rsidR="00782FFA" w:rsidRPr="00E86CBB" w:rsidRDefault="00F62967" w:rsidP="00E86CBB">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E86CBB">
        <w:rPr>
          <w:rFonts w:asciiTheme="majorBidi" w:hAnsiTheme="majorBidi" w:cs="Angsana New"/>
          <w:spacing w:val="-4"/>
          <w:sz w:val="28"/>
          <w:szCs w:val="28"/>
          <w:cs/>
        </w:rPr>
        <w:t>ต่อมาเมื่อวันที่</w:t>
      </w:r>
      <w:r w:rsidRPr="00E86CBB">
        <w:rPr>
          <w:rFonts w:asciiTheme="majorBidi" w:hAnsiTheme="majorBidi" w:cs="Angsana New" w:hint="cs"/>
          <w:spacing w:val="-4"/>
          <w:sz w:val="28"/>
          <w:szCs w:val="28"/>
          <w:cs/>
        </w:rPr>
        <w:t xml:space="preserve"> </w:t>
      </w:r>
      <w:r w:rsidRPr="00E86CBB">
        <w:rPr>
          <w:rFonts w:asciiTheme="majorBidi" w:hAnsiTheme="majorBidi" w:cs="Angsana New"/>
          <w:spacing w:val="-4"/>
          <w:sz w:val="28"/>
          <w:szCs w:val="28"/>
        </w:rPr>
        <w:t xml:space="preserve">13 </w:t>
      </w:r>
      <w:r w:rsidRPr="00E86CBB">
        <w:rPr>
          <w:rFonts w:asciiTheme="majorBidi" w:hAnsiTheme="majorBidi" w:cs="Angsana New"/>
          <w:spacing w:val="-4"/>
          <w:sz w:val="28"/>
          <w:szCs w:val="28"/>
          <w:cs/>
        </w:rPr>
        <w:t>กรกฎาคม</w:t>
      </w:r>
      <w:r w:rsidRPr="00E86CBB">
        <w:rPr>
          <w:rFonts w:asciiTheme="majorBidi" w:hAnsiTheme="majorBidi" w:cs="Angsana New" w:hint="cs"/>
          <w:spacing w:val="-4"/>
          <w:sz w:val="28"/>
          <w:szCs w:val="28"/>
          <w:cs/>
        </w:rPr>
        <w:t xml:space="preserve"> </w:t>
      </w:r>
      <w:r w:rsidRPr="00E86CBB">
        <w:rPr>
          <w:rFonts w:asciiTheme="majorBidi" w:hAnsiTheme="majorBidi" w:cs="Angsana New"/>
          <w:spacing w:val="-4"/>
          <w:sz w:val="28"/>
          <w:szCs w:val="28"/>
        </w:rPr>
        <w:t xml:space="preserve">2564 </w:t>
      </w:r>
      <w:r w:rsidRPr="00E86CBB">
        <w:rPr>
          <w:rFonts w:asciiTheme="majorBidi" w:hAnsiTheme="majorBidi" w:cs="Angsana New"/>
          <w:spacing w:val="-4"/>
          <w:sz w:val="28"/>
          <w:szCs w:val="28"/>
          <w:cs/>
        </w:rPr>
        <w:t xml:space="preserve">ศาลล้มละลายกลางนัดฟังคำสั่งศาลฎีกา โดยศาลฎีกาพิจารณาคำร้องขออนุญาตฎีกาและฎีกาของลูกหนี้/ผู้บริหารแผนแล้วมีคำสั่งว่า </w:t>
      </w:r>
      <w:r w:rsidRPr="00E86CBB">
        <w:rPr>
          <w:rFonts w:asciiTheme="majorBidi" w:hAnsiTheme="majorBidi" w:cs="Angsana New"/>
          <w:spacing w:val="-4"/>
          <w:sz w:val="28"/>
          <w:szCs w:val="28"/>
        </w:rPr>
        <w:t>“</w:t>
      </w:r>
      <w:r w:rsidRPr="00E86CBB">
        <w:rPr>
          <w:rFonts w:asciiTheme="majorBidi" w:hAnsiTheme="majorBidi" w:cs="Angsana New"/>
          <w:spacing w:val="-4"/>
          <w:sz w:val="28"/>
          <w:szCs w:val="28"/>
          <w:cs/>
        </w:rPr>
        <w:t xml:space="preserve">รับฎีกา รอเจ้าพนักงานพิทักษ์ทรัพย์แก้ฎีกา </w:t>
      </w:r>
      <w:r w:rsidR="0081469F" w:rsidRPr="00E86CBB">
        <w:rPr>
          <w:rFonts w:asciiTheme="majorBidi" w:hAnsiTheme="majorBidi" w:cs="Angsana New"/>
          <w:spacing w:val="-4"/>
          <w:sz w:val="28"/>
          <w:szCs w:val="28"/>
        </w:rPr>
        <w:br/>
      </w:r>
      <w:r w:rsidRPr="00E86CBB">
        <w:rPr>
          <w:rFonts w:asciiTheme="majorBidi" w:hAnsiTheme="majorBidi" w:cs="Angsana New"/>
          <w:spacing w:val="-4"/>
          <w:sz w:val="28"/>
          <w:szCs w:val="28"/>
        </w:rPr>
        <w:t xml:space="preserve">15 </w:t>
      </w:r>
      <w:r w:rsidRPr="00E86CBB">
        <w:rPr>
          <w:rFonts w:asciiTheme="majorBidi" w:hAnsiTheme="majorBidi" w:cs="Angsana New"/>
          <w:spacing w:val="-4"/>
          <w:sz w:val="28"/>
          <w:szCs w:val="28"/>
          <w:cs/>
        </w:rPr>
        <w:t>วัน</w:t>
      </w:r>
      <w:r w:rsidRPr="00E86CBB">
        <w:rPr>
          <w:rFonts w:asciiTheme="majorBidi" w:hAnsiTheme="majorBidi" w:cs="Angsana New"/>
          <w:spacing w:val="-4"/>
          <w:sz w:val="28"/>
          <w:szCs w:val="28"/>
        </w:rPr>
        <w:t xml:space="preserve">” </w:t>
      </w:r>
      <w:r w:rsidRPr="00E86CBB">
        <w:rPr>
          <w:rFonts w:asciiTheme="majorBidi" w:hAnsiTheme="majorBidi" w:cs="Angsana New"/>
          <w:spacing w:val="-4"/>
          <w:sz w:val="28"/>
          <w:szCs w:val="28"/>
          <w:cs/>
        </w:rPr>
        <w:t>ดังนั้น คดีนี้เจ้าพนักงานพิทักษ์ทรัพย์จะต้องดำเนินการจัดทำคำแก้ฎีกาดังกล่าวเพื่อยื่นต่อศาลล้มละลายกลางต่อไป</w:t>
      </w:r>
    </w:p>
    <w:p w14:paraId="40C0FEEC" w14:textId="366F43E3" w:rsidR="001E5253" w:rsidRPr="00E86CBB" w:rsidRDefault="00663716" w:rsidP="00E86CBB">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E86CBB">
        <w:rPr>
          <w:rFonts w:asciiTheme="majorBidi" w:hAnsiTheme="majorBidi" w:cs="Angsana New"/>
          <w:spacing w:val="-4"/>
          <w:sz w:val="28"/>
          <w:szCs w:val="28"/>
          <w:cs/>
        </w:rPr>
        <w:t>ต่อมาสำนักงานตรวจสอบพบว่าเจ้าพนักงานพิทักษ์ทรัพย์ได้ยื่นคำแก้ฎีกาต่อศาลล้มละลายกลางแล้ว คดีอยู่ระหว่างศาลฎีกาแผนกคดีล้มละลายพิจารณา โดยปัจจุบันยังไม่มีแจ้งกำหนดวันนัดฟังคำพิพากษาหรือคำสั่ง</w:t>
      </w:r>
    </w:p>
    <w:p w14:paraId="002618E8" w14:textId="39BB4371" w:rsidR="007E064D" w:rsidRPr="00E86CBB" w:rsidRDefault="005C33DD" w:rsidP="00E86CBB">
      <w:pPr>
        <w:pStyle w:val="BlockText"/>
        <w:numPr>
          <w:ilvl w:val="2"/>
          <w:numId w:val="8"/>
        </w:numPr>
        <w:tabs>
          <w:tab w:val="clear" w:pos="1080"/>
          <w:tab w:val="clear" w:pos="1620"/>
        </w:tabs>
        <w:autoSpaceDE w:val="0"/>
        <w:autoSpaceDN w:val="0"/>
        <w:spacing w:before="120" w:after="120" w:line="340" w:lineRule="exact"/>
        <w:ind w:right="0"/>
        <w:jc w:val="thaiDistribute"/>
        <w:rPr>
          <w:rFonts w:asciiTheme="majorBidi" w:hAnsiTheme="majorBidi" w:cs="Angsana New"/>
          <w:sz w:val="28"/>
          <w:szCs w:val="28"/>
        </w:rPr>
      </w:pPr>
      <w:r w:rsidRPr="00E86CBB">
        <w:rPr>
          <w:rFonts w:asciiTheme="majorBidi" w:hAnsiTheme="majorBidi" w:cs="Angsana New"/>
          <w:sz w:val="28"/>
          <w:szCs w:val="28"/>
          <w:cs/>
        </w:rPr>
        <w:t>เงินให้กู้ยืมและดอกเบี้ยค้างรับ – บุคคลที่ไม่เกี่ยวข้องกัน</w:t>
      </w:r>
    </w:p>
    <w:p w14:paraId="62EF61E6" w14:textId="0336D1E8" w:rsidR="000F3FBA" w:rsidRPr="00E86CBB" w:rsidRDefault="005E7C51" w:rsidP="00E86CBB">
      <w:pPr>
        <w:pStyle w:val="BlockText"/>
        <w:tabs>
          <w:tab w:val="clear" w:pos="1080"/>
          <w:tab w:val="clear" w:pos="1620"/>
        </w:tabs>
        <w:autoSpaceDE w:val="0"/>
        <w:autoSpaceDN w:val="0"/>
        <w:spacing w:before="120" w:after="120" w:line="340" w:lineRule="exact"/>
        <w:ind w:left="1218" w:right="-91" w:firstLine="0"/>
        <w:jc w:val="thaiDistribute"/>
        <w:rPr>
          <w:rFonts w:asciiTheme="majorBidi" w:hAnsiTheme="majorBidi" w:cs="Angsana New"/>
          <w:spacing w:val="-4"/>
          <w:sz w:val="28"/>
          <w:szCs w:val="28"/>
        </w:rPr>
      </w:pPr>
      <w:r w:rsidRPr="00E86CBB">
        <w:rPr>
          <w:rFonts w:asciiTheme="majorBidi" w:hAnsiTheme="majorBidi" w:cs="Angsana New"/>
          <w:spacing w:val="-4"/>
          <w:sz w:val="28"/>
          <w:szCs w:val="28"/>
          <w:cs/>
        </w:rPr>
        <w:t xml:space="preserve">ณ วันที่ </w:t>
      </w:r>
      <w:r w:rsidR="00633FA7" w:rsidRPr="00E86CBB">
        <w:rPr>
          <w:rFonts w:asciiTheme="majorBidi" w:hAnsiTheme="majorBidi" w:cs="Angsana New"/>
          <w:spacing w:val="-4"/>
          <w:sz w:val="28"/>
          <w:szCs w:val="28"/>
        </w:rPr>
        <w:t>3</w:t>
      </w:r>
      <w:r w:rsidR="00633FA7" w:rsidRPr="00E86CBB">
        <w:rPr>
          <w:rFonts w:asciiTheme="majorBidi" w:hAnsiTheme="majorBidi" w:cs="Angsana New" w:hint="cs"/>
          <w:spacing w:val="-4"/>
          <w:sz w:val="28"/>
          <w:szCs w:val="28"/>
        </w:rPr>
        <w:t>1</w:t>
      </w:r>
      <w:r w:rsidRPr="00E86CBB">
        <w:rPr>
          <w:rFonts w:asciiTheme="majorBidi" w:hAnsiTheme="majorBidi" w:cs="Angsana New"/>
          <w:spacing w:val="-4"/>
          <w:sz w:val="28"/>
          <w:szCs w:val="28"/>
          <w:cs/>
        </w:rPr>
        <w:t xml:space="preserve"> </w:t>
      </w:r>
      <w:r w:rsidRPr="00E86CBB">
        <w:rPr>
          <w:rFonts w:asciiTheme="majorBidi" w:hAnsiTheme="majorBidi" w:cs="Angsana New" w:hint="cs"/>
          <w:spacing w:val="-4"/>
          <w:sz w:val="28"/>
          <w:szCs w:val="28"/>
          <w:cs/>
        </w:rPr>
        <w:t xml:space="preserve">ธันวาคม </w:t>
      </w:r>
      <w:r w:rsidR="00633FA7" w:rsidRPr="00E86CBB">
        <w:rPr>
          <w:rFonts w:asciiTheme="majorBidi" w:hAnsiTheme="majorBidi" w:cs="Angsana New"/>
          <w:spacing w:val="-4"/>
          <w:sz w:val="28"/>
          <w:szCs w:val="28"/>
        </w:rPr>
        <w:t>2565</w:t>
      </w:r>
      <w:r w:rsidRPr="00E86CBB">
        <w:rPr>
          <w:rFonts w:asciiTheme="majorBidi" w:hAnsiTheme="majorBidi" w:cs="Angsana New"/>
          <w:spacing w:val="-4"/>
          <w:sz w:val="28"/>
          <w:szCs w:val="28"/>
          <w:cs/>
        </w:rPr>
        <w:t xml:space="preserve"> บริษัทย่อยมีเงินให้กู้ยืม – บุคคลที่ไม่เกี่ยวข้องกัน</w:t>
      </w:r>
      <w:r w:rsidR="00E66104" w:rsidRPr="00E86CBB">
        <w:rPr>
          <w:rFonts w:asciiTheme="majorBidi" w:hAnsiTheme="majorBidi" w:cs="Angsana New" w:hint="cs"/>
          <w:spacing w:val="-4"/>
          <w:sz w:val="28"/>
          <w:szCs w:val="28"/>
          <w:cs/>
        </w:rPr>
        <w:t xml:space="preserve"> </w:t>
      </w:r>
      <w:r w:rsidRPr="00E86CBB">
        <w:rPr>
          <w:rFonts w:asciiTheme="majorBidi" w:hAnsiTheme="majorBidi" w:cs="Angsana New"/>
          <w:spacing w:val="-4"/>
          <w:sz w:val="28"/>
          <w:szCs w:val="28"/>
          <w:cs/>
        </w:rPr>
        <w:t xml:space="preserve">มูลค่ารวม </w:t>
      </w:r>
      <w:r w:rsidR="00FB7DBB" w:rsidRPr="00E86CBB">
        <w:rPr>
          <w:rFonts w:asciiTheme="majorBidi" w:hAnsiTheme="majorBidi" w:cs="Angsana New"/>
          <w:spacing w:val="-4"/>
          <w:sz w:val="28"/>
          <w:szCs w:val="28"/>
        </w:rPr>
        <w:t>87</w:t>
      </w:r>
      <w:r w:rsidRPr="00E86CBB">
        <w:rPr>
          <w:rFonts w:asciiTheme="majorBidi" w:hAnsiTheme="majorBidi" w:cs="Angsana New"/>
          <w:spacing w:val="-4"/>
          <w:sz w:val="28"/>
          <w:szCs w:val="28"/>
          <w:cs/>
        </w:rPr>
        <w:t xml:space="preserve"> ล้านบาท ครบกำหนดชำระในช่วง</w:t>
      </w:r>
      <w:r w:rsidR="00473415" w:rsidRPr="00E86CBB">
        <w:rPr>
          <w:rFonts w:asciiTheme="majorBidi" w:hAnsiTheme="majorBidi" w:cs="Angsana New" w:hint="cs"/>
          <w:spacing w:val="-4"/>
          <w:sz w:val="28"/>
          <w:szCs w:val="28"/>
          <w:cs/>
        </w:rPr>
        <w:t xml:space="preserve"> </w:t>
      </w:r>
      <w:r w:rsidR="00473415" w:rsidRPr="00E86CBB">
        <w:rPr>
          <w:rFonts w:asciiTheme="majorBidi" w:hAnsiTheme="majorBidi" w:cs="Angsana New"/>
          <w:spacing w:val="-4"/>
          <w:sz w:val="28"/>
          <w:szCs w:val="28"/>
        </w:rPr>
        <w:t xml:space="preserve">14 </w:t>
      </w:r>
      <w:r w:rsidR="00473415" w:rsidRPr="00E86CBB">
        <w:rPr>
          <w:rFonts w:asciiTheme="majorBidi" w:hAnsiTheme="majorBidi" w:cs="Angsana New" w:hint="cs"/>
          <w:spacing w:val="-4"/>
          <w:sz w:val="28"/>
          <w:szCs w:val="28"/>
          <w:cs/>
        </w:rPr>
        <w:t xml:space="preserve">มีนาคม </w:t>
      </w:r>
      <w:r w:rsidR="00473415" w:rsidRPr="00E86CBB">
        <w:rPr>
          <w:rFonts w:asciiTheme="majorBidi" w:hAnsiTheme="majorBidi" w:cs="Angsana New"/>
          <w:spacing w:val="-4"/>
          <w:sz w:val="28"/>
          <w:szCs w:val="28"/>
        </w:rPr>
        <w:t xml:space="preserve">2566 – 28 </w:t>
      </w:r>
      <w:r w:rsidR="00473415" w:rsidRPr="00E86CBB">
        <w:rPr>
          <w:rFonts w:asciiTheme="majorBidi" w:hAnsiTheme="majorBidi" w:cs="Angsana New" w:hint="cs"/>
          <w:spacing w:val="-4"/>
          <w:sz w:val="28"/>
          <w:szCs w:val="28"/>
          <w:cs/>
        </w:rPr>
        <w:t xml:space="preserve">เมษายน </w:t>
      </w:r>
      <w:r w:rsidR="00473415" w:rsidRPr="00E86CBB">
        <w:rPr>
          <w:rFonts w:asciiTheme="majorBidi" w:hAnsiTheme="majorBidi" w:cs="Angsana New"/>
          <w:spacing w:val="-4"/>
          <w:sz w:val="28"/>
          <w:szCs w:val="28"/>
        </w:rPr>
        <w:t>2567</w:t>
      </w:r>
      <w:r w:rsidRPr="00E86CBB">
        <w:rPr>
          <w:rFonts w:asciiTheme="majorBidi" w:hAnsiTheme="majorBidi" w:cs="Angsana New"/>
          <w:spacing w:val="-4"/>
          <w:sz w:val="28"/>
          <w:szCs w:val="28"/>
          <w:cs/>
        </w:rPr>
        <w:t xml:space="preserve"> อัตราดอกเบี้ยร้อยละ </w:t>
      </w:r>
      <w:r w:rsidR="00473415" w:rsidRPr="00E86CBB">
        <w:rPr>
          <w:rFonts w:asciiTheme="majorBidi" w:hAnsiTheme="majorBidi" w:cs="Angsana New"/>
          <w:spacing w:val="-4"/>
          <w:sz w:val="28"/>
          <w:szCs w:val="28"/>
        </w:rPr>
        <w:t>12</w:t>
      </w:r>
      <w:r w:rsidRPr="00E86CBB">
        <w:rPr>
          <w:rFonts w:asciiTheme="majorBidi" w:hAnsiTheme="majorBidi" w:cs="Angsana New"/>
          <w:spacing w:val="-4"/>
          <w:sz w:val="28"/>
          <w:szCs w:val="28"/>
          <w:cs/>
        </w:rPr>
        <w:t xml:space="preserve"> – </w:t>
      </w:r>
      <w:r w:rsidR="00473415" w:rsidRPr="00E86CBB">
        <w:rPr>
          <w:rFonts w:asciiTheme="majorBidi" w:hAnsiTheme="majorBidi" w:cs="Angsana New"/>
          <w:spacing w:val="-4"/>
          <w:sz w:val="28"/>
          <w:szCs w:val="28"/>
        </w:rPr>
        <w:t>15</w:t>
      </w:r>
      <w:r w:rsidRPr="00E86CBB">
        <w:rPr>
          <w:rFonts w:asciiTheme="majorBidi" w:hAnsiTheme="majorBidi" w:cs="Angsana New"/>
          <w:spacing w:val="-4"/>
          <w:sz w:val="28"/>
          <w:szCs w:val="28"/>
          <w:cs/>
        </w:rPr>
        <w:t xml:space="preserve"> ต่อปี โดยได้ทำการจดจำนองที่ดินพร้อมที่พักอาศัย และห้องชุดโดยมีมูลค่ายุติธรรมรวมจำนวน </w:t>
      </w:r>
      <w:r w:rsidR="00473415" w:rsidRPr="00E86CBB">
        <w:rPr>
          <w:rFonts w:asciiTheme="majorBidi" w:hAnsiTheme="majorBidi" w:cs="Angsana New"/>
          <w:spacing w:val="-4"/>
          <w:sz w:val="28"/>
          <w:szCs w:val="28"/>
        </w:rPr>
        <w:t>229.76</w:t>
      </w:r>
      <w:r w:rsidRPr="00E86CBB">
        <w:rPr>
          <w:rFonts w:asciiTheme="majorBidi" w:hAnsiTheme="majorBidi" w:cs="Angsana New"/>
          <w:spacing w:val="-4"/>
          <w:sz w:val="28"/>
          <w:szCs w:val="28"/>
          <w:cs/>
        </w:rPr>
        <w:t xml:space="preserve"> ล้านบาท</w:t>
      </w:r>
    </w:p>
    <w:p w14:paraId="5FFC7F0E" w14:textId="77777777" w:rsidR="00BB446E" w:rsidRPr="00E86CBB" w:rsidRDefault="00BB446E" w:rsidP="00E86CBB">
      <w:pPr>
        <w:pStyle w:val="BlockText"/>
        <w:numPr>
          <w:ilvl w:val="0"/>
          <w:numId w:val="8"/>
        </w:numPr>
        <w:tabs>
          <w:tab w:val="clear" w:pos="1080"/>
          <w:tab w:val="clear" w:pos="1620"/>
        </w:tabs>
        <w:autoSpaceDE w:val="0"/>
        <w:autoSpaceDN w:val="0"/>
        <w:spacing w:after="60"/>
        <w:ind w:left="340" w:right="0" w:hanging="340"/>
        <w:jc w:val="thaiDistribute"/>
        <w:rPr>
          <w:rFonts w:asciiTheme="majorBidi" w:hAnsiTheme="majorBidi" w:cstheme="majorBidi"/>
          <w:sz w:val="28"/>
          <w:szCs w:val="28"/>
        </w:rPr>
      </w:pPr>
      <w:r w:rsidRPr="00E86CBB">
        <w:rPr>
          <w:rFonts w:asciiTheme="majorBidi" w:hAnsiTheme="majorBidi" w:cstheme="majorBidi"/>
          <w:b/>
          <w:bCs/>
          <w:sz w:val="28"/>
          <w:szCs w:val="28"/>
          <w:cs/>
        </w:rPr>
        <w:t>สินค้าคงเหลือ</w:t>
      </w:r>
      <w:r w:rsidR="000F7023" w:rsidRPr="00E86CBB">
        <w:rPr>
          <w:rFonts w:asciiTheme="majorBidi" w:hAnsiTheme="majorBidi" w:cstheme="majorBidi"/>
          <w:b/>
          <w:bCs/>
          <w:sz w:val="28"/>
          <w:szCs w:val="28"/>
        </w:rPr>
        <w:t xml:space="preserve"> </w:t>
      </w:r>
    </w:p>
    <w:p w14:paraId="74A338D7" w14:textId="6C20A0D6" w:rsidR="00CB6877" w:rsidRPr="00E86CBB" w:rsidRDefault="007D0B28" w:rsidP="00E86CBB">
      <w:pPr>
        <w:pStyle w:val="BlockText"/>
        <w:spacing w:before="60" w:line="360" w:lineRule="exact"/>
        <w:ind w:left="357" w:right="0" w:firstLine="0"/>
        <w:jc w:val="thaiDistribute"/>
        <w:rPr>
          <w:rFonts w:asciiTheme="majorBidi" w:hAnsiTheme="majorBidi" w:cstheme="majorBidi"/>
          <w:sz w:val="28"/>
          <w:szCs w:val="28"/>
        </w:rPr>
      </w:pPr>
      <w:r w:rsidRPr="00E86CBB">
        <w:rPr>
          <w:rFonts w:asciiTheme="majorBidi" w:hAnsiTheme="majorBidi" w:cstheme="majorBidi"/>
          <w:sz w:val="28"/>
          <w:szCs w:val="28"/>
          <w:cs/>
        </w:rPr>
        <w:t xml:space="preserve">ณ วันที่ </w:t>
      </w:r>
      <w:r w:rsidR="00633FA7"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ธันวาคม </w:t>
      </w:r>
      <w:r w:rsidR="00633FA7" w:rsidRPr="00E86CBB">
        <w:rPr>
          <w:rFonts w:asciiTheme="majorBidi" w:hAnsiTheme="majorBidi" w:cstheme="majorBidi"/>
          <w:sz w:val="28"/>
          <w:szCs w:val="28"/>
        </w:rPr>
        <w:t>2565</w:t>
      </w:r>
      <w:r w:rsidRPr="00E86CBB">
        <w:rPr>
          <w:rFonts w:asciiTheme="majorBidi" w:hAnsiTheme="majorBidi" w:cstheme="majorBidi"/>
          <w:sz w:val="28"/>
          <w:szCs w:val="28"/>
          <w:cs/>
        </w:rPr>
        <w:t xml:space="preserve"> และ </w:t>
      </w:r>
      <w:r w:rsidR="00633FA7" w:rsidRPr="00E86CBB">
        <w:rPr>
          <w:rFonts w:asciiTheme="majorBidi" w:hAnsiTheme="majorBidi" w:cstheme="majorBidi"/>
          <w:sz w:val="28"/>
          <w:szCs w:val="28"/>
        </w:rPr>
        <w:t>2564</w:t>
      </w:r>
      <w:r w:rsidRPr="00E86CBB">
        <w:rPr>
          <w:rFonts w:asciiTheme="majorBidi" w:hAnsiTheme="majorBidi" w:cstheme="majorBidi"/>
          <w:sz w:val="28"/>
          <w:szCs w:val="28"/>
          <w:cs/>
        </w:rPr>
        <w:t xml:space="preserve"> ประกอบด้วย</w:t>
      </w:r>
    </w:p>
    <w:tbl>
      <w:tblPr>
        <w:tblW w:w="8994" w:type="dxa"/>
        <w:tblInd w:w="422" w:type="dxa"/>
        <w:tblLayout w:type="fixed"/>
        <w:tblCellMar>
          <w:left w:w="62" w:type="dxa"/>
          <w:right w:w="62" w:type="dxa"/>
        </w:tblCellMar>
        <w:tblLook w:val="0000" w:firstRow="0" w:lastRow="0" w:firstColumn="0" w:lastColumn="0" w:noHBand="0" w:noVBand="0"/>
      </w:tblPr>
      <w:tblGrid>
        <w:gridCol w:w="2835"/>
        <w:gridCol w:w="1428"/>
        <w:gridCol w:w="144"/>
        <w:gridCol w:w="1423"/>
        <w:gridCol w:w="144"/>
        <w:gridCol w:w="1438"/>
        <w:gridCol w:w="144"/>
        <w:gridCol w:w="1438"/>
      </w:tblGrid>
      <w:tr w:rsidR="008F52E2" w:rsidRPr="00E86CBB" w14:paraId="35BECFB8" w14:textId="77777777" w:rsidTr="00E975F6">
        <w:trPr>
          <w:cantSplit/>
          <w:trHeight w:val="351"/>
        </w:trPr>
        <w:tc>
          <w:tcPr>
            <w:tcW w:w="2835" w:type="dxa"/>
            <w:shd w:val="clear" w:color="auto" w:fill="auto"/>
          </w:tcPr>
          <w:p w14:paraId="34C87A81" w14:textId="77777777" w:rsidR="00BB446E" w:rsidRPr="00E86CBB" w:rsidRDefault="00BB446E" w:rsidP="00E86CBB">
            <w:pPr>
              <w:spacing w:line="320" w:lineRule="exact"/>
              <w:ind w:right="-13"/>
              <w:jc w:val="thaiDistribute"/>
              <w:rPr>
                <w:rFonts w:asciiTheme="majorBidi" w:hAnsiTheme="majorBidi" w:cstheme="majorBidi"/>
                <w:sz w:val="28"/>
                <w:szCs w:val="28"/>
              </w:rPr>
            </w:pPr>
          </w:p>
        </w:tc>
        <w:tc>
          <w:tcPr>
            <w:tcW w:w="6159" w:type="dxa"/>
            <w:gridSpan w:val="7"/>
            <w:tcBorders>
              <w:bottom w:val="single" w:sz="4" w:space="0" w:color="auto"/>
            </w:tcBorders>
            <w:shd w:val="clear" w:color="auto" w:fill="auto"/>
          </w:tcPr>
          <w:p w14:paraId="0A107E02" w14:textId="1AB5C6DF" w:rsidR="00BB446E" w:rsidRPr="00E86CBB" w:rsidRDefault="00893884" w:rsidP="00E86CBB">
            <w:pPr>
              <w:tabs>
                <w:tab w:val="left" w:pos="6458"/>
              </w:tabs>
              <w:spacing w:line="320" w:lineRule="exact"/>
              <w:jc w:val="right"/>
              <w:rPr>
                <w:rFonts w:asciiTheme="majorBidi" w:hAnsiTheme="majorBidi" w:cstheme="majorBidi"/>
                <w:sz w:val="28"/>
                <w:szCs w:val="28"/>
                <w:u w:val="single"/>
              </w:rPr>
            </w:pPr>
            <w:r w:rsidRPr="00E86CBB">
              <w:rPr>
                <w:rFonts w:asciiTheme="majorBidi" w:hAnsiTheme="majorBidi" w:cstheme="majorBidi"/>
                <w:snapToGrid w:val="0"/>
                <w:sz w:val="28"/>
                <w:szCs w:val="28"/>
                <w:lang w:eastAsia="th-TH"/>
              </w:rPr>
              <w:t>(</w:t>
            </w:r>
            <w:r w:rsidRPr="00E86CBB">
              <w:rPr>
                <w:rFonts w:asciiTheme="majorBidi" w:hAnsiTheme="majorBidi" w:cstheme="majorBidi"/>
                <w:snapToGrid w:val="0"/>
                <w:sz w:val="28"/>
                <w:szCs w:val="28"/>
                <w:cs/>
                <w:lang w:eastAsia="th-TH"/>
              </w:rPr>
              <w:t xml:space="preserve">หน่วย : </w:t>
            </w:r>
            <w:r w:rsidR="00FF591E" w:rsidRPr="00E86CBB">
              <w:rPr>
                <w:rFonts w:asciiTheme="majorBidi" w:hAnsiTheme="majorBidi" w:cstheme="majorBidi" w:hint="cs"/>
                <w:snapToGrid w:val="0"/>
                <w:sz w:val="28"/>
                <w:szCs w:val="28"/>
                <w:cs/>
                <w:lang w:eastAsia="th-TH"/>
              </w:rPr>
              <w:t>พัน</w:t>
            </w:r>
            <w:r w:rsidRPr="00E86CBB">
              <w:rPr>
                <w:rFonts w:asciiTheme="majorBidi" w:hAnsiTheme="majorBidi" w:cstheme="majorBidi"/>
                <w:snapToGrid w:val="0"/>
                <w:sz w:val="28"/>
                <w:szCs w:val="28"/>
                <w:cs/>
                <w:lang w:eastAsia="th-TH"/>
              </w:rPr>
              <w:t>บาท)</w:t>
            </w:r>
          </w:p>
        </w:tc>
      </w:tr>
      <w:tr w:rsidR="008F52E2" w:rsidRPr="00E86CBB" w14:paraId="0E9DB423" w14:textId="77777777" w:rsidTr="00E975F6">
        <w:trPr>
          <w:cantSplit/>
          <w:trHeight w:val="351"/>
        </w:trPr>
        <w:tc>
          <w:tcPr>
            <w:tcW w:w="2835" w:type="dxa"/>
            <w:shd w:val="clear" w:color="auto" w:fill="auto"/>
          </w:tcPr>
          <w:p w14:paraId="74339A23" w14:textId="77777777" w:rsidR="00BB446E" w:rsidRPr="00E86CBB" w:rsidRDefault="00BB446E" w:rsidP="00E86CBB">
            <w:pPr>
              <w:spacing w:line="320" w:lineRule="exact"/>
              <w:ind w:right="-13"/>
              <w:jc w:val="thaiDistribute"/>
              <w:rPr>
                <w:rFonts w:asciiTheme="majorBidi" w:hAnsiTheme="majorBidi" w:cstheme="majorBidi"/>
                <w:sz w:val="28"/>
                <w:szCs w:val="28"/>
              </w:rPr>
            </w:pPr>
          </w:p>
        </w:tc>
        <w:tc>
          <w:tcPr>
            <w:tcW w:w="2995" w:type="dxa"/>
            <w:gridSpan w:val="3"/>
            <w:tcBorders>
              <w:top w:val="single" w:sz="4" w:space="0" w:color="auto"/>
              <w:bottom w:val="single" w:sz="4" w:space="0" w:color="auto"/>
            </w:tcBorders>
            <w:shd w:val="clear" w:color="auto" w:fill="auto"/>
          </w:tcPr>
          <w:p w14:paraId="7AAD17D0" w14:textId="77777777" w:rsidR="00BB446E" w:rsidRPr="00E86CBB" w:rsidRDefault="00BB446E" w:rsidP="00E86CBB">
            <w:pPr>
              <w:spacing w:line="320" w:lineRule="exact"/>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5D77845E" w14:textId="77777777" w:rsidR="00BB446E" w:rsidRPr="00E86CBB" w:rsidRDefault="00BB446E" w:rsidP="00E86CBB">
            <w:pPr>
              <w:spacing w:line="320" w:lineRule="exact"/>
              <w:jc w:val="center"/>
              <w:rPr>
                <w:rFonts w:asciiTheme="majorBidi" w:hAnsiTheme="majorBidi" w:cstheme="majorBidi"/>
                <w:sz w:val="28"/>
                <w:szCs w:val="28"/>
              </w:rPr>
            </w:pPr>
          </w:p>
        </w:tc>
        <w:tc>
          <w:tcPr>
            <w:tcW w:w="3020" w:type="dxa"/>
            <w:gridSpan w:val="3"/>
            <w:tcBorders>
              <w:top w:val="single" w:sz="4" w:space="0" w:color="auto"/>
              <w:bottom w:val="single" w:sz="4" w:space="0" w:color="auto"/>
            </w:tcBorders>
            <w:shd w:val="clear" w:color="auto" w:fill="auto"/>
          </w:tcPr>
          <w:p w14:paraId="4D1DE316" w14:textId="77777777" w:rsidR="00BB446E" w:rsidRPr="00E86CBB" w:rsidRDefault="00BB446E" w:rsidP="00E86CBB">
            <w:pPr>
              <w:spacing w:line="320" w:lineRule="exact"/>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8F52E2" w:rsidRPr="00E86CBB" w14:paraId="3ADF051F" w14:textId="77777777" w:rsidTr="00E975F6">
        <w:trPr>
          <w:cantSplit/>
          <w:trHeight w:val="351"/>
        </w:trPr>
        <w:tc>
          <w:tcPr>
            <w:tcW w:w="2835" w:type="dxa"/>
            <w:shd w:val="clear" w:color="auto" w:fill="auto"/>
          </w:tcPr>
          <w:p w14:paraId="531460D4" w14:textId="77777777" w:rsidR="00BB446E" w:rsidRPr="00E86CBB" w:rsidRDefault="00BB446E" w:rsidP="00E86CBB">
            <w:pPr>
              <w:spacing w:line="320" w:lineRule="exact"/>
              <w:ind w:right="-13"/>
              <w:jc w:val="thaiDistribute"/>
              <w:rPr>
                <w:rFonts w:asciiTheme="majorBidi" w:hAnsiTheme="majorBidi" w:cstheme="majorBidi"/>
                <w:sz w:val="28"/>
                <w:szCs w:val="28"/>
              </w:rPr>
            </w:pPr>
          </w:p>
        </w:tc>
        <w:tc>
          <w:tcPr>
            <w:tcW w:w="1428" w:type="dxa"/>
            <w:tcBorders>
              <w:top w:val="single" w:sz="4" w:space="0" w:color="auto"/>
              <w:bottom w:val="single" w:sz="4" w:space="0" w:color="auto"/>
            </w:tcBorders>
            <w:shd w:val="clear" w:color="auto" w:fill="auto"/>
          </w:tcPr>
          <w:p w14:paraId="4FD3951C" w14:textId="2FD5B609" w:rsidR="00BB446E" w:rsidRPr="00E86CBB" w:rsidRDefault="0094194E" w:rsidP="00E86CBB">
            <w:pPr>
              <w:spacing w:line="320" w:lineRule="exact"/>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8D4249" w:rsidRPr="00E86CBB">
              <w:rPr>
                <w:rFonts w:asciiTheme="majorBidi" w:hAnsiTheme="majorBidi" w:cstheme="majorBidi"/>
                <w:sz w:val="28"/>
                <w:szCs w:val="28"/>
              </w:rPr>
              <w:t>5</w:t>
            </w:r>
          </w:p>
        </w:tc>
        <w:tc>
          <w:tcPr>
            <w:tcW w:w="144" w:type="dxa"/>
            <w:tcBorders>
              <w:top w:val="single" w:sz="4" w:space="0" w:color="auto"/>
            </w:tcBorders>
            <w:shd w:val="clear" w:color="auto" w:fill="auto"/>
          </w:tcPr>
          <w:p w14:paraId="030C22D3" w14:textId="77777777" w:rsidR="00BB446E" w:rsidRPr="00E86CBB" w:rsidRDefault="00BB446E" w:rsidP="00E86CBB">
            <w:pPr>
              <w:spacing w:line="320" w:lineRule="exact"/>
              <w:jc w:val="center"/>
              <w:rPr>
                <w:rFonts w:asciiTheme="majorBidi" w:hAnsiTheme="majorBidi" w:cstheme="majorBidi"/>
                <w:sz w:val="28"/>
                <w:szCs w:val="28"/>
              </w:rPr>
            </w:pPr>
          </w:p>
        </w:tc>
        <w:tc>
          <w:tcPr>
            <w:tcW w:w="1423" w:type="dxa"/>
            <w:tcBorders>
              <w:top w:val="single" w:sz="4" w:space="0" w:color="auto"/>
              <w:left w:val="nil"/>
              <w:bottom w:val="single" w:sz="4" w:space="0" w:color="auto"/>
            </w:tcBorders>
            <w:shd w:val="clear" w:color="auto" w:fill="auto"/>
          </w:tcPr>
          <w:p w14:paraId="03A0AF5B" w14:textId="26C26137" w:rsidR="00BB446E" w:rsidRPr="00E86CBB" w:rsidRDefault="00BB446E" w:rsidP="00E86CBB">
            <w:pPr>
              <w:spacing w:line="320" w:lineRule="exact"/>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ธันวาคม</w:t>
            </w:r>
            <w:r w:rsidRPr="00E86CBB">
              <w:rPr>
                <w:rFonts w:asciiTheme="majorBidi" w:hAnsiTheme="majorBidi" w:cstheme="majorBidi"/>
                <w:sz w:val="28"/>
                <w:szCs w:val="28"/>
              </w:rPr>
              <w:t xml:space="preserve"> 256</w:t>
            </w:r>
            <w:r w:rsidR="008D4249" w:rsidRPr="00E86CBB">
              <w:rPr>
                <w:rFonts w:asciiTheme="majorBidi" w:hAnsiTheme="majorBidi" w:cstheme="majorBidi"/>
                <w:sz w:val="28"/>
                <w:szCs w:val="28"/>
              </w:rPr>
              <w:t>4</w:t>
            </w:r>
          </w:p>
        </w:tc>
        <w:tc>
          <w:tcPr>
            <w:tcW w:w="144" w:type="dxa"/>
            <w:shd w:val="clear" w:color="auto" w:fill="auto"/>
          </w:tcPr>
          <w:p w14:paraId="4673DA1A" w14:textId="77777777" w:rsidR="00BB446E" w:rsidRPr="00E86CBB" w:rsidRDefault="00BB446E" w:rsidP="00E86CBB">
            <w:pPr>
              <w:spacing w:line="320" w:lineRule="exact"/>
              <w:jc w:val="center"/>
              <w:rPr>
                <w:rFonts w:asciiTheme="majorBidi" w:hAnsiTheme="majorBidi" w:cstheme="majorBidi"/>
                <w:sz w:val="28"/>
                <w:szCs w:val="28"/>
              </w:rPr>
            </w:pPr>
          </w:p>
        </w:tc>
        <w:tc>
          <w:tcPr>
            <w:tcW w:w="1438" w:type="dxa"/>
            <w:tcBorders>
              <w:bottom w:val="single" w:sz="4" w:space="0" w:color="auto"/>
            </w:tcBorders>
            <w:shd w:val="clear" w:color="auto" w:fill="auto"/>
          </w:tcPr>
          <w:p w14:paraId="6582F013" w14:textId="5DAC8550" w:rsidR="00BB446E" w:rsidRPr="00E86CBB" w:rsidRDefault="0094194E" w:rsidP="00E86CBB">
            <w:pPr>
              <w:spacing w:line="320" w:lineRule="exact"/>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8D4249" w:rsidRPr="00E86CBB">
              <w:rPr>
                <w:rFonts w:asciiTheme="majorBidi" w:hAnsiTheme="majorBidi" w:cstheme="majorBidi"/>
                <w:sz w:val="28"/>
                <w:szCs w:val="28"/>
              </w:rPr>
              <w:t>5</w:t>
            </w:r>
          </w:p>
        </w:tc>
        <w:tc>
          <w:tcPr>
            <w:tcW w:w="144" w:type="dxa"/>
            <w:shd w:val="clear" w:color="auto" w:fill="auto"/>
          </w:tcPr>
          <w:p w14:paraId="6B40F53F" w14:textId="77777777" w:rsidR="00BB446E" w:rsidRPr="00E86CBB" w:rsidRDefault="00BB446E" w:rsidP="00E86CBB">
            <w:pPr>
              <w:spacing w:line="320" w:lineRule="exact"/>
              <w:jc w:val="center"/>
              <w:rPr>
                <w:rFonts w:asciiTheme="majorBidi" w:hAnsiTheme="majorBidi" w:cstheme="majorBidi"/>
                <w:sz w:val="28"/>
                <w:szCs w:val="28"/>
              </w:rPr>
            </w:pPr>
          </w:p>
        </w:tc>
        <w:tc>
          <w:tcPr>
            <w:tcW w:w="1438" w:type="dxa"/>
            <w:tcBorders>
              <w:left w:val="nil"/>
              <w:bottom w:val="single" w:sz="4" w:space="0" w:color="auto"/>
            </w:tcBorders>
            <w:shd w:val="clear" w:color="auto" w:fill="auto"/>
          </w:tcPr>
          <w:p w14:paraId="360D64C1" w14:textId="486ADCEB" w:rsidR="00BB446E" w:rsidRPr="00E86CBB" w:rsidRDefault="00BB446E" w:rsidP="00E86CBB">
            <w:pPr>
              <w:spacing w:line="320" w:lineRule="exact"/>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ธันวาคม</w:t>
            </w:r>
            <w:r w:rsidRPr="00E86CBB">
              <w:rPr>
                <w:rFonts w:asciiTheme="majorBidi" w:hAnsiTheme="majorBidi" w:cstheme="majorBidi"/>
                <w:sz w:val="28"/>
                <w:szCs w:val="28"/>
              </w:rPr>
              <w:t xml:space="preserve"> 256</w:t>
            </w:r>
            <w:r w:rsidR="008D4249" w:rsidRPr="00E86CBB">
              <w:rPr>
                <w:rFonts w:asciiTheme="majorBidi" w:hAnsiTheme="majorBidi" w:cstheme="majorBidi"/>
                <w:sz w:val="28"/>
                <w:szCs w:val="28"/>
              </w:rPr>
              <w:t>4</w:t>
            </w:r>
          </w:p>
        </w:tc>
      </w:tr>
      <w:tr w:rsidR="001B11F4" w:rsidRPr="00E86CBB" w14:paraId="022409CD" w14:textId="77777777" w:rsidTr="00E975F6">
        <w:trPr>
          <w:cantSplit/>
        </w:trPr>
        <w:tc>
          <w:tcPr>
            <w:tcW w:w="2835" w:type="dxa"/>
            <w:shd w:val="clear" w:color="auto" w:fill="auto"/>
          </w:tcPr>
          <w:p w14:paraId="4801482E" w14:textId="77777777" w:rsidR="001B11F4" w:rsidRPr="00E86CBB" w:rsidRDefault="001B11F4" w:rsidP="00E86CBB">
            <w:pPr>
              <w:tabs>
                <w:tab w:val="left" w:pos="540"/>
              </w:tabs>
              <w:spacing w:line="320" w:lineRule="exact"/>
              <w:rPr>
                <w:rFonts w:asciiTheme="majorBidi" w:hAnsiTheme="majorBidi" w:cstheme="majorBidi"/>
                <w:b/>
                <w:bCs/>
                <w:sz w:val="28"/>
                <w:szCs w:val="28"/>
                <w:cs/>
              </w:rPr>
            </w:pPr>
            <w:r w:rsidRPr="00E86CBB">
              <w:rPr>
                <w:rFonts w:asciiTheme="majorBidi" w:hAnsiTheme="majorBidi" w:cstheme="majorBidi"/>
                <w:b/>
                <w:bCs/>
                <w:sz w:val="28"/>
                <w:szCs w:val="28"/>
                <w:cs/>
              </w:rPr>
              <w:t>ต้นทุนการพัฒนาอสังหาริมทรัพย์</w:t>
            </w:r>
          </w:p>
        </w:tc>
        <w:tc>
          <w:tcPr>
            <w:tcW w:w="1428" w:type="dxa"/>
            <w:shd w:val="clear" w:color="auto" w:fill="auto"/>
          </w:tcPr>
          <w:p w14:paraId="743AD709" w14:textId="77777777" w:rsidR="001B11F4" w:rsidRPr="00E86CBB" w:rsidRDefault="001B11F4" w:rsidP="00E86CBB">
            <w:pPr>
              <w:spacing w:line="320" w:lineRule="exact"/>
              <w:jc w:val="right"/>
              <w:rPr>
                <w:rFonts w:asciiTheme="majorBidi" w:hAnsiTheme="majorBidi" w:cstheme="majorBidi"/>
                <w:sz w:val="28"/>
                <w:szCs w:val="28"/>
              </w:rPr>
            </w:pPr>
          </w:p>
        </w:tc>
        <w:tc>
          <w:tcPr>
            <w:tcW w:w="144" w:type="dxa"/>
            <w:shd w:val="clear" w:color="auto" w:fill="auto"/>
          </w:tcPr>
          <w:p w14:paraId="10587BAB" w14:textId="77777777" w:rsidR="001B11F4" w:rsidRPr="00E86CBB" w:rsidRDefault="001B11F4" w:rsidP="00E86CBB">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2D8D0B4A" w14:textId="77777777" w:rsidR="001B11F4" w:rsidRPr="00E86CBB" w:rsidRDefault="001B11F4" w:rsidP="00E86CBB">
            <w:pPr>
              <w:spacing w:line="320" w:lineRule="exact"/>
              <w:jc w:val="right"/>
              <w:rPr>
                <w:rFonts w:asciiTheme="majorBidi" w:hAnsiTheme="majorBidi" w:cstheme="majorBidi"/>
                <w:sz w:val="28"/>
                <w:szCs w:val="28"/>
              </w:rPr>
            </w:pPr>
          </w:p>
        </w:tc>
        <w:tc>
          <w:tcPr>
            <w:tcW w:w="144" w:type="dxa"/>
            <w:shd w:val="clear" w:color="auto" w:fill="auto"/>
          </w:tcPr>
          <w:p w14:paraId="16F6EA41" w14:textId="77777777" w:rsidR="001B11F4" w:rsidRPr="00E86CBB" w:rsidRDefault="001B11F4" w:rsidP="00E86CBB">
            <w:pPr>
              <w:spacing w:line="320" w:lineRule="exact"/>
              <w:jc w:val="right"/>
              <w:rPr>
                <w:rFonts w:asciiTheme="majorBidi" w:hAnsiTheme="majorBidi" w:cstheme="majorBidi"/>
                <w:sz w:val="28"/>
                <w:szCs w:val="28"/>
              </w:rPr>
            </w:pPr>
          </w:p>
        </w:tc>
        <w:tc>
          <w:tcPr>
            <w:tcW w:w="1438" w:type="dxa"/>
            <w:shd w:val="clear" w:color="auto" w:fill="auto"/>
          </w:tcPr>
          <w:p w14:paraId="19858753" w14:textId="77777777" w:rsidR="001B11F4" w:rsidRPr="00E86CBB" w:rsidRDefault="001B11F4" w:rsidP="00E86CBB">
            <w:pPr>
              <w:tabs>
                <w:tab w:val="center" w:pos="643"/>
                <w:tab w:val="right" w:pos="1395"/>
              </w:tabs>
              <w:spacing w:line="320" w:lineRule="exact"/>
              <w:jc w:val="right"/>
              <w:rPr>
                <w:rFonts w:asciiTheme="majorBidi" w:hAnsiTheme="majorBidi" w:cstheme="majorBidi"/>
                <w:sz w:val="28"/>
                <w:szCs w:val="28"/>
              </w:rPr>
            </w:pPr>
          </w:p>
        </w:tc>
        <w:tc>
          <w:tcPr>
            <w:tcW w:w="144" w:type="dxa"/>
            <w:shd w:val="clear" w:color="auto" w:fill="auto"/>
          </w:tcPr>
          <w:p w14:paraId="32A5281C" w14:textId="77777777" w:rsidR="001B11F4" w:rsidRPr="00E86CBB" w:rsidRDefault="001B11F4" w:rsidP="00E86CBB">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0500936A" w14:textId="77777777" w:rsidR="001B11F4" w:rsidRPr="00E86CBB" w:rsidRDefault="001B11F4" w:rsidP="00E86CBB">
            <w:pPr>
              <w:spacing w:line="320" w:lineRule="exact"/>
              <w:jc w:val="right"/>
              <w:rPr>
                <w:rFonts w:asciiTheme="majorBidi" w:hAnsiTheme="majorBidi" w:cstheme="majorBidi"/>
                <w:sz w:val="28"/>
                <w:szCs w:val="28"/>
              </w:rPr>
            </w:pPr>
          </w:p>
        </w:tc>
      </w:tr>
      <w:tr w:rsidR="001B11F4" w:rsidRPr="00E86CBB" w14:paraId="6E3B063F" w14:textId="77777777" w:rsidTr="008B5C9B">
        <w:trPr>
          <w:cantSplit/>
        </w:trPr>
        <w:tc>
          <w:tcPr>
            <w:tcW w:w="2835" w:type="dxa"/>
            <w:shd w:val="clear" w:color="auto" w:fill="auto"/>
          </w:tcPr>
          <w:p w14:paraId="3B98AB1B" w14:textId="77777777" w:rsidR="001B11F4" w:rsidRPr="00E86CBB" w:rsidRDefault="001B11F4" w:rsidP="00E86CBB">
            <w:pPr>
              <w:tabs>
                <w:tab w:val="clear" w:pos="227"/>
                <w:tab w:val="left" w:pos="540"/>
              </w:tabs>
              <w:spacing w:line="320" w:lineRule="exact"/>
              <w:ind w:left="208"/>
              <w:rPr>
                <w:rFonts w:asciiTheme="majorBidi" w:hAnsiTheme="majorBidi" w:cstheme="majorBidi"/>
                <w:sz w:val="28"/>
                <w:szCs w:val="28"/>
                <w:cs/>
              </w:rPr>
            </w:pPr>
            <w:r w:rsidRPr="00E86CBB">
              <w:rPr>
                <w:rFonts w:asciiTheme="majorBidi" w:hAnsiTheme="majorBidi" w:cstheme="majorBidi"/>
                <w:sz w:val="28"/>
                <w:szCs w:val="28"/>
                <w:cs/>
              </w:rPr>
              <w:t>บ้านพร้อมที่ดิน</w:t>
            </w:r>
          </w:p>
        </w:tc>
        <w:tc>
          <w:tcPr>
            <w:tcW w:w="1428" w:type="dxa"/>
            <w:shd w:val="clear" w:color="auto" w:fill="auto"/>
          </w:tcPr>
          <w:p w14:paraId="6AE8F609" w14:textId="24FD34B1" w:rsidR="001B11F4" w:rsidRPr="00E86CBB" w:rsidRDefault="00FF591E"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46,348</w:t>
            </w:r>
          </w:p>
        </w:tc>
        <w:tc>
          <w:tcPr>
            <w:tcW w:w="144" w:type="dxa"/>
            <w:shd w:val="clear" w:color="auto" w:fill="auto"/>
          </w:tcPr>
          <w:p w14:paraId="0633B634" w14:textId="77777777" w:rsidR="001B11F4" w:rsidRPr="00E86CBB" w:rsidRDefault="001B11F4" w:rsidP="00E86CBB">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08E190FB" w14:textId="49822A4D" w:rsidR="001B11F4" w:rsidRPr="00E86CBB" w:rsidRDefault="001B11F4"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46,34</w:t>
            </w:r>
            <w:r w:rsidR="00FF591E" w:rsidRPr="00E86CBB">
              <w:rPr>
                <w:rFonts w:asciiTheme="majorBidi" w:hAnsiTheme="majorBidi" w:cstheme="majorBidi"/>
                <w:sz w:val="28"/>
                <w:szCs w:val="28"/>
              </w:rPr>
              <w:t>8</w:t>
            </w:r>
          </w:p>
        </w:tc>
        <w:tc>
          <w:tcPr>
            <w:tcW w:w="144" w:type="dxa"/>
            <w:shd w:val="clear" w:color="auto" w:fill="auto"/>
          </w:tcPr>
          <w:p w14:paraId="5083A77A" w14:textId="77777777" w:rsidR="001B11F4" w:rsidRPr="00E86CBB" w:rsidRDefault="001B11F4" w:rsidP="00E86CBB">
            <w:pPr>
              <w:spacing w:line="320" w:lineRule="exact"/>
              <w:jc w:val="right"/>
              <w:rPr>
                <w:rFonts w:asciiTheme="majorBidi" w:hAnsiTheme="majorBidi" w:cstheme="majorBidi"/>
                <w:sz w:val="28"/>
                <w:szCs w:val="28"/>
              </w:rPr>
            </w:pPr>
          </w:p>
        </w:tc>
        <w:tc>
          <w:tcPr>
            <w:tcW w:w="1438" w:type="dxa"/>
            <w:shd w:val="clear" w:color="auto" w:fill="auto"/>
          </w:tcPr>
          <w:p w14:paraId="65BCD94C" w14:textId="29058646" w:rsidR="001B11F4" w:rsidRPr="00E86CBB" w:rsidRDefault="00FF591E" w:rsidP="00E86CBB">
            <w:pPr>
              <w:tabs>
                <w:tab w:val="center" w:pos="643"/>
                <w:tab w:val="right" w:pos="1395"/>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tcPr>
          <w:p w14:paraId="18E91A9E" w14:textId="77777777" w:rsidR="001B11F4" w:rsidRPr="00E86CBB" w:rsidRDefault="001B11F4" w:rsidP="00E86CBB">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41AEE95A" w14:textId="2516E8D9" w:rsidR="001B11F4" w:rsidRPr="00E86CBB" w:rsidRDefault="001B11F4"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B11F4" w:rsidRPr="00E86CBB" w14:paraId="235C8693" w14:textId="77777777" w:rsidTr="008B5C9B">
        <w:trPr>
          <w:cantSplit/>
        </w:trPr>
        <w:tc>
          <w:tcPr>
            <w:tcW w:w="2835" w:type="dxa"/>
            <w:shd w:val="clear" w:color="auto" w:fill="auto"/>
          </w:tcPr>
          <w:p w14:paraId="478DD8CC" w14:textId="77777777" w:rsidR="001B11F4" w:rsidRPr="00E86CBB" w:rsidRDefault="001B11F4" w:rsidP="00E86CBB">
            <w:pPr>
              <w:tabs>
                <w:tab w:val="left" w:pos="540"/>
              </w:tabs>
              <w:spacing w:line="320" w:lineRule="exact"/>
              <w:rPr>
                <w:rFonts w:asciiTheme="majorBidi" w:hAnsiTheme="majorBidi" w:cstheme="majorBidi"/>
                <w:sz w:val="28"/>
                <w:szCs w:val="28"/>
                <w:cs/>
              </w:rPr>
            </w:pPr>
            <w:r w:rsidRPr="00E86CBB">
              <w:rPr>
                <w:rFonts w:asciiTheme="majorBidi" w:hAnsiTheme="majorBidi" w:cstheme="majorBidi"/>
                <w:b/>
                <w:bCs/>
                <w:sz w:val="28"/>
                <w:szCs w:val="28"/>
                <w:cs/>
              </w:rPr>
              <w:t>รับเหมาก่อสร้าง</w:t>
            </w:r>
          </w:p>
        </w:tc>
        <w:tc>
          <w:tcPr>
            <w:tcW w:w="1428" w:type="dxa"/>
            <w:shd w:val="clear" w:color="auto" w:fill="auto"/>
          </w:tcPr>
          <w:p w14:paraId="27C2E992" w14:textId="77777777" w:rsidR="001B11F4" w:rsidRPr="00E86CBB" w:rsidRDefault="001B11F4" w:rsidP="00E86CBB">
            <w:pPr>
              <w:spacing w:line="320" w:lineRule="exact"/>
              <w:jc w:val="right"/>
              <w:rPr>
                <w:rFonts w:asciiTheme="majorBidi" w:hAnsiTheme="majorBidi" w:cstheme="majorBidi"/>
                <w:sz w:val="28"/>
                <w:szCs w:val="28"/>
              </w:rPr>
            </w:pPr>
          </w:p>
        </w:tc>
        <w:tc>
          <w:tcPr>
            <w:tcW w:w="144" w:type="dxa"/>
            <w:shd w:val="clear" w:color="auto" w:fill="auto"/>
          </w:tcPr>
          <w:p w14:paraId="7B87493F" w14:textId="77777777" w:rsidR="001B11F4" w:rsidRPr="00E86CBB" w:rsidRDefault="001B11F4" w:rsidP="00E86CBB">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1011F378" w14:textId="77777777" w:rsidR="001B11F4" w:rsidRPr="00E86CBB" w:rsidRDefault="001B11F4" w:rsidP="00E86CBB">
            <w:pPr>
              <w:spacing w:line="320" w:lineRule="exact"/>
              <w:jc w:val="right"/>
              <w:rPr>
                <w:rFonts w:asciiTheme="majorBidi" w:hAnsiTheme="majorBidi" w:cstheme="majorBidi"/>
                <w:sz w:val="28"/>
                <w:szCs w:val="28"/>
              </w:rPr>
            </w:pPr>
          </w:p>
        </w:tc>
        <w:tc>
          <w:tcPr>
            <w:tcW w:w="144" w:type="dxa"/>
            <w:shd w:val="clear" w:color="auto" w:fill="auto"/>
          </w:tcPr>
          <w:p w14:paraId="1BB6068E" w14:textId="77777777" w:rsidR="001B11F4" w:rsidRPr="00E86CBB" w:rsidRDefault="001B11F4" w:rsidP="00E86CBB">
            <w:pPr>
              <w:spacing w:line="320" w:lineRule="exact"/>
              <w:jc w:val="right"/>
              <w:rPr>
                <w:rFonts w:asciiTheme="majorBidi" w:hAnsiTheme="majorBidi" w:cstheme="majorBidi"/>
                <w:sz w:val="28"/>
                <w:szCs w:val="28"/>
              </w:rPr>
            </w:pPr>
          </w:p>
        </w:tc>
        <w:tc>
          <w:tcPr>
            <w:tcW w:w="1438" w:type="dxa"/>
            <w:shd w:val="clear" w:color="auto" w:fill="auto"/>
          </w:tcPr>
          <w:p w14:paraId="312645C3" w14:textId="77777777" w:rsidR="001B11F4" w:rsidRPr="00E86CBB" w:rsidRDefault="001B11F4" w:rsidP="00E86CBB">
            <w:pPr>
              <w:tabs>
                <w:tab w:val="center" w:pos="643"/>
                <w:tab w:val="right" w:pos="1395"/>
              </w:tabs>
              <w:spacing w:line="320" w:lineRule="exact"/>
              <w:jc w:val="right"/>
              <w:rPr>
                <w:rFonts w:asciiTheme="majorBidi" w:hAnsiTheme="majorBidi" w:cstheme="majorBidi"/>
                <w:sz w:val="28"/>
                <w:szCs w:val="28"/>
              </w:rPr>
            </w:pPr>
          </w:p>
        </w:tc>
        <w:tc>
          <w:tcPr>
            <w:tcW w:w="144" w:type="dxa"/>
            <w:shd w:val="clear" w:color="auto" w:fill="auto"/>
          </w:tcPr>
          <w:p w14:paraId="244F0AF4" w14:textId="77777777" w:rsidR="001B11F4" w:rsidRPr="00E86CBB" w:rsidRDefault="001B11F4" w:rsidP="00E86CBB">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07640690" w14:textId="77777777" w:rsidR="001B11F4" w:rsidRPr="00E86CBB" w:rsidRDefault="001B11F4" w:rsidP="00E86CBB">
            <w:pPr>
              <w:spacing w:line="320" w:lineRule="exact"/>
              <w:jc w:val="right"/>
              <w:rPr>
                <w:rFonts w:asciiTheme="majorBidi" w:hAnsiTheme="majorBidi" w:cstheme="majorBidi"/>
                <w:sz w:val="28"/>
                <w:szCs w:val="28"/>
              </w:rPr>
            </w:pPr>
          </w:p>
        </w:tc>
      </w:tr>
      <w:tr w:rsidR="00415F7F" w:rsidRPr="00E86CBB" w14:paraId="6DE0A6D1" w14:textId="77777777" w:rsidTr="008B5C9B">
        <w:trPr>
          <w:cantSplit/>
        </w:trPr>
        <w:tc>
          <w:tcPr>
            <w:tcW w:w="2835" w:type="dxa"/>
            <w:shd w:val="clear" w:color="auto" w:fill="auto"/>
          </w:tcPr>
          <w:p w14:paraId="4AD9BC12" w14:textId="552DB2EC" w:rsidR="00415F7F" w:rsidRPr="00E86CBB" w:rsidRDefault="00415F7F" w:rsidP="00E86CBB">
            <w:pPr>
              <w:tabs>
                <w:tab w:val="clear" w:pos="227"/>
                <w:tab w:val="left" w:pos="540"/>
              </w:tabs>
              <w:spacing w:line="320" w:lineRule="exact"/>
              <w:ind w:left="208"/>
              <w:rPr>
                <w:rFonts w:asciiTheme="majorBidi" w:hAnsiTheme="majorBidi" w:cstheme="majorBidi"/>
                <w:b/>
                <w:bCs/>
                <w:sz w:val="28"/>
                <w:szCs w:val="28"/>
                <w:cs/>
              </w:rPr>
            </w:pPr>
            <w:r w:rsidRPr="00E86CBB">
              <w:rPr>
                <w:rFonts w:asciiTheme="majorBidi" w:hAnsiTheme="majorBidi"/>
                <w:sz w:val="28"/>
                <w:szCs w:val="28"/>
                <w:cs/>
              </w:rPr>
              <w:t>วัตถุดิบและ</w:t>
            </w:r>
            <w:r w:rsidRPr="00E86CBB">
              <w:rPr>
                <w:rFonts w:asciiTheme="majorBidi" w:hAnsiTheme="majorBidi" w:cstheme="majorBidi"/>
                <w:sz w:val="28"/>
                <w:szCs w:val="28"/>
                <w:cs/>
              </w:rPr>
              <w:t>วัสดุ</w:t>
            </w:r>
            <w:r w:rsidRPr="00E86CBB">
              <w:rPr>
                <w:rFonts w:asciiTheme="majorBidi" w:hAnsiTheme="majorBidi"/>
                <w:sz w:val="28"/>
                <w:szCs w:val="28"/>
                <w:cs/>
              </w:rPr>
              <w:t>สิ้นเปลือง</w:t>
            </w:r>
          </w:p>
        </w:tc>
        <w:tc>
          <w:tcPr>
            <w:tcW w:w="1428" w:type="dxa"/>
            <w:shd w:val="clear" w:color="auto" w:fill="auto"/>
          </w:tcPr>
          <w:p w14:paraId="1E10CB45" w14:textId="5AB1900E" w:rsidR="00415F7F" w:rsidRPr="00E86CBB" w:rsidRDefault="00C73B23"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4,818</w:t>
            </w:r>
          </w:p>
        </w:tc>
        <w:tc>
          <w:tcPr>
            <w:tcW w:w="144" w:type="dxa"/>
            <w:shd w:val="clear" w:color="auto" w:fill="auto"/>
          </w:tcPr>
          <w:p w14:paraId="0552C98C" w14:textId="77777777" w:rsidR="00415F7F" w:rsidRPr="00E86CBB" w:rsidRDefault="00415F7F" w:rsidP="00E86CBB">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540AAB2B" w14:textId="7AFA8E94" w:rsidR="00415F7F" w:rsidRPr="00E86CBB" w:rsidRDefault="00415F7F"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2,627</w:t>
            </w:r>
          </w:p>
        </w:tc>
        <w:tc>
          <w:tcPr>
            <w:tcW w:w="144" w:type="dxa"/>
            <w:shd w:val="clear" w:color="auto" w:fill="auto"/>
          </w:tcPr>
          <w:p w14:paraId="38556A03" w14:textId="77777777" w:rsidR="00415F7F" w:rsidRPr="00E86CBB" w:rsidRDefault="00415F7F" w:rsidP="00E86CBB">
            <w:pPr>
              <w:spacing w:line="320" w:lineRule="exact"/>
              <w:jc w:val="right"/>
              <w:rPr>
                <w:rFonts w:asciiTheme="majorBidi" w:hAnsiTheme="majorBidi" w:cstheme="majorBidi"/>
                <w:sz w:val="28"/>
                <w:szCs w:val="28"/>
              </w:rPr>
            </w:pPr>
          </w:p>
        </w:tc>
        <w:tc>
          <w:tcPr>
            <w:tcW w:w="1438" w:type="dxa"/>
            <w:shd w:val="clear" w:color="auto" w:fill="auto"/>
          </w:tcPr>
          <w:p w14:paraId="3FD0C351" w14:textId="53FCEC51" w:rsidR="00415F7F" w:rsidRPr="00E86CBB" w:rsidRDefault="00FF591E" w:rsidP="00E86CBB">
            <w:pPr>
              <w:tabs>
                <w:tab w:val="center" w:pos="643"/>
                <w:tab w:val="right" w:pos="1395"/>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tcPr>
          <w:p w14:paraId="46E1C62E" w14:textId="77777777" w:rsidR="00415F7F" w:rsidRPr="00E86CBB" w:rsidRDefault="00415F7F" w:rsidP="00E86CBB">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5E7C9EB0" w14:textId="11F89519" w:rsidR="00415F7F" w:rsidRPr="00E86CBB" w:rsidRDefault="00415F7F" w:rsidP="00E86CBB">
            <w:pPr>
              <w:spacing w:line="320" w:lineRule="exact"/>
              <w:jc w:val="right"/>
              <w:rPr>
                <w:rFonts w:asciiTheme="majorBidi" w:hAnsiTheme="majorBidi" w:cstheme="majorBidi"/>
                <w:sz w:val="28"/>
                <w:szCs w:val="28"/>
                <w:cs/>
              </w:rPr>
            </w:pPr>
            <w:r w:rsidRPr="00E86CBB">
              <w:rPr>
                <w:rFonts w:asciiTheme="majorBidi" w:hAnsiTheme="majorBidi" w:cstheme="majorBidi"/>
                <w:sz w:val="28"/>
                <w:szCs w:val="28"/>
              </w:rPr>
              <w:t>-</w:t>
            </w:r>
          </w:p>
        </w:tc>
      </w:tr>
      <w:tr w:rsidR="00415F7F" w:rsidRPr="00E86CBB" w14:paraId="40134CE3" w14:textId="77777777" w:rsidTr="008B5C9B">
        <w:trPr>
          <w:cantSplit/>
        </w:trPr>
        <w:tc>
          <w:tcPr>
            <w:tcW w:w="2835" w:type="dxa"/>
            <w:shd w:val="clear" w:color="auto" w:fill="auto"/>
          </w:tcPr>
          <w:p w14:paraId="04E37AB0" w14:textId="31A25F2E" w:rsidR="00415F7F" w:rsidRPr="00E86CBB" w:rsidRDefault="00415F7F" w:rsidP="00E86CBB">
            <w:pPr>
              <w:tabs>
                <w:tab w:val="left" w:pos="540"/>
              </w:tabs>
              <w:spacing w:line="320" w:lineRule="exact"/>
              <w:rPr>
                <w:rFonts w:asciiTheme="majorBidi" w:hAnsiTheme="majorBidi" w:cstheme="majorBidi"/>
                <w:b/>
                <w:bCs/>
                <w:sz w:val="28"/>
                <w:szCs w:val="28"/>
                <w:cs/>
              </w:rPr>
            </w:pPr>
            <w:r w:rsidRPr="00E86CBB">
              <w:rPr>
                <w:rFonts w:asciiTheme="majorBidi" w:hAnsiTheme="majorBidi" w:cstheme="majorBidi" w:hint="cs"/>
                <w:b/>
                <w:bCs/>
                <w:sz w:val="28"/>
                <w:szCs w:val="28"/>
                <w:cs/>
              </w:rPr>
              <w:t>ธุรกิจผลิต</w:t>
            </w:r>
          </w:p>
        </w:tc>
        <w:tc>
          <w:tcPr>
            <w:tcW w:w="1428" w:type="dxa"/>
            <w:shd w:val="clear" w:color="auto" w:fill="auto"/>
          </w:tcPr>
          <w:p w14:paraId="25E65861" w14:textId="77777777" w:rsidR="00415F7F" w:rsidRPr="00E86CBB" w:rsidRDefault="00415F7F" w:rsidP="00E86CBB">
            <w:pPr>
              <w:spacing w:line="320" w:lineRule="exact"/>
              <w:jc w:val="right"/>
              <w:rPr>
                <w:rFonts w:asciiTheme="majorBidi" w:hAnsiTheme="majorBidi" w:cstheme="majorBidi"/>
                <w:sz w:val="28"/>
                <w:szCs w:val="28"/>
              </w:rPr>
            </w:pPr>
          </w:p>
        </w:tc>
        <w:tc>
          <w:tcPr>
            <w:tcW w:w="144" w:type="dxa"/>
            <w:shd w:val="clear" w:color="auto" w:fill="auto"/>
          </w:tcPr>
          <w:p w14:paraId="10D93BB0" w14:textId="77777777" w:rsidR="00415F7F" w:rsidRPr="00E86CBB" w:rsidRDefault="00415F7F" w:rsidP="00E86CBB">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78D3761F" w14:textId="77777777" w:rsidR="00415F7F" w:rsidRPr="00E86CBB" w:rsidRDefault="00415F7F" w:rsidP="00E86CBB">
            <w:pPr>
              <w:spacing w:line="320" w:lineRule="exact"/>
              <w:jc w:val="right"/>
              <w:rPr>
                <w:rFonts w:asciiTheme="majorBidi" w:hAnsiTheme="majorBidi" w:cstheme="majorBidi"/>
                <w:sz w:val="28"/>
                <w:szCs w:val="28"/>
              </w:rPr>
            </w:pPr>
          </w:p>
        </w:tc>
        <w:tc>
          <w:tcPr>
            <w:tcW w:w="144" w:type="dxa"/>
            <w:shd w:val="clear" w:color="auto" w:fill="auto"/>
          </w:tcPr>
          <w:p w14:paraId="63678363" w14:textId="77777777" w:rsidR="00415F7F" w:rsidRPr="00E86CBB" w:rsidRDefault="00415F7F" w:rsidP="00E86CBB">
            <w:pPr>
              <w:spacing w:line="320" w:lineRule="exact"/>
              <w:jc w:val="right"/>
              <w:rPr>
                <w:rFonts w:asciiTheme="majorBidi" w:hAnsiTheme="majorBidi" w:cstheme="majorBidi"/>
                <w:sz w:val="28"/>
                <w:szCs w:val="28"/>
              </w:rPr>
            </w:pPr>
          </w:p>
        </w:tc>
        <w:tc>
          <w:tcPr>
            <w:tcW w:w="1438" w:type="dxa"/>
            <w:shd w:val="clear" w:color="auto" w:fill="auto"/>
          </w:tcPr>
          <w:p w14:paraId="15285E2F" w14:textId="77777777" w:rsidR="00415F7F" w:rsidRPr="00E86CBB" w:rsidRDefault="00415F7F" w:rsidP="00E86CBB">
            <w:pPr>
              <w:tabs>
                <w:tab w:val="center" w:pos="643"/>
                <w:tab w:val="right" w:pos="1395"/>
              </w:tabs>
              <w:spacing w:line="320" w:lineRule="exact"/>
              <w:jc w:val="right"/>
              <w:rPr>
                <w:rFonts w:asciiTheme="majorBidi" w:hAnsiTheme="majorBidi" w:cstheme="majorBidi"/>
                <w:sz w:val="28"/>
                <w:szCs w:val="28"/>
              </w:rPr>
            </w:pPr>
          </w:p>
        </w:tc>
        <w:tc>
          <w:tcPr>
            <w:tcW w:w="144" w:type="dxa"/>
            <w:shd w:val="clear" w:color="auto" w:fill="auto"/>
          </w:tcPr>
          <w:p w14:paraId="48B1F628" w14:textId="77777777" w:rsidR="00415F7F" w:rsidRPr="00E86CBB" w:rsidRDefault="00415F7F" w:rsidP="00E86CBB">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6E3D4880" w14:textId="77777777" w:rsidR="00415F7F" w:rsidRPr="00E86CBB" w:rsidRDefault="00415F7F" w:rsidP="00E86CBB">
            <w:pPr>
              <w:spacing w:line="320" w:lineRule="exact"/>
              <w:jc w:val="right"/>
              <w:rPr>
                <w:rFonts w:asciiTheme="majorBidi" w:hAnsiTheme="majorBidi" w:cstheme="majorBidi"/>
                <w:sz w:val="28"/>
                <w:szCs w:val="28"/>
              </w:rPr>
            </w:pPr>
          </w:p>
        </w:tc>
      </w:tr>
      <w:tr w:rsidR="00415F7F" w:rsidRPr="00E86CBB" w14:paraId="250F2DF1" w14:textId="77777777" w:rsidTr="00301F45">
        <w:trPr>
          <w:cantSplit/>
        </w:trPr>
        <w:tc>
          <w:tcPr>
            <w:tcW w:w="2835" w:type="dxa"/>
            <w:shd w:val="clear" w:color="auto" w:fill="auto"/>
            <w:vAlign w:val="center"/>
          </w:tcPr>
          <w:p w14:paraId="18AC04B5" w14:textId="39B76AAF" w:rsidR="00415F7F" w:rsidRPr="00E86CBB" w:rsidRDefault="00415F7F" w:rsidP="00E86CBB">
            <w:pPr>
              <w:tabs>
                <w:tab w:val="clear" w:pos="227"/>
                <w:tab w:val="left" w:pos="540"/>
              </w:tabs>
              <w:spacing w:line="320" w:lineRule="exact"/>
              <w:ind w:left="208"/>
              <w:rPr>
                <w:rFonts w:asciiTheme="majorBidi" w:hAnsiTheme="majorBidi" w:cstheme="majorBidi"/>
                <w:b/>
                <w:bCs/>
                <w:sz w:val="28"/>
                <w:szCs w:val="28"/>
                <w:cs/>
              </w:rPr>
            </w:pPr>
            <w:r w:rsidRPr="00E86CBB">
              <w:rPr>
                <w:rFonts w:asciiTheme="majorBidi" w:hAnsiTheme="majorBidi" w:cstheme="majorBidi" w:hint="cs"/>
                <w:sz w:val="28"/>
                <w:szCs w:val="28"/>
                <w:cs/>
              </w:rPr>
              <w:t>สินค้าสำเร็จรูป</w:t>
            </w:r>
          </w:p>
        </w:tc>
        <w:tc>
          <w:tcPr>
            <w:tcW w:w="1428" w:type="dxa"/>
            <w:shd w:val="clear" w:color="auto" w:fill="auto"/>
          </w:tcPr>
          <w:p w14:paraId="1A3D4F53" w14:textId="11590025" w:rsidR="00415F7F" w:rsidRPr="00E86CBB" w:rsidRDefault="00FF591E"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3,035</w:t>
            </w:r>
          </w:p>
        </w:tc>
        <w:tc>
          <w:tcPr>
            <w:tcW w:w="144" w:type="dxa"/>
            <w:shd w:val="clear" w:color="auto" w:fill="auto"/>
          </w:tcPr>
          <w:p w14:paraId="3D18E624" w14:textId="77777777" w:rsidR="00415F7F" w:rsidRPr="00E86CBB" w:rsidRDefault="00415F7F" w:rsidP="00E86CBB">
            <w:pPr>
              <w:spacing w:line="320" w:lineRule="exact"/>
              <w:jc w:val="right"/>
              <w:rPr>
                <w:rFonts w:asciiTheme="majorBidi" w:hAnsiTheme="majorBidi" w:cstheme="majorBidi"/>
                <w:sz w:val="28"/>
                <w:szCs w:val="28"/>
              </w:rPr>
            </w:pPr>
          </w:p>
        </w:tc>
        <w:tc>
          <w:tcPr>
            <w:tcW w:w="1423" w:type="dxa"/>
            <w:tcBorders>
              <w:left w:val="nil"/>
            </w:tcBorders>
            <w:shd w:val="clear" w:color="auto" w:fill="auto"/>
            <w:vAlign w:val="bottom"/>
          </w:tcPr>
          <w:p w14:paraId="7F41B563" w14:textId="57B5E627" w:rsidR="00415F7F" w:rsidRPr="00E86CBB" w:rsidRDefault="00415F7F" w:rsidP="00E86CBB">
            <w:pPr>
              <w:spacing w:line="320" w:lineRule="exact"/>
              <w:jc w:val="right"/>
              <w:rPr>
                <w:rFonts w:asciiTheme="majorBidi" w:hAnsiTheme="majorBidi" w:cstheme="majorBidi"/>
                <w:sz w:val="28"/>
                <w:szCs w:val="28"/>
                <w:cs/>
              </w:rPr>
            </w:pPr>
            <w:r w:rsidRPr="00E86CBB">
              <w:rPr>
                <w:rFonts w:asciiTheme="majorBidi" w:hAnsiTheme="majorBidi" w:cstheme="majorBidi" w:hint="cs"/>
                <w:sz w:val="28"/>
                <w:szCs w:val="28"/>
                <w:cs/>
              </w:rPr>
              <w:t>-</w:t>
            </w:r>
          </w:p>
        </w:tc>
        <w:tc>
          <w:tcPr>
            <w:tcW w:w="144" w:type="dxa"/>
            <w:shd w:val="clear" w:color="auto" w:fill="auto"/>
            <w:vAlign w:val="bottom"/>
          </w:tcPr>
          <w:p w14:paraId="16D88DA7" w14:textId="77777777" w:rsidR="00415F7F" w:rsidRPr="00E86CBB" w:rsidRDefault="00415F7F" w:rsidP="00E86CBB">
            <w:pPr>
              <w:spacing w:line="320" w:lineRule="exact"/>
              <w:jc w:val="right"/>
              <w:rPr>
                <w:rFonts w:asciiTheme="majorBidi" w:hAnsiTheme="majorBidi" w:cstheme="majorBidi"/>
                <w:sz w:val="28"/>
                <w:szCs w:val="28"/>
              </w:rPr>
            </w:pPr>
          </w:p>
        </w:tc>
        <w:tc>
          <w:tcPr>
            <w:tcW w:w="1438" w:type="dxa"/>
            <w:shd w:val="clear" w:color="auto" w:fill="auto"/>
            <w:vAlign w:val="bottom"/>
          </w:tcPr>
          <w:p w14:paraId="0CBF0EB9" w14:textId="2902C4CE" w:rsidR="00415F7F" w:rsidRPr="00E86CBB" w:rsidRDefault="00FF591E" w:rsidP="00E86CBB">
            <w:pPr>
              <w:tabs>
                <w:tab w:val="center" w:pos="643"/>
                <w:tab w:val="right" w:pos="1395"/>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vAlign w:val="bottom"/>
          </w:tcPr>
          <w:p w14:paraId="18A47486" w14:textId="77777777" w:rsidR="00415F7F" w:rsidRPr="00E86CBB" w:rsidRDefault="00415F7F" w:rsidP="00E86CBB">
            <w:pPr>
              <w:spacing w:line="320" w:lineRule="exact"/>
              <w:jc w:val="right"/>
              <w:rPr>
                <w:rFonts w:asciiTheme="majorBidi" w:hAnsiTheme="majorBidi" w:cstheme="majorBidi"/>
                <w:sz w:val="28"/>
                <w:szCs w:val="28"/>
              </w:rPr>
            </w:pPr>
          </w:p>
        </w:tc>
        <w:tc>
          <w:tcPr>
            <w:tcW w:w="1438" w:type="dxa"/>
            <w:tcBorders>
              <w:left w:val="nil"/>
            </w:tcBorders>
            <w:shd w:val="clear" w:color="auto" w:fill="auto"/>
            <w:vAlign w:val="bottom"/>
          </w:tcPr>
          <w:p w14:paraId="7816FDB0" w14:textId="784B3F68" w:rsidR="00415F7F" w:rsidRPr="00E86CBB" w:rsidRDefault="00415F7F" w:rsidP="00E86CBB">
            <w:pPr>
              <w:spacing w:line="320" w:lineRule="exact"/>
              <w:jc w:val="right"/>
              <w:rPr>
                <w:rFonts w:asciiTheme="majorBidi" w:hAnsiTheme="majorBidi" w:cstheme="majorBidi"/>
                <w:sz w:val="28"/>
                <w:szCs w:val="28"/>
              </w:rPr>
            </w:pPr>
            <w:r w:rsidRPr="00E86CBB">
              <w:rPr>
                <w:rFonts w:asciiTheme="majorBidi" w:hAnsiTheme="majorBidi" w:cstheme="majorBidi" w:hint="cs"/>
                <w:sz w:val="28"/>
                <w:szCs w:val="28"/>
                <w:cs/>
              </w:rPr>
              <w:t>-</w:t>
            </w:r>
          </w:p>
        </w:tc>
      </w:tr>
      <w:tr w:rsidR="001B11F4" w:rsidRPr="00E86CBB" w14:paraId="77BD44F3" w14:textId="77777777" w:rsidTr="002C0889">
        <w:trPr>
          <w:cantSplit/>
        </w:trPr>
        <w:tc>
          <w:tcPr>
            <w:tcW w:w="2835" w:type="dxa"/>
            <w:shd w:val="clear" w:color="auto" w:fill="auto"/>
          </w:tcPr>
          <w:p w14:paraId="443C3A10" w14:textId="77777777" w:rsidR="001B11F4" w:rsidRPr="00E86CBB" w:rsidRDefault="001B11F4" w:rsidP="00E86CBB">
            <w:pPr>
              <w:tabs>
                <w:tab w:val="clear" w:pos="227"/>
                <w:tab w:val="clear" w:pos="454"/>
              </w:tabs>
              <w:spacing w:line="320" w:lineRule="exact"/>
              <w:rPr>
                <w:rFonts w:asciiTheme="majorBidi" w:hAnsiTheme="majorBidi" w:cstheme="majorBidi"/>
                <w:sz w:val="28"/>
                <w:szCs w:val="28"/>
                <w:cs/>
              </w:rPr>
            </w:pPr>
          </w:p>
        </w:tc>
        <w:tc>
          <w:tcPr>
            <w:tcW w:w="1428" w:type="dxa"/>
            <w:tcBorders>
              <w:top w:val="single" w:sz="4" w:space="0" w:color="auto"/>
            </w:tcBorders>
            <w:shd w:val="clear" w:color="auto" w:fill="auto"/>
          </w:tcPr>
          <w:p w14:paraId="558C5E9D" w14:textId="0E39709B" w:rsidR="001B11F4" w:rsidRPr="00E86CBB" w:rsidRDefault="00FF591E"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54,</w:t>
            </w:r>
            <w:r w:rsidR="00C73B23" w:rsidRPr="00E86CBB">
              <w:rPr>
                <w:rFonts w:asciiTheme="majorBidi" w:hAnsiTheme="majorBidi" w:cstheme="majorBidi"/>
                <w:sz w:val="28"/>
                <w:szCs w:val="28"/>
              </w:rPr>
              <w:t>201</w:t>
            </w:r>
          </w:p>
        </w:tc>
        <w:tc>
          <w:tcPr>
            <w:tcW w:w="144" w:type="dxa"/>
            <w:shd w:val="clear" w:color="auto" w:fill="auto"/>
          </w:tcPr>
          <w:p w14:paraId="05168EF8" w14:textId="77777777" w:rsidR="001B11F4" w:rsidRPr="00E86CBB" w:rsidRDefault="001B11F4" w:rsidP="00E86CBB">
            <w:pPr>
              <w:spacing w:line="320" w:lineRule="exact"/>
              <w:jc w:val="right"/>
              <w:rPr>
                <w:rFonts w:asciiTheme="majorBidi" w:hAnsiTheme="majorBidi" w:cstheme="majorBidi"/>
                <w:sz w:val="28"/>
                <w:szCs w:val="28"/>
              </w:rPr>
            </w:pPr>
          </w:p>
        </w:tc>
        <w:tc>
          <w:tcPr>
            <w:tcW w:w="1423" w:type="dxa"/>
            <w:tcBorders>
              <w:top w:val="single" w:sz="4" w:space="0" w:color="auto"/>
              <w:left w:val="nil"/>
            </w:tcBorders>
            <w:shd w:val="clear" w:color="auto" w:fill="auto"/>
          </w:tcPr>
          <w:p w14:paraId="4D778314" w14:textId="4012E20E" w:rsidR="001B11F4" w:rsidRPr="00E86CBB" w:rsidRDefault="001B11F4"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48,975</w:t>
            </w:r>
          </w:p>
        </w:tc>
        <w:tc>
          <w:tcPr>
            <w:tcW w:w="144" w:type="dxa"/>
            <w:shd w:val="clear" w:color="auto" w:fill="auto"/>
          </w:tcPr>
          <w:p w14:paraId="7CEC7EF0" w14:textId="77777777" w:rsidR="001B11F4" w:rsidRPr="00E86CBB" w:rsidRDefault="001B11F4" w:rsidP="00E86CBB">
            <w:pPr>
              <w:spacing w:line="320" w:lineRule="exact"/>
              <w:jc w:val="right"/>
              <w:rPr>
                <w:rFonts w:asciiTheme="majorBidi" w:hAnsiTheme="majorBidi" w:cstheme="majorBidi"/>
                <w:sz w:val="28"/>
                <w:szCs w:val="28"/>
              </w:rPr>
            </w:pPr>
          </w:p>
        </w:tc>
        <w:tc>
          <w:tcPr>
            <w:tcW w:w="1438" w:type="dxa"/>
            <w:tcBorders>
              <w:top w:val="single" w:sz="4" w:space="0" w:color="auto"/>
            </w:tcBorders>
            <w:shd w:val="clear" w:color="auto" w:fill="auto"/>
          </w:tcPr>
          <w:p w14:paraId="17CEB3E0" w14:textId="6A44E375" w:rsidR="001B11F4" w:rsidRPr="00E86CBB" w:rsidRDefault="00FF591E" w:rsidP="00E86CBB">
            <w:pPr>
              <w:tabs>
                <w:tab w:val="center" w:pos="643"/>
                <w:tab w:val="right" w:pos="1395"/>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tcPr>
          <w:p w14:paraId="6FD7676C" w14:textId="77777777" w:rsidR="001B11F4" w:rsidRPr="00E86CBB" w:rsidRDefault="001B11F4" w:rsidP="00E86CBB">
            <w:pPr>
              <w:spacing w:line="320" w:lineRule="exact"/>
              <w:jc w:val="right"/>
              <w:rPr>
                <w:rFonts w:asciiTheme="majorBidi" w:hAnsiTheme="majorBidi" w:cstheme="majorBidi"/>
                <w:sz w:val="28"/>
                <w:szCs w:val="28"/>
              </w:rPr>
            </w:pPr>
          </w:p>
        </w:tc>
        <w:tc>
          <w:tcPr>
            <w:tcW w:w="1438" w:type="dxa"/>
            <w:tcBorders>
              <w:top w:val="single" w:sz="4" w:space="0" w:color="auto"/>
              <w:left w:val="nil"/>
            </w:tcBorders>
            <w:shd w:val="clear" w:color="auto" w:fill="auto"/>
          </w:tcPr>
          <w:p w14:paraId="35A78C47" w14:textId="38375ABF" w:rsidR="001B11F4" w:rsidRPr="00E86CBB" w:rsidRDefault="001B11F4"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B11F4" w:rsidRPr="00E86CBB" w14:paraId="25682F6A" w14:textId="77777777" w:rsidTr="002C0889">
        <w:trPr>
          <w:cantSplit/>
        </w:trPr>
        <w:tc>
          <w:tcPr>
            <w:tcW w:w="2835" w:type="dxa"/>
            <w:shd w:val="clear" w:color="auto" w:fill="auto"/>
          </w:tcPr>
          <w:p w14:paraId="330B1138" w14:textId="77777777" w:rsidR="001B11F4" w:rsidRPr="00E86CBB" w:rsidRDefault="001B11F4" w:rsidP="00E86CBB">
            <w:pPr>
              <w:tabs>
                <w:tab w:val="clear" w:pos="227"/>
                <w:tab w:val="left" w:pos="0"/>
                <w:tab w:val="left" w:pos="540"/>
              </w:tabs>
              <w:spacing w:line="320" w:lineRule="exact"/>
              <w:rPr>
                <w:rFonts w:asciiTheme="majorBidi" w:hAnsiTheme="majorBidi" w:cstheme="majorBidi"/>
                <w:sz w:val="28"/>
                <w:szCs w:val="28"/>
                <w:cs/>
              </w:rPr>
            </w:pPr>
            <w:r w:rsidRPr="00E86CBB">
              <w:rPr>
                <w:rFonts w:asciiTheme="majorBidi" w:hAnsiTheme="majorBidi" w:cstheme="majorBidi"/>
                <w:sz w:val="28"/>
                <w:szCs w:val="28"/>
                <w:u w:val="single"/>
                <w:cs/>
              </w:rPr>
              <w:t>หัก</w:t>
            </w:r>
            <w:r w:rsidRPr="00E86CBB">
              <w:rPr>
                <w:rFonts w:asciiTheme="majorBidi" w:hAnsiTheme="majorBidi" w:cstheme="majorBidi"/>
                <w:sz w:val="28"/>
                <w:szCs w:val="28"/>
                <w:cs/>
              </w:rPr>
              <w:t xml:space="preserve"> ค่าเผื่อมูลค่าสินค้าลดลง</w:t>
            </w:r>
          </w:p>
        </w:tc>
        <w:tc>
          <w:tcPr>
            <w:tcW w:w="1428" w:type="dxa"/>
            <w:shd w:val="clear" w:color="auto" w:fill="auto"/>
          </w:tcPr>
          <w:p w14:paraId="4AA05D65" w14:textId="3234E602" w:rsidR="001B11F4" w:rsidRPr="00E86CBB" w:rsidRDefault="00FF591E"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(799)</w:t>
            </w:r>
          </w:p>
        </w:tc>
        <w:tc>
          <w:tcPr>
            <w:tcW w:w="144" w:type="dxa"/>
            <w:shd w:val="clear" w:color="auto" w:fill="auto"/>
          </w:tcPr>
          <w:p w14:paraId="052BD38C" w14:textId="77777777" w:rsidR="001B11F4" w:rsidRPr="00E86CBB" w:rsidRDefault="001B11F4" w:rsidP="00E86CBB">
            <w:pPr>
              <w:spacing w:line="320" w:lineRule="exact"/>
              <w:jc w:val="right"/>
              <w:rPr>
                <w:rFonts w:asciiTheme="majorBidi" w:hAnsiTheme="majorBidi" w:cstheme="majorBidi"/>
                <w:sz w:val="28"/>
                <w:szCs w:val="28"/>
              </w:rPr>
            </w:pPr>
          </w:p>
        </w:tc>
        <w:tc>
          <w:tcPr>
            <w:tcW w:w="1423" w:type="dxa"/>
            <w:tcBorders>
              <w:left w:val="nil"/>
            </w:tcBorders>
            <w:shd w:val="clear" w:color="auto" w:fill="auto"/>
          </w:tcPr>
          <w:p w14:paraId="7D5F4BE4" w14:textId="433910BB" w:rsidR="001B11F4" w:rsidRPr="00E86CBB" w:rsidRDefault="001B11F4"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(744)</w:t>
            </w:r>
          </w:p>
        </w:tc>
        <w:tc>
          <w:tcPr>
            <w:tcW w:w="144" w:type="dxa"/>
            <w:shd w:val="clear" w:color="auto" w:fill="auto"/>
          </w:tcPr>
          <w:p w14:paraId="4BEF6635" w14:textId="77777777" w:rsidR="001B11F4" w:rsidRPr="00E86CBB" w:rsidRDefault="001B11F4" w:rsidP="00E86CBB">
            <w:pPr>
              <w:spacing w:line="320" w:lineRule="exact"/>
              <w:jc w:val="right"/>
              <w:rPr>
                <w:rFonts w:asciiTheme="majorBidi" w:hAnsiTheme="majorBidi" w:cstheme="majorBidi"/>
                <w:sz w:val="28"/>
                <w:szCs w:val="28"/>
              </w:rPr>
            </w:pPr>
          </w:p>
        </w:tc>
        <w:tc>
          <w:tcPr>
            <w:tcW w:w="1438" w:type="dxa"/>
            <w:shd w:val="clear" w:color="auto" w:fill="auto"/>
          </w:tcPr>
          <w:p w14:paraId="3A30ED2D" w14:textId="6FD6EA6D" w:rsidR="001B11F4" w:rsidRPr="00E86CBB" w:rsidRDefault="00FF591E" w:rsidP="00E86CBB">
            <w:pPr>
              <w:tabs>
                <w:tab w:val="center" w:pos="643"/>
                <w:tab w:val="right" w:pos="1395"/>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tcPr>
          <w:p w14:paraId="02079CBC" w14:textId="77777777" w:rsidR="001B11F4" w:rsidRPr="00E86CBB" w:rsidRDefault="001B11F4" w:rsidP="00E86CBB">
            <w:pPr>
              <w:spacing w:line="320" w:lineRule="exact"/>
              <w:jc w:val="right"/>
              <w:rPr>
                <w:rFonts w:asciiTheme="majorBidi" w:hAnsiTheme="majorBidi" w:cstheme="majorBidi"/>
                <w:sz w:val="28"/>
                <w:szCs w:val="28"/>
              </w:rPr>
            </w:pPr>
          </w:p>
        </w:tc>
        <w:tc>
          <w:tcPr>
            <w:tcW w:w="1438" w:type="dxa"/>
            <w:tcBorders>
              <w:left w:val="nil"/>
            </w:tcBorders>
            <w:shd w:val="clear" w:color="auto" w:fill="auto"/>
          </w:tcPr>
          <w:p w14:paraId="7914936A" w14:textId="4929548D" w:rsidR="001B11F4" w:rsidRPr="00E86CBB" w:rsidRDefault="001B11F4"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1B11F4" w:rsidRPr="00E86CBB" w14:paraId="7C878167" w14:textId="77777777" w:rsidTr="00E975F6">
        <w:trPr>
          <w:cantSplit/>
          <w:trHeight w:val="215"/>
        </w:trPr>
        <w:tc>
          <w:tcPr>
            <w:tcW w:w="2835" w:type="dxa"/>
            <w:shd w:val="clear" w:color="auto" w:fill="auto"/>
            <w:vAlign w:val="center"/>
          </w:tcPr>
          <w:p w14:paraId="28EFC143" w14:textId="77777777" w:rsidR="001B11F4" w:rsidRPr="00E86CBB" w:rsidRDefault="001B11F4" w:rsidP="00E86CBB">
            <w:pPr>
              <w:tabs>
                <w:tab w:val="clear" w:pos="227"/>
                <w:tab w:val="clear" w:pos="454"/>
                <w:tab w:val="left" w:pos="298"/>
              </w:tabs>
              <w:spacing w:line="320" w:lineRule="exact"/>
              <w:rPr>
                <w:rFonts w:asciiTheme="majorBidi" w:hAnsiTheme="majorBidi" w:cstheme="majorBidi"/>
                <w:sz w:val="28"/>
                <w:szCs w:val="28"/>
                <w:cs/>
              </w:rPr>
            </w:pPr>
          </w:p>
        </w:tc>
        <w:tc>
          <w:tcPr>
            <w:tcW w:w="1428" w:type="dxa"/>
            <w:tcBorders>
              <w:top w:val="single" w:sz="4" w:space="0" w:color="auto"/>
              <w:bottom w:val="double" w:sz="4" w:space="0" w:color="auto"/>
            </w:tcBorders>
            <w:shd w:val="clear" w:color="auto" w:fill="auto"/>
          </w:tcPr>
          <w:p w14:paraId="10D5F352" w14:textId="77EEAF2C" w:rsidR="001B11F4" w:rsidRPr="00E86CBB" w:rsidRDefault="00FF591E"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53,</w:t>
            </w:r>
            <w:r w:rsidR="00C73B23" w:rsidRPr="00E86CBB">
              <w:rPr>
                <w:rFonts w:asciiTheme="majorBidi" w:hAnsiTheme="majorBidi" w:cstheme="majorBidi"/>
                <w:sz w:val="28"/>
                <w:szCs w:val="28"/>
              </w:rPr>
              <w:t>402</w:t>
            </w:r>
          </w:p>
        </w:tc>
        <w:tc>
          <w:tcPr>
            <w:tcW w:w="144" w:type="dxa"/>
            <w:shd w:val="clear" w:color="auto" w:fill="auto"/>
          </w:tcPr>
          <w:p w14:paraId="7AE44B4E" w14:textId="77777777" w:rsidR="001B11F4" w:rsidRPr="00E86CBB" w:rsidRDefault="001B11F4" w:rsidP="00E86CBB">
            <w:pPr>
              <w:spacing w:line="320" w:lineRule="exact"/>
              <w:jc w:val="right"/>
              <w:rPr>
                <w:rFonts w:asciiTheme="majorBidi" w:hAnsiTheme="majorBidi" w:cstheme="majorBidi"/>
                <w:sz w:val="28"/>
                <w:szCs w:val="28"/>
              </w:rPr>
            </w:pPr>
          </w:p>
        </w:tc>
        <w:tc>
          <w:tcPr>
            <w:tcW w:w="1423" w:type="dxa"/>
            <w:tcBorders>
              <w:top w:val="single" w:sz="4" w:space="0" w:color="auto"/>
              <w:left w:val="nil"/>
              <w:bottom w:val="double" w:sz="4" w:space="0" w:color="auto"/>
            </w:tcBorders>
            <w:shd w:val="clear" w:color="auto" w:fill="auto"/>
          </w:tcPr>
          <w:p w14:paraId="2329EA38" w14:textId="51B50820" w:rsidR="001B11F4" w:rsidRPr="00E86CBB" w:rsidRDefault="001B11F4" w:rsidP="00E86CBB">
            <w:pPr>
              <w:spacing w:line="320" w:lineRule="exact"/>
              <w:jc w:val="right"/>
              <w:rPr>
                <w:rFonts w:asciiTheme="majorBidi" w:hAnsiTheme="majorBidi" w:cstheme="majorBidi"/>
                <w:sz w:val="28"/>
                <w:szCs w:val="28"/>
                <w:cs/>
              </w:rPr>
            </w:pPr>
            <w:r w:rsidRPr="00E86CBB">
              <w:rPr>
                <w:rFonts w:asciiTheme="majorBidi" w:hAnsiTheme="majorBidi" w:cstheme="majorBidi"/>
                <w:sz w:val="28"/>
                <w:szCs w:val="28"/>
              </w:rPr>
              <w:t>48,23</w:t>
            </w:r>
            <w:r w:rsidR="00FF591E" w:rsidRPr="00E86CBB">
              <w:rPr>
                <w:rFonts w:asciiTheme="majorBidi" w:hAnsiTheme="majorBidi" w:cstheme="majorBidi"/>
                <w:sz w:val="28"/>
                <w:szCs w:val="28"/>
              </w:rPr>
              <w:t>1</w:t>
            </w:r>
          </w:p>
        </w:tc>
        <w:tc>
          <w:tcPr>
            <w:tcW w:w="144" w:type="dxa"/>
            <w:shd w:val="clear" w:color="auto" w:fill="auto"/>
          </w:tcPr>
          <w:p w14:paraId="1A0B3BFD" w14:textId="77777777" w:rsidR="001B11F4" w:rsidRPr="00E86CBB" w:rsidRDefault="001B11F4" w:rsidP="00E86CBB">
            <w:pPr>
              <w:spacing w:line="320" w:lineRule="exact"/>
              <w:jc w:val="right"/>
              <w:rPr>
                <w:rFonts w:asciiTheme="majorBidi" w:hAnsiTheme="majorBidi" w:cstheme="majorBidi"/>
                <w:sz w:val="28"/>
                <w:szCs w:val="28"/>
              </w:rPr>
            </w:pPr>
          </w:p>
        </w:tc>
        <w:tc>
          <w:tcPr>
            <w:tcW w:w="1438" w:type="dxa"/>
            <w:tcBorders>
              <w:top w:val="single" w:sz="4" w:space="0" w:color="auto"/>
              <w:bottom w:val="double" w:sz="4" w:space="0" w:color="auto"/>
            </w:tcBorders>
            <w:shd w:val="clear" w:color="auto" w:fill="auto"/>
          </w:tcPr>
          <w:p w14:paraId="3C0923FD" w14:textId="22EC3928" w:rsidR="001B11F4" w:rsidRPr="00E86CBB" w:rsidRDefault="00FF591E" w:rsidP="00E86CBB">
            <w:pPr>
              <w:tabs>
                <w:tab w:val="center" w:pos="643"/>
                <w:tab w:val="right" w:pos="1395"/>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tcPr>
          <w:p w14:paraId="45B67AE6" w14:textId="77777777" w:rsidR="001B11F4" w:rsidRPr="00E86CBB" w:rsidRDefault="001B11F4" w:rsidP="00E86CBB">
            <w:pPr>
              <w:spacing w:line="320" w:lineRule="exact"/>
              <w:jc w:val="right"/>
              <w:rPr>
                <w:rFonts w:asciiTheme="majorBidi" w:hAnsiTheme="majorBidi" w:cstheme="majorBidi"/>
                <w:sz w:val="28"/>
                <w:szCs w:val="28"/>
              </w:rPr>
            </w:pPr>
          </w:p>
        </w:tc>
        <w:tc>
          <w:tcPr>
            <w:tcW w:w="1438" w:type="dxa"/>
            <w:tcBorders>
              <w:top w:val="single" w:sz="4" w:space="0" w:color="auto"/>
              <w:left w:val="nil"/>
              <w:bottom w:val="double" w:sz="4" w:space="0" w:color="auto"/>
            </w:tcBorders>
            <w:shd w:val="clear" w:color="auto" w:fill="auto"/>
          </w:tcPr>
          <w:p w14:paraId="0495A92B" w14:textId="224E586B" w:rsidR="001B11F4" w:rsidRPr="00E86CBB" w:rsidRDefault="001B11F4" w:rsidP="00E86CBB">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bl>
    <w:p w14:paraId="757C41C1" w14:textId="5379CA8D" w:rsidR="00BB446E" w:rsidRPr="00E86CBB" w:rsidRDefault="00BB446E" w:rsidP="00E86CBB">
      <w:pPr>
        <w:tabs>
          <w:tab w:val="clear" w:pos="454"/>
        </w:tabs>
        <w:spacing w:before="120" w:line="360" w:lineRule="exact"/>
        <w:ind w:left="425"/>
        <w:rPr>
          <w:rFonts w:asciiTheme="majorBidi" w:hAnsiTheme="majorBidi" w:cstheme="majorBidi"/>
          <w:sz w:val="28"/>
          <w:szCs w:val="28"/>
        </w:rPr>
      </w:pPr>
      <w:r w:rsidRPr="00E86CBB">
        <w:rPr>
          <w:rFonts w:asciiTheme="majorBidi" w:hAnsiTheme="majorBidi" w:cstheme="majorBidi"/>
          <w:sz w:val="28"/>
          <w:szCs w:val="28"/>
          <w:cs/>
        </w:rPr>
        <w:t xml:space="preserve">รายการเคลื่อนไหวของค่าเผื่อมูลค่าสินค้าลดลง </w:t>
      </w:r>
      <w:r w:rsidR="000F36CC" w:rsidRPr="00E86CBB">
        <w:rPr>
          <w:rFonts w:asciiTheme="majorBidi" w:hAnsiTheme="majorBidi" w:cstheme="majorBidi"/>
          <w:sz w:val="28"/>
          <w:szCs w:val="28"/>
          <w:cs/>
        </w:rPr>
        <w:t xml:space="preserve">สำหรับปีสิ้นสุดวันที่ </w:t>
      </w:r>
      <w:r w:rsidR="00633FA7" w:rsidRPr="00E86CBB">
        <w:rPr>
          <w:rFonts w:asciiTheme="majorBidi" w:hAnsiTheme="majorBidi" w:cstheme="majorBidi"/>
          <w:sz w:val="28"/>
          <w:szCs w:val="28"/>
        </w:rPr>
        <w:t>31</w:t>
      </w:r>
      <w:r w:rsidR="000F36CC" w:rsidRPr="00E86CBB">
        <w:rPr>
          <w:rFonts w:asciiTheme="majorBidi" w:hAnsiTheme="majorBidi" w:cstheme="majorBidi"/>
          <w:sz w:val="28"/>
          <w:szCs w:val="28"/>
          <w:cs/>
        </w:rPr>
        <w:t xml:space="preserve"> ธันวาคม </w:t>
      </w:r>
      <w:r w:rsidR="00633FA7" w:rsidRPr="00E86CBB">
        <w:rPr>
          <w:rFonts w:asciiTheme="majorBidi" w:hAnsiTheme="majorBidi" w:cstheme="majorBidi"/>
          <w:sz w:val="28"/>
          <w:szCs w:val="28"/>
        </w:rPr>
        <w:t>2565</w:t>
      </w:r>
      <w:r w:rsidR="000F36CC" w:rsidRPr="00E86CBB">
        <w:rPr>
          <w:rFonts w:asciiTheme="majorBidi" w:hAnsiTheme="majorBidi" w:cstheme="majorBidi"/>
          <w:sz w:val="28"/>
          <w:szCs w:val="28"/>
          <w:cs/>
        </w:rPr>
        <w:t xml:space="preserve"> และ </w:t>
      </w:r>
      <w:r w:rsidR="00633FA7" w:rsidRPr="00E86CBB">
        <w:rPr>
          <w:rFonts w:asciiTheme="majorBidi" w:hAnsiTheme="majorBidi" w:cstheme="majorBidi"/>
          <w:sz w:val="28"/>
          <w:szCs w:val="28"/>
        </w:rPr>
        <w:t>2564</w:t>
      </w:r>
      <w:r w:rsidRPr="00E86CBB">
        <w:rPr>
          <w:rFonts w:asciiTheme="majorBidi" w:hAnsiTheme="majorBidi" w:cstheme="majorBidi"/>
          <w:sz w:val="28"/>
          <w:szCs w:val="28"/>
          <w:cs/>
        </w:rPr>
        <w:t xml:space="preserve"> มีดังนี้</w:t>
      </w:r>
    </w:p>
    <w:tbl>
      <w:tblPr>
        <w:tblW w:w="9000" w:type="dxa"/>
        <w:tblInd w:w="422" w:type="dxa"/>
        <w:tblLayout w:type="fixed"/>
        <w:tblCellMar>
          <w:left w:w="62" w:type="dxa"/>
          <w:right w:w="62" w:type="dxa"/>
        </w:tblCellMar>
        <w:tblLook w:val="0000" w:firstRow="0" w:lastRow="0" w:firstColumn="0" w:lastColumn="0" w:noHBand="0" w:noVBand="0"/>
      </w:tblPr>
      <w:tblGrid>
        <w:gridCol w:w="2880"/>
        <w:gridCol w:w="1350"/>
        <w:gridCol w:w="180"/>
        <w:gridCol w:w="1440"/>
        <w:gridCol w:w="180"/>
        <w:gridCol w:w="1350"/>
        <w:gridCol w:w="180"/>
        <w:gridCol w:w="1440"/>
      </w:tblGrid>
      <w:tr w:rsidR="008F52E2" w:rsidRPr="00E86CBB" w14:paraId="56DA38F5" w14:textId="77777777" w:rsidTr="00BC7255">
        <w:trPr>
          <w:cantSplit/>
          <w:trHeight w:val="351"/>
        </w:trPr>
        <w:tc>
          <w:tcPr>
            <w:tcW w:w="2880" w:type="dxa"/>
            <w:shd w:val="clear" w:color="auto" w:fill="auto"/>
          </w:tcPr>
          <w:p w14:paraId="3AF37456" w14:textId="77777777" w:rsidR="00BB446E" w:rsidRPr="00E86CBB" w:rsidRDefault="00BB446E" w:rsidP="00E86CBB">
            <w:pPr>
              <w:spacing w:line="240" w:lineRule="auto"/>
              <w:ind w:right="-13"/>
              <w:jc w:val="thaiDistribute"/>
              <w:rPr>
                <w:rFonts w:asciiTheme="majorBidi" w:hAnsiTheme="majorBidi" w:cstheme="majorBidi"/>
                <w:sz w:val="28"/>
                <w:szCs w:val="28"/>
              </w:rPr>
            </w:pPr>
          </w:p>
        </w:tc>
        <w:tc>
          <w:tcPr>
            <w:tcW w:w="6120" w:type="dxa"/>
            <w:gridSpan w:val="7"/>
            <w:tcBorders>
              <w:bottom w:val="single" w:sz="4" w:space="0" w:color="auto"/>
            </w:tcBorders>
            <w:shd w:val="clear" w:color="auto" w:fill="auto"/>
          </w:tcPr>
          <w:p w14:paraId="28C2DE63" w14:textId="2DFEF86A" w:rsidR="00BB446E" w:rsidRPr="00E86CBB" w:rsidRDefault="00893884" w:rsidP="00E86CBB">
            <w:pPr>
              <w:tabs>
                <w:tab w:val="left" w:pos="6458"/>
              </w:tabs>
              <w:spacing w:line="240" w:lineRule="auto"/>
              <w:jc w:val="right"/>
              <w:rPr>
                <w:rFonts w:asciiTheme="majorBidi" w:hAnsiTheme="majorBidi" w:cstheme="majorBidi"/>
                <w:snapToGrid w:val="0"/>
                <w:sz w:val="28"/>
                <w:szCs w:val="28"/>
                <w:lang w:eastAsia="th-TH"/>
              </w:rPr>
            </w:pPr>
            <w:r w:rsidRPr="00E86CBB">
              <w:rPr>
                <w:rFonts w:asciiTheme="majorBidi" w:hAnsiTheme="majorBidi" w:cstheme="majorBidi"/>
                <w:snapToGrid w:val="0"/>
                <w:sz w:val="28"/>
                <w:szCs w:val="28"/>
                <w:lang w:eastAsia="th-TH"/>
              </w:rPr>
              <w:t>(</w:t>
            </w:r>
            <w:r w:rsidRPr="00E86CBB">
              <w:rPr>
                <w:rFonts w:asciiTheme="majorBidi" w:hAnsiTheme="majorBidi" w:cstheme="majorBidi"/>
                <w:snapToGrid w:val="0"/>
                <w:sz w:val="28"/>
                <w:szCs w:val="28"/>
                <w:cs/>
                <w:lang w:eastAsia="th-TH"/>
              </w:rPr>
              <w:t xml:space="preserve">หน่วย : </w:t>
            </w:r>
            <w:r w:rsidR="00FF591E" w:rsidRPr="00E86CBB">
              <w:rPr>
                <w:rFonts w:asciiTheme="majorBidi" w:hAnsiTheme="majorBidi" w:cstheme="majorBidi" w:hint="cs"/>
                <w:snapToGrid w:val="0"/>
                <w:sz w:val="28"/>
                <w:szCs w:val="28"/>
                <w:cs/>
                <w:lang w:eastAsia="th-TH"/>
              </w:rPr>
              <w:t>พัน</w:t>
            </w:r>
            <w:r w:rsidRPr="00E86CBB">
              <w:rPr>
                <w:rFonts w:asciiTheme="majorBidi" w:hAnsiTheme="majorBidi" w:cstheme="majorBidi"/>
                <w:snapToGrid w:val="0"/>
                <w:sz w:val="28"/>
                <w:szCs w:val="28"/>
                <w:cs/>
                <w:lang w:eastAsia="th-TH"/>
              </w:rPr>
              <w:t>บาท)</w:t>
            </w:r>
          </w:p>
        </w:tc>
      </w:tr>
      <w:tr w:rsidR="008F52E2" w:rsidRPr="00E86CBB" w14:paraId="5ABCED9B" w14:textId="77777777" w:rsidTr="00BC7255">
        <w:trPr>
          <w:cantSplit/>
          <w:trHeight w:val="351"/>
        </w:trPr>
        <w:tc>
          <w:tcPr>
            <w:tcW w:w="2880" w:type="dxa"/>
            <w:shd w:val="clear" w:color="auto" w:fill="auto"/>
          </w:tcPr>
          <w:p w14:paraId="0CC7E34D" w14:textId="77777777" w:rsidR="00BB446E" w:rsidRPr="00E86CBB" w:rsidRDefault="00BB446E" w:rsidP="00E86CBB">
            <w:pPr>
              <w:spacing w:line="240" w:lineRule="auto"/>
              <w:ind w:right="-13"/>
              <w:jc w:val="thaiDistribute"/>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6B67C1B5" w14:textId="77777777" w:rsidR="00BB446E" w:rsidRPr="00E86CBB" w:rsidRDefault="00BB446E"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80" w:type="dxa"/>
            <w:shd w:val="clear" w:color="auto" w:fill="auto"/>
          </w:tcPr>
          <w:p w14:paraId="067F3A90" w14:textId="77777777" w:rsidR="00BB446E" w:rsidRPr="00E86CBB" w:rsidRDefault="00BB446E" w:rsidP="00E86CBB">
            <w:pPr>
              <w:spacing w:line="240" w:lineRule="auto"/>
              <w:jc w:val="center"/>
              <w:rPr>
                <w:rFonts w:asciiTheme="majorBidi" w:hAnsiTheme="majorBidi" w:cstheme="majorBidi"/>
                <w:sz w:val="28"/>
                <w:szCs w:val="28"/>
              </w:rPr>
            </w:pPr>
          </w:p>
        </w:tc>
        <w:tc>
          <w:tcPr>
            <w:tcW w:w="2970" w:type="dxa"/>
            <w:gridSpan w:val="3"/>
            <w:tcBorders>
              <w:top w:val="single" w:sz="4" w:space="0" w:color="auto"/>
              <w:bottom w:val="single" w:sz="4" w:space="0" w:color="auto"/>
            </w:tcBorders>
            <w:shd w:val="clear" w:color="auto" w:fill="auto"/>
          </w:tcPr>
          <w:p w14:paraId="59F658E3" w14:textId="77777777" w:rsidR="00BB446E" w:rsidRPr="00E86CBB" w:rsidRDefault="00BB446E"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8F52E2" w:rsidRPr="00E86CBB" w14:paraId="7847F950" w14:textId="77777777" w:rsidTr="00BC7255">
        <w:trPr>
          <w:cantSplit/>
          <w:trHeight w:val="351"/>
        </w:trPr>
        <w:tc>
          <w:tcPr>
            <w:tcW w:w="2880" w:type="dxa"/>
            <w:shd w:val="clear" w:color="auto" w:fill="auto"/>
          </w:tcPr>
          <w:p w14:paraId="1CF437CA" w14:textId="77777777" w:rsidR="00BB446E" w:rsidRPr="00E86CBB" w:rsidRDefault="00BB446E" w:rsidP="00E86CBB">
            <w:pPr>
              <w:spacing w:line="240" w:lineRule="auto"/>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600D0A1C" w14:textId="2643C6AE" w:rsidR="00BB446E" w:rsidRPr="00E86CBB" w:rsidRDefault="00BB446E"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rPr>
              <w:t>256</w:t>
            </w:r>
            <w:r w:rsidR="008D4249" w:rsidRPr="00E86CBB">
              <w:rPr>
                <w:rFonts w:asciiTheme="majorBidi" w:hAnsiTheme="majorBidi" w:cstheme="majorBidi"/>
                <w:sz w:val="28"/>
                <w:szCs w:val="28"/>
              </w:rPr>
              <w:t>5</w:t>
            </w:r>
          </w:p>
        </w:tc>
        <w:tc>
          <w:tcPr>
            <w:tcW w:w="180" w:type="dxa"/>
            <w:tcBorders>
              <w:top w:val="single" w:sz="4" w:space="0" w:color="auto"/>
            </w:tcBorders>
            <w:shd w:val="clear" w:color="auto" w:fill="auto"/>
          </w:tcPr>
          <w:p w14:paraId="6F49CA2E" w14:textId="77777777" w:rsidR="00BB446E" w:rsidRPr="00E86CBB" w:rsidRDefault="00BB446E" w:rsidP="00E86CBB">
            <w:pPr>
              <w:spacing w:line="240" w:lineRule="auto"/>
              <w:jc w:val="center"/>
              <w:rPr>
                <w:rFonts w:asciiTheme="majorBidi" w:hAnsiTheme="majorBidi" w:cstheme="majorBidi"/>
                <w:sz w:val="28"/>
                <w:szCs w:val="28"/>
              </w:rPr>
            </w:pPr>
          </w:p>
        </w:tc>
        <w:tc>
          <w:tcPr>
            <w:tcW w:w="1440" w:type="dxa"/>
            <w:tcBorders>
              <w:top w:val="single" w:sz="4" w:space="0" w:color="auto"/>
              <w:left w:val="nil"/>
              <w:bottom w:val="single" w:sz="4" w:space="0" w:color="auto"/>
            </w:tcBorders>
            <w:shd w:val="clear" w:color="auto" w:fill="auto"/>
          </w:tcPr>
          <w:p w14:paraId="7CDE4A22" w14:textId="090B29D8" w:rsidR="00BB446E" w:rsidRPr="00E86CBB" w:rsidRDefault="00BB446E"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rPr>
              <w:t>256</w:t>
            </w:r>
            <w:r w:rsidR="008D4249" w:rsidRPr="00E86CBB">
              <w:rPr>
                <w:rFonts w:asciiTheme="majorBidi" w:hAnsiTheme="majorBidi" w:cstheme="majorBidi"/>
                <w:sz w:val="28"/>
                <w:szCs w:val="28"/>
              </w:rPr>
              <w:t>4</w:t>
            </w:r>
          </w:p>
        </w:tc>
        <w:tc>
          <w:tcPr>
            <w:tcW w:w="180" w:type="dxa"/>
            <w:shd w:val="clear" w:color="auto" w:fill="auto"/>
          </w:tcPr>
          <w:p w14:paraId="76CEEB44" w14:textId="77777777" w:rsidR="00BB446E" w:rsidRPr="00E86CBB" w:rsidRDefault="00BB446E" w:rsidP="00E86CBB">
            <w:pPr>
              <w:spacing w:line="240" w:lineRule="auto"/>
              <w:jc w:val="center"/>
              <w:rPr>
                <w:rFonts w:asciiTheme="majorBidi" w:hAnsiTheme="majorBidi" w:cstheme="majorBidi"/>
                <w:sz w:val="28"/>
                <w:szCs w:val="28"/>
              </w:rPr>
            </w:pPr>
          </w:p>
        </w:tc>
        <w:tc>
          <w:tcPr>
            <w:tcW w:w="1350" w:type="dxa"/>
            <w:tcBorders>
              <w:bottom w:val="single" w:sz="4" w:space="0" w:color="auto"/>
            </w:tcBorders>
            <w:shd w:val="clear" w:color="auto" w:fill="auto"/>
          </w:tcPr>
          <w:p w14:paraId="7B2485B6" w14:textId="1A57C57E" w:rsidR="00BB446E" w:rsidRPr="00E86CBB" w:rsidRDefault="00BB446E"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rPr>
              <w:t>256</w:t>
            </w:r>
            <w:r w:rsidR="008D4249" w:rsidRPr="00E86CBB">
              <w:rPr>
                <w:rFonts w:asciiTheme="majorBidi" w:hAnsiTheme="majorBidi" w:cstheme="majorBidi"/>
                <w:sz w:val="28"/>
                <w:szCs w:val="28"/>
              </w:rPr>
              <w:t>5</w:t>
            </w:r>
          </w:p>
        </w:tc>
        <w:tc>
          <w:tcPr>
            <w:tcW w:w="180" w:type="dxa"/>
            <w:shd w:val="clear" w:color="auto" w:fill="auto"/>
          </w:tcPr>
          <w:p w14:paraId="432A9A9E" w14:textId="77777777" w:rsidR="00BB446E" w:rsidRPr="00E86CBB" w:rsidRDefault="00BB446E" w:rsidP="00E86CBB">
            <w:pPr>
              <w:spacing w:line="240" w:lineRule="auto"/>
              <w:jc w:val="center"/>
              <w:rPr>
                <w:rFonts w:asciiTheme="majorBidi" w:hAnsiTheme="majorBidi" w:cstheme="majorBidi"/>
                <w:sz w:val="28"/>
                <w:szCs w:val="28"/>
              </w:rPr>
            </w:pPr>
          </w:p>
        </w:tc>
        <w:tc>
          <w:tcPr>
            <w:tcW w:w="1440" w:type="dxa"/>
            <w:tcBorders>
              <w:left w:val="nil"/>
              <w:bottom w:val="single" w:sz="4" w:space="0" w:color="auto"/>
            </w:tcBorders>
            <w:shd w:val="clear" w:color="auto" w:fill="auto"/>
          </w:tcPr>
          <w:p w14:paraId="547A70D8" w14:textId="1DA3446E" w:rsidR="00BB446E" w:rsidRPr="00E86CBB" w:rsidRDefault="00BB446E"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rPr>
              <w:t>256</w:t>
            </w:r>
            <w:r w:rsidR="008D4249" w:rsidRPr="00E86CBB">
              <w:rPr>
                <w:rFonts w:asciiTheme="majorBidi" w:hAnsiTheme="majorBidi" w:cstheme="majorBidi"/>
                <w:sz w:val="28"/>
                <w:szCs w:val="28"/>
              </w:rPr>
              <w:t>4</w:t>
            </w:r>
          </w:p>
        </w:tc>
      </w:tr>
      <w:tr w:rsidR="00497F40" w:rsidRPr="00E86CBB" w14:paraId="745C85E5" w14:textId="77777777" w:rsidTr="00A60541">
        <w:trPr>
          <w:cantSplit/>
        </w:trPr>
        <w:tc>
          <w:tcPr>
            <w:tcW w:w="2880" w:type="dxa"/>
            <w:shd w:val="clear" w:color="auto" w:fill="auto"/>
          </w:tcPr>
          <w:p w14:paraId="7C347303" w14:textId="77777777" w:rsidR="00497F40" w:rsidRPr="00E86CBB" w:rsidRDefault="00497F40" w:rsidP="00E86CBB">
            <w:pPr>
              <w:tabs>
                <w:tab w:val="left" w:pos="540"/>
              </w:tabs>
              <w:spacing w:line="240" w:lineRule="auto"/>
              <w:ind w:left="4" w:right="-108"/>
              <w:rPr>
                <w:rFonts w:asciiTheme="majorBidi" w:hAnsiTheme="majorBidi" w:cstheme="majorBidi"/>
                <w:sz w:val="28"/>
                <w:szCs w:val="28"/>
                <w:cs/>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1 </w:t>
            </w:r>
            <w:r w:rsidRPr="00E86CBB">
              <w:rPr>
                <w:rFonts w:asciiTheme="majorBidi" w:hAnsiTheme="majorBidi" w:cstheme="majorBidi"/>
                <w:sz w:val="28"/>
                <w:szCs w:val="28"/>
                <w:cs/>
              </w:rPr>
              <w:t>มกราคม</w:t>
            </w:r>
          </w:p>
        </w:tc>
        <w:tc>
          <w:tcPr>
            <w:tcW w:w="1350" w:type="dxa"/>
            <w:tcBorders>
              <w:top w:val="single" w:sz="4" w:space="0" w:color="auto"/>
            </w:tcBorders>
            <w:shd w:val="clear" w:color="auto" w:fill="auto"/>
          </w:tcPr>
          <w:p w14:paraId="032D2B29" w14:textId="30FDD0EB" w:rsidR="00497F40" w:rsidRPr="00E86CBB" w:rsidRDefault="00497F40" w:rsidP="00E86CBB">
            <w:pPr>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744</w:t>
            </w:r>
          </w:p>
        </w:tc>
        <w:tc>
          <w:tcPr>
            <w:tcW w:w="180" w:type="dxa"/>
            <w:shd w:val="clear" w:color="auto" w:fill="auto"/>
          </w:tcPr>
          <w:p w14:paraId="76DD7B1D" w14:textId="77777777" w:rsidR="00497F40" w:rsidRPr="00E86CBB" w:rsidRDefault="00497F40" w:rsidP="00E86CBB">
            <w:pPr>
              <w:spacing w:line="240" w:lineRule="auto"/>
              <w:jc w:val="right"/>
              <w:rPr>
                <w:rFonts w:asciiTheme="majorBidi" w:hAnsiTheme="majorBidi" w:cstheme="majorBidi"/>
                <w:sz w:val="28"/>
                <w:szCs w:val="28"/>
              </w:rPr>
            </w:pPr>
          </w:p>
        </w:tc>
        <w:tc>
          <w:tcPr>
            <w:tcW w:w="1440" w:type="dxa"/>
            <w:tcBorders>
              <w:top w:val="single" w:sz="4" w:space="0" w:color="auto"/>
              <w:left w:val="nil"/>
            </w:tcBorders>
            <w:shd w:val="clear" w:color="auto" w:fill="auto"/>
          </w:tcPr>
          <w:p w14:paraId="29C902B9" w14:textId="67D43A53" w:rsidR="00497F40" w:rsidRPr="00E86CBB" w:rsidRDefault="00497F40"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2,373</w:t>
            </w:r>
          </w:p>
        </w:tc>
        <w:tc>
          <w:tcPr>
            <w:tcW w:w="180" w:type="dxa"/>
            <w:shd w:val="clear" w:color="auto" w:fill="auto"/>
          </w:tcPr>
          <w:p w14:paraId="1F7A2F14" w14:textId="77777777" w:rsidR="00497F40" w:rsidRPr="00E86CBB" w:rsidRDefault="00497F40" w:rsidP="00E86CBB">
            <w:pPr>
              <w:spacing w:line="240" w:lineRule="auto"/>
              <w:jc w:val="right"/>
              <w:rPr>
                <w:rFonts w:asciiTheme="majorBidi" w:hAnsiTheme="majorBidi" w:cstheme="majorBidi"/>
                <w:sz w:val="28"/>
                <w:szCs w:val="28"/>
              </w:rPr>
            </w:pPr>
          </w:p>
        </w:tc>
        <w:tc>
          <w:tcPr>
            <w:tcW w:w="1350" w:type="dxa"/>
            <w:tcBorders>
              <w:top w:val="single" w:sz="4" w:space="0" w:color="auto"/>
            </w:tcBorders>
            <w:shd w:val="clear" w:color="auto" w:fill="auto"/>
          </w:tcPr>
          <w:p w14:paraId="2D6CCAC3" w14:textId="3CD8AC90" w:rsidR="00497F40" w:rsidRPr="00E86CBB" w:rsidRDefault="00497F40"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shd w:val="clear" w:color="auto" w:fill="auto"/>
          </w:tcPr>
          <w:p w14:paraId="41AB7308" w14:textId="77777777" w:rsidR="00497F40" w:rsidRPr="00E86CBB" w:rsidRDefault="00497F40" w:rsidP="00E86CB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6968CBBA" w14:textId="33D9F322" w:rsidR="00497F40" w:rsidRPr="00E86CBB" w:rsidRDefault="00497F40"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1,69</w:t>
            </w:r>
            <w:r w:rsidR="00FF591E" w:rsidRPr="00E86CBB">
              <w:rPr>
                <w:rFonts w:asciiTheme="majorBidi" w:hAnsiTheme="majorBidi" w:cstheme="majorBidi"/>
                <w:sz w:val="28"/>
                <w:szCs w:val="28"/>
              </w:rPr>
              <w:t>3</w:t>
            </w:r>
          </w:p>
        </w:tc>
      </w:tr>
      <w:tr w:rsidR="00497F40" w:rsidRPr="00E86CBB" w14:paraId="7DFAE120" w14:textId="77777777" w:rsidTr="00A60541">
        <w:trPr>
          <w:cantSplit/>
          <w:trHeight w:val="87"/>
        </w:trPr>
        <w:tc>
          <w:tcPr>
            <w:tcW w:w="2880" w:type="dxa"/>
            <w:shd w:val="clear" w:color="auto" w:fill="auto"/>
          </w:tcPr>
          <w:p w14:paraId="1C898E8A" w14:textId="77777777" w:rsidR="00497F40" w:rsidRPr="00E86CBB" w:rsidRDefault="00497F40" w:rsidP="00E86CBB">
            <w:pPr>
              <w:tabs>
                <w:tab w:val="left" w:pos="540"/>
              </w:tabs>
              <w:spacing w:line="240" w:lineRule="auto"/>
              <w:ind w:right="-108"/>
              <w:rPr>
                <w:rFonts w:asciiTheme="majorBidi" w:hAnsiTheme="majorBidi" w:cstheme="majorBidi"/>
                <w:sz w:val="28"/>
                <w:szCs w:val="28"/>
                <w:cs/>
              </w:rPr>
            </w:pPr>
            <w:r w:rsidRPr="00E86CBB">
              <w:rPr>
                <w:rFonts w:asciiTheme="majorBidi" w:hAnsiTheme="majorBidi" w:cstheme="majorBidi"/>
                <w:sz w:val="28"/>
                <w:szCs w:val="28"/>
                <w:cs/>
              </w:rPr>
              <w:t>ตั้งเพิ่ม</w:t>
            </w:r>
          </w:p>
        </w:tc>
        <w:tc>
          <w:tcPr>
            <w:tcW w:w="1350" w:type="dxa"/>
            <w:shd w:val="clear" w:color="auto" w:fill="auto"/>
          </w:tcPr>
          <w:p w14:paraId="642E10C8" w14:textId="09020616" w:rsidR="00497F40" w:rsidRPr="00E86CBB" w:rsidRDefault="00FF591E"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5</w:t>
            </w:r>
            <w:r w:rsidR="00092655" w:rsidRPr="00E86CBB">
              <w:rPr>
                <w:rFonts w:asciiTheme="majorBidi" w:hAnsiTheme="majorBidi" w:cstheme="majorBidi"/>
                <w:sz w:val="28"/>
                <w:szCs w:val="28"/>
              </w:rPr>
              <w:t>5</w:t>
            </w:r>
          </w:p>
        </w:tc>
        <w:tc>
          <w:tcPr>
            <w:tcW w:w="180" w:type="dxa"/>
            <w:shd w:val="clear" w:color="auto" w:fill="auto"/>
          </w:tcPr>
          <w:p w14:paraId="5646C1E4" w14:textId="77777777" w:rsidR="00497F40" w:rsidRPr="00E86CBB" w:rsidRDefault="00497F40" w:rsidP="00E86CB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73891D9E" w14:textId="79C0EB7D" w:rsidR="00497F40" w:rsidRPr="00E86CBB" w:rsidRDefault="00497F40"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6</w:t>
            </w:r>
            <w:r w:rsidR="00FF591E" w:rsidRPr="00E86CBB">
              <w:rPr>
                <w:rFonts w:asciiTheme="majorBidi" w:hAnsiTheme="majorBidi" w:cstheme="majorBidi"/>
                <w:sz w:val="28"/>
                <w:szCs w:val="28"/>
              </w:rPr>
              <w:t>4</w:t>
            </w:r>
          </w:p>
        </w:tc>
        <w:tc>
          <w:tcPr>
            <w:tcW w:w="180" w:type="dxa"/>
            <w:shd w:val="clear" w:color="auto" w:fill="auto"/>
          </w:tcPr>
          <w:p w14:paraId="6E4235C6" w14:textId="77777777" w:rsidR="00497F40" w:rsidRPr="00E86CBB" w:rsidRDefault="00497F40" w:rsidP="00E86CBB">
            <w:pPr>
              <w:spacing w:line="240" w:lineRule="auto"/>
              <w:jc w:val="right"/>
              <w:rPr>
                <w:rFonts w:asciiTheme="majorBidi" w:hAnsiTheme="majorBidi" w:cstheme="majorBidi"/>
                <w:sz w:val="28"/>
                <w:szCs w:val="28"/>
              </w:rPr>
            </w:pPr>
          </w:p>
        </w:tc>
        <w:tc>
          <w:tcPr>
            <w:tcW w:w="1350" w:type="dxa"/>
            <w:shd w:val="clear" w:color="auto" w:fill="auto"/>
          </w:tcPr>
          <w:p w14:paraId="7D15E509" w14:textId="762B31BE" w:rsidR="00497F40" w:rsidRPr="00E86CBB" w:rsidRDefault="00FF591E"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shd w:val="clear" w:color="auto" w:fill="auto"/>
          </w:tcPr>
          <w:p w14:paraId="4C009111" w14:textId="77777777" w:rsidR="00497F40" w:rsidRPr="00E86CBB" w:rsidRDefault="00497F40" w:rsidP="00E86CB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4CCA0A53" w14:textId="1FCE5F2D" w:rsidR="00497F40" w:rsidRPr="00E86CBB" w:rsidRDefault="00497F40"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r>
      <w:tr w:rsidR="00497F40" w:rsidRPr="00E86CBB" w14:paraId="6055DC17" w14:textId="77777777" w:rsidTr="00A60541">
        <w:trPr>
          <w:cantSplit/>
          <w:trHeight w:val="336"/>
        </w:trPr>
        <w:tc>
          <w:tcPr>
            <w:tcW w:w="2880" w:type="dxa"/>
            <w:shd w:val="clear" w:color="auto" w:fill="auto"/>
          </w:tcPr>
          <w:p w14:paraId="1C9B73B3" w14:textId="77777777" w:rsidR="00497F40" w:rsidRPr="00E86CBB" w:rsidRDefault="00497F40" w:rsidP="00E86CBB">
            <w:pPr>
              <w:tabs>
                <w:tab w:val="left" w:pos="540"/>
              </w:tabs>
              <w:spacing w:line="240" w:lineRule="auto"/>
              <w:ind w:right="-108"/>
              <w:rPr>
                <w:rFonts w:asciiTheme="majorBidi" w:hAnsiTheme="majorBidi" w:cstheme="majorBidi"/>
                <w:sz w:val="28"/>
                <w:szCs w:val="28"/>
                <w:cs/>
              </w:rPr>
            </w:pPr>
            <w:r w:rsidRPr="00E86CBB">
              <w:rPr>
                <w:rFonts w:asciiTheme="majorBidi" w:hAnsiTheme="majorBidi"/>
                <w:sz w:val="28"/>
                <w:szCs w:val="28"/>
                <w:cs/>
              </w:rPr>
              <w:t>โอนกลับ/ จำหน่ายระหว่างปี</w:t>
            </w:r>
          </w:p>
        </w:tc>
        <w:tc>
          <w:tcPr>
            <w:tcW w:w="1350" w:type="dxa"/>
            <w:shd w:val="clear" w:color="auto" w:fill="auto"/>
          </w:tcPr>
          <w:p w14:paraId="12B2633C" w14:textId="6E99FB14" w:rsidR="00497F40" w:rsidRPr="00E86CBB" w:rsidRDefault="00FF591E"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shd w:val="clear" w:color="auto" w:fill="auto"/>
          </w:tcPr>
          <w:p w14:paraId="6095BA07" w14:textId="77777777" w:rsidR="00497F40" w:rsidRPr="00E86CBB" w:rsidRDefault="00497F40" w:rsidP="00E86CB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6B0E9873" w14:textId="39D7B16F" w:rsidR="00497F40" w:rsidRPr="00E86CBB" w:rsidRDefault="00497F40"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(1,69</w:t>
            </w:r>
            <w:r w:rsidR="00FF591E" w:rsidRPr="00E86CBB">
              <w:rPr>
                <w:rFonts w:asciiTheme="majorBidi" w:hAnsiTheme="majorBidi" w:cstheme="majorBidi"/>
                <w:sz w:val="28"/>
                <w:szCs w:val="28"/>
              </w:rPr>
              <w:t>3</w:t>
            </w:r>
            <w:r w:rsidRPr="00E86CBB">
              <w:rPr>
                <w:rFonts w:asciiTheme="majorBidi" w:hAnsiTheme="majorBidi" w:cstheme="majorBidi"/>
                <w:sz w:val="28"/>
                <w:szCs w:val="28"/>
              </w:rPr>
              <w:t>)</w:t>
            </w:r>
          </w:p>
        </w:tc>
        <w:tc>
          <w:tcPr>
            <w:tcW w:w="180" w:type="dxa"/>
            <w:shd w:val="clear" w:color="auto" w:fill="auto"/>
          </w:tcPr>
          <w:p w14:paraId="29FB61EC" w14:textId="77777777" w:rsidR="00497F40" w:rsidRPr="00E86CBB" w:rsidRDefault="00497F40" w:rsidP="00E86CBB">
            <w:pPr>
              <w:spacing w:line="240" w:lineRule="auto"/>
              <w:jc w:val="right"/>
              <w:rPr>
                <w:rFonts w:asciiTheme="majorBidi" w:hAnsiTheme="majorBidi" w:cstheme="majorBidi"/>
                <w:sz w:val="28"/>
                <w:szCs w:val="28"/>
              </w:rPr>
            </w:pPr>
          </w:p>
        </w:tc>
        <w:tc>
          <w:tcPr>
            <w:tcW w:w="1350" w:type="dxa"/>
            <w:shd w:val="clear" w:color="auto" w:fill="auto"/>
          </w:tcPr>
          <w:p w14:paraId="2BE8752D" w14:textId="72203570" w:rsidR="00497F40" w:rsidRPr="00E86CBB" w:rsidRDefault="00FF591E"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shd w:val="clear" w:color="auto" w:fill="auto"/>
          </w:tcPr>
          <w:p w14:paraId="0FE3FC0B" w14:textId="77777777" w:rsidR="00497F40" w:rsidRPr="00E86CBB" w:rsidRDefault="00497F40" w:rsidP="00E86CBB">
            <w:pPr>
              <w:spacing w:line="240" w:lineRule="auto"/>
              <w:jc w:val="right"/>
              <w:rPr>
                <w:rFonts w:asciiTheme="majorBidi" w:hAnsiTheme="majorBidi" w:cstheme="majorBidi"/>
                <w:sz w:val="28"/>
                <w:szCs w:val="28"/>
              </w:rPr>
            </w:pPr>
          </w:p>
        </w:tc>
        <w:tc>
          <w:tcPr>
            <w:tcW w:w="1440" w:type="dxa"/>
            <w:tcBorders>
              <w:left w:val="nil"/>
            </w:tcBorders>
            <w:shd w:val="clear" w:color="auto" w:fill="auto"/>
          </w:tcPr>
          <w:p w14:paraId="3848EA6B" w14:textId="60AD5D74" w:rsidR="00497F40" w:rsidRPr="00E86CBB" w:rsidRDefault="00497F40"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(1,69</w:t>
            </w:r>
            <w:r w:rsidR="00FF591E" w:rsidRPr="00E86CBB">
              <w:rPr>
                <w:rFonts w:asciiTheme="majorBidi" w:hAnsiTheme="majorBidi" w:cstheme="majorBidi"/>
                <w:sz w:val="28"/>
                <w:szCs w:val="28"/>
              </w:rPr>
              <w:t>3</w:t>
            </w:r>
            <w:r w:rsidRPr="00E86CBB">
              <w:rPr>
                <w:rFonts w:asciiTheme="majorBidi" w:hAnsiTheme="majorBidi" w:cstheme="majorBidi"/>
                <w:sz w:val="28"/>
                <w:szCs w:val="28"/>
              </w:rPr>
              <w:t>)</w:t>
            </w:r>
          </w:p>
        </w:tc>
      </w:tr>
      <w:tr w:rsidR="00497F40" w:rsidRPr="00E86CBB" w14:paraId="7E7316BD" w14:textId="77777777" w:rsidTr="00BC7255">
        <w:trPr>
          <w:cantSplit/>
          <w:trHeight w:val="60"/>
        </w:trPr>
        <w:tc>
          <w:tcPr>
            <w:tcW w:w="2880" w:type="dxa"/>
            <w:shd w:val="clear" w:color="auto" w:fill="auto"/>
          </w:tcPr>
          <w:p w14:paraId="58E95AA9" w14:textId="77777777" w:rsidR="00497F40" w:rsidRPr="00E86CBB" w:rsidRDefault="00497F40" w:rsidP="00E86CBB">
            <w:pPr>
              <w:spacing w:line="240" w:lineRule="auto"/>
              <w:ind w:right="-13"/>
              <w:jc w:val="thaiDistribute"/>
              <w:rPr>
                <w:rFonts w:asciiTheme="majorBidi" w:hAnsiTheme="majorBidi" w:cstheme="majorBidi"/>
                <w:sz w:val="28"/>
                <w:szCs w:val="28"/>
                <w:cs/>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ธันวาคม</w:t>
            </w:r>
          </w:p>
        </w:tc>
        <w:tc>
          <w:tcPr>
            <w:tcW w:w="1350" w:type="dxa"/>
            <w:tcBorders>
              <w:top w:val="single" w:sz="4" w:space="0" w:color="auto"/>
              <w:bottom w:val="double" w:sz="4" w:space="0" w:color="auto"/>
            </w:tcBorders>
            <w:shd w:val="clear" w:color="auto" w:fill="auto"/>
          </w:tcPr>
          <w:p w14:paraId="0B47EC59" w14:textId="5B5CDFCC" w:rsidR="00497F40" w:rsidRPr="00E86CBB" w:rsidRDefault="00FF591E"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79</w:t>
            </w:r>
            <w:r w:rsidR="00092655" w:rsidRPr="00E86CBB">
              <w:rPr>
                <w:rFonts w:asciiTheme="majorBidi" w:hAnsiTheme="majorBidi" w:cstheme="majorBidi"/>
                <w:sz w:val="28"/>
                <w:szCs w:val="28"/>
              </w:rPr>
              <w:t>9</w:t>
            </w:r>
          </w:p>
        </w:tc>
        <w:tc>
          <w:tcPr>
            <w:tcW w:w="180" w:type="dxa"/>
            <w:shd w:val="clear" w:color="auto" w:fill="auto"/>
          </w:tcPr>
          <w:p w14:paraId="6142DBD6" w14:textId="77777777" w:rsidR="00497F40" w:rsidRPr="00E86CBB" w:rsidRDefault="00497F40" w:rsidP="00E86CBB">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5CF881D9" w14:textId="2BF91F73" w:rsidR="00497F40" w:rsidRPr="00E86CBB" w:rsidRDefault="00497F40"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744</w:t>
            </w:r>
          </w:p>
        </w:tc>
        <w:tc>
          <w:tcPr>
            <w:tcW w:w="180" w:type="dxa"/>
            <w:shd w:val="clear" w:color="auto" w:fill="auto"/>
          </w:tcPr>
          <w:p w14:paraId="449A4B42" w14:textId="77777777" w:rsidR="00497F40" w:rsidRPr="00E86CBB" w:rsidRDefault="00497F40" w:rsidP="00E86CBB">
            <w:pPr>
              <w:spacing w:line="240" w:lineRule="auto"/>
              <w:jc w:val="right"/>
              <w:rPr>
                <w:rFonts w:asciiTheme="majorBidi" w:hAnsiTheme="majorBidi" w:cstheme="majorBidi"/>
                <w:sz w:val="28"/>
                <w:szCs w:val="28"/>
              </w:rPr>
            </w:pPr>
          </w:p>
        </w:tc>
        <w:tc>
          <w:tcPr>
            <w:tcW w:w="1350" w:type="dxa"/>
            <w:tcBorders>
              <w:top w:val="single" w:sz="4" w:space="0" w:color="auto"/>
              <w:bottom w:val="double" w:sz="4" w:space="0" w:color="auto"/>
            </w:tcBorders>
            <w:shd w:val="clear" w:color="auto" w:fill="auto"/>
          </w:tcPr>
          <w:p w14:paraId="6E45EC41" w14:textId="58AF0DC9" w:rsidR="00497F40" w:rsidRPr="00E86CBB" w:rsidRDefault="00FF591E" w:rsidP="00E86CBB">
            <w:pPr>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w:t>
            </w:r>
          </w:p>
        </w:tc>
        <w:tc>
          <w:tcPr>
            <w:tcW w:w="180" w:type="dxa"/>
            <w:shd w:val="clear" w:color="auto" w:fill="auto"/>
          </w:tcPr>
          <w:p w14:paraId="0B856C2F" w14:textId="77777777" w:rsidR="00497F40" w:rsidRPr="00E86CBB" w:rsidRDefault="00497F40" w:rsidP="00E86CBB">
            <w:pPr>
              <w:spacing w:line="240" w:lineRule="auto"/>
              <w:jc w:val="right"/>
              <w:rPr>
                <w:rFonts w:asciiTheme="majorBidi" w:hAnsiTheme="majorBidi" w:cstheme="majorBidi"/>
                <w:sz w:val="28"/>
                <w:szCs w:val="28"/>
              </w:rPr>
            </w:pPr>
          </w:p>
        </w:tc>
        <w:tc>
          <w:tcPr>
            <w:tcW w:w="1440" w:type="dxa"/>
            <w:tcBorders>
              <w:top w:val="single" w:sz="4" w:space="0" w:color="auto"/>
              <w:bottom w:val="double" w:sz="4" w:space="0" w:color="auto"/>
            </w:tcBorders>
            <w:shd w:val="clear" w:color="auto" w:fill="auto"/>
          </w:tcPr>
          <w:p w14:paraId="1893F036" w14:textId="4875851B" w:rsidR="00497F40" w:rsidRPr="00E86CBB" w:rsidRDefault="00497F40"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r>
    </w:tbl>
    <w:p w14:paraId="203C49AC" w14:textId="76BCD21D" w:rsidR="00BB446E" w:rsidRPr="00E86CBB" w:rsidRDefault="00BB446E" w:rsidP="00E86CBB">
      <w:pPr>
        <w:tabs>
          <w:tab w:val="clear" w:pos="227"/>
          <w:tab w:val="clear" w:pos="454"/>
          <w:tab w:val="clear" w:pos="680"/>
          <w:tab w:val="clear" w:pos="907"/>
        </w:tabs>
        <w:spacing w:before="120" w:line="360" w:lineRule="exact"/>
        <w:ind w:left="426"/>
        <w:rPr>
          <w:rFonts w:asciiTheme="majorBidi" w:hAnsiTheme="majorBidi" w:cstheme="majorBidi"/>
          <w:sz w:val="28"/>
          <w:szCs w:val="28"/>
        </w:rPr>
      </w:pPr>
      <w:r w:rsidRPr="00E86CBB">
        <w:rPr>
          <w:rFonts w:asciiTheme="majorBidi" w:hAnsiTheme="majorBidi" w:cstheme="majorBidi"/>
          <w:sz w:val="28"/>
          <w:szCs w:val="28"/>
          <w:cs/>
        </w:rPr>
        <w:t>ค่าเผื่อมูลค่าสินค้าคงเหลือแสดงอยู่ในต้นทุนขาย ในงบกำไรขาดทุน</w:t>
      </w:r>
      <w:r w:rsidR="00B125FD" w:rsidRPr="00E86CBB">
        <w:rPr>
          <w:rFonts w:asciiTheme="majorBidi" w:hAnsiTheme="majorBidi" w:cstheme="majorBidi"/>
          <w:sz w:val="28"/>
          <w:szCs w:val="28"/>
          <w:cs/>
        </w:rPr>
        <w:t>เบ็ดเสร็จ</w:t>
      </w:r>
    </w:p>
    <w:p w14:paraId="44D5A31D" w14:textId="77777777" w:rsidR="00D55938" w:rsidRPr="00E86CBB" w:rsidRDefault="00D55938" w:rsidP="00E86CBB">
      <w:pPr>
        <w:tabs>
          <w:tab w:val="clear" w:pos="227"/>
          <w:tab w:val="clear" w:pos="454"/>
          <w:tab w:val="clear" w:pos="680"/>
          <w:tab w:val="clear" w:pos="907"/>
        </w:tabs>
        <w:spacing w:before="120" w:line="360" w:lineRule="exact"/>
        <w:ind w:left="426"/>
        <w:rPr>
          <w:rFonts w:asciiTheme="majorBidi" w:hAnsiTheme="majorBidi" w:cstheme="majorBidi"/>
          <w:sz w:val="28"/>
          <w:szCs w:val="28"/>
        </w:rPr>
      </w:pPr>
    </w:p>
    <w:p w14:paraId="4C177D4D" w14:textId="77777777" w:rsidR="005E7C51" w:rsidRPr="00E86CBB" w:rsidRDefault="005E7C51" w:rsidP="00E86CBB">
      <w:pPr>
        <w:pStyle w:val="BlockText"/>
        <w:numPr>
          <w:ilvl w:val="0"/>
          <w:numId w:val="8"/>
        </w:numPr>
        <w:tabs>
          <w:tab w:val="clear" w:pos="1080"/>
          <w:tab w:val="clear" w:pos="1620"/>
        </w:tabs>
        <w:autoSpaceDE w:val="0"/>
        <w:autoSpaceDN w:val="0"/>
        <w:spacing w:before="240" w:after="60"/>
        <w:ind w:left="340" w:right="0" w:hanging="340"/>
        <w:jc w:val="thaiDistribute"/>
        <w:rPr>
          <w:rFonts w:asciiTheme="majorBidi" w:hAnsiTheme="majorBidi" w:cstheme="majorBidi"/>
          <w:b/>
          <w:bCs/>
          <w:sz w:val="28"/>
          <w:szCs w:val="28"/>
        </w:rPr>
      </w:pPr>
      <w:r w:rsidRPr="00E86CBB">
        <w:rPr>
          <w:rFonts w:asciiTheme="majorBidi" w:hAnsiTheme="majorBidi" w:cstheme="majorBidi"/>
          <w:b/>
          <w:bCs/>
          <w:sz w:val="28"/>
          <w:szCs w:val="28"/>
          <w:cs/>
        </w:rPr>
        <w:lastRenderedPageBreak/>
        <w:t>สินทรัพย์ชีวภาพ</w:t>
      </w:r>
    </w:p>
    <w:p w14:paraId="22805664" w14:textId="0166AEFB" w:rsidR="005E7C51" w:rsidRPr="00E86CBB" w:rsidRDefault="005E7C51" w:rsidP="00E86CBB">
      <w:pPr>
        <w:pStyle w:val="BlockText"/>
        <w:spacing w:before="120" w:line="360" w:lineRule="exact"/>
        <w:ind w:left="357" w:right="0" w:firstLine="0"/>
        <w:jc w:val="thaiDistribute"/>
        <w:rPr>
          <w:rFonts w:asciiTheme="majorBidi" w:hAnsiTheme="majorBidi" w:cstheme="majorBidi"/>
          <w:sz w:val="28"/>
          <w:szCs w:val="28"/>
        </w:rPr>
      </w:pPr>
      <w:r w:rsidRPr="00E86CBB">
        <w:rPr>
          <w:rFonts w:asciiTheme="majorBidi" w:hAnsiTheme="majorBidi" w:cstheme="majorBidi"/>
          <w:sz w:val="28"/>
          <w:szCs w:val="28"/>
          <w:cs/>
        </w:rPr>
        <w:t xml:space="preserve">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 xml:space="preserve">2565 </w:t>
      </w:r>
      <w:r w:rsidRPr="00E86CBB">
        <w:rPr>
          <w:rFonts w:asciiTheme="majorBidi" w:hAnsiTheme="majorBidi" w:cstheme="majorBidi"/>
          <w:sz w:val="28"/>
          <w:szCs w:val="28"/>
          <w:cs/>
        </w:rPr>
        <w:t xml:space="preserve">และ </w:t>
      </w:r>
      <w:r w:rsidRPr="00E86CBB">
        <w:rPr>
          <w:rFonts w:asciiTheme="majorBidi" w:hAnsiTheme="majorBidi" w:cstheme="majorBidi"/>
          <w:sz w:val="28"/>
          <w:szCs w:val="28"/>
        </w:rPr>
        <w:t xml:space="preserve">2564 </w:t>
      </w:r>
      <w:r w:rsidRPr="00E86CBB">
        <w:rPr>
          <w:rFonts w:asciiTheme="majorBidi" w:hAnsiTheme="majorBidi" w:cstheme="majorBidi"/>
          <w:sz w:val="28"/>
          <w:szCs w:val="28"/>
          <w:cs/>
        </w:rPr>
        <w:t>ประกอบด้วย</w:t>
      </w:r>
    </w:p>
    <w:tbl>
      <w:tblPr>
        <w:tblW w:w="9015" w:type="dxa"/>
        <w:tblInd w:w="458" w:type="dxa"/>
        <w:tblLayout w:type="fixed"/>
        <w:tblLook w:val="0600" w:firstRow="0" w:lastRow="0" w:firstColumn="0" w:lastColumn="0" w:noHBand="1" w:noVBand="1"/>
      </w:tblPr>
      <w:tblGrid>
        <w:gridCol w:w="5739"/>
        <w:gridCol w:w="1666"/>
        <w:gridCol w:w="1610"/>
      </w:tblGrid>
      <w:tr w:rsidR="005E7C51" w:rsidRPr="00E86CBB" w14:paraId="1A1ECDEA" w14:textId="77777777" w:rsidTr="007B16AF">
        <w:trPr>
          <w:trHeight w:val="68"/>
          <w:tblHeader/>
        </w:trPr>
        <w:tc>
          <w:tcPr>
            <w:tcW w:w="5739" w:type="dxa"/>
          </w:tcPr>
          <w:p w14:paraId="4F689CA9" w14:textId="77777777" w:rsidR="005E7C51" w:rsidRPr="00E86CBB" w:rsidRDefault="005E7C51" w:rsidP="00E86CBB">
            <w:pPr>
              <w:spacing w:line="240" w:lineRule="auto"/>
              <w:ind w:right="1"/>
              <w:jc w:val="distribute"/>
              <w:rPr>
                <w:rFonts w:ascii="Angsana New" w:hAnsi="Angsana New"/>
                <w:sz w:val="28"/>
                <w:szCs w:val="28"/>
                <w:lang w:eastAsia="zh-CN"/>
              </w:rPr>
            </w:pPr>
          </w:p>
        </w:tc>
        <w:tc>
          <w:tcPr>
            <w:tcW w:w="3276" w:type="dxa"/>
            <w:gridSpan w:val="2"/>
            <w:vAlign w:val="bottom"/>
            <w:hideMark/>
          </w:tcPr>
          <w:p w14:paraId="7B4ED3C3" w14:textId="289715BB" w:rsidR="005E7C51" w:rsidRPr="00E86CBB" w:rsidRDefault="005E7C51" w:rsidP="00E86CBB">
            <w:pPr>
              <w:pBdr>
                <w:bottom w:val="single" w:sz="4" w:space="1" w:color="auto"/>
              </w:pBdr>
              <w:spacing w:line="240" w:lineRule="auto"/>
              <w:jc w:val="right"/>
              <w:rPr>
                <w:rFonts w:ascii="Angsana New" w:hAnsi="Angsana New"/>
                <w:sz w:val="28"/>
                <w:szCs w:val="28"/>
                <w:lang w:eastAsia="zh-CN"/>
              </w:rPr>
            </w:pPr>
            <w:r w:rsidRPr="00E86CBB">
              <w:rPr>
                <w:rFonts w:ascii="Angsana New" w:hAnsi="Angsana New"/>
                <w:sz w:val="28"/>
                <w:szCs w:val="28"/>
              </w:rPr>
              <w:t>(</w:t>
            </w:r>
            <w:r w:rsidRPr="00E86CBB">
              <w:rPr>
                <w:rFonts w:ascii="Angsana New" w:hAnsi="Angsana New"/>
                <w:sz w:val="28"/>
                <w:szCs w:val="28"/>
                <w:cs/>
              </w:rPr>
              <w:t xml:space="preserve">หน่วย : </w:t>
            </w:r>
            <w:r w:rsidR="00092655" w:rsidRPr="00E86CBB">
              <w:rPr>
                <w:rFonts w:ascii="Angsana New" w:hAnsi="Angsana New" w:hint="cs"/>
                <w:sz w:val="28"/>
                <w:szCs w:val="28"/>
                <w:cs/>
              </w:rPr>
              <w:t>พัน</w:t>
            </w:r>
            <w:r w:rsidRPr="00E86CBB">
              <w:rPr>
                <w:rFonts w:ascii="Angsana New" w:hAnsi="Angsana New"/>
                <w:sz w:val="28"/>
                <w:szCs w:val="28"/>
                <w:cs/>
              </w:rPr>
              <w:t>บาท)</w:t>
            </w:r>
          </w:p>
        </w:tc>
      </w:tr>
      <w:tr w:rsidR="005E7C51" w:rsidRPr="00E86CBB" w14:paraId="7503CCA2" w14:textId="77777777" w:rsidTr="007B16AF">
        <w:trPr>
          <w:trHeight w:val="68"/>
          <w:tblHeader/>
        </w:trPr>
        <w:tc>
          <w:tcPr>
            <w:tcW w:w="5739" w:type="dxa"/>
            <w:vAlign w:val="center"/>
            <w:hideMark/>
          </w:tcPr>
          <w:p w14:paraId="2ACE370B" w14:textId="77777777" w:rsidR="005E7C51" w:rsidRPr="00E86CBB" w:rsidRDefault="005E7C51" w:rsidP="00E86CBB">
            <w:pPr>
              <w:spacing w:line="240" w:lineRule="auto"/>
              <w:rPr>
                <w:rFonts w:ascii="Angsana New" w:hAnsi="Angsana New"/>
                <w:sz w:val="28"/>
                <w:szCs w:val="28"/>
                <w:lang w:eastAsia="zh-CN"/>
              </w:rPr>
            </w:pPr>
          </w:p>
        </w:tc>
        <w:tc>
          <w:tcPr>
            <w:tcW w:w="3276" w:type="dxa"/>
            <w:gridSpan w:val="2"/>
            <w:vAlign w:val="bottom"/>
            <w:hideMark/>
          </w:tcPr>
          <w:p w14:paraId="44225AD7" w14:textId="77777777" w:rsidR="005E7C51" w:rsidRPr="00E86CBB" w:rsidRDefault="005E7C51" w:rsidP="00E86CBB">
            <w:pPr>
              <w:pBdr>
                <w:bottom w:val="single" w:sz="4" w:space="1" w:color="auto"/>
              </w:pBdr>
              <w:spacing w:line="240" w:lineRule="auto"/>
              <w:jc w:val="distribute"/>
              <w:rPr>
                <w:rFonts w:ascii="Angsana New" w:hAnsi="Angsana New"/>
                <w:sz w:val="28"/>
                <w:szCs w:val="28"/>
                <w:lang w:eastAsia="zh-CN"/>
              </w:rPr>
            </w:pPr>
            <w:r w:rsidRPr="00E86CBB">
              <w:rPr>
                <w:rFonts w:ascii="Angsana New" w:hAnsi="Angsana New"/>
                <w:sz w:val="28"/>
                <w:szCs w:val="28"/>
                <w:cs/>
              </w:rPr>
              <w:t>งบการเงินรวม</w:t>
            </w:r>
          </w:p>
        </w:tc>
      </w:tr>
      <w:tr w:rsidR="005E7C51" w:rsidRPr="00E86CBB" w14:paraId="30EC0FDB" w14:textId="77777777" w:rsidTr="007B16AF">
        <w:trPr>
          <w:trHeight w:val="68"/>
          <w:tblHeader/>
        </w:trPr>
        <w:tc>
          <w:tcPr>
            <w:tcW w:w="5739" w:type="dxa"/>
          </w:tcPr>
          <w:p w14:paraId="2DCE5D96" w14:textId="77777777" w:rsidR="005E7C51" w:rsidRPr="00E86CBB" w:rsidRDefault="005E7C51" w:rsidP="00E86CBB">
            <w:pPr>
              <w:spacing w:line="240" w:lineRule="auto"/>
              <w:jc w:val="distribute"/>
              <w:rPr>
                <w:rFonts w:asciiTheme="majorBidi" w:hAnsiTheme="majorBidi" w:cstheme="majorBidi"/>
                <w:sz w:val="28"/>
                <w:szCs w:val="28"/>
                <w:lang w:eastAsia="zh-CN"/>
              </w:rPr>
            </w:pPr>
          </w:p>
        </w:tc>
        <w:tc>
          <w:tcPr>
            <w:tcW w:w="1666" w:type="dxa"/>
            <w:vAlign w:val="bottom"/>
            <w:hideMark/>
          </w:tcPr>
          <w:p w14:paraId="60E90B59" w14:textId="14FD3C51" w:rsidR="005E7C51" w:rsidRPr="00E86CBB" w:rsidRDefault="005E7C51" w:rsidP="00E86CBB">
            <w:pPr>
              <w:pBdr>
                <w:bottom w:val="single" w:sz="4" w:space="1" w:color="auto"/>
              </w:pBdr>
              <w:spacing w:line="240" w:lineRule="auto"/>
              <w:jc w:val="center"/>
              <w:rPr>
                <w:rFonts w:ascii="Angsana New" w:hAnsi="Angsana New"/>
                <w:sz w:val="28"/>
                <w:szCs w:val="28"/>
                <w:lang w:eastAsia="zh-CN"/>
              </w:rPr>
            </w:pPr>
            <w:r w:rsidRPr="00E86CBB">
              <w:rPr>
                <w:rFonts w:ascii="Angsana New" w:hAnsi="Angsana New" w:hint="cs"/>
                <w:sz w:val="28"/>
                <w:szCs w:val="28"/>
                <w:lang w:eastAsia="zh-CN"/>
              </w:rPr>
              <w:t>31</w:t>
            </w:r>
            <w:r w:rsidRPr="00E86CBB">
              <w:rPr>
                <w:rFonts w:ascii="Angsana New" w:hAnsi="Angsana New" w:hint="cs"/>
                <w:sz w:val="28"/>
                <w:szCs w:val="28"/>
                <w:cs/>
                <w:lang w:eastAsia="zh-CN"/>
              </w:rPr>
              <w:t xml:space="preserve"> ธันวาคม </w:t>
            </w:r>
            <w:r w:rsidRPr="00E86CBB">
              <w:rPr>
                <w:rFonts w:ascii="Angsana New" w:hAnsi="Angsana New" w:hint="cs"/>
                <w:sz w:val="28"/>
                <w:szCs w:val="28"/>
                <w:lang w:eastAsia="zh-CN"/>
              </w:rPr>
              <w:t>256</w:t>
            </w:r>
            <w:r w:rsidRPr="00E86CBB">
              <w:rPr>
                <w:rFonts w:ascii="Angsana New" w:hAnsi="Angsana New"/>
                <w:sz w:val="28"/>
                <w:szCs w:val="28"/>
                <w:lang w:eastAsia="zh-CN"/>
              </w:rPr>
              <w:t>5</w:t>
            </w:r>
          </w:p>
        </w:tc>
        <w:tc>
          <w:tcPr>
            <w:tcW w:w="1610" w:type="dxa"/>
            <w:vAlign w:val="bottom"/>
          </w:tcPr>
          <w:p w14:paraId="67653696" w14:textId="77777777" w:rsidR="005E7C51" w:rsidRPr="00E86CBB" w:rsidRDefault="005E7C51"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lang w:eastAsia="zh-CN"/>
              </w:rPr>
            </w:pPr>
            <w:r w:rsidRPr="00E86CBB">
              <w:rPr>
                <w:rFonts w:ascii="Angsana New" w:hAnsi="Angsana New" w:hint="cs"/>
                <w:sz w:val="28"/>
                <w:szCs w:val="28"/>
                <w:lang w:eastAsia="zh-CN"/>
              </w:rPr>
              <w:t>31</w:t>
            </w:r>
            <w:r w:rsidRPr="00E86CBB">
              <w:rPr>
                <w:rFonts w:ascii="Angsana New" w:hAnsi="Angsana New" w:hint="cs"/>
                <w:sz w:val="28"/>
                <w:szCs w:val="28"/>
                <w:cs/>
                <w:lang w:eastAsia="zh-CN"/>
              </w:rPr>
              <w:t xml:space="preserve"> ธันวาคม </w:t>
            </w:r>
            <w:r w:rsidRPr="00E86CBB">
              <w:rPr>
                <w:rFonts w:ascii="Angsana New" w:hAnsi="Angsana New" w:hint="cs"/>
                <w:sz w:val="28"/>
                <w:szCs w:val="28"/>
                <w:lang w:eastAsia="zh-CN"/>
              </w:rPr>
              <w:t>2564</w:t>
            </w:r>
          </w:p>
        </w:tc>
      </w:tr>
      <w:tr w:rsidR="005E7C51" w:rsidRPr="00E86CBB" w14:paraId="2023B059" w14:textId="77777777" w:rsidTr="007B16AF">
        <w:trPr>
          <w:trHeight w:val="68"/>
          <w:tblHeader/>
        </w:trPr>
        <w:tc>
          <w:tcPr>
            <w:tcW w:w="5739" w:type="dxa"/>
            <w:vAlign w:val="bottom"/>
            <w:hideMark/>
          </w:tcPr>
          <w:p w14:paraId="6B290598" w14:textId="16C815E0" w:rsidR="005E7C51" w:rsidRPr="00E86CBB" w:rsidRDefault="00B004D5" w:rsidP="00E86CBB">
            <w:pPr>
              <w:spacing w:line="240" w:lineRule="auto"/>
              <w:rPr>
                <w:rFonts w:asciiTheme="majorBidi" w:hAnsiTheme="majorBidi" w:cstheme="majorBidi"/>
                <w:sz w:val="28"/>
                <w:szCs w:val="28"/>
                <w:u w:val="single"/>
                <w:cs/>
                <w:lang w:eastAsia="zh-CN"/>
              </w:rPr>
            </w:pPr>
            <w:r w:rsidRPr="00E86CBB">
              <w:rPr>
                <w:rFonts w:asciiTheme="majorBidi" w:hAnsiTheme="majorBidi"/>
                <w:sz w:val="28"/>
                <w:szCs w:val="28"/>
                <w:cs/>
              </w:rPr>
              <w:t>สินทรัพย์ชีวภาพ</w:t>
            </w:r>
          </w:p>
        </w:tc>
        <w:tc>
          <w:tcPr>
            <w:tcW w:w="1666" w:type="dxa"/>
            <w:vAlign w:val="bottom"/>
          </w:tcPr>
          <w:p w14:paraId="1FC88B89" w14:textId="292555A4" w:rsidR="005E7C51" w:rsidRPr="00E86CBB" w:rsidRDefault="00FF591E" w:rsidP="00E86CBB">
            <w:pPr>
              <w:spacing w:line="240" w:lineRule="auto"/>
              <w:jc w:val="right"/>
              <w:rPr>
                <w:rFonts w:asciiTheme="majorBidi" w:hAnsiTheme="majorBidi" w:cstheme="majorBidi"/>
                <w:sz w:val="28"/>
                <w:szCs w:val="28"/>
                <w:lang w:eastAsia="zh-CN"/>
              </w:rPr>
            </w:pPr>
            <w:r w:rsidRPr="00E86CBB">
              <w:rPr>
                <w:rFonts w:asciiTheme="majorBidi" w:hAnsiTheme="majorBidi" w:cstheme="majorBidi"/>
                <w:sz w:val="28"/>
                <w:szCs w:val="28"/>
                <w:lang w:eastAsia="zh-CN"/>
              </w:rPr>
              <w:t>4,059</w:t>
            </w:r>
          </w:p>
        </w:tc>
        <w:tc>
          <w:tcPr>
            <w:tcW w:w="1610" w:type="dxa"/>
            <w:vAlign w:val="bottom"/>
          </w:tcPr>
          <w:p w14:paraId="6B9DCF39" w14:textId="77777777" w:rsidR="005E7C51" w:rsidRPr="00E86CBB" w:rsidRDefault="005E7C51" w:rsidP="00E86CBB">
            <w:pPr>
              <w:spacing w:line="240" w:lineRule="auto"/>
              <w:jc w:val="right"/>
              <w:rPr>
                <w:rFonts w:asciiTheme="majorBidi" w:hAnsiTheme="majorBidi" w:cstheme="majorBidi"/>
                <w:sz w:val="28"/>
                <w:szCs w:val="28"/>
                <w:lang w:eastAsia="zh-CN"/>
              </w:rPr>
            </w:pPr>
            <w:r w:rsidRPr="00E86CBB">
              <w:rPr>
                <w:rFonts w:asciiTheme="majorBidi" w:hAnsiTheme="majorBidi" w:cstheme="majorBidi"/>
                <w:sz w:val="28"/>
                <w:szCs w:val="28"/>
                <w:lang w:eastAsia="zh-CN"/>
              </w:rPr>
              <w:t>-</w:t>
            </w:r>
          </w:p>
        </w:tc>
      </w:tr>
      <w:tr w:rsidR="005E7C51" w:rsidRPr="00E86CBB" w14:paraId="1F6B738A" w14:textId="77777777" w:rsidTr="007B16AF">
        <w:trPr>
          <w:trHeight w:val="68"/>
        </w:trPr>
        <w:tc>
          <w:tcPr>
            <w:tcW w:w="5739" w:type="dxa"/>
            <w:vAlign w:val="center"/>
          </w:tcPr>
          <w:p w14:paraId="14311CE1" w14:textId="77777777" w:rsidR="005E7C51" w:rsidRPr="00E86CBB" w:rsidRDefault="005E7C5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8"/>
              <w:rPr>
                <w:rFonts w:asciiTheme="majorBidi" w:hAnsiTheme="majorBidi" w:cstheme="majorBidi"/>
                <w:sz w:val="28"/>
                <w:szCs w:val="28"/>
                <w:lang w:eastAsia="zh-CN"/>
              </w:rPr>
            </w:pPr>
            <w:r w:rsidRPr="00E86CBB">
              <w:rPr>
                <w:rFonts w:asciiTheme="majorBidi" w:hAnsiTheme="majorBidi"/>
                <w:sz w:val="28"/>
                <w:szCs w:val="28"/>
                <w:cs/>
                <w:lang w:eastAsia="zh-CN"/>
              </w:rPr>
              <w:t>รวมสินทรัพย์ชีวภาพ</w:t>
            </w:r>
          </w:p>
        </w:tc>
        <w:tc>
          <w:tcPr>
            <w:tcW w:w="1666" w:type="dxa"/>
            <w:vAlign w:val="bottom"/>
          </w:tcPr>
          <w:p w14:paraId="3B2D8F59" w14:textId="7151A7C4" w:rsidR="005E7C51" w:rsidRPr="00E86CBB" w:rsidRDefault="00FF591E" w:rsidP="00E86CBB">
            <w:pPr>
              <w:pBdr>
                <w:top w:val="single" w:sz="4" w:space="1" w:color="auto"/>
                <w:bottom w:val="double" w:sz="4" w:space="1" w:color="auto"/>
              </w:pBdr>
              <w:spacing w:line="240" w:lineRule="auto"/>
              <w:jc w:val="right"/>
              <w:rPr>
                <w:rFonts w:ascii="Angsana New" w:hAnsi="Angsana New"/>
                <w:sz w:val="28"/>
                <w:szCs w:val="28"/>
                <w:lang w:eastAsia="zh-CN"/>
              </w:rPr>
            </w:pPr>
            <w:r w:rsidRPr="00E86CBB">
              <w:rPr>
                <w:rFonts w:ascii="Angsana New" w:hAnsi="Angsana New"/>
                <w:sz w:val="28"/>
                <w:szCs w:val="28"/>
                <w:lang w:eastAsia="zh-CN"/>
              </w:rPr>
              <w:t>4,059</w:t>
            </w:r>
          </w:p>
        </w:tc>
        <w:tc>
          <w:tcPr>
            <w:tcW w:w="1610" w:type="dxa"/>
            <w:vAlign w:val="bottom"/>
          </w:tcPr>
          <w:p w14:paraId="5DE1183B" w14:textId="77777777" w:rsidR="005E7C51" w:rsidRPr="00E86CBB" w:rsidRDefault="005E7C51" w:rsidP="00E86CBB">
            <w:pPr>
              <w:pBdr>
                <w:top w:val="single" w:sz="4" w:space="1" w:color="auto"/>
                <w:bottom w:val="double" w:sz="4" w:space="1" w:color="auto"/>
              </w:pBdr>
              <w:spacing w:line="240" w:lineRule="auto"/>
              <w:jc w:val="right"/>
              <w:rPr>
                <w:rFonts w:ascii="Angsana New" w:hAnsi="Angsana New"/>
                <w:sz w:val="28"/>
                <w:szCs w:val="28"/>
                <w:cs/>
                <w:lang w:eastAsia="zh-CN"/>
              </w:rPr>
            </w:pPr>
            <w:r w:rsidRPr="00E86CBB">
              <w:rPr>
                <w:rFonts w:ascii="Angsana New" w:hAnsi="Angsana New"/>
                <w:sz w:val="28"/>
                <w:szCs w:val="28"/>
                <w:lang w:eastAsia="zh-CN"/>
              </w:rPr>
              <w:t>-</w:t>
            </w:r>
          </w:p>
        </w:tc>
      </w:tr>
    </w:tbl>
    <w:p w14:paraId="7F5A45C5" w14:textId="7C23821C" w:rsidR="005E7C51" w:rsidRPr="00E86CBB" w:rsidRDefault="005E7C51" w:rsidP="00E86CBB">
      <w:pPr>
        <w:pStyle w:val="BlockText"/>
        <w:tabs>
          <w:tab w:val="clear" w:pos="1080"/>
          <w:tab w:val="clear" w:pos="1620"/>
        </w:tabs>
        <w:autoSpaceDE w:val="0"/>
        <w:autoSpaceDN w:val="0"/>
        <w:spacing w:before="120"/>
        <w:ind w:left="434" w:right="0" w:firstLine="0"/>
        <w:jc w:val="thaiDistribute"/>
        <w:rPr>
          <w:rFonts w:asciiTheme="majorBidi" w:hAnsiTheme="majorBidi" w:cstheme="majorBidi"/>
          <w:sz w:val="28"/>
          <w:szCs w:val="28"/>
        </w:rPr>
      </w:pPr>
      <w:r w:rsidRPr="00E86CBB">
        <w:rPr>
          <w:rFonts w:asciiTheme="majorBidi" w:hAnsiTheme="majorBidi" w:cs="Angsana New"/>
          <w:sz w:val="28"/>
          <w:szCs w:val="28"/>
          <w:cs/>
        </w:rPr>
        <w:t>รายการเคลื่อนไหวของบัญชีสินทรัพย์ชีวภาพ สำหรับ</w:t>
      </w:r>
      <w:r w:rsidRPr="00E86CBB">
        <w:rPr>
          <w:rFonts w:asciiTheme="majorBidi" w:hAnsiTheme="majorBidi" w:cs="Angsana New" w:hint="cs"/>
          <w:sz w:val="28"/>
          <w:szCs w:val="28"/>
          <w:cs/>
        </w:rPr>
        <w:t>ปี</w:t>
      </w:r>
      <w:r w:rsidRPr="00E86CBB">
        <w:rPr>
          <w:rFonts w:asciiTheme="majorBidi" w:hAnsiTheme="majorBidi" w:cs="Angsana New"/>
          <w:sz w:val="28"/>
          <w:szCs w:val="28"/>
          <w:cs/>
        </w:rPr>
        <w:t xml:space="preserve">สิ้นสุดวันที่ </w:t>
      </w:r>
      <w:r w:rsidRPr="00E86CBB">
        <w:rPr>
          <w:rFonts w:asciiTheme="majorBidi" w:hAnsiTheme="majorBidi" w:cstheme="majorBidi"/>
          <w:sz w:val="28"/>
          <w:szCs w:val="28"/>
        </w:rPr>
        <w:t xml:space="preserve">31 </w:t>
      </w:r>
      <w:r w:rsidR="00197652" w:rsidRPr="00E86CBB">
        <w:rPr>
          <w:rFonts w:asciiTheme="majorBidi" w:hAnsiTheme="majorBidi" w:cs="Angsana New" w:hint="cs"/>
          <w:sz w:val="28"/>
          <w:szCs w:val="28"/>
          <w:cs/>
        </w:rPr>
        <w:t>ธันวาคม</w:t>
      </w:r>
      <w:r w:rsidRPr="00E86CBB">
        <w:rPr>
          <w:rFonts w:asciiTheme="majorBidi" w:hAnsiTheme="majorBidi" w:cs="Angsana New"/>
          <w:sz w:val="28"/>
          <w:szCs w:val="28"/>
          <w:cs/>
        </w:rPr>
        <w:t xml:space="preserve"> </w:t>
      </w:r>
      <w:r w:rsidRPr="00E86CBB">
        <w:rPr>
          <w:rFonts w:asciiTheme="majorBidi" w:hAnsiTheme="majorBidi" w:cstheme="majorBidi"/>
          <w:sz w:val="28"/>
          <w:szCs w:val="28"/>
        </w:rPr>
        <w:t xml:space="preserve">2565 </w:t>
      </w:r>
      <w:r w:rsidRPr="00E86CBB">
        <w:rPr>
          <w:rFonts w:asciiTheme="majorBidi" w:hAnsiTheme="majorBidi" w:cs="Angsana New"/>
          <w:sz w:val="28"/>
          <w:szCs w:val="28"/>
          <w:cs/>
        </w:rPr>
        <w:t>มีดังนี้</w:t>
      </w:r>
    </w:p>
    <w:tbl>
      <w:tblPr>
        <w:tblW w:w="9029" w:type="dxa"/>
        <w:tblInd w:w="458" w:type="dxa"/>
        <w:tblLayout w:type="fixed"/>
        <w:tblLook w:val="0600" w:firstRow="0" w:lastRow="0" w:firstColumn="0" w:lastColumn="0" w:noHBand="1" w:noVBand="1"/>
      </w:tblPr>
      <w:tblGrid>
        <w:gridCol w:w="6957"/>
        <w:gridCol w:w="2072"/>
      </w:tblGrid>
      <w:tr w:rsidR="005E7C51" w:rsidRPr="00E86CBB" w14:paraId="5E8996DB" w14:textId="77777777" w:rsidTr="007B16AF">
        <w:trPr>
          <w:trHeight w:val="20"/>
        </w:trPr>
        <w:tc>
          <w:tcPr>
            <w:tcW w:w="6957" w:type="dxa"/>
          </w:tcPr>
          <w:p w14:paraId="45339678" w14:textId="77777777" w:rsidR="005E7C51" w:rsidRPr="00E86CBB" w:rsidRDefault="005E7C51" w:rsidP="00E86CBB">
            <w:pPr>
              <w:spacing w:line="240" w:lineRule="auto"/>
              <w:ind w:right="1"/>
              <w:jc w:val="distribute"/>
              <w:rPr>
                <w:rFonts w:asciiTheme="majorBidi" w:hAnsiTheme="majorBidi" w:cstheme="majorBidi"/>
                <w:sz w:val="28"/>
                <w:szCs w:val="28"/>
                <w:lang w:eastAsia="zh-CN"/>
              </w:rPr>
            </w:pPr>
          </w:p>
        </w:tc>
        <w:tc>
          <w:tcPr>
            <w:tcW w:w="2072" w:type="dxa"/>
            <w:vAlign w:val="bottom"/>
            <w:hideMark/>
          </w:tcPr>
          <w:p w14:paraId="672055D4" w14:textId="44563B5D" w:rsidR="005E7C51" w:rsidRPr="00E86CBB" w:rsidRDefault="005E7C51" w:rsidP="00E86CBB">
            <w:pPr>
              <w:pBdr>
                <w:bottom w:val="single" w:sz="4" w:space="1" w:color="auto"/>
              </w:pBdr>
              <w:spacing w:line="240" w:lineRule="auto"/>
              <w:jc w:val="right"/>
              <w:rPr>
                <w:rFonts w:asciiTheme="majorBidi" w:hAnsiTheme="majorBidi" w:cstheme="majorBidi"/>
                <w:sz w:val="28"/>
                <w:szCs w:val="28"/>
                <w:lang w:eastAsia="zh-CN"/>
              </w:rPr>
            </w:pPr>
            <w:r w:rsidRPr="00E86CBB">
              <w:rPr>
                <w:rFonts w:asciiTheme="majorBidi" w:hAnsiTheme="majorBidi" w:cstheme="majorBidi"/>
                <w:sz w:val="28"/>
                <w:szCs w:val="28"/>
              </w:rPr>
              <w:t>(</w:t>
            </w:r>
            <w:r w:rsidRPr="00E86CBB">
              <w:rPr>
                <w:rFonts w:asciiTheme="majorBidi" w:hAnsiTheme="majorBidi" w:cstheme="majorBidi"/>
                <w:sz w:val="28"/>
                <w:szCs w:val="28"/>
                <w:cs/>
              </w:rPr>
              <w:t xml:space="preserve">หน่วย : </w:t>
            </w:r>
            <w:r w:rsidR="00092655"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5E7C51" w:rsidRPr="00E86CBB" w14:paraId="34C50121" w14:textId="77777777" w:rsidTr="007B16AF">
        <w:trPr>
          <w:trHeight w:val="20"/>
        </w:trPr>
        <w:tc>
          <w:tcPr>
            <w:tcW w:w="6957" w:type="dxa"/>
          </w:tcPr>
          <w:p w14:paraId="5F6D3E87" w14:textId="77777777" w:rsidR="005E7C51" w:rsidRPr="00E86CBB" w:rsidRDefault="005E7C51" w:rsidP="00E86CBB">
            <w:pPr>
              <w:spacing w:line="240" w:lineRule="auto"/>
              <w:jc w:val="distribute"/>
              <w:rPr>
                <w:rFonts w:asciiTheme="majorBidi" w:hAnsiTheme="majorBidi" w:cstheme="majorBidi"/>
                <w:sz w:val="28"/>
                <w:szCs w:val="28"/>
                <w:lang w:eastAsia="zh-CN"/>
              </w:rPr>
            </w:pPr>
          </w:p>
        </w:tc>
        <w:tc>
          <w:tcPr>
            <w:tcW w:w="2072" w:type="dxa"/>
            <w:vAlign w:val="bottom"/>
            <w:hideMark/>
          </w:tcPr>
          <w:p w14:paraId="7D049B41" w14:textId="77777777" w:rsidR="005E7C51" w:rsidRPr="00E86CBB" w:rsidRDefault="005E7C51" w:rsidP="00E86CBB">
            <w:pPr>
              <w:pBdr>
                <w:bottom w:val="single" w:sz="4" w:space="1" w:color="auto"/>
              </w:pBdr>
              <w:spacing w:line="240" w:lineRule="auto"/>
              <w:jc w:val="distribute"/>
              <w:rPr>
                <w:rFonts w:asciiTheme="majorBidi" w:hAnsiTheme="majorBidi" w:cstheme="majorBidi"/>
                <w:sz w:val="28"/>
                <w:szCs w:val="28"/>
                <w:lang w:eastAsia="zh-CN"/>
              </w:rPr>
            </w:pPr>
            <w:r w:rsidRPr="00E86CBB">
              <w:rPr>
                <w:rFonts w:asciiTheme="majorBidi" w:hAnsiTheme="majorBidi" w:cstheme="majorBidi"/>
                <w:sz w:val="28"/>
                <w:szCs w:val="28"/>
                <w:cs/>
              </w:rPr>
              <w:t>งบการเงินรวม</w:t>
            </w:r>
          </w:p>
        </w:tc>
      </w:tr>
      <w:tr w:rsidR="005E7C51" w:rsidRPr="00E86CBB" w14:paraId="18124DF2" w14:textId="77777777" w:rsidTr="007B16AF">
        <w:trPr>
          <w:trHeight w:val="20"/>
        </w:trPr>
        <w:tc>
          <w:tcPr>
            <w:tcW w:w="6957" w:type="dxa"/>
            <w:hideMark/>
          </w:tcPr>
          <w:p w14:paraId="04C913DA" w14:textId="77777777" w:rsidR="005E7C51" w:rsidRPr="00E86CBB" w:rsidRDefault="005E7C51" w:rsidP="00E86CBB">
            <w:pPr>
              <w:spacing w:line="240" w:lineRule="auto"/>
              <w:rPr>
                <w:rFonts w:asciiTheme="majorBidi" w:hAnsiTheme="majorBidi" w:cstheme="majorBidi"/>
                <w:sz w:val="28"/>
                <w:szCs w:val="28"/>
                <w:u w:val="single"/>
                <w:cs/>
                <w:lang w:eastAsia="zh-CN"/>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1</w:t>
            </w:r>
            <w:r w:rsidRPr="00E86CBB">
              <w:rPr>
                <w:rFonts w:asciiTheme="majorBidi" w:hAnsiTheme="majorBidi" w:cstheme="majorBidi"/>
                <w:sz w:val="28"/>
                <w:szCs w:val="28"/>
                <w:cs/>
              </w:rPr>
              <w:t xml:space="preserve"> มกราคม </w:t>
            </w:r>
            <w:r w:rsidRPr="00E86CBB">
              <w:rPr>
                <w:rFonts w:asciiTheme="majorBidi" w:hAnsiTheme="majorBidi" w:cstheme="majorBidi"/>
                <w:sz w:val="28"/>
                <w:szCs w:val="28"/>
              </w:rPr>
              <w:t>2565</w:t>
            </w:r>
          </w:p>
        </w:tc>
        <w:tc>
          <w:tcPr>
            <w:tcW w:w="2072" w:type="dxa"/>
          </w:tcPr>
          <w:p w14:paraId="310B42E6" w14:textId="76C00F90" w:rsidR="005E7C51" w:rsidRPr="00E86CBB" w:rsidRDefault="00EA6F6D" w:rsidP="00E86CBB">
            <w:pPr>
              <w:spacing w:line="240" w:lineRule="auto"/>
              <w:jc w:val="right"/>
              <w:rPr>
                <w:rFonts w:asciiTheme="majorBidi" w:hAnsiTheme="majorBidi" w:cstheme="majorBidi"/>
                <w:sz w:val="28"/>
                <w:szCs w:val="28"/>
                <w:lang w:eastAsia="zh-CN"/>
              </w:rPr>
            </w:pPr>
            <w:r w:rsidRPr="00E86CBB">
              <w:rPr>
                <w:rFonts w:asciiTheme="majorBidi" w:hAnsiTheme="majorBidi" w:cstheme="majorBidi"/>
                <w:sz w:val="28"/>
                <w:szCs w:val="28"/>
                <w:lang w:eastAsia="zh-CN"/>
              </w:rPr>
              <w:t>-</w:t>
            </w:r>
          </w:p>
        </w:tc>
      </w:tr>
      <w:tr w:rsidR="00D55139" w:rsidRPr="00E86CBB" w14:paraId="69D14377" w14:textId="77777777" w:rsidTr="00661E34">
        <w:trPr>
          <w:trHeight w:val="20"/>
        </w:trPr>
        <w:tc>
          <w:tcPr>
            <w:tcW w:w="6957" w:type="dxa"/>
            <w:vAlign w:val="bottom"/>
          </w:tcPr>
          <w:p w14:paraId="1144EEF8" w14:textId="563D7258" w:rsidR="00D55139" w:rsidRPr="00E86CBB" w:rsidRDefault="00D55139" w:rsidP="00E86CBB">
            <w:pPr>
              <w:spacing w:line="240" w:lineRule="auto"/>
              <w:rPr>
                <w:rFonts w:asciiTheme="majorBidi" w:hAnsiTheme="majorBidi" w:cstheme="majorBidi"/>
                <w:sz w:val="28"/>
                <w:szCs w:val="28"/>
                <w:cs/>
              </w:rPr>
            </w:pPr>
            <w:r w:rsidRPr="00E86CBB">
              <w:rPr>
                <w:rFonts w:asciiTheme="majorBidi" w:hAnsiTheme="majorBidi" w:cstheme="majorBidi"/>
                <w:sz w:val="28"/>
                <w:szCs w:val="28"/>
                <w:cs/>
              </w:rPr>
              <w:t>ต้นทุนที่เกิดขึ้นระหว่าง</w:t>
            </w:r>
            <w:r w:rsidRPr="00E86CBB">
              <w:rPr>
                <w:rFonts w:asciiTheme="majorBidi" w:hAnsiTheme="majorBidi" w:cstheme="majorBidi" w:hint="cs"/>
                <w:sz w:val="28"/>
                <w:szCs w:val="28"/>
                <w:cs/>
              </w:rPr>
              <w:t>ปี</w:t>
            </w:r>
          </w:p>
        </w:tc>
        <w:tc>
          <w:tcPr>
            <w:tcW w:w="2072" w:type="dxa"/>
            <w:vAlign w:val="bottom"/>
          </w:tcPr>
          <w:p w14:paraId="1C906076" w14:textId="607270F0" w:rsidR="00D55139" w:rsidRPr="00E86CBB" w:rsidRDefault="00D55139" w:rsidP="00E86CBB">
            <w:pPr>
              <w:spacing w:line="240" w:lineRule="auto"/>
              <w:jc w:val="right"/>
              <w:rPr>
                <w:rFonts w:asciiTheme="majorBidi" w:hAnsiTheme="majorBidi" w:cstheme="majorBidi"/>
                <w:sz w:val="28"/>
                <w:szCs w:val="28"/>
                <w:lang w:eastAsia="zh-CN"/>
              </w:rPr>
            </w:pPr>
            <w:r w:rsidRPr="00E86CBB">
              <w:rPr>
                <w:rFonts w:asciiTheme="majorBidi" w:hAnsiTheme="majorBidi" w:cstheme="majorBidi"/>
                <w:sz w:val="28"/>
                <w:szCs w:val="28"/>
                <w:lang w:eastAsia="zh-CN"/>
              </w:rPr>
              <w:t>14,159</w:t>
            </w:r>
          </w:p>
        </w:tc>
      </w:tr>
      <w:tr w:rsidR="00D55139" w:rsidRPr="00E86CBB" w14:paraId="2F335D75" w14:textId="77777777" w:rsidTr="00661E34">
        <w:trPr>
          <w:trHeight w:val="20"/>
        </w:trPr>
        <w:tc>
          <w:tcPr>
            <w:tcW w:w="6957" w:type="dxa"/>
            <w:vAlign w:val="bottom"/>
          </w:tcPr>
          <w:p w14:paraId="02E6E617" w14:textId="186FF3E8" w:rsidR="00D55139" w:rsidRPr="00E86CBB" w:rsidRDefault="00D55139" w:rsidP="00E86CBB">
            <w:pPr>
              <w:spacing w:line="240" w:lineRule="auto"/>
              <w:rPr>
                <w:rFonts w:asciiTheme="majorBidi" w:hAnsiTheme="majorBidi" w:cstheme="majorBidi"/>
                <w:sz w:val="28"/>
                <w:szCs w:val="28"/>
                <w:cs/>
              </w:rPr>
            </w:pPr>
            <w:r w:rsidRPr="00E86CBB">
              <w:rPr>
                <w:rFonts w:asciiTheme="majorBidi" w:hAnsiTheme="majorBidi" w:cstheme="majorBidi"/>
                <w:sz w:val="28"/>
                <w:szCs w:val="28"/>
                <w:cs/>
              </w:rPr>
              <w:t>ลดลงจากการเก็บเกี่ยว</w:t>
            </w:r>
          </w:p>
        </w:tc>
        <w:tc>
          <w:tcPr>
            <w:tcW w:w="2072" w:type="dxa"/>
            <w:vAlign w:val="bottom"/>
          </w:tcPr>
          <w:p w14:paraId="6F15B7A6" w14:textId="0F390AB2" w:rsidR="00D55139" w:rsidRPr="00E86CBB" w:rsidRDefault="00D55139" w:rsidP="00E86CBB">
            <w:pPr>
              <w:spacing w:line="240" w:lineRule="auto"/>
              <w:jc w:val="right"/>
              <w:rPr>
                <w:rFonts w:asciiTheme="majorBidi" w:hAnsiTheme="majorBidi" w:cstheme="majorBidi"/>
                <w:sz w:val="28"/>
                <w:szCs w:val="28"/>
                <w:cs/>
                <w:lang w:eastAsia="zh-CN"/>
              </w:rPr>
            </w:pPr>
            <w:r w:rsidRPr="00E86CBB">
              <w:rPr>
                <w:rFonts w:asciiTheme="majorBidi" w:hAnsiTheme="majorBidi" w:cstheme="majorBidi"/>
                <w:sz w:val="28"/>
                <w:szCs w:val="28"/>
                <w:lang w:eastAsia="zh-CN"/>
              </w:rPr>
              <w:t>(3,799)</w:t>
            </w:r>
          </w:p>
        </w:tc>
      </w:tr>
      <w:tr w:rsidR="00D55139" w:rsidRPr="00E86CBB" w14:paraId="0146E6B6" w14:textId="77777777" w:rsidTr="00661E34">
        <w:trPr>
          <w:trHeight w:val="20"/>
        </w:trPr>
        <w:tc>
          <w:tcPr>
            <w:tcW w:w="6957" w:type="dxa"/>
            <w:vAlign w:val="bottom"/>
          </w:tcPr>
          <w:p w14:paraId="2344DADF" w14:textId="2E279E91" w:rsidR="00D55139" w:rsidRPr="00E86CBB" w:rsidRDefault="00D55139" w:rsidP="00E86CBB">
            <w:pPr>
              <w:spacing w:line="240" w:lineRule="auto"/>
              <w:rPr>
                <w:rFonts w:asciiTheme="majorBidi" w:hAnsiTheme="majorBidi" w:cstheme="majorBidi"/>
                <w:sz w:val="28"/>
                <w:szCs w:val="28"/>
                <w:cs/>
              </w:rPr>
            </w:pPr>
            <w:r w:rsidRPr="00E86CBB">
              <w:rPr>
                <w:rFonts w:asciiTheme="majorBidi" w:hAnsiTheme="majorBidi" w:cstheme="majorBidi" w:hint="cs"/>
                <w:sz w:val="28"/>
                <w:szCs w:val="28"/>
                <w:cs/>
              </w:rPr>
              <w:t>สูญเสียระหว่างการเพาะปลูก</w:t>
            </w:r>
            <w:r w:rsidRPr="00E86CBB">
              <w:rPr>
                <w:rFonts w:asciiTheme="majorBidi" w:hAnsiTheme="majorBidi" w:cstheme="majorBidi"/>
                <w:sz w:val="28"/>
                <w:szCs w:val="28"/>
                <w:cs/>
              </w:rPr>
              <w:t xml:space="preserve"> </w:t>
            </w:r>
          </w:p>
        </w:tc>
        <w:tc>
          <w:tcPr>
            <w:tcW w:w="2072" w:type="dxa"/>
            <w:vAlign w:val="bottom"/>
          </w:tcPr>
          <w:p w14:paraId="238D5D74" w14:textId="3E57AFB1" w:rsidR="00D55139" w:rsidRPr="00E86CBB" w:rsidRDefault="00D55139" w:rsidP="00E86CBB">
            <w:pPr>
              <w:pBdr>
                <w:bottom w:val="single" w:sz="4" w:space="1" w:color="auto"/>
              </w:pBdr>
              <w:spacing w:line="240" w:lineRule="auto"/>
              <w:jc w:val="right"/>
              <w:rPr>
                <w:rFonts w:asciiTheme="majorBidi" w:hAnsiTheme="majorBidi" w:cstheme="majorBidi"/>
                <w:sz w:val="28"/>
                <w:szCs w:val="28"/>
                <w:lang w:eastAsia="zh-CN"/>
              </w:rPr>
            </w:pPr>
            <w:r w:rsidRPr="00E86CBB">
              <w:rPr>
                <w:rFonts w:asciiTheme="majorBidi" w:hAnsiTheme="majorBidi" w:cstheme="majorBidi"/>
                <w:sz w:val="28"/>
                <w:szCs w:val="28"/>
                <w:lang w:eastAsia="zh-CN"/>
              </w:rPr>
              <w:t>(6,301)</w:t>
            </w:r>
          </w:p>
        </w:tc>
      </w:tr>
      <w:tr w:rsidR="005E7C51" w:rsidRPr="00E86CBB" w14:paraId="55194528" w14:textId="77777777" w:rsidTr="007B16AF">
        <w:trPr>
          <w:trHeight w:val="20"/>
        </w:trPr>
        <w:tc>
          <w:tcPr>
            <w:tcW w:w="6957" w:type="dxa"/>
            <w:vAlign w:val="center"/>
            <w:hideMark/>
          </w:tcPr>
          <w:p w14:paraId="50497F13" w14:textId="2B02306D" w:rsidR="005E7C51" w:rsidRPr="00E86CBB" w:rsidRDefault="005E7C51" w:rsidP="00E86CBB">
            <w:pPr>
              <w:spacing w:line="240" w:lineRule="auto"/>
              <w:rPr>
                <w:rFonts w:asciiTheme="majorBidi" w:hAnsiTheme="majorBidi" w:cstheme="majorBidi"/>
                <w:sz w:val="28"/>
                <w:szCs w:val="28"/>
                <w:lang w:eastAsia="zh-CN"/>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3</w:t>
            </w:r>
            <w:r w:rsidR="00197652" w:rsidRPr="00E86CBB">
              <w:rPr>
                <w:rFonts w:asciiTheme="majorBidi" w:hAnsiTheme="majorBidi" w:cstheme="majorBidi"/>
                <w:sz w:val="28"/>
                <w:szCs w:val="28"/>
              </w:rPr>
              <w:t>1</w:t>
            </w:r>
            <w:r w:rsidRPr="00E86CBB">
              <w:rPr>
                <w:rFonts w:asciiTheme="majorBidi" w:hAnsiTheme="majorBidi" w:cstheme="majorBidi"/>
                <w:sz w:val="28"/>
                <w:szCs w:val="28"/>
                <w:cs/>
              </w:rPr>
              <w:t xml:space="preserve"> </w:t>
            </w:r>
            <w:r w:rsidR="00197652" w:rsidRPr="00E86CBB">
              <w:rPr>
                <w:rFonts w:asciiTheme="majorBidi" w:hAnsiTheme="majorBidi" w:cstheme="majorBidi" w:hint="cs"/>
                <w:sz w:val="28"/>
                <w:szCs w:val="28"/>
                <w:cs/>
              </w:rPr>
              <w:t>ธันวาคม</w:t>
            </w:r>
            <w:r w:rsidRPr="00E86CBB">
              <w:rPr>
                <w:rFonts w:asciiTheme="majorBidi" w:hAnsiTheme="majorBidi" w:cstheme="majorBidi"/>
                <w:sz w:val="28"/>
                <w:szCs w:val="28"/>
                <w:cs/>
              </w:rPr>
              <w:t xml:space="preserve"> </w:t>
            </w:r>
            <w:r w:rsidRPr="00E86CBB">
              <w:rPr>
                <w:rFonts w:asciiTheme="majorBidi" w:hAnsiTheme="majorBidi" w:cstheme="majorBidi"/>
                <w:sz w:val="28"/>
                <w:szCs w:val="28"/>
              </w:rPr>
              <w:t>2565</w:t>
            </w:r>
          </w:p>
        </w:tc>
        <w:tc>
          <w:tcPr>
            <w:tcW w:w="2072" w:type="dxa"/>
            <w:vAlign w:val="bottom"/>
          </w:tcPr>
          <w:p w14:paraId="2E9CEC12" w14:textId="0B04415A" w:rsidR="005E7C51" w:rsidRPr="00E86CBB" w:rsidRDefault="00EA6F6D" w:rsidP="00E86CBB">
            <w:pPr>
              <w:pBdr>
                <w:bottom w:val="double" w:sz="4" w:space="1" w:color="auto"/>
              </w:pBdr>
              <w:spacing w:line="240" w:lineRule="auto"/>
              <w:jc w:val="right"/>
              <w:rPr>
                <w:rFonts w:asciiTheme="majorBidi" w:hAnsiTheme="majorBidi" w:cstheme="majorBidi"/>
                <w:sz w:val="28"/>
                <w:szCs w:val="28"/>
                <w:lang w:eastAsia="zh-CN"/>
              </w:rPr>
            </w:pPr>
            <w:r w:rsidRPr="00E86CBB">
              <w:rPr>
                <w:rFonts w:asciiTheme="majorBidi" w:hAnsiTheme="majorBidi" w:cstheme="majorBidi"/>
                <w:sz w:val="28"/>
                <w:szCs w:val="28"/>
                <w:lang w:eastAsia="zh-CN"/>
              </w:rPr>
              <w:t>4,059</w:t>
            </w:r>
          </w:p>
        </w:tc>
      </w:tr>
    </w:tbl>
    <w:p w14:paraId="01201BCD" w14:textId="44FBEF3E" w:rsidR="00851F5B" w:rsidRPr="00E86CBB" w:rsidRDefault="00851F5B" w:rsidP="00E86CBB">
      <w:pPr>
        <w:pStyle w:val="BlockText"/>
        <w:numPr>
          <w:ilvl w:val="0"/>
          <w:numId w:val="8"/>
        </w:numPr>
        <w:tabs>
          <w:tab w:val="clear" w:pos="1080"/>
          <w:tab w:val="clear" w:pos="1620"/>
        </w:tabs>
        <w:autoSpaceDE w:val="0"/>
        <w:autoSpaceDN w:val="0"/>
        <w:spacing w:before="240" w:after="60" w:line="360" w:lineRule="exact"/>
        <w:ind w:left="340" w:right="0" w:hanging="340"/>
        <w:jc w:val="thaiDistribute"/>
        <w:rPr>
          <w:rFonts w:asciiTheme="majorBidi" w:hAnsiTheme="majorBidi" w:cstheme="majorBidi"/>
          <w:b/>
          <w:bCs/>
          <w:sz w:val="28"/>
          <w:szCs w:val="28"/>
        </w:rPr>
      </w:pPr>
      <w:r w:rsidRPr="00E86CBB">
        <w:rPr>
          <w:rFonts w:asciiTheme="majorBidi" w:hAnsiTheme="majorBidi" w:cstheme="majorBidi"/>
          <w:b/>
          <w:bCs/>
          <w:sz w:val="28"/>
          <w:szCs w:val="28"/>
          <w:cs/>
        </w:rPr>
        <w:t>สินทรัพย์หมุนเวียนอื่น</w:t>
      </w:r>
    </w:p>
    <w:p w14:paraId="47D73A59" w14:textId="3878FBE5" w:rsidR="00CB6877" w:rsidRPr="00E86CBB" w:rsidRDefault="007D0B28" w:rsidP="00E86CBB">
      <w:pPr>
        <w:pStyle w:val="BlockText"/>
        <w:spacing w:before="120" w:line="360" w:lineRule="exact"/>
        <w:ind w:left="357" w:right="0" w:firstLine="0"/>
        <w:jc w:val="thaiDistribute"/>
        <w:rPr>
          <w:rFonts w:asciiTheme="majorBidi" w:hAnsiTheme="majorBidi" w:cstheme="majorBidi"/>
          <w:sz w:val="28"/>
          <w:szCs w:val="28"/>
        </w:rPr>
      </w:pPr>
      <w:r w:rsidRPr="00E86CBB">
        <w:rPr>
          <w:rFonts w:asciiTheme="majorBidi" w:hAnsiTheme="majorBidi" w:cstheme="majorBidi"/>
          <w:sz w:val="28"/>
          <w:szCs w:val="28"/>
          <w:cs/>
        </w:rPr>
        <w:t xml:space="preserve">ณ วันที่ </w:t>
      </w:r>
      <w:r w:rsidR="00633FA7"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ธันวาคม </w:t>
      </w:r>
      <w:r w:rsidR="00633FA7" w:rsidRPr="00E86CBB">
        <w:rPr>
          <w:rFonts w:asciiTheme="majorBidi" w:hAnsiTheme="majorBidi" w:cstheme="majorBidi"/>
          <w:sz w:val="28"/>
          <w:szCs w:val="28"/>
        </w:rPr>
        <w:t>2565</w:t>
      </w:r>
      <w:r w:rsidRPr="00E86CBB">
        <w:rPr>
          <w:rFonts w:asciiTheme="majorBidi" w:hAnsiTheme="majorBidi" w:cstheme="majorBidi"/>
          <w:sz w:val="28"/>
          <w:szCs w:val="28"/>
          <w:cs/>
        </w:rPr>
        <w:t xml:space="preserve"> และ </w:t>
      </w:r>
      <w:r w:rsidR="00633FA7" w:rsidRPr="00E86CBB">
        <w:rPr>
          <w:rFonts w:asciiTheme="majorBidi" w:hAnsiTheme="majorBidi" w:cstheme="majorBidi"/>
          <w:sz w:val="28"/>
          <w:szCs w:val="28"/>
        </w:rPr>
        <w:t>2564</w:t>
      </w:r>
      <w:r w:rsidRPr="00E86CBB">
        <w:rPr>
          <w:rFonts w:asciiTheme="majorBidi" w:hAnsiTheme="majorBidi" w:cstheme="majorBidi"/>
          <w:sz w:val="28"/>
          <w:szCs w:val="28"/>
          <w:cs/>
        </w:rPr>
        <w:t xml:space="preserve"> ประกอบด้วย</w:t>
      </w:r>
    </w:p>
    <w:tbl>
      <w:tblPr>
        <w:tblW w:w="9000" w:type="dxa"/>
        <w:tblInd w:w="422" w:type="dxa"/>
        <w:tblLayout w:type="fixed"/>
        <w:tblCellMar>
          <w:left w:w="62" w:type="dxa"/>
          <w:right w:w="62" w:type="dxa"/>
        </w:tblCellMar>
        <w:tblLook w:val="0000" w:firstRow="0" w:lastRow="0" w:firstColumn="0" w:lastColumn="0" w:noHBand="0" w:noVBand="0"/>
      </w:tblPr>
      <w:tblGrid>
        <w:gridCol w:w="2986"/>
        <w:gridCol w:w="1396"/>
        <w:gridCol w:w="144"/>
        <w:gridCol w:w="1395"/>
        <w:gridCol w:w="144"/>
        <w:gridCol w:w="1396"/>
        <w:gridCol w:w="144"/>
        <w:gridCol w:w="1395"/>
      </w:tblGrid>
      <w:tr w:rsidR="008F52E2" w:rsidRPr="00E86CBB" w14:paraId="450D84F0" w14:textId="77777777" w:rsidTr="006F4430">
        <w:trPr>
          <w:cantSplit/>
          <w:trHeight w:val="351"/>
        </w:trPr>
        <w:tc>
          <w:tcPr>
            <w:tcW w:w="2986" w:type="dxa"/>
            <w:shd w:val="clear" w:color="auto" w:fill="auto"/>
          </w:tcPr>
          <w:p w14:paraId="26E64EFD" w14:textId="77777777" w:rsidR="00851F5B" w:rsidRPr="00E86CBB" w:rsidRDefault="00851F5B" w:rsidP="00E86CBB">
            <w:pPr>
              <w:spacing w:line="360" w:lineRule="exact"/>
              <w:ind w:right="-13"/>
              <w:jc w:val="thaiDistribute"/>
              <w:rPr>
                <w:rFonts w:asciiTheme="majorBidi" w:hAnsiTheme="majorBidi" w:cstheme="majorBidi"/>
                <w:sz w:val="28"/>
                <w:szCs w:val="28"/>
              </w:rPr>
            </w:pPr>
          </w:p>
        </w:tc>
        <w:tc>
          <w:tcPr>
            <w:tcW w:w="6014" w:type="dxa"/>
            <w:gridSpan w:val="7"/>
            <w:tcBorders>
              <w:bottom w:val="single" w:sz="4" w:space="0" w:color="auto"/>
            </w:tcBorders>
            <w:shd w:val="clear" w:color="auto" w:fill="auto"/>
          </w:tcPr>
          <w:p w14:paraId="6C70F901" w14:textId="2981C68D" w:rsidR="00851F5B" w:rsidRPr="00E86CBB" w:rsidRDefault="00893884" w:rsidP="00E86CBB">
            <w:pPr>
              <w:tabs>
                <w:tab w:val="left" w:pos="6458"/>
              </w:tabs>
              <w:spacing w:line="360" w:lineRule="exact"/>
              <w:jc w:val="right"/>
              <w:rPr>
                <w:rFonts w:asciiTheme="majorBidi" w:hAnsiTheme="majorBidi" w:cstheme="majorBidi"/>
                <w:snapToGrid w:val="0"/>
                <w:sz w:val="28"/>
                <w:szCs w:val="28"/>
                <w:lang w:eastAsia="th-TH"/>
              </w:rPr>
            </w:pPr>
            <w:r w:rsidRPr="00E86CBB">
              <w:rPr>
                <w:rFonts w:asciiTheme="majorBidi" w:hAnsiTheme="majorBidi" w:cstheme="majorBidi"/>
                <w:snapToGrid w:val="0"/>
                <w:sz w:val="28"/>
                <w:szCs w:val="28"/>
                <w:lang w:eastAsia="th-TH"/>
              </w:rPr>
              <w:t>(</w:t>
            </w:r>
            <w:r w:rsidRPr="00E86CBB">
              <w:rPr>
                <w:rFonts w:asciiTheme="majorBidi" w:hAnsiTheme="majorBidi" w:cstheme="majorBidi"/>
                <w:snapToGrid w:val="0"/>
                <w:sz w:val="28"/>
                <w:szCs w:val="28"/>
                <w:cs/>
                <w:lang w:eastAsia="th-TH"/>
              </w:rPr>
              <w:t xml:space="preserve">หน่วย : </w:t>
            </w:r>
            <w:r w:rsidR="00BA114D" w:rsidRPr="00E86CBB">
              <w:rPr>
                <w:rFonts w:asciiTheme="majorBidi" w:hAnsiTheme="majorBidi" w:cstheme="majorBidi" w:hint="cs"/>
                <w:snapToGrid w:val="0"/>
                <w:sz w:val="28"/>
                <w:szCs w:val="28"/>
                <w:cs/>
                <w:lang w:eastAsia="th-TH"/>
              </w:rPr>
              <w:t>พัน</w:t>
            </w:r>
            <w:r w:rsidRPr="00E86CBB">
              <w:rPr>
                <w:rFonts w:asciiTheme="majorBidi" w:hAnsiTheme="majorBidi" w:cstheme="majorBidi"/>
                <w:snapToGrid w:val="0"/>
                <w:sz w:val="28"/>
                <w:szCs w:val="28"/>
                <w:cs/>
                <w:lang w:eastAsia="th-TH"/>
              </w:rPr>
              <w:t>บาท)</w:t>
            </w:r>
          </w:p>
        </w:tc>
      </w:tr>
      <w:tr w:rsidR="00F534E8" w:rsidRPr="00E86CBB" w14:paraId="74BF5FDD" w14:textId="77777777" w:rsidTr="006F4430">
        <w:trPr>
          <w:cantSplit/>
          <w:trHeight w:val="351"/>
        </w:trPr>
        <w:tc>
          <w:tcPr>
            <w:tcW w:w="2986" w:type="dxa"/>
            <w:shd w:val="clear" w:color="auto" w:fill="auto"/>
          </w:tcPr>
          <w:p w14:paraId="32B1C27B" w14:textId="77777777" w:rsidR="00F534E8" w:rsidRPr="00E86CBB" w:rsidRDefault="00F534E8" w:rsidP="00E86CBB">
            <w:pPr>
              <w:spacing w:line="360" w:lineRule="exact"/>
              <w:ind w:right="-13"/>
              <w:jc w:val="thaiDistribute"/>
              <w:rPr>
                <w:rFonts w:asciiTheme="majorBidi" w:hAnsiTheme="majorBidi" w:cstheme="majorBidi"/>
                <w:sz w:val="28"/>
                <w:szCs w:val="28"/>
              </w:rPr>
            </w:pPr>
          </w:p>
        </w:tc>
        <w:tc>
          <w:tcPr>
            <w:tcW w:w="2935" w:type="dxa"/>
            <w:gridSpan w:val="3"/>
            <w:tcBorders>
              <w:top w:val="single" w:sz="4" w:space="0" w:color="auto"/>
              <w:bottom w:val="single" w:sz="4" w:space="0" w:color="auto"/>
            </w:tcBorders>
            <w:shd w:val="clear" w:color="auto" w:fill="auto"/>
          </w:tcPr>
          <w:p w14:paraId="687EB39C" w14:textId="77777777" w:rsidR="00F534E8" w:rsidRPr="00E86CBB" w:rsidRDefault="00F534E8" w:rsidP="00E86CBB">
            <w:pPr>
              <w:spacing w:line="360" w:lineRule="exact"/>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44" w:type="dxa"/>
            <w:vMerge w:val="restart"/>
            <w:shd w:val="clear" w:color="auto" w:fill="auto"/>
          </w:tcPr>
          <w:p w14:paraId="5FBD5A16" w14:textId="77777777" w:rsidR="00F534E8" w:rsidRPr="00E86CBB" w:rsidRDefault="00F534E8" w:rsidP="00E86CBB">
            <w:pPr>
              <w:spacing w:line="360" w:lineRule="exact"/>
              <w:jc w:val="center"/>
              <w:rPr>
                <w:rFonts w:asciiTheme="majorBidi" w:hAnsiTheme="majorBidi" w:cstheme="majorBidi"/>
                <w:sz w:val="28"/>
                <w:szCs w:val="28"/>
              </w:rPr>
            </w:pPr>
          </w:p>
        </w:tc>
        <w:tc>
          <w:tcPr>
            <w:tcW w:w="2935" w:type="dxa"/>
            <w:gridSpan w:val="3"/>
            <w:tcBorders>
              <w:top w:val="single" w:sz="4" w:space="0" w:color="auto"/>
              <w:bottom w:val="single" w:sz="4" w:space="0" w:color="auto"/>
            </w:tcBorders>
            <w:shd w:val="clear" w:color="auto" w:fill="auto"/>
          </w:tcPr>
          <w:p w14:paraId="7E35E5D7" w14:textId="77777777" w:rsidR="00F534E8" w:rsidRPr="00E86CBB" w:rsidRDefault="00F534E8" w:rsidP="00E86CBB">
            <w:pPr>
              <w:spacing w:line="360" w:lineRule="exact"/>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F534E8" w:rsidRPr="00E86CBB" w14:paraId="03A03965" w14:textId="77777777" w:rsidTr="005C3AE9">
        <w:trPr>
          <w:cantSplit/>
          <w:trHeight w:val="351"/>
        </w:trPr>
        <w:tc>
          <w:tcPr>
            <w:tcW w:w="2986" w:type="dxa"/>
            <w:shd w:val="clear" w:color="auto" w:fill="auto"/>
          </w:tcPr>
          <w:p w14:paraId="6CCD9DBD" w14:textId="77777777" w:rsidR="00F534E8" w:rsidRPr="00E86CBB" w:rsidRDefault="00F534E8" w:rsidP="00E86CBB">
            <w:pPr>
              <w:spacing w:line="360" w:lineRule="exact"/>
              <w:ind w:right="-13"/>
              <w:jc w:val="thaiDistribute"/>
              <w:rPr>
                <w:rFonts w:asciiTheme="majorBidi" w:hAnsiTheme="majorBidi" w:cstheme="majorBidi"/>
                <w:sz w:val="28"/>
                <w:szCs w:val="28"/>
              </w:rPr>
            </w:pPr>
          </w:p>
        </w:tc>
        <w:tc>
          <w:tcPr>
            <w:tcW w:w="1396" w:type="dxa"/>
            <w:tcBorders>
              <w:top w:val="single" w:sz="4" w:space="0" w:color="auto"/>
              <w:bottom w:val="single" w:sz="4" w:space="0" w:color="auto"/>
            </w:tcBorders>
            <w:shd w:val="clear" w:color="auto" w:fill="auto"/>
          </w:tcPr>
          <w:p w14:paraId="272950A0" w14:textId="64AE39E8" w:rsidR="00F534E8" w:rsidRPr="00E86CBB" w:rsidRDefault="00F534E8" w:rsidP="00E86CBB">
            <w:pPr>
              <w:spacing w:line="360" w:lineRule="exact"/>
              <w:jc w:val="center"/>
              <w:rPr>
                <w:rFonts w:asciiTheme="majorBidi" w:hAnsiTheme="majorBidi" w:cstheme="majorBidi"/>
                <w:spacing w:val="-2"/>
                <w:sz w:val="28"/>
                <w:szCs w:val="28"/>
              </w:rPr>
            </w:pPr>
            <w:r w:rsidRPr="00E86CBB">
              <w:rPr>
                <w:rFonts w:asciiTheme="majorBidi" w:hAnsiTheme="majorBidi" w:cstheme="majorBidi"/>
                <w:spacing w:val="-2"/>
                <w:sz w:val="28"/>
                <w:szCs w:val="28"/>
              </w:rPr>
              <w:t xml:space="preserve">31 </w:t>
            </w:r>
            <w:r w:rsidRPr="00E86CBB">
              <w:rPr>
                <w:rFonts w:asciiTheme="majorBidi" w:hAnsiTheme="majorBidi" w:cstheme="majorBidi"/>
                <w:spacing w:val="-2"/>
                <w:sz w:val="28"/>
                <w:szCs w:val="28"/>
                <w:cs/>
              </w:rPr>
              <w:t xml:space="preserve">ธันวาคม </w:t>
            </w:r>
            <w:r w:rsidRPr="00E86CBB">
              <w:rPr>
                <w:rFonts w:asciiTheme="majorBidi" w:hAnsiTheme="majorBidi" w:cstheme="majorBidi"/>
                <w:spacing w:val="-2"/>
                <w:sz w:val="28"/>
                <w:szCs w:val="28"/>
              </w:rPr>
              <w:t>256</w:t>
            </w:r>
            <w:r w:rsidR="00023CC2" w:rsidRPr="00E86CBB">
              <w:rPr>
                <w:rFonts w:asciiTheme="majorBidi" w:hAnsiTheme="majorBidi" w:cstheme="majorBidi"/>
                <w:spacing w:val="-2"/>
                <w:sz w:val="28"/>
                <w:szCs w:val="28"/>
              </w:rPr>
              <w:t>5</w:t>
            </w:r>
          </w:p>
        </w:tc>
        <w:tc>
          <w:tcPr>
            <w:tcW w:w="144" w:type="dxa"/>
            <w:tcBorders>
              <w:top w:val="single" w:sz="4" w:space="0" w:color="auto"/>
            </w:tcBorders>
            <w:shd w:val="clear" w:color="auto" w:fill="auto"/>
          </w:tcPr>
          <w:p w14:paraId="7706D26E" w14:textId="77777777" w:rsidR="00F534E8" w:rsidRPr="00E86CBB" w:rsidRDefault="00F534E8" w:rsidP="00E86CBB">
            <w:pPr>
              <w:spacing w:line="360" w:lineRule="exact"/>
              <w:jc w:val="center"/>
              <w:rPr>
                <w:rFonts w:asciiTheme="majorBidi" w:hAnsiTheme="majorBidi" w:cstheme="majorBidi"/>
                <w:spacing w:val="-2"/>
                <w:sz w:val="28"/>
                <w:szCs w:val="28"/>
              </w:rPr>
            </w:pPr>
          </w:p>
        </w:tc>
        <w:tc>
          <w:tcPr>
            <w:tcW w:w="1395" w:type="dxa"/>
            <w:tcBorders>
              <w:top w:val="single" w:sz="4" w:space="0" w:color="auto"/>
              <w:left w:val="nil"/>
              <w:bottom w:val="single" w:sz="4" w:space="0" w:color="auto"/>
            </w:tcBorders>
            <w:shd w:val="clear" w:color="auto" w:fill="auto"/>
          </w:tcPr>
          <w:p w14:paraId="5BC3AAAA" w14:textId="457746F8" w:rsidR="00F534E8" w:rsidRPr="00E86CBB" w:rsidRDefault="00F534E8" w:rsidP="00E86CBB">
            <w:pPr>
              <w:spacing w:line="360" w:lineRule="exact"/>
              <w:jc w:val="center"/>
              <w:rPr>
                <w:rFonts w:asciiTheme="majorBidi" w:hAnsiTheme="majorBidi" w:cstheme="majorBidi"/>
                <w:spacing w:val="-2"/>
                <w:sz w:val="28"/>
                <w:szCs w:val="28"/>
              </w:rPr>
            </w:pPr>
            <w:r w:rsidRPr="00E86CBB">
              <w:rPr>
                <w:rFonts w:asciiTheme="majorBidi" w:hAnsiTheme="majorBidi" w:cstheme="majorBidi"/>
                <w:spacing w:val="-2"/>
                <w:sz w:val="28"/>
                <w:szCs w:val="28"/>
              </w:rPr>
              <w:t xml:space="preserve">31 </w:t>
            </w:r>
            <w:r w:rsidRPr="00E86CBB">
              <w:rPr>
                <w:rFonts w:asciiTheme="majorBidi" w:hAnsiTheme="majorBidi" w:cstheme="majorBidi"/>
                <w:spacing w:val="-2"/>
                <w:sz w:val="28"/>
                <w:szCs w:val="28"/>
                <w:cs/>
              </w:rPr>
              <w:t xml:space="preserve">ธันวาคม </w:t>
            </w:r>
            <w:r w:rsidRPr="00E86CBB">
              <w:rPr>
                <w:rFonts w:asciiTheme="majorBidi" w:hAnsiTheme="majorBidi" w:cstheme="majorBidi"/>
                <w:spacing w:val="-2"/>
                <w:sz w:val="28"/>
                <w:szCs w:val="28"/>
              </w:rPr>
              <w:t>256</w:t>
            </w:r>
            <w:r w:rsidR="00023CC2" w:rsidRPr="00E86CBB">
              <w:rPr>
                <w:rFonts w:asciiTheme="majorBidi" w:hAnsiTheme="majorBidi" w:cstheme="majorBidi"/>
                <w:spacing w:val="-2"/>
                <w:sz w:val="28"/>
                <w:szCs w:val="28"/>
              </w:rPr>
              <w:t>4</w:t>
            </w:r>
          </w:p>
        </w:tc>
        <w:tc>
          <w:tcPr>
            <w:tcW w:w="144" w:type="dxa"/>
            <w:vMerge/>
            <w:shd w:val="clear" w:color="auto" w:fill="auto"/>
          </w:tcPr>
          <w:p w14:paraId="7C771A64" w14:textId="77777777" w:rsidR="00F534E8" w:rsidRPr="00E86CBB" w:rsidRDefault="00F534E8" w:rsidP="00E86CBB">
            <w:pPr>
              <w:spacing w:line="360" w:lineRule="exact"/>
              <w:jc w:val="center"/>
              <w:rPr>
                <w:rFonts w:asciiTheme="majorBidi" w:hAnsiTheme="majorBidi" w:cstheme="majorBidi"/>
                <w:spacing w:val="-2"/>
                <w:sz w:val="28"/>
                <w:szCs w:val="28"/>
              </w:rPr>
            </w:pPr>
          </w:p>
        </w:tc>
        <w:tc>
          <w:tcPr>
            <w:tcW w:w="1396" w:type="dxa"/>
            <w:tcBorders>
              <w:bottom w:val="single" w:sz="4" w:space="0" w:color="auto"/>
            </w:tcBorders>
            <w:shd w:val="clear" w:color="auto" w:fill="auto"/>
          </w:tcPr>
          <w:p w14:paraId="003C57FB" w14:textId="3E0D3962" w:rsidR="00F534E8" w:rsidRPr="00E86CBB" w:rsidRDefault="00F534E8" w:rsidP="00E86CBB">
            <w:pPr>
              <w:spacing w:line="360" w:lineRule="exact"/>
              <w:jc w:val="center"/>
              <w:rPr>
                <w:rFonts w:asciiTheme="majorBidi" w:hAnsiTheme="majorBidi" w:cstheme="majorBidi"/>
                <w:spacing w:val="-2"/>
                <w:sz w:val="28"/>
                <w:szCs w:val="28"/>
              </w:rPr>
            </w:pPr>
            <w:r w:rsidRPr="00E86CBB">
              <w:rPr>
                <w:rFonts w:asciiTheme="majorBidi" w:hAnsiTheme="majorBidi" w:cstheme="majorBidi"/>
                <w:spacing w:val="-2"/>
                <w:sz w:val="28"/>
                <w:szCs w:val="28"/>
              </w:rPr>
              <w:t xml:space="preserve">31 </w:t>
            </w:r>
            <w:r w:rsidRPr="00E86CBB">
              <w:rPr>
                <w:rFonts w:asciiTheme="majorBidi" w:hAnsiTheme="majorBidi" w:cstheme="majorBidi"/>
                <w:spacing w:val="-2"/>
                <w:sz w:val="28"/>
                <w:szCs w:val="28"/>
                <w:cs/>
              </w:rPr>
              <w:t xml:space="preserve">ธันวาคม </w:t>
            </w:r>
            <w:r w:rsidRPr="00E86CBB">
              <w:rPr>
                <w:rFonts w:asciiTheme="majorBidi" w:hAnsiTheme="majorBidi" w:cstheme="majorBidi"/>
                <w:spacing w:val="-2"/>
                <w:sz w:val="28"/>
                <w:szCs w:val="28"/>
              </w:rPr>
              <w:t>256</w:t>
            </w:r>
            <w:r w:rsidR="00023CC2" w:rsidRPr="00E86CBB">
              <w:rPr>
                <w:rFonts w:asciiTheme="majorBidi" w:hAnsiTheme="majorBidi" w:cstheme="majorBidi"/>
                <w:spacing w:val="-2"/>
                <w:sz w:val="28"/>
                <w:szCs w:val="28"/>
              </w:rPr>
              <w:t>5</w:t>
            </w:r>
          </w:p>
        </w:tc>
        <w:tc>
          <w:tcPr>
            <w:tcW w:w="144" w:type="dxa"/>
            <w:shd w:val="clear" w:color="auto" w:fill="auto"/>
          </w:tcPr>
          <w:p w14:paraId="2607F028" w14:textId="77777777" w:rsidR="00F534E8" w:rsidRPr="00E86CBB" w:rsidRDefault="00F534E8" w:rsidP="00E86CBB">
            <w:pPr>
              <w:spacing w:line="360" w:lineRule="exact"/>
              <w:jc w:val="center"/>
              <w:rPr>
                <w:rFonts w:asciiTheme="majorBidi" w:hAnsiTheme="majorBidi" w:cstheme="majorBidi"/>
                <w:spacing w:val="-2"/>
                <w:sz w:val="28"/>
                <w:szCs w:val="28"/>
              </w:rPr>
            </w:pPr>
          </w:p>
        </w:tc>
        <w:tc>
          <w:tcPr>
            <w:tcW w:w="1395" w:type="dxa"/>
            <w:tcBorders>
              <w:left w:val="nil"/>
              <w:bottom w:val="single" w:sz="4" w:space="0" w:color="auto"/>
            </w:tcBorders>
            <w:shd w:val="clear" w:color="auto" w:fill="auto"/>
          </w:tcPr>
          <w:p w14:paraId="1994FC50" w14:textId="0ABABFF2" w:rsidR="00F534E8" w:rsidRPr="00E86CBB" w:rsidRDefault="00F534E8" w:rsidP="00E86CBB">
            <w:pPr>
              <w:spacing w:line="360" w:lineRule="exact"/>
              <w:jc w:val="center"/>
              <w:rPr>
                <w:rFonts w:asciiTheme="majorBidi" w:hAnsiTheme="majorBidi" w:cstheme="majorBidi"/>
                <w:spacing w:val="-2"/>
                <w:sz w:val="28"/>
                <w:szCs w:val="28"/>
              </w:rPr>
            </w:pPr>
            <w:r w:rsidRPr="00E86CBB">
              <w:rPr>
                <w:rFonts w:asciiTheme="majorBidi" w:hAnsiTheme="majorBidi" w:cstheme="majorBidi"/>
                <w:spacing w:val="-2"/>
                <w:sz w:val="28"/>
                <w:szCs w:val="28"/>
              </w:rPr>
              <w:t xml:space="preserve">31 </w:t>
            </w:r>
            <w:r w:rsidRPr="00E86CBB">
              <w:rPr>
                <w:rFonts w:asciiTheme="majorBidi" w:hAnsiTheme="majorBidi" w:cstheme="majorBidi"/>
                <w:spacing w:val="-2"/>
                <w:sz w:val="28"/>
                <w:szCs w:val="28"/>
                <w:cs/>
              </w:rPr>
              <w:t xml:space="preserve">ธันวาคม </w:t>
            </w:r>
            <w:r w:rsidRPr="00E86CBB">
              <w:rPr>
                <w:rFonts w:asciiTheme="majorBidi" w:hAnsiTheme="majorBidi" w:cstheme="majorBidi"/>
                <w:spacing w:val="-2"/>
                <w:sz w:val="28"/>
                <w:szCs w:val="28"/>
              </w:rPr>
              <w:t>256</w:t>
            </w:r>
            <w:r w:rsidR="00023CC2" w:rsidRPr="00E86CBB">
              <w:rPr>
                <w:rFonts w:asciiTheme="majorBidi" w:hAnsiTheme="majorBidi" w:cstheme="majorBidi"/>
                <w:spacing w:val="-2"/>
                <w:sz w:val="28"/>
                <w:szCs w:val="28"/>
              </w:rPr>
              <w:t>4</w:t>
            </w:r>
          </w:p>
        </w:tc>
      </w:tr>
      <w:tr w:rsidR="00497F40" w:rsidRPr="00E86CBB" w14:paraId="18890D13" w14:textId="77777777" w:rsidTr="005C3AE9">
        <w:trPr>
          <w:cantSplit/>
          <w:trHeight w:val="87"/>
        </w:trPr>
        <w:tc>
          <w:tcPr>
            <w:tcW w:w="2986" w:type="dxa"/>
            <w:shd w:val="clear" w:color="auto" w:fill="auto"/>
          </w:tcPr>
          <w:p w14:paraId="4DDF8240" w14:textId="77777777" w:rsidR="00497F40" w:rsidRPr="00E86CBB" w:rsidRDefault="00497F40" w:rsidP="00E86CBB">
            <w:pPr>
              <w:tabs>
                <w:tab w:val="left" w:pos="540"/>
              </w:tabs>
              <w:spacing w:line="360" w:lineRule="exact"/>
              <w:ind w:left="4" w:right="-108"/>
              <w:rPr>
                <w:rFonts w:asciiTheme="majorBidi" w:hAnsiTheme="majorBidi" w:cstheme="majorBidi"/>
                <w:sz w:val="28"/>
                <w:szCs w:val="28"/>
                <w:cs/>
              </w:rPr>
            </w:pPr>
            <w:r w:rsidRPr="00E86CBB">
              <w:rPr>
                <w:rFonts w:asciiTheme="majorBidi" w:hAnsiTheme="majorBidi" w:cstheme="majorBidi"/>
                <w:sz w:val="28"/>
                <w:szCs w:val="28"/>
                <w:cs/>
              </w:rPr>
              <w:t>ค่าใช้จ่ายจ่ายล่วงหน้า</w:t>
            </w:r>
          </w:p>
        </w:tc>
        <w:tc>
          <w:tcPr>
            <w:tcW w:w="1396" w:type="dxa"/>
            <w:tcBorders>
              <w:top w:val="single" w:sz="4" w:space="0" w:color="auto"/>
            </w:tcBorders>
            <w:shd w:val="clear" w:color="auto" w:fill="auto"/>
          </w:tcPr>
          <w:p w14:paraId="1294BECC" w14:textId="795E9FFF" w:rsidR="00497F40" w:rsidRPr="00E86CBB" w:rsidRDefault="00BA114D"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3,716</w:t>
            </w:r>
          </w:p>
        </w:tc>
        <w:tc>
          <w:tcPr>
            <w:tcW w:w="144" w:type="dxa"/>
            <w:vMerge w:val="restart"/>
            <w:shd w:val="clear" w:color="auto" w:fill="auto"/>
          </w:tcPr>
          <w:p w14:paraId="6F686103" w14:textId="77777777" w:rsidR="00497F40" w:rsidRPr="00E86CBB" w:rsidRDefault="00497F40" w:rsidP="00E86CBB">
            <w:pPr>
              <w:spacing w:line="360" w:lineRule="exact"/>
              <w:jc w:val="right"/>
              <w:rPr>
                <w:rFonts w:asciiTheme="majorBidi" w:hAnsiTheme="majorBidi" w:cstheme="majorBidi"/>
                <w:sz w:val="28"/>
                <w:szCs w:val="28"/>
              </w:rPr>
            </w:pPr>
          </w:p>
        </w:tc>
        <w:tc>
          <w:tcPr>
            <w:tcW w:w="1395" w:type="dxa"/>
            <w:tcBorders>
              <w:top w:val="single" w:sz="4" w:space="0" w:color="auto"/>
              <w:left w:val="nil"/>
            </w:tcBorders>
            <w:shd w:val="clear" w:color="auto" w:fill="auto"/>
          </w:tcPr>
          <w:p w14:paraId="125EA62E" w14:textId="5AD3F43F" w:rsidR="00497F40" w:rsidRPr="00E86CBB" w:rsidRDefault="00497F40"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1,202</w:t>
            </w:r>
          </w:p>
        </w:tc>
        <w:tc>
          <w:tcPr>
            <w:tcW w:w="144" w:type="dxa"/>
            <w:vMerge w:val="restart"/>
            <w:shd w:val="clear" w:color="auto" w:fill="auto"/>
          </w:tcPr>
          <w:p w14:paraId="5419F060" w14:textId="77777777" w:rsidR="00497F40" w:rsidRPr="00E86CBB" w:rsidRDefault="00497F40" w:rsidP="00E86CBB">
            <w:pPr>
              <w:spacing w:line="360" w:lineRule="exact"/>
              <w:jc w:val="right"/>
              <w:rPr>
                <w:rFonts w:asciiTheme="majorBidi" w:hAnsiTheme="majorBidi" w:cstheme="majorBidi"/>
                <w:sz w:val="28"/>
                <w:szCs w:val="28"/>
              </w:rPr>
            </w:pPr>
          </w:p>
        </w:tc>
        <w:tc>
          <w:tcPr>
            <w:tcW w:w="1396" w:type="dxa"/>
            <w:tcBorders>
              <w:top w:val="single" w:sz="4" w:space="0" w:color="auto"/>
            </w:tcBorders>
            <w:shd w:val="clear" w:color="auto" w:fill="auto"/>
          </w:tcPr>
          <w:p w14:paraId="02277F86" w14:textId="2C5A1704" w:rsidR="00497F40" w:rsidRPr="00E86CBB" w:rsidRDefault="000035D8"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24</w:t>
            </w:r>
            <w:r w:rsidR="00BA114D" w:rsidRPr="00E86CBB">
              <w:rPr>
                <w:rFonts w:asciiTheme="majorBidi" w:hAnsiTheme="majorBidi" w:cstheme="majorBidi"/>
                <w:sz w:val="28"/>
                <w:szCs w:val="28"/>
              </w:rPr>
              <w:t>7</w:t>
            </w:r>
          </w:p>
        </w:tc>
        <w:tc>
          <w:tcPr>
            <w:tcW w:w="144" w:type="dxa"/>
            <w:vMerge w:val="restart"/>
            <w:shd w:val="clear" w:color="auto" w:fill="auto"/>
          </w:tcPr>
          <w:p w14:paraId="4053F9B1" w14:textId="77777777" w:rsidR="00497F40" w:rsidRPr="00E86CBB" w:rsidRDefault="00497F40" w:rsidP="00E86CBB">
            <w:pPr>
              <w:spacing w:line="360" w:lineRule="exact"/>
              <w:jc w:val="right"/>
              <w:rPr>
                <w:rFonts w:asciiTheme="majorBidi" w:hAnsiTheme="majorBidi" w:cstheme="majorBidi"/>
                <w:sz w:val="28"/>
                <w:szCs w:val="28"/>
              </w:rPr>
            </w:pPr>
          </w:p>
        </w:tc>
        <w:tc>
          <w:tcPr>
            <w:tcW w:w="1395" w:type="dxa"/>
            <w:tcBorders>
              <w:top w:val="single" w:sz="4" w:space="0" w:color="auto"/>
              <w:left w:val="nil"/>
            </w:tcBorders>
            <w:shd w:val="clear" w:color="auto" w:fill="auto"/>
          </w:tcPr>
          <w:p w14:paraId="709ED61D" w14:textId="7608B3B5" w:rsidR="00497F40" w:rsidRPr="00E86CBB" w:rsidRDefault="00497F40"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50</w:t>
            </w:r>
            <w:r w:rsidR="00D514CE" w:rsidRPr="00E86CBB">
              <w:rPr>
                <w:rFonts w:asciiTheme="majorBidi" w:hAnsiTheme="majorBidi" w:cstheme="majorBidi"/>
                <w:sz w:val="28"/>
                <w:szCs w:val="28"/>
              </w:rPr>
              <w:t>9</w:t>
            </w:r>
          </w:p>
        </w:tc>
      </w:tr>
      <w:tr w:rsidR="00BA114D" w:rsidRPr="00E86CBB" w14:paraId="3767071D" w14:textId="77777777" w:rsidTr="00A60541">
        <w:trPr>
          <w:cantSplit/>
          <w:trHeight w:val="87"/>
        </w:trPr>
        <w:tc>
          <w:tcPr>
            <w:tcW w:w="2986" w:type="dxa"/>
            <w:shd w:val="clear" w:color="auto" w:fill="auto"/>
          </w:tcPr>
          <w:p w14:paraId="12B34F8A" w14:textId="77777777" w:rsidR="00BA114D" w:rsidRPr="00E86CBB" w:rsidRDefault="00BA114D" w:rsidP="00E86CBB">
            <w:pPr>
              <w:tabs>
                <w:tab w:val="left" w:pos="540"/>
              </w:tabs>
              <w:spacing w:line="360" w:lineRule="exact"/>
              <w:ind w:left="4" w:right="-108"/>
              <w:rPr>
                <w:rFonts w:asciiTheme="majorBidi" w:hAnsiTheme="majorBidi" w:cstheme="majorBidi"/>
                <w:sz w:val="28"/>
                <w:szCs w:val="28"/>
                <w:cs/>
              </w:rPr>
            </w:pPr>
            <w:r w:rsidRPr="00E86CBB">
              <w:rPr>
                <w:rFonts w:asciiTheme="majorBidi" w:hAnsiTheme="majorBidi" w:cstheme="majorBidi"/>
                <w:sz w:val="28"/>
                <w:szCs w:val="28"/>
                <w:cs/>
              </w:rPr>
              <w:t>ภาษีมูลค่าเพิ่มรอเครดิต</w:t>
            </w:r>
          </w:p>
        </w:tc>
        <w:tc>
          <w:tcPr>
            <w:tcW w:w="1396" w:type="dxa"/>
            <w:shd w:val="clear" w:color="auto" w:fill="auto"/>
          </w:tcPr>
          <w:p w14:paraId="03FF18F5" w14:textId="62DCC383" w:rsidR="00BA114D" w:rsidRPr="00E86CBB" w:rsidRDefault="00BA114D"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3,</w:t>
            </w:r>
            <w:r w:rsidR="00092655" w:rsidRPr="00E86CBB">
              <w:rPr>
                <w:rFonts w:asciiTheme="majorBidi" w:hAnsiTheme="majorBidi" w:cstheme="majorBidi"/>
                <w:sz w:val="28"/>
                <w:szCs w:val="28"/>
              </w:rPr>
              <w:t>124</w:t>
            </w:r>
            <w:r w:rsidRPr="00E86CBB">
              <w:rPr>
                <w:rFonts w:asciiTheme="majorBidi" w:hAnsiTheme="majorBidi" w:cstheme="majorBidi"/>
                <w:sz w:val="28"/>
                <w:szCs w:val="28"/>
              </w:rPr>
              <w:t xml:space="preserve"> </w:t>
            </w:r>
          </w:p>
        </w:tc>
        <w:tc>
          <w:tcPr>
            <w:tcW w:w="144" w:type="dxa"/>
            <w:vMerge/>
            <w:shd w:val="clear" w:color="auto" w:fill="auto"/>
          </w:tcPr>
          <w:p w14:paraId="6C6D2ED7" w14:textId="77777777" w:rsidR="00BA114D" w:rsidRPr="00E86CBB" w:rsidRDefault="00BA114D" w:rsidP="00E86CBB">
            <w:pPr>
              <w:spacing w:line="360" w:lineRule="exact"/>
              <w:jc w:val="right"/>
              <w:rPr>
                <w:rFonts w:asciiTheme="majorBidi" w:hAnsiTheme="majorBidi" w:cstheme="majorBidi"/>
                <w:sz w:val="28"/>
                <w:szCs w:val="28"/>
              </w:rPr>
            </w:pPr>
          </w:p>
        </w:tc>
        <w:tc>
          <w:tcPr>
            <w:tcW w:w="1395" w:type="dxa"/>
            <w:tcBorders>
              <w:left w:val="nil"/>
            </w:tcBorders>
            <w:shd w:val="clear" w:color="auto" w:fill="auto"/>
          </w:tcPr>
          <w:p w14:paraId="33AAE505" w14:textId="452B261A" w:rsidR="00BA114D" w:rsidRPr="00E86CBB" w:rsidRDefault="00BA114D"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2,736</w:t>
            </w:r>
          </w:p>
        </w:tc>
        <w:tc>
          <w:tcPr>
            <w:tcW w:w="144" w:type="dxa"/>
            <w:vMerge/>
            <w:shd w:val="clear" w:color="auto" w:fill="auto"/>
          </w:tcPr>
          <w:p w14:paraId="3E20AE7C" w14:textId="77777777" w:rsidR="00BA114D" w:rsidRPr="00E86CBB" w:rsidRDefault="00BA114D" w:rsidP="00E86CBB">
            <w:pPr>
              <w:spacing w:line="360" w:lineRule="exact"/>
              <w:jc w:val="right"/>
              <w:rPr>
                <w:rFonts w:asciiTheme="majorBidi" w:hAnsiTheme="majorBidi" w:cstheme="majorBidi"/>
                <w:sz w:val="28"/>
                <w:szCs w:val="28"/>
              </w:rPr>
            </w:pPr>
          </w:p>
        </w:tc>
        <w:tc>
          <w:tcPr>
            <w:tcW w:w="1396" w:type="dxa"/>
            <w:shd w:val="clear" w:color="auto" w:fill="auto"/>
          </w:tcPr>
          <w:p w14:paraId="06D29155" w14:textId="280BA9CC" w:rsidR="00BA114D" w:rsidRPr="00E86CBB" w:rsidRDefault="00BA114D"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1,138</w:t>
            </w:r>
          </w:p>
        </w:tc>
        <w:tc>
          <w:tcPr>
            <w:tcW w:w="144" w:type="dxa"/>
            <w:vMerge/>
            <w:shd w:val="clear" w:color="auto" w:fill="auto"/>
          </w:tcPr>
          <w:p w14:paraId="571E2BE4" w14:textId="77777777" w:rsidR="00BA114D" w:rsidRPr="00E86CBB" w:rsidRDefault="00BA114D" w:rsidP="00E86CBB">
            <w:pPr>
              <w:spacing w:line="360" w:lineRule="exact"/>
              <w:jc w:val="right"/>
              <w:rPr>
                <w:rFonts w:asciiTheme="majorBidi" w:hAnsiTheme="majorBidi" w:cstheme="majorBidi"/>
                <w:sz w:val="28"/>
                <w:szCs w:val="28"/>
              </w:rPr>
            </w:pPr>
          </w:p>
        </w:tc>
        <w:tc>
          <w:tcPr>
            <w:tcW w:w="1395" w:type="dxa"/>
            <w:tcBorders>
              <w:left w:val="nil"/>
            </w:tcBorders>
            <w:shd w:val="clear" w:color="auto" w:fill="auto"/>
          </w:tcPr>
          <w:p w14:paraId="3B86A4A4" w14:textId="7A2F2A59" w:rsidR="00BA114D" w:rsidRPr="00E86CBB" w:rsidRDefault="00BA114D"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1,296</w:t>
            </w:r>
          </w:p>
        </w:tc>
      </w:tr>
      <w:tr w:rsidR="00BA114D" w:rsidRPr="00E86CBB" w14:paraId="6AA1ABF1" w14:textId="77777777" w:rsidTr="00A60541">
        <w:trPr>
          <w:cantSplit/>
        </w:trPr>
        <w:tc>
          <w:tcPr>
            <w:tcW w:w="2986" w:type="dxa"/>
            <w:shd w:val="clear" w:color="auto" w:fill="auto"/>
          </w:tcPr>
          <w:p w14:paraId="0688ADB8" w14:textId="50A9EE03" w:rsidR="00BA114D" w:rsidRPr="00E86CBB" w:rsidRDefault="00BA114D" w:rsidP="00E86CBB">
            <w:pPr>
              <w:tabs>
                <w:tab w:val="left" w:pos="540"/>
              </w:tabs>
              <w:spacing w:line="360" w:lineRule="exact"/>
              <w:ind w:left="4" w:right="-108"/>
              <w:rPr>
                <w:rFonts w:asciiTheme="majorBidi" w:hAnsiTheme="majorBidi" w:cstheme="majorBidi"/>
                <w:sz w:val="28"/>
                <w:szCs w:val="28"/>
                <w:cs/>
              </w:rPr>
            </w:pPr>
            <w:r w:rsidRPr="00E86CBB">
              <w:rPr>
                <w:rFonts w:asciiTheme="majorBidi" w:hAnsiTheme="majorBidi" w:cstheme="majorBidi"/>
                <w:sz w:val="28"/>
                <w:szCs w:val="28"/>
                <w:cs/>
              </w:rPr>
              <w:t>อื่น</w:t>
            </w:r>
            <w:r w:rsidRPr="00E86CBB">
              <w:rPr>
                <w:rFonts w:asciiTheme="majorBidi" w:hAnsiTheme="majorBidi" w:cstheme="majorBidi" w:hint="cs"/>
                <w:sz w:val="28"/>
                <w:szCs w:val="28"/>
                <w:cs/>
              </w:rPr>
              <w:t xml:space="preserve"> </w:t>
            </w:r>
            <w:r w:rsidRPr="00E86CBB">
              <w:rPr>
                <w:rFonts w:asciiTheme="majorBidi" w:hAnsiTheme="majorBidi" w:cstheme="majorBidi"/>
                <w:sz w:val="28"/>
                <w:szCs w:val="28"/>
                <w:cs/>
              </w:rPr>
              <w:t>ๆ</w:t>
            </w:r>
          </w:p>
        </w:tc>
        <w:tc>
          <w:tcPr>
            <w:tcW w:w="1396" w:type="dxa"/>
            <w:shd w:val="clear" w:color="auto" w:fill="auto"/>
          </w:tcPr>
          <w:p w14:paraId="447D1893" w14:textId="6ADC8927" w:rsidR="00BA114D" w:rsidRPr="00E86CBB" w:rsidRDefault="00BA114D"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1,</w:t>
            </w:r>
            <w:r w:rsidR="00A1259F" w:rsidRPr="00E86CBB">
              <w:rPr>
                <w:rFonts w:asciiTheme="majorBidi" w:hAnsiTheme="majorBidi" w:cstheme="majorBidi"/>
                <w:sz w:val="28"/>
                <w:szCs w:val="28"/>
              </w:rPr>
              <w:t>356</w:t>
            </w:r>
            <w:r w:rsidRPr="00E86CBB">
              <w:rPr>
                <w:rFonts w:asciiTheme="majorBidi" w:hAnsiTheme="majorBidi" w:cstheme="majorBidi"/>
                <w:sz w:val="28"/>
                <w:szCs w:val="28"/>
              </w:rPr>
              <w:t xml:space="preserve"> </w:t>
            </w:r>
          </w:p>
        </w:tc>
        <w:tc>
          <w:tcPr>
            <w:tcW w:w="144" w:type="dxa"/>
            <w:vMerge/>
            <w:shd w:val="clear" w:color="auto" w:fill="auto"/>
          </w:tcPr>
          <w:p w14:paraId="0E24AA1B" w14:textId="77777777" w:rsidR="00BA114D" w:rsidRPr="00E86CBB" w:rsidRDefault="00BA114D" w:rsidP="00E86CBB">
            <w:pPr>
              <w:spacing w:line="360" w:lineRule="exact"/>
              <w:jc w:val="right"/>
              <w:rPr>
                <w:rFonts w:asciiTheme="majorBidi" w:hAnsiTheme="majorBidi" w:cstheme="majorBidi"/>
                <w:sz w:val="28"/>
                <w:szCs w:val="28"/>
              </w:rPr>
            </w:pPr>
          </w:p>
        </w:tc>
        <w:tc>
          <w:tcPr>
            <w:tcW w:w="1395" w:type="dxa"/>
            <w:tcBorders>
              <w:left w:val="nil"/>
            </w:tcBorders>
            <w:shd w:val="clear" w:color="auto" w:fill="auto"/>
          </w:tcPr>
          <w:p w14:paraId="2F9E7419" w14:textId="3D9C2821" w:rsidR="00BA114D" w:rsidRPr="00E86CBB" w:rsidRDefault="00BA114D"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1,572</w:t>
            </w:r>
          </w:p>
        </w:tc>
        <w:tc>
          <w:tcPr>
            <w:tcW w:w="144" w:type="dxa"/>
            <w:vMerge/>
            <w:shd w:val="clear" w:color="auto" w:fill="auto"/>
          </w:tcPr>
          <w:p w14:paraId="6CD8B5F3" w14:textId="77777777" w:rsidR="00BA114D" w:rsidRPr="00E86CBB" w:rsidRDefault="00BA114D" w:rsidP="00E86CBB">
            <w:pPr>
              <w:spacing w:line="360" w:lineRule="exact"/>
              <w:jc w:val="right"/>
              <w:rPr>
                <w:rFonts w:asciiTheme="majorBidi" w:hAnsiTheme="majorBidi" w:cstheme="majorBidi"/>
                <w:sz w:val="28"/>
                <w:szCs w:val="28"/>
              </w:rPr>
            </w:pPr>
          </w:p>
        </w:tc>
        <w:tc>
          <w:tcPr>
            <w:tcW w:w="1396" w:type="dxa"/>
            <w:shd w:val="clear" w:color="auto" w:fill="auto"/>
          </w:tcPr>
          <w:p w14:paraId="50C9276F" w14:textId="0BF67A47" w:rsidR="00BA114D" w:rsidRPr="00E86CBB" w:rsidRDefault="00BA114D"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vMerge/>
            <w:shd w:val="clear" w:color="auto" w:fill="auto"/>
          </w:tcPr>
          <w:p w14:paraId="4FFAA66A" w14:textId="77777777" w:rsidR="00BA114D" w:rsidRPr="00E86CBB" w:rsidRDefault="00BA114D" w:rsidP="00E86CBB">
            <w:pPr>
              <w:spacing w:line="360" w:lineRule="exact"/>
              <w:jc w:val="right"/>
              <w:rPr>
                <w:rFonts w:asciiTheme="majorBidi" w:hAnsiTheme="majorBidi" w:cstheme="majorBidi"/>
                <w:sz w:val="28"/>
                <w:szCs w:val="28"/>
              </w:rPr>
            </w:pPr>
          </w:p>
        </w:tc>
        <w:tc>
          <w:tcPr>
            <w:tcW w:w="1395" w:type="dxa"/>
            <w:tcBorders>
              <w:left w:val="nil"/>
            </w:tcBorders>
            <w:shd w:val="clear" w:color="auto" w:fill="auto"/>
          </w:tcPr>
          <w:p w14:paraId="5DCF0939" w14:textId="3D6C0ADF" w:rsidR="00BA114D" w:rsidRPr="00E86CBB" w:rsidRDefault="00BA114D"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BA114D" w:rsidRPr="00E86CBB" w14:paraId="5BDA8490" w14:textId="77777777" w:rsidTr="005C3AE9">
        <w:trPr>
          <w:cantSplit/>
        </w:trPr>
        <w:tc>
          <w:tcPr>
            <w:tcW w:w="2986" w:type="dxa"/>
            <w:shd w:val="clear" w:color="auto" w:fill="auto"/>
          </w:tcPr>
          <w:p w14:paraId="574E2D64" w14:textId="77777777" w:rsidR="00BA114D" w:rsidRPr="00E86CBB" w:rsidRDefault="00BA114D" w:rsidP="00E86CBB">
            <w:pPr>
              <w:spacing w:line="360" w:lineRule="exact"/>
              <w:ind w:right="-13"/>
              <w:jc w:val="thaiDistribute"/>
              <w:rPr>
                <w:rFonts w:asciiTheme="majorBidi" w:hAnsiTheme="majorBidi" w:cstheme="majorBidi"/>
                <w:sz w:val="28"/>
                <w:szCs w:val="28"/>
                <w:cs/>
              </w:rPr>
            </w:pPr>
          </w:p>
        </w:tc>
        <w:tc>
          <w:tcPr>
            <w:tcW w:w="1396" w:type="dxa"/>
            <w:tcBorders>
              <w:top w:val="single" w:sz="4" w:space="0" w:color="auto"/>
              <w:bottom w:val="double" w:sz="4" w:space="0" w:color="auto"/>
            </w:tcBorders>
            <w:shd w:val="clear" w:color="auto" w:fill="auto"/>
          </w:tcPr>
          <w:p w14:paraId="6D30444B" w14:textId="44E1FE49" w:rsidR="00BA114D" w:rsidRPr="00E86CBB" w:rsidRDefault="00BA114D"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8,</w:t>
            </w:r>
            <w:r w:rsidR="00A1259F" w:rsidRPr="00E86CBB">
              <w:rPr>
                <w:rFonts w:asciiTheme="majorBidi" w:hAnsiTheme="majorBidi" w:cstheme="majorBidi"/>
                <w:sz w:val="28"/>
                <w:szCs w:val="28"/>
              </w:rPr>
              <w:t>196</w:t>
            </w:r>
            <w:r w:rsidRPr="00E86CBB">
              <w:rPr>
                <w:rFonts w:asciiTheme="majorBidi" w:hAnsiTheme="majorBidi" w:cstheme="majorBidi"/>
                <w:sz w:val="28"/>
                <w:szCs w:val="28"/>
              </w:rPr>
              <w:t xml:space="preserve"> </w:t>
            </w:r>
          </w:p>
        </w:tc>
        <w:tc>
          <w:tcPr>
            <w:tcW w:w="144" w:type="dxa"/>
            <w:vMerge/>
            <w:shd w:val="clear" w:color="auto" w:fill="auto"/>
          </w:tcPr>
          <w:p w14:paraId="6FB8F1D2" w14:textId="77777777" w:rsidR="00BA114D" w:rsidRPr="00E86CBB" w:rsidRDefault="00BA114D" w:rsidP="00E86CBB">
            <w:pPr>
              <w:spacing w:line="360" w:lineRule="exact"/>
              <w:jc w:val="right"/>
              <w:rPr>
                <w:rFonts w:asciiTheme="majorBidi" w:hAnsiTheme="majorBidi" w:cstheme="majorBidi"/>
                <w:sz w:val="28"/>
                <w:szCs w:val="28"/>
              </w:rPr>
            </w:pPr>
          </w:p>
        </w:tc>
        <w:tc>
          <w:tcPr>
            <w:tcW w:w="1395" w:type="dxa"/>
            <w:tcBorders>
              <w:top w:val="single" w:sz="4" w:space="0" w:color="auto"/>
              <w:bottom w:val="double" w:sz="4" w:space="0" w:color="auto"/>
            </w:tcBorders>
            <w:shd w:val="clear" w:color="auto" w:fill="auto"/>
          </w:tcPr>
          <w:p w14:paraId="2521F9CE" w14:textId="2647E3FF" w:rsidR="00BA114D" w:rsidRPr="00E86CBB" w:rsidRDefault="00BA114D"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5,510</w:t>
            </w:r>
          </w:p>
        </w:tc>
        <w:tc>
          <w:tcPr>
            <w:tcW w:w="144" w:type="dxa"/>
            <w:vMerge/>
            <w:shd w:val="clear" w:color="auto" w:fill="auto"/>
          </w:tcPr>
          <w:p w14:paraId="237918B2" w14:textId="77777777" w:rsidR="00BA114D" w:rsidRPr="00E86CBB" w:rsidRDefault="00BA114D" w:rsidP="00E86CBB">
            <w:pPr>
              <w:spacing w:line="360" w:lineRule="exact"/>
              <w:jc w:val="right"/>
              <w:rPr>
                <w:rFonts w:asciiTheme="majorBidi" w:hAnsiTheme="majorBidi" w:cstheme="majorBidi"/>
                <w:sz w:val="28"/>
                <w:szCs w:val="28"/>
              </w:rPr>
            </w:pPr>
          </w:p>
        </w:tc>
        <w:tc>
          <w:tcPr>
            <w:tcW w:w="1396" w:type="dxa"/>
            <w:tcBorders>
              <w:top w:val="single" w:sz="4" w:space="0" w:color="auto"/>
              <w:bottom w:val="double" w:sz="4" w:space="0" w:color="auto"/>
            </w:tcBorders>
            <w:shd w:val="clear" w:color="auto" w:fill="auto"/>
          </w:tcPr>
          <w:p w14:paraId="77B53BBA" w14:textId="519896D5" w:rsidR="00BA114D" w:rsidRPr="00E86CBB" w:rsidRDefault="00BA114D" w:rsidP="00E86CBB">
            <w:pPr>
              <w:spacing w:line="360" w:lineRule="exact"/>
              <w:jc w:val="right"/>
              <w:rPr>
                <w:rFonts w:asciiTheme="majorBidi" w:hAnsiTheme="majorBidi" w:cstheme="majorBidi"/>
                <w:sz w:val="28"/>
                <w:szCs w:val="28"/>
              </w:rPr>
            </w:pPr>
            <w:r w:rsidRPr="00E86CBB">
              <w:rPr>
                <w:rFonts w:asciiTheme="majorBidi" w:hAnsiTheme="majorBidi"/>
                <w:sz w:val="28"/>
                <w:szCs w:val="28"/>
                <w:cs/>
              </w:rPr>
              <w:t>1</w:t>
            </w:r>
            <w:r w:rsidRPr="00E86CBB">
              <w:rPr>
                <w:rFonts w:asciiTheme="majorBidi" w:hAnsiTheme="majorBidi"/>
                <w:sz w:val="28"/>
                <w:szCs w:val="28"/>
              </w:rPr>
              <w:t>,</w:t>
            </w:r>
            <w:r w:rsidRPr="00E86CBB">
              <w:rPr>
                <w:rFonts w:asciiTheme="majorBidi" w:hAnsiTheme="majorBidi"/>
                <w:sz w:val="28"/>
                <w:szCs w:val="28"/>
                <w:cs/>
              </w:rPr>
              <w:t>38</w:t>
            </w:r>
            <w:r w:rsidRPr="00E86CBB">
              <w:rPr>
                <w:rFonts w:asciiTheme="majorBidi" w:hAnsiTheme="majorBidi"/>
                <w:sz w:val="28"/>
                <w:szCs w:val="28"/>
              </w:rPr>
              <w:t>5</w:t>
            </w:r>
          </w:p>
        </w:tc>
        <w:tc>
          <w:tcPr>
            <w:tcW w:w="144" w:type="dxa"/>
            <w:vMerge/>
            <w:shd w:val="clear" w:color="auto" w:fill="auto"/>
          </w:tcPr>
          <w:p w14:paraId="7EC15151" w14:textId="77777777" w:rsidR="00BA114D" w:rsidRPr="00E86CBB" w:rsidRDefault="00BA114D" w:rsidP="00E86CBB">
            <w:pPr>
              <w:spacing w:line="360" w:lineRule="exact"/>
              <w:jc w:val="right"/>
              <w:rPr>
                <w:rFonts w:asciiTheme="majorBidi" w:hAnsiTheme="majorBidi" w:cstheme="majorBidi"/>
                <w:sz w:val="28"/>
                <w:szCs w:val="28"/>
              </w:rPr>
            </w:pPr>
          </w:p>
        </w:tc>
        <w:tc>
          <w:tcPr>
            <w:tcW w:w="1395" w:type="dxa"/>
            <w:tcBorders>
              <w:top w:val="single" w:sz="4" w:space="0" w:color="auto"/>
              <w:bottom w:val="double" w:sz="4" w:space="0" w:color="auto"/>
            </w:tcBorders>
            <w:shd w:val="clear" w:color="auto" w:fill="auto"/>
          </w:tcPr>
          <w:p w14:paraId="59598F47" w14:textId="132C58D3" w:rsidR="00BA114D" w:rsidRPr="00E86CBB" w:rsidRDefault="00BA114D"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1,80</w:t>
            </w:r>
            <w:r w:rsidR="00D514CE" w:rsidRPr="00E86CBB">
              <w:rPr>
                <w:rFonts w:asciiTheme="majorBidi" w:hAnsiTheme="majorBidi" w:cstheme="majorBidi"/>
                <w:sz w:val="28"/>
                <w:szCs w:val="28"/>
              </w:rPr>
              <w:t>5</w:t>
            </w:r>
          </w:p>
        </w:tc>
      </w:tr>
    </w:tbl>
    <w:p w14:paraId="20F28170" w14:textId="7178241F" w:rsidR="0046401C" w:rsidRPr="00E86CBB" w:rsidRDefault="0046401C" w:rsidP="00E86CBB">
      <w:pPr>
        <w:pStyle w:val="BlockText"/>
        <w:numPr>
          <w:ilvl w:val="0"/>
          <w:numId w:val="8"/>
        </w:numPr>
        <w:tabs>
          <w:tab w:val="clear" w:pos="1080"/>
          <w:tab w:val="clear" w:pos="1620"/>
        </w:tabs>
        <w:autoSpaceDE w:val="0"/>
        <w:autoSpaceDN w:val="0"/>
        <w:spacing w:before="240" w:after="60" w:line="360" w:lineRule="exact"/>
        <w:ind w:left="340" w:right="0" w:hanging="340"/>
        <w:jc w:val="thaiDistribute"/>
        <w:rPr>
          <w:rFonts w:asciiTheme="majorBidi" w:hAnsiTheme="majorBidi" w:cstheme="majorBidi"/>
          <w:b/>
          <w:bCs/>
          <w:sz w:val="28"/>
          <w:szCs w:val="28"/>
        </w:rPr>
      </w:pPr>
      <w:r w:rsidRPr="00E86CBB">
        <w:rPr>
          <w:rFonts w:asciiTheme="majorBidi" w:hAnsiTheme="majorBidi" w:cstheme="majorBidi"/>
          <w:b/>
          <w:bCs/>
          <w:sz w:val="28"/>
          <w:szCs w:val="28"/>
          <w:cs/>
        </w:rPr>
        <w:t>เงินให้สินเชื่อแก่สินทรัพย์ด้อยคุณภาพ</w:t>
      </w:r>
    </w:p>
    <w:p w14:paraId="604FB633" w14:textId="6DC07DE3" w:rsidR="00546B10" w:rsidRPr="00E86CBB" w:rsidRDefault="00546B10" w:rsidP="00E86CBB">
      <w:pPr>
        <w:pStyle w:val="BlockText"/>
        <w:spacing w:before="120" w:line="360" w:lineRule="exact"/>
        <w:ind w:left="357" w:right="0" w:firstLine="0"/>
        <w:jc w:val="thaiDistribute"/>
        <w:rPr>
          <w:rFonts w:asciiTheme="majorBidi" w:hAnsiTheme="majorBidi" w:cstheme="majorBidi"/>
          <w:sz w:val="28"/>
          <w:szCs w:val="28"/>
        </w:rPr>
      </w:pPr>
      <w:r w:rsidRPr="00E86CBB">
        <w:rPr>
          <w:rFonts w:asciiTheme="majorBidi" w:hAnsiTheme="majorBidi" w:cstheme="majorBidi"/>
          <w:sz w:val="28"/>
          <w:szCs w:val="28"/>
          <w:cs/>
        </w:rPr>
        <w:t xml:space="preserve">ณ วันที่ </w:t>
      </w: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ธันวาคม </w:t>
      </w:r>
      <w:r w:rsidRPr="00E86CBB">
        <w:rPr>
          <w:rFonts w:asciiTheme="majorBidi" w:hAnsiTheme="majorBidi" w:cstheme="majorBidi"/>
          <w:sz w:val="28"/>
          <w:szCs w:val="28"/>
        </w:rPr>
        <w:t>2565</w:t>
      </w:r>
      <w:r w:rsidRPr="00E86CBB">
        <w:rPr>
          <w:rFonts w:asciiTheme="majorBidi" w:hAnsiTheme="majorBidi" w:cstheme="majorBidi"/>
          <w:sz w:val="28"/>
          <w:szCs w:val="28"/>
          <w:cs/>
        </w:rPr>
        <w:t xml:space="preserve"> เงินให้สินเชื่อแก่สินทรัพย์ด้อยคุณภาพประกอบด้วย</w:t>
      </w:r>
    </w:p>
    <w:tbl>
      <w:tblPr>
        <w:tblW w:w="8619" w:type="dxa"/>
        <w:tblInd w:w="416" w:type="dxa"/>
        <w:tblLayout w:type="fixed"/>
        <w:tblLook w:val="04A0" w:firstRow="1" w:lastRow="0" w:firstColumn="1" w:lastColumn="0" w:noHBand="0" w:noVBand="1"/>
      </w:tblPr>
      <w:tblGrid>
        <w:gridCol w:w="3938"/>
        <w:gridCol w:w="288"/>
        <w:gridCol w:w="7"/>
        <w:gridCol w:w="2116"/>
        <w:gridCol w:w="2270"/>
      </w:tblGrid>
      <w:tr w:rsidR="00546B10" w:rsidRPr="00E86CBB" w14:paraId="4796976B" w14:textId="1F037DFE" w:rsidTr="00546B10">
        <w:trPr>
          <w:cantSplit/>
        </w:trPr>
        <w:tc>
          <w:tcPr>
            <w:tcW w:w="3938" w:type="dxa"/>
          </w:tcPr>
          <w:p w14:paraId="21B783A7" w14:textId="77777777" w:rsidR="00546B10" w:rsidRPr="00E86CBB" w:rsidRDefault="00546B10"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60" w:lineRule="exact"/>
              <w:rPr>
                <w:rFonts w:asciiTheme="majorBidi" w:eastAsia="Angsana New" w:hAnsiTheme="majorBidi" w:cstheme="majorBidi"/>
                <w:sz w:val="28"/>
                <w:szCs w:val="28"/>
              </w:rPr>
            </w:pPr>
          </w:p>
        </w:tc>
        <w:tc>
          <w:tcPr>
            <w:tcW w:w="295" w:type="dxa"/>
            <w:gridSpan w:val="2"/>
            <w:hideMark/>
          </w:tcPr>
          <w:p w14:paraId="18426E85" w14:textId="6E0BDBB4" w:rsidR="00546B10" w:rsidRPr="00E86CBB" w:rsidRDefault="00546B10"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eastAsia="Angsana New" w:hAnsiTheme="majorBidi" w:cstheme="majorBidi"/>
                <w:sz w:val="28"/>
                <w:szCs w:val="28"/>
              </w:rPr>
            </w:pPr>
          </w:p>
        </w:tc>
        <w:tc>
          <w:tcPr>
            <w:tcW w:w="2116" w:type="dxa"/>
          </w:tcPr>
          <w:p w14:paraId="1FF751DA" w14:textId="3502D9E4" w:rsidR="00546B10" w:rsidRPr="00E86CBB" w:rsidRDefault="00546B10" w:rsidP="00E86CBB">
            <w:pPr>
              <w:spacing w:line="360" w:lineRule="exact"/>
              <w:jc w:val="right"/>
              <w:rPr>
                <w:rFonts w:asciiTheme="majorBidi" w:eastAsia="Angsana New" w:hAnsiTheme="majorBidi" w:cstheme="majorBidi"/>
                <w:sz w:val="28"/>
                <w:szCs w:val="28"/>
              </w:rPr>
            </w:pPr>
          </w:p>
        </w:tc>
        <w:tc>
          <w:tcPr>
            <w:tcW w:w="2270" w:type="dxa"/>
            <w:tcBorders>
              <w:left w:val="nil"/>
            </w:tcBorders>
          </w:tcPr>
          <w:p w14:paraId="64052900" w14:textId="2BA02CCC" w:rsidR="00546B10" w:rsidRPr="00E86CBB" w:rsidRDefault="00546B10" w:rsidP="00E86CBB">
            <w:pPr>
              <w:pBdr>
                <w:bottom w:val="single" w:sz="4" w:space="1" w:color="auto"/>
              </w:pBdr>
              <w:spacing w:line="360" w:lineRule="exact"/>
              <w:jc w:val="right"/>
              <w:rPr>
                <w:rFonts w:asciiTheme="majorBidi" w:eastAsia="Angsana New" w:hAnsiTheme="majorBidi" w:cstheme="majorBidi"/>
                <w:sz w:val="28"/>
                <w:szCs w:val="28"/>
              </w:rPr>
            </w:pPr>
            <w:r w:rsidRPr="00E86CBB">
              <w:rPr>
                <w:rFonts w:asciiTheme="majorBidi" w:eastAsia="Angsana New" w:hAnsiTheme="majorBidi" w:cstheme="majorBidi"/>
                <w:sz w:val="28"/>
                <w:szCs w:val="28"/>
                <w:cs/>
              </w:rPr>
              <w:t xml:space="preserve">(หน่วย : </w:t>
            </w:r>
            <w:r w:rsidR="002920AD" w:rsidRPr="00E86CBB">
              <w:rPr>
                <w:rFonts w:asciiTheme="majorBidi" w:eastAsia="Angsana New" w:hAnsiTheme="majorBidi" w:cstheme="majorBidi" w:hint="cs"/>
                <w:sz w:val="28"/>
                <w:szCs w:val="28"/>
                <w:cs/>
              </w:rPr>
              <w:t>พัน</w:t>
            </w:r>
            <w:r w:rsidRPr="00E86CBB">
              <w:rPr>
                <w:rFonts w:asciiTheme="majorBidi" w:eastAsia="Angsana New" w:hAnsiTheme="majorBidi" w:cstheme="majorBidi"/>
                <w:sz w:val="28"/>
                <w:szCs w:val="28"/>
                <w:cs/>
              </w:rPr>
              <w:t>บาท)</w:t>
            </w:r>
          </w:p>
        </w:tc>
      </w:tr>
      <w:tr w:rsidR="00546B10" w:rsidRPr="00E86CBB" w14:paraId="083A418F" w14:textId="77777777" w:rsidTr="00546B10">
        <w:trPr>
          <w:cantSplit/>
        </w:trPr>
        <w:tc>
          <w:tcPr>
            <w:tcW w:w="3938" w:type="dxa"/>
            <w:vAlign w:val="center"/>
            <w:hideMark/>
          </w:tcPr>
          <w:p w14:paraId="493788CF" w14:textId="77777777" w:rsidR="00546B10" w:rsidRPr="00E86CBB" w:rsidRDefault="00546B10"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360" w:lineRule="exact"/>
              <w:ind w:left="-57"/>
              <w:rPr>
                <w:rFonts w:asciiTheme="majorBidi" w:eastAsia="Angsana New" w:hAnsiTheme="majorBidi" w:cstheme="majorBidi"/>
                <w:sz w:val="28"/>
                <w:szCs w:val="28"/>
              </w:rPr>
            </w:pPr>
            <w:r w:rsidRPr="00E86CBB">
              <w:rPr>
                <w:rFonts w:asciiTheme="majorBidi" w:eastAsia="Angsana New" w:hAnsiTheme="majorBidi" w:cstheme="majorBidi"/>
                <w:sz w:val="28"/>
                <w:szCs w:val="28"/>
              </w:rPr>
              <w:tab/>
            </w:r>
          </w:p>
        </w:tc>
        <w:tc>
          <w:tcPr>
            <w:tcW w:w="288" w:type="dxa"/>
          </w:tcPr>
          <w:p w14:paraId="7288398C" w14:textId="77777777" w:rsidR="00546B10" w:rsidRPr="00E86CBB" w:rsidRDefault="00546B10"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eastAsia="Angsana New" w:hAnsiTheme="majorBidi" w:cstheme="majorBidi"/>
                <w:sz w:val="28"/>
                <w:szCs w:val="28"/>
              </w:rPr>
            </w:pPr>
          </w:p>
        </w:tc>
        <w:tc>
          <w:tcPr>
            <w:tcW w:w="2123" w:type="dxa"/>
            <w:gridSpan w:val="2"/>
          </w:tcPr>
          <w:p w14:paraId="2C752477" w14:textId="77777777" w:rsidR="00546B10" w:rsidRPr="00E86CBB" w:rsidRDefault="00546B10"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eastAsia="Angsana New" w:hAnsiTheme="majorBidi" w:cstheme="majorBidi"/>
                <w:sz w:val="28"/>
                <w:szCs w:val="28"/>
              </w:rPr>
            </w:pPr>
          </w:p>
        </w:tc>
        <w:tc>
          <w:tcPr>
            <w:tcW w:w="2270" w:type="dxa"/>
            <w:tcBorders>
              <w:left w:val="nil"/>
            </w:tcBorders>
            <w:hideMark/>
          </w:tcPr>
          <w:p w14:paraId="6F14B395" w14:textId="20B720E1" w:rsidR="00546B10" w:rsidRPr="00E86CBB" w:rsidRDefault="00546B10"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eastAsia="Angsana New" w:hAnsiTheme="majorBidi" w:cstheme="majorBidi"/>
                <w:sz w:val="28"/>
                <w:szCs w:val="28"/>
              </w:rPr>
            </w:pPr>
            <w:r w:rsidRPr="00E86CBB">
              <w:rPr>
                <w:rFonts w:asciiTheme="majorBidi" w:eastAsia="Angsana New" w:hAnsiTheme="majorBidi" w:cstheme="majorBidi"/>
                <w:sz w:val="28"/>
                <w:szCs w:val="28"/>
                <w:cs/>
              </w:rPr>
              <w:t>งบการเงินรวม</w:t>
            </w:r>
          </w:p>
        </w:tc>
      </w:tr>
      <w:tr w:rsidR="00BA114D" w:rsidRPr="00E86CBB" w14:paraId="65AE7B35" w14:textId="77777777" w:rsidTr="00546B10">
        <w:trPr>
          <w:cantSplit/>
        </w:trPr>
        <w:tc>
          <w:tcPr>
            <w:tcW w:w="3938" w:type="dxa"/>
            <w:vAlign w:val="bottom"/>
            <w:hideMark/>
          </w:tcPr>
          <w:p w14:paraId="7FE39917" w14:textId="77777777" w:rsidR="00BA114D" w:rsidRPr="00E86CBB" w:rsidRDefault="00BA114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E86CBB">
              <w:rPr>
                <w:rFonts w:asciiTheme="majorBidi" w:eastAsia="Angsana New" w:hAnsiTheme="majorBidi" w:cstheme="majorBidi"/>
                <w:sz w:val="28"/>
                <w:szCs w:val="28"/>
                <w:cs/>
              </w:rPr>
              <w:t>เงินให้สินเชื่อแก่สินทรัพย์ด้อยคุณภาพ</w:t>
            </w:r>
          </w:p>
        </w:tc>
        <w:tc>
          <w:tcPr>
            <w:tcW w:w="288" w:type="dxa"/>
            <w:vAlign w:val="bottom"/>
          </w:tcPr>
          <w:p w14:paraId="59751066" w14:textId="77777777" w:rsidR="00BA114D" w:rsidRPr="00E86CBB" w:rsidRDefault="00BA114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60" w:lineRule="exact"/>
              <w:rPr>
                <w:rFonts w:asciiTheme="majorBidi" w:eastAsia="Angsana New" w:hAnsiTheme="majorBidi" w:cstheme="majorBidi"/>
                <w:sz w:val="28"/>
                <w:szCs w:val="28"/>
                <w:cs/>
              </w:rPr>
            </w:pPr>
          </w:p>
        </w:tc>
        <w:tc>
          <w:tcPr>
            <w:tcW w:w="2123" w:type="dxa"/>
            <w:gridSpan w:val="2"/>
            <w:vAlign w:val="bottom"/>
          </w:tcPr>
          <w:p w14:paraId="7B02FB6F" w14:textId="77777777" w:rsidR="00BA114D" w:rsidRPr="00E86CBB" w:rsidRDefault="00BA114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60" w:lineRule="exact"/>
              <w:rPr>
                <w:rFonts w:asciiTheme="majorBidi" w:eastAsia="Angsana New" w:hAnsiTheme="majorBidi" w:cstheme="majorBidi"/>
                <w:sz w:val="28"/>
                <w:szCs w:val="28"/>
              </w:rPr>
            </w:pPr>
          </w:p>
        </w:tc>
        <w:tc>
          <w:tcPr>
            <w:tcW w:w="2270" w:type="dxa"/>
            <w:tcBorders>
              <w:left w:val="nil"/>
            </w:tcBorders>
            <w:vAlign w:val="bottom"/>
          </w:tcPr>
          <w:p w14:paraId="3C74BE1F" w14:textId="1520D146" w:rsidR="00BA114D" w:rsidRPr="00E86CBB" w:rsidRDefault="00BA114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E86CBB">
              <w:rPr>
                <w:rFonts w:asciiTheme="majorBidi" w:eastAsia="Angsana New" w:hAnsiTheme="majorBidi" w:cstheme="majorBidi"/>
                <w:sz w:val="28"/>
                <w:szCs w:val="28"/>
              </w:rPr>
              <w:t>6,406</w:t>
            </w:r>
          </w:p>
        </w:tc>
      </w:tr>
      <w:tr w:rsidR="00BA114D" w:rsidRPr="00E86CBB" w14:paraId="3F64CD7D" w14:textId="77777777" w:rsidTr="00546B10">
        <w:trPr>
          <w:cantSplit/>
        </w:trPr>
        <w:tc>
          <w:tcPr>
            <w:tcW w:w="3938" w:type="dxa"/>
            <w:vAlign w:val="bottom"/>
            <w:hideMark/>
          </w:tcPr>
          <w:p w14:paraId="7836A6B8" w14:textId="77777777" w:rsidR="00BA114D" w:rsidRPr="00E86CBB" w:rsidRDefault="00BA114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E86CBB">
              <w:rPr>
                <w:rFonts w:asciiTheme="majorBidi" w:eastAsia="Angsana New" w:hAnsiTheme="majorBidi" w:cstheme="majorBidi"/>
                <w:sz w:val="28"/>
                <w:szCs w:val="28"/>
                <w:u w:val="single"/>
                <w:cs/>
              </w:rPr>
              <w:t>บวก</w:t>
            </w:r>
            <w:r w:rsidRPr="00E86CBB">
              <w:rPr>
                <w:rFonts w:asciiTheme="majorBidi" w:eastAsia="Angsana New" w:hAnsiTheme="majorBidi" w:cstheme="majorBidi"/>
                <w:sz w:val="28"/>
                <w:szCs w:val="28"/>
                <w:cs/>
              </w:rPr>
              <w:t xml:space="preserve"> ดอกเบี้ยค้างรับ</w:t>
            </w:r>
          </w:p>
        </w:tc>
        <w:tc>
          <w:tcPr>
            <w:tcW w:w="288" w:type="dxa"/>
            <w:vAlign w:val="bottom"/>
          </w:tcPr>
          <w:p w14:paraId="63A6CA6A" w14:textId="77777777" w:rsidR="00BA114D" w:rsidRPr="00E86CBB" w:rsidRDefault="00BA114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60" w:lineRule="exact"/>
              <w:rPr>
                <w:rFonts w:asciiTheme="majorBidi" w:eastAsia="Angsana New" w:hAnsiTheme="majorBidi" w:cstheme="majorBidi"/>
                <w:sz w:val="28"/>
                <w:szCs w:val="28"/>
              </w:rPr>
            </w:pPr>
          </w:p>
        </w:tc>
        <w:tc>
          <w:tcPr>
            <w:tcW w:w="2123" w:type="dxa"/>
            <w:gridSpan w:val="2"/>
            <w:vAlign w:val="bottom"/>
          </w:tcPr>
          <w:p w14:paraId="10B0422A" w14:textId="77777777" w:rsidR="00BA114D" w:rsidRPr="00E86CBB" w:rsidRDefault="00BA114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60" w:lineRule="exact"/>
              <w:rPr>
                <w:rFonts w:asciiTheme="majorBidi" w:eastAsia="Angsana New" w:hAnsiTheme="majorBidi" w:cstheme="majorBidi"/>
                <w:sz w:val="28"/>
                <w:szCs w:val="28"/>
              </w:rPr>
            </w:pPr>
          </w:p>
        </w:tc>
        <w:tc>
          <w:tcPr>
            <w:tcW w:w="2270" w:type="dxa"/>
            <w:tcBorders>
              <w:left w:val="nil"/>
            </w:tcBorders>
            <w:vAlign w:val="bottom"/>
          </w:tcPr>
          <w:p w14:paraId="54E7102F" w14:textId="270922B4" w:rsidR="00BA114D" w:rsidRPr="00E86CBB" w:rsidRDefault="00BA114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rPr>
            </w:pPr>
            <w:r w:rsidRPr="00E86CBB">
              <w:rPr>
                <w:rFonts w:asciiTheme="majorBidi" w:eastAsia="Angsana New" w:hAnsiTheme="majorBidi" w:cstheme="majorBidi"/>
                <w:sz w:val="28"/>
                <w:szCs w:val="28"/>
              </w:rPr>
              <w:t>-</w:t>
            </w:r>
          </w:p>
        </w:tc>
      </w:tr>
      <w:tr w:rsidR="00BA114D" w:rsidRPr="00E86CBB" w14:paraId="57CF05C2" w14:textId="77777777" w:rsidTr="00546B10">
        <w:trPr>
          <w:cantSplit/>
        </w:trPr>
        <w:tc>
          <w:tcPr>
            <w:tcW w:w="3938" w:type="dxa"/>
            <w:vAlign w:val="bottom"/>
            <w:hideMark/>
          </w:tcPr>
          <w:p w14:paraId="4C4506BD" w14:textId="0763D5BE" w:rsidR="00BA114D" w:rsidRPr="00E86CBB" w:rsidRDefault="00BA114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E86CBB">
              <w:rPr>
                <w:rFonts w:asciiTheme="majorBidi" w:eastAsia="Angsana New" w:hAnsiTheme="majorBidi" w:cstheme="majorBidi"/>
                <w:sz w:val="28"/>
                <w:szCs w:val="28"/>
                <w:u w:val="single"/>
                <w:cs/>
              </w:rPr>
              <w:t>หัก</w:t>
            </w:r>
            <w:r w:rsidRPr="00E86CBB">
              <w:rPr>
                <w:rFonts w:asciiTheme="majorBidi" w:eastAsia="Angsana New" w:hAnsiTheme="majorBidi" w:cstheme="majorBidi"/>
                <w:sz w:val="28"/>
                <w:szCs w:val="28"/>
                <w:cs/>
              </w:rPr>
              <w:t xml:space="preserve"> ค่าเผื่อผลขาดทุนที่คาดว่าจะเกิดขึ้น</w:t>
            </w:r>
          </w:p>
        </w:tc>
        <w:tc>
          <w:tcPr>
            <w:tcW w:w="288" w:type="dxa"/>
            <w:vAlign w:val="bottom"/>
          </w:tcPr>
          <w:p w14:paraId="0F2056AE" w14:textId="77777777" w:rsidR="00BA114D" w:rsidRPr="00E86CBB" w:rsidRDefault="00BA114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60" w:lineRule="exact"/>
              <w:rPr>
                <w:rFonts w:asciiTheme="majorBidi" w:eastAsia="Angsana New" w:hAnsiTheme="majorBidi" w:cstheme="majorBidi"/>
                <w:sz w:val="28"/>
                <w:szCs w:val="28"/>
              </w:rPr>
            </w:pPr>
          </w:p>
        </w:tc>
        <w:tc>
          <w:tcPr>
            <w:tcW w:w="2123" w:type="dxa"/>
            <w:gridSpan w:val="2"/>
            <w:vAlign w:val="bottom"/>
          </w:tcPr>
          <w:p w14:paraId="66AA18C4" w14:textId="77777777" w:rsidR="00BA114D" w:rsidRPr="00E86CBB" w:rsidRDefault="00BA114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60" w:lineRule="exact"/>
              <w:rPr>
                <w:rFonts w:asciiTheme="majorBidi" w:eastAsia="Angsana New" w:hAnsiTheme="majorBidi" w:cstheme="majorBidi"/>
                <w:sz w:val="28"/>
                <w:szCs w:val="28"/>
              </w:rPr>
            </w:pPr>
          </w:p>
        </w:tc>
        <w:tc>
          <w:tcPr>
            <w:tcW w:w="2270" w:type="dxa"/>
            <w:tcBorders>
              <w:left w:val="nil"/>
            </w:tcBorders>
            <w:vAlign w:val="bottom"/>
          </w:tcPr>
          <w:p w14:paraId="268502F4" w14:textId="1458A28A" w:rsidR="00BA114D" w:rsidRPr="00E86CBB" w:rsidRDefault="00BA114D"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360" w:lineRule="exact"/>
              <w:jc w:val="right"/>
              <w:rPr>
                <w:rFonts w:asciiTheme="majorBidi" w:eastAsia="Angsana New" w:hAnsiTheme="majorBidi" w:cstheme="majorBidi"/>
                <w:sz w:val="28"/>
                <w:szCs w:val="28"/>
              </w:rPr>
            </w:pPr>
            <w:r w:rsidRPr="00E86CBB">
              <w:rPr>
                <w:rFonts w:asciiTheme="majorBidi" w:eastAsia="Angsana New" w:hAnsiTheme="majorBidi" w:cstheme="majorBidi"/>
                <w:sz w:val="28"/>
                <w:szCs w:val="28"/>
              </w:rPr>
              <w:t>(36</w:t>
            </w:r>
            <w:r w:rsidR="00D23627" w:rsidRPr="00E86CBB">
              <w:rPr>
                <w:rFonts w:asciiTheme="majorBidi" w:eastAsia="Angsana New" w:hAnsiTheme="majorBidi" w:cstheme="majorBidi"/>
                <w:sz w:val="28"/>
                <w:szCs w:val="28"/>
              </w:rPr>
              <w:t>5</w:t>
            </w:r>
            <w:r w:rsidRPr="00E86CBB">
              <w:rPr>
                <w:rFonts w:asciiTheme="majorBidi" w:eastAsia="Angsana New" w:hAnsiTheme="majorBidi" w:cstheme="majorBidi"/>
                <w:sz w:val="28"/>
                <w:szCs w:val="28"/>
              </w:rPr>
              <w:t>)</w:t>
            </w:r>
          </w:p>
        </w:tc>
      </w:tr>
      <w:tr w:rsidR="00BA114D" w:rsidRPr="00E86CBB" w14:paraId="655FA8CC" w14:textId="77777777" w:rsidTr="00546B10">
        <w:trPr>
          <w:cantSplit/>
        </w:trPr>
        <w:tc>
          <w:tcPr>
            <w:tcW w:w="3938" w:type="dxa"/>
            <w:vAlign w:val="bottom"/>
            <w:hideMark/>
          </w:tcPr>
          <w:p w14:paraId="37666947" w14:textId="77777777" w:rsidR="00BA114D" w:rsidRPr="00E86CBB" w:rsidRDefault="00BA114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360" w:lineRule="exact"/>
              <w:ind w:left="-57"/>
              <w:rPr>
                <w:rFonts w:asciiTheme="majorBidi" w:eastAsia="Angsana New" w:hAnsiTheme="majorBidi" w:cstheme="majorBidi"/>
                <w:sz w:val="28"/>
                <w:szCs w:val="28"/>
              </w:rPr>
            </w:pPr>
            <w:r w:rsidRPr="00E86CBB">
              <w:rPr>
                <w:rFonts w:asciiTheme="majorBidi" w:eastAsia="Angsana New" w:hAnsiTheme="majorBidi" w:cstheme="majorBidi"/>
                <w:sz w:val="28"/>
                <w:szCs w:val="28"/>
                <w:cs/>
              </w:rPr>
              <w:t>เงินให้สินเชื่อแก่สินทรัพย์ด้อยคุณภาพ - สุทธิ</w:t>
            </w:r>
          </w:p>
        </w:tc>
        <w:tc>
          <w:tcPr>
            <w:tcW w:w="288" w:type="dxa"/>
            <w:vAlign w:val="bottom"/>
          </w:tcPr>
          <w:p w14:paraId="6EE196DE" w14:textId="77777777" w:rsidR="00BA114D" w:rsidRPr="00E86CBB" w:rsidRDefault="00BA114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60" w:lineRule="exact"/>
              <w:rPr>
                <w:rFonts w:asciiTheme="majorBidi" w:eastAsia="Angsana New" w:hAnsiTheme="majorBidi" w:cstheme="majorBidi"/>
                <w:sz w:val="28"/>
                <w:szCs w:val="28"/>
              </w:rPr>
            </w:pPr>
          </w:p>
        </w:tc>
        <w:tc>
          <w:tcPr>
            <w:tcW w:w="2123" w:type="dxa"/>
            <w:gridSpan w:val="2"/>
            <w:vAlign w:val="bottom"/>
          </w:tcPr>
          <w:p w14:paraId="5F65A6D3" w14:textId="77777777" w:rsidR="00BA114D" w:rsidRPr="00E86CBB" w:rsidRDefault="00BA114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360" w:lineRule="exact"/>
              <w:rPr>
                <w:rFonts w:asciiTheme="majorBidi" w:eastAsia="Angsana New" w:hAnsiTheme="majorBidi" w:cstheme="majorBidi"/>
                <w:sz w:val="28"/>
                <w:szCs w:val="28"/>
                <w:cs/>
              </w:rPr>
            </w:pPr>
          </w:p>
        </w:tc>
        <w:tc>
          <w:tcPr>
            <w:tcW w:w="2270" w:type="dxa"/>
            <w:tcBorders>
              <w:left w:val="nil"/>
            </w:tcBorders>
            <w:vAlign w:val="bottom"/>
          </w:tcPr>
          <w:p w14:paraId="59BDE74F" w14:textId="3465441E" w:rsidR="00BA114D" w:rsidRPr="00E86CBB" w:rsidRDefault="00BA114D" w:rsidP="00E86C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360" w:lineRule="exact"/>
              <w:jc w:val="right"/>
              <w:rPr>
                <w:rFonts w:asciiTheme="majorBidi" w:eastAsia="Angsana New" w:hAnsiTheme="majorBidi" w:cstheme="majorBidi"/>
                <w:sz w:val="28"/>
                <w:szCs w:val="28"/>
                <w:cs/>
              </w:rPr>
            </w:pPr>
            <w:r w:rsidRPr="00E86CBB">
              <w:rPr>
                <w:rFonts w:asciiTheme="majorBidi" w:eastAsia="Angsana New" w:hAnsiTheme="majorBidi" w:cstheme="majorBidi"/>
                <w:sz w:val="28"/>
                <w:szCs w:val="28"/>
              </w:rPr>
              <w:t>6,04</w:t>
            </w:r>
            <w:r w:rsidR="00D23627" w:rsidRPr="00E86CBB">
              <w:rPr>
                <w:rFonts w:asciiTheme="majorBidi" w:eastAsia="Angsana New" w:hAnsiTheme="majorBidi" w:cstheme="majorBidi"/>
                <w:sz w:val="28"/>
                <w:szCs w:val="28"/>
              </w:rPr>
              <w:t>1</w:t>
            </w:r>
          </w:p>
        </w:tc>
      </w:tr>
    </w:tbl>
    <w:p w14:paraId="70558035" w14:textId="77777777" w:rsidR="0046401C" w:rsidRPr="00E86CBB" w:rsidRDefault="00546B10" w:rsidP="00E86CBB">
      <w:pPr>
        <w:pStyle w:val="BlockText"/>
        <w:spacing w:before="120" w:line="360" w:lineRule="exact"/>
        <w:ind w:left="357" w:right="0" w:firstLine="0"/>
        <w:jc w:val="thaiDistribute"/>
        <w:rPr>
          <w:rFonts w:asciiTheme="majorBidi" w:hAnsiTheme="majorBidi" w:cstheme="majorBidi"/>
          <w:sz w:val="28"/>
          <w:szCs w:val="28"/>
        </w:rPr>
      </w:pPr>
      <w:r w:rsidRPr="00E86CBB">
        <w:rPr>
          <w:rFonts w:asciiTheme="majorBidi" w:hAnsiTheme="majorBidi" w:cstheme="majorBidi"/>
          <w:sz w:val="28"/>
          <w:szCs w:val="28"/>
          <w:cs/>
        </w:rPr>
        <w:lastRenderedPageBreak/>
        <w:t>รายการเปลี่ยนแปลงของเงินให้สินเชื่อแก่สินทรัพย์ด้อยคุณภาพ มีดังนี้</w:t>
      </w:r>
    </w:p>
    <w:tbl>
      <w:tblPr>
        <w:tblW w:w="8619" w:type="dxa"/>
        <w:tblInd w:w="416" w:type="dxa"/>
        <w:tblLayout w:type="fixed"/>
        <w:tblLook w:val="04A0" w:firstRow="1" w:lastRow="0" w:firstColumn="1" w:lastColumn="0" w:noHBand="0" w:noVBand="1"/>
      </w:tblPr>
      <w:tblGrid>
        <w:gridCol w:w="4648"/>
        <w:gridCol w:w="238"/>
        <w:gridCol w:w="1463"/>
        <w:gridCol w:w="2270"/>
      </w:tblGrid>
      <w:tr w:rsidR="007741F7" w:rsidRPr="00E86CBB" w14:paraId="3E91E38F" w14:textId="77777777" w:rsidTr="007741F7">
        <w:trPr>
          <w:cantSplit/>
        </w:trPr>
        <w:tc>
          <w:tcPr>
            <w:tcW w:w="4648" w:type="dxa"/>
          </w:tcPr>
          <w:p w14:paraId="12459B31" w14:textId="77777777" w:rsidR="007741F7" w:rsidRPr="00E86CBB" w:rsidRDefault="007741F7"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240" w:lineRule="auto"/>
              <w:rPr>
                <w:rFonts w:asciiTheme="majorBidi" w:eastAsia="Angsana New" w:hAnsiTheme="majorBidi" w:cstheme="majorBidi"/>
                <w:sz w:val="28"/>
                <w:szCs w:val="28"/>
              </w:rPr>
            </w:pPr>
          </w:p>
        </w:tc>
        <w:tc>
          <w:tcPr>
            <w:tcW w:w="238" w:type="dxa"/>
            <w:hideMark/>
          </w:tcPr>
          <w:p w14:paraId="135F5EED" w14:textId="77777777" w:rsidR="007741F7" w:rsidRPr="00E86CBB" w:rsidRDefault="007741F7"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eastAsia="Angsana New" w:hAnsiTheme="majorBidi" w:cstheme="majorBidi"/>
                <w:sz w:val="28"/>
                <w:szCs w:val="28"/>
              </w:rPr>
            </w:pPr>
          </w:p>
        </w:tc>
        <w:tc>
          <w:tcPr>
            <w:tcW w:w="1463" w:type="dxa"/>
          </w:tcPr>
          <w:p w14:paraId="4CC95F72" w14:textId="77777777" w:rsidR="007741F7" w:rsidRPr="00E86CBB" w:rsidRDefault="007741F7" w:rsidP="00E86CBB">
            <w:pPr>
              <w:spacing w:line="240" w:lineRule="auto"/>
              <w:jc w:val="right"/>
              <w:rPr>
                <w:rFonts w:asciiTheme="majorBidi" w:eastAsia="Angsana New" w:hAnsiTheme="majorBidi" w:cstheme="majorBidi"/>
                <w:sz w:val="28"/>
                <w:szCs w:val="28"/>
              </w:rPr>
            </w:pPr>
          </w:p>
        </w:tc>
        <w:tc>
          <w:tcPr>
            <w:tcW w:w="2270" w:type="dxa"/>
            <w:tcBorders>
              <w:left w:val="nil"/>
            </w:tcBorders>
          </w:tcPr>
          <w:p w14:paraId="645F7ED7" w14:textId="2018828F" w:rsidR="007741F7" w:rsidRPr="00E86CBB" w:rsidRDefault="007741F7" w:rsidP="00E86CBB">
            <w:pPr>
              <w:pBdr>
                <w:bottom w:val="single" w:sz="4" w:space="1" w:color="auto"/>
              </w:pBdr>
              <w:spacing w:line="240" w:lineRule="auto"/>
              <w:jc w:val="right"/>
              <w:rPr>
                <w:rFonts w:asciiTheme="majorBidi" w:eastAsia="Angsana New" w:hAnsiTheme="majorBidi" w:cstheme="majorBidi"/>
                <w:sz w:val="28"/>
                <w:szCs w:val="28"/>
              </w:rPr>
            </w:pPr>
            <w:r w:rsidRPr="00E86CBB">
              <w:rPr>
                <w:rFonts w:asciiTheme="majorBidi" w:eastAsia="Angsana New" w:hAnsiTheme="majorBidi" w:cstheme="majorBidi"/>
                <w:sz w:val="28"/>
                <w:szCs w:val="28"/>
                <w:cs/>
              </w:rPr>
              <w:t xml:space="preserve">(หน่วย : </w:t>
            </w:r>
            <w:r w:rsidR="002920AD" w:rsidRPr="00E86CBB">
              <w:rPr>
                <w:rFonts w:asciiTheme="majorBidi" w:eastAsia="Angsana New" w:hAnsiTheme="majorBidi" w:cstheme="majorBidi" w:hint="cs"/>
                <w:sz w:val="28"/>
                <w:szCs w:val="28"/>
                <w:cs/>
              </w:rPr>
              <w:t>พัน</w:t>
            </w:r>
            <w:r w:rsidRPr="00E86CBB">
              <w:rPr>
                <w:rFonts w:asciiTheme="majorBidi" w:eastAsia="Angsana New" w:hAnsiTheme="majorBidi" w:cstheme="majorBidi"/>
                <w:sz w:val="28"/>
                <w:szCs w:val="28"/>
                <w:cs/>
              </w:rPr>
              <w:t>บาท)</w:t>
            </w:r>
          </w:p>
        </w:tc>
      </w:tr>
      <w:tr w:rsidR="007741F7" w:rsidRPr="00E86CBB" w14:paraId="735D1A8A" w14:textId="77777777" w:rsidTr="007741F7">
        <w:trPr>
          <w:cantSplit/>
        </w:trPr>
        <w:tc>
          <w:tcPr>
            <w:tcW w:w="4648" w:type="dxa"/>
            <w:vAlign w:val="center"/>
            <w:hideMark/>
          </w:tcPr>
          <w:p w14:paraId="7DD3BC89" w14:textId="77777777" w:rsidR="007741F7" w:rsidRPr="00E86CBB" w:rsidRDefault="007741F7"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794"/>
                <w:tab w:val="left" w:pos="1361"/>
                <w:tab w:val="left" w:pos="1928"/>
              </w:tabs>
              <w:spacing w:line="240" w:lineRule="auto"/>
              <w:ind w:left="-57"/>
              <w:rPr>
                <w:rFonts w:asciiTheme="majorBidi" w:eastAsia="Angsana New" w:hAnsiTheme="majorBidi" w:cstheme="majorBidi"/>
                <w:sz w:val="28"/>
                <w:szCs w:val="28"/>
              </w:rPr>
            </w:pPr>
            <w:r w:rsidRPr="00E86CBB">
              <w:rPr>
                <w:rFonts w:asciiTheme="majorBidi" w:eastAsia="Angsana New" w:hAnsiTheme="majorBidi" w:cstheme="majorBidi"/>
                <w:sz w:val="28"/>
                <w:szCs w:val="28"/>
              </w:rPr>
              <w:tab/>
            </w:r>
          </w:p>
        </w:tc>
        <w:tc>
          <w:tcPr>
            <w:tcW w:w="238" w:type="dxa"/>
          </w:tcPr>
          <w:p w14:paraId="3EF4E0EF" w14:textId="77777777" w:rsidR="007741F7" w:rsidRPr="00E86CBB" w:rsidRDefault="007741F7"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Angsana New" w:hAnsiTheme="majorBidi" w:cstheme="majorBidi"/>
                <w:sz w:val="28"/>
                <w:szCs w:val="28"/>
              </w:rPr>
            </w:pPr>
          </w:p>
        </w:tc>
        <w:tc>
          <w:tcPr>
            <w:tcW w:w="1463" w:type="dxa"/>
          </w:tcPr>
          <w:p w14:paraId="536612C1" w14:textId="77777777" w:rsidR="007741F7" w:rsidRPr="00E86CBB" w:rsidRDefault="007741F7"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Angsana New" w:hAnsiTheme="majorBidi" w:cstheme="majorBidi"/>
                <w:sz w:val="28"/>
                <w:szCs w:val="28"/>
              </w:rPr>
            </w:pPr>
          </w:p>
        </w:tc>
        <w:tc>
          <w:tcPr>
            <w:tcW w:w="2270" w:type="dxa"/>
            <w:tcBorders>
              <w:left w:val="nil"/>
            </w:tcBorders>
            <w:hideMark/>
          </w:tcPr>
          <w:p w14:paraId="0DEA5F77" w14:textId="77777777" w:rsidR="007741F7" w:rsidRPr="00E86CBB" w:rsidRDefault="007741F7"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Angsana New" w:hAnsiTheme="majorBidi" w:cstheme="majorBidi"/>
                <w:sz w:val="28"/>
                <w:szCs w:val="28"/>
                <w:cs/>
              </w:rPr>
            </w:pPr>
            <w:r w:rsidRPr="00E86CBB">
              <w:rPr>
                <w:rFonts w:asciiTheme="majorBidi" w:eastAsia="Angsana New" w:hAnsiTheme="majorBidi" w:cstheme="majorBidi"/>
                <w:sz w:val="28"/>
                <w:szCs w:val="28"/>
                <w:cs/>
              </w:rPr>
              <w:t>งบการเงินรวม</w:t>
            </w:r>
          </w:p>
        </w:tc>
      </w:tr>
      <w:tr w:rsidR="007741F7" w:rsidRPr="00E86CBB" w14:paraId="6836771E" w14:textId="77777777" w:rsidTr="007741F7">
        <w:trPr>
          <w:cantSplit/>
        </w:trPr>
        <w:tc>
          <w:tcPr>
            <w:tcW w:w="4648" w:type="dxa"/>
            <w:vAlign w:val="bottom"/>
            <w:hideMark/>
          </w:tcPr>
          <w:p w14:paraId="55D016D1" w14:textId="15F92364" w:rsidR="007741F7" w:rsidRPr="00E86CBB" w:rsidRDefault="007741F7"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240" w:lineRule="auto"/>
              <w:ind w:left="-57"/>
              <w:rPr>
                <w:rFonts w:asciiTheme="majorBidi" w:eastAsia="Angsana New" w:hAnsiTheme="majorBidi" w:cstheme="majorBidi"/>
                <w:sz w:val="28"/>
                <w:szCs w:val="28"/>
              </w:rPr>
            </w:pPr>
            <w:r w:rsidRPr="00E86CBB">
              <w:rPr>
                <w:rFonts w:asciiTheme="majorBidi" w:eastAsia="Angsana New" w:hAnsiTheme="majorBidi" w:cstheme="majorBidi"/>
                <w:sz w:val="28"/>
                <w:szCs w:val="28"/>
                <w:cs/>
              </w:rPr>
              <w:t xml:space="preserve">ณ วันที่ </w:t>
            </w:r>
            <w:r w:rsidRPr="00E86CBB">
              <w:rPr>
                <w:rFonts w:asciiTheme="majorBidi" w:eastAsia="Angsana New" w:hAnsiTheme="majorBidi" w:cstheme="majorBidi"/>
                <w:sz w:val="28"/>
                <w:szCs w:val="28"/>
              </w:rPr>
              <w:t>1</w:t>
            </w:r>
            <w:r w:rsidRPr="00E86CBB">
              <w:rPr>
                <w:rFonts w:asciiTheme="majorBidi" w:eastAsia="Angsana New" w:hAnsiTheme="majorBidi" w:cstheme="majorBidi"/>
                <w:sz w:val="28"/>
                <w:szCs w:val="28"/>
                <w:cs/>
              </w:rPr>
              <w:t xml:space="preserve"> มกราคม </w:t>
            </w:r>
            <w:r w:rsidRPr="00E86CBB">
              <w:rPr>
                <w:rFonts w:asciiTheme="majorBidi" w:eastAsia="Angsana New" w:hAnsiTheme="majorBidi" w:cstheme="majorBidi"/>
                <w:sz w:val="28"/>
                <w:szCs w:val="28"/>
              </w:rPr>
              <w:t>2565</w:t>
            </w:r>
          </w:p>
        </w:tc>
        <w:tc>
          <w:tcPr>
            <w:tcW w:w="238" w:type="dxa"/>
            <w:vAlign w:val="bottom"/>
          </w:tcPr>
          <w:p w14:paraId="2B084557" w14:textId="77777777" w:rsidR="007741F7" w:rsidRPr="00E86CBB" w:rsidRDefault="007741F7"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rPr>
                <w:rFonts w:asciiTheme="majorBidi" w:eastAsia="Angsana New" w:hAnsiTheme="majorBidi" w:cstheme="majorBidi"/>
                <w:sz w:val="28"/>
                <w:szCs w:val="28"/>
                <w:cs/>
              </w:rPr>
            </w:pPr>
          </w:p>
        </w:tc>
        <w:tc>
          <w:tcPr>
            <w:tcW w:w="1463" w:type="dxa"/>
            <w:vAlign w:val="bottom"/>
          </w:tcPr>
          <w:p w14:paraId="7758E648" w14:textId="77777777" w:rsidR="007741F7" w:rsidRPr="00E86CBB" w:rsidRDefault="007741F7"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rPr>
                <w:rFonts w:asciiTheme="majorBidi" w:eastAsia="Angsana New" w:hAnsiTheme="majorBidi" w:cstheme="majorBidi"/>
                <w:sz w:val="28"/>
                <w:szCs w:val="28"/>
              </w:rPr>
            </w:pPr>
          </w:p>
        </w:tc>
        <w:tc>
          <w:tcPr>
            <w:tcW w:w="2270" w:type="dxa"/>
            <w:tcBorders>
              <w:left w:val="nil"/>
            </w:tcBorders>
            <w:vAlign w:val="bottom"/>
          </w:tcPr>
          <w:p w14:paraId="28874388" w14:textId="004776EC" w:rsidR="007741F7" w:rsidRPr="00E86CBB" w:rsidRDefault="00BC69F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240" w:lineRule="auto"/>
              <w:jc w:val="right"/>
              <w:rPr>
                <w:rFonts w:asciiTheme="majorBidi" w:eastAsia="Angsana New" w:hAnsiTheme="majorBidi" w:cstheme="majorBidi"/>
                <w:sz w:val="28"/>
                <w:szCs w:val="28"/>
              </w:rPr>
            </w:pPr>
            <w:r w:rsidRPr="00E86CBB">
              <w:rPr>
                <w:rFonts w:asciiTheme="majorBidi" w:eastAsia="Angsana New" w:hAnsiTheme="majorBidi" w:cstheme="majorBidi" w:hint="cs"/>
                <w:sz w:val="28"/>
                <w:szCs w:val="28"/>
                <w:cs/>
              </w:rPr>
              <w:t>-</w:t>
            </w:r>
          </w:p>
        </w:tc>
      </w:tr>
      <w:tr w:rsidR="002920AD" w:rsidRPr="00E86CBB" w14:paraId="7AA5BA1B" w14:textId="77777777" w:rsidTr="007741F7">
        <w:trPr>
          <w:cantSplit/>
        </w:trPr>
        <w:tc>
          <w:tcPr>
            <w:tcW w:w="4648" w:type="dxa"/>
            <w:vAlign w:val="bottom"/>
          </w:tcPr>
          <w:p w14:paraId="4A300D2D" w14:textId="748FEF94" w:rsidR="002920AD" w:rsidRPr="00E86CBB" w:rsidRDefault="002920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240" w:lineRule="auto"/>
              <w:ind w:left="-57"/>
              <w:rPr>
                <w:rFonts w:asciiTheme="majorBidi" w:eastAsia="Angsana New" w:hAnsiTheme="majorBidi" w:cstheme="majorBidi"/>
                <w:sz w:val="28"/>
                <w:szCs w:val="28"/>
                <w:cs/>
              </w:rPr>
            </w:pPr>
            <w:r w:rsidRPr="00E86CBB">
              <w:rPr>
                <w:rFonts w:asciiTheme="majorBidi" w:eastAsia="Angsana New" w:hAnsiTheme="majorBidi" w:cstheme="majorBidi"/>
                <w:sz w:val="28"/>
                <w:szCs w:val="28"/>
                <w:cs/>
              </w:rPr>
              <w:t>การซื้อเพิ่ม</w:t>
            </w:r>
          </w:p>
        </w:tc>
        <w:tc>
          <w:tcPr>
            <w:tcW w:w="238" w:type="dxa"/>
            <w:vAlign w:val="bottom"/>
          </w:tcPr>
          <w:p w14:paraId="30766618" w14:textId="77777777" w:rsidR="002920AD" w:rsidRPr="00E86CBB" w:rsidRDefault="002920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rPr>
                <w:rFonts w:asciiTheme="majorBidi" w:eastAsia="Angsana New" w:hAnsiTheme="majorBidi" w:cstheme="majorBidi"/>
                <w:sz w:val="28"/>
                <w:szCs w:val="28"/>
                <w:cs/>
              </w:rPr>
            </w:pPr>
          </w:p>
        </w:tc>
        <w:tc>
          <w:tcPr>
            <w:tcW w:w="1463" w:type="dxa"/>
            <w:vAlign w:val="bottom"/>
          </w:tcPr>
          <w:p w14:paraId="49376C07" w14:textId="77777777" w:rsidR="002920AD" w:rsidRPr="00E86CBB" w:rsidRDefault="002920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rPr>
                <w:rFonts w:asciiTheme="majorBidi" w:eastAsia="Angsana New" w:hAnsiTheme="majorBidi" w:cstheme="majorBidi"/>
                <w:sz w:val="28"/>
                <w:szCs w:val="28"/>
              </w:rPr>
            </w:pPr>
          </w:p>
        </w:tc>
        <w:tc>
          <w:tcPr>
            <w:tcW w:w="2270" w:type="dxa"/>
            <w:tcBorders>
              <w:left w:val="nil"/>
            </w:tcBorders>
            <w:vAlign w:val="bottom"/>
          </w:tcPr>
          <w:p w14:paraId="6E38230E" w14:textId="43F859A4" w:rsidR="002920AD" w:rsidRPr="00E86CBB" w:rsidRDefault="002920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240" w:lineRule="auto"/>
              <w:jc w:val="right"/>
              <w:rPr>
                <w:rFonts w:asciiTheme="majorBidi" w:eastAsia="Angsana New" w:hAnsiTheme="majorBidi" w:cstheme="majorBidi"/>
                <w:sz w:val="28"/>
                <w:szCs w:val="28"/>
              </w:rPr>
            </w:pPr>
            <w:r w:rsidRPr="00E86CBB">
              <w:rPr>
                <w:rFonts w:asciiTheme="majorBidi" w:eastAsia="Angsana New" w:hAnsiTheme="majorBidi" w:cstheme="majorBidi"/>
                <w:sz w:val="28"/>
                <w:szCs w:val="28"/>
              </w:rPr>
              <w:t>6,700</w:t>
            </w:r>
          </w:p>
        </w:tc>
      </w:tr>
      <w:tr w:rsidR="002920AD" w:rsidRPr="00E86CBB" w14:paraId="1FADD487" w14:textId="77777777" w:rsidTr="007741F7">
        <w:trPr>
          <w:cantSplit/>
        </w:trPr>
        <w:tc>
          <w:tcPr>
            <w:tcW w:w="4648" w:type="dxa"/>
            <w:vAlign w:val="bottom"/>
          </w:tcPr>
          <w:p w14:paraId="04405C7E" w14:textId="50E6F31B" w:rsidR="002920AD" w:rsidRPr="00E86CBB" w:rsidRDefault="002920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240" w:lineRule="auto"/>
              <w:ind w:left="-57"/>
              <w:rPr>
                <w:rFonts w:asciiTheme="majorBidi" w:eastAsia="Angsana New" w:hAnsiTheme="majorBidi" w:cstheme="majorBidi"/>
                <w:sz w:val="28"/>
                <w:szCs w:val="28"/>
                <w:cs/>
              </w:rPr>
            </w:pPr>
            <w:r w:rsidRPr="00E86CBB">
              <w:rPr>
                <w:rFonts w:asciiTheme="majorBidi" w:eastAsia="Angsana New" w:hAnsiTheme="majorBidi" w:cstheme="majorBidi"/>
                <w:sz w:val="28"/>
                <w:szCs w:val="28"/>
                <w:u w:val="single"/>
                <w:cs/>
              </w:rPr>
              <w:t>บวก</w:t>
            </w:r>
            <w:r w:rsidRPr="00E86CBB">
              <w:rPr>
                <w:rFonts w:asciiTheme="majorBidi" w:eastAsia="Angsana New" w:hAnsiTheme="majorBidi" w:cstheme="majorBidi"/>
                <w:sz w:val="28"/>
                <w:szCs w:val="28"/>
                <w:cs/>
              </w:rPr>
              <w:t xml:space="preserve"> ดอกเบี้ยค้างรับ</w:t>
            </w:r>
          </w:p>
        </w:tc>
        <w:tc>
          <w:tcPr>
            <w:tcW w:w="238" w:type="dxa"/>
            <w:vAlign w:val="bottom"/>
          </w:tcPr>
          <w:p w14:paraId="34290E10" w14:textId="77777777" w:rsidR="002920AD" w:rsidRPr="00E86CBB" w:rsidRDefault="002920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rPr>
                <w:rFonts w:asciiTheme="majorBidi" w:eastAsia="Angsana New" w:hAnsiTheme="majorBidi" w:cstheme="majorBidi"/>
                <w:sz w:val="28"/>
                <w:szCs w:val="28"/>
                <w:cs/>
              </w:rPr>
            </w:pPr>
          </w:p>
        </w:tc>
        <w:tc>
          <w:tcPr>
            <w:tcW w:w="1463" w:type="dxa"/>
            <w:vAlign w:val="bottom"/>
          </w:tcPr>
          <w:p w14:paraId="260D4FCF" w14:textId="77777777" w:rsidR="002920AD" w:rsidRPr="00E86CBB" w:rsidRDefault="002920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rPr>
                <w:rFonts w:asciiTheme="majorBidi" w:eastAsia="Angsana New" w:hAnsiTheme="majorBidi" w:cstheme="majorBidi"/>
                <w:sz w:val="28"/>
                <w:szCs w:val="28"/>
              </w:rPr>
            </w:pPr>
          </w:p>
        </w:tc>
        <w:tc>
          <w:tcPr>
            <w:tcW w:w="2270" w:type="dxa"/>
            <w:tcBorders>
              <w:left w:val="nil"/>
            </w:tcBorders>
            <w:vAlign w:val="bottom"/>
          </w:tcPr>
          <w:p w14:paraId="67BB836D" w14:textId="2993B528" w:rsidR="002920AD" w:rsidRPr="00E86CBB" w:rsidRDefault="002920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240" w:lineRule="auto"/>
              <w:jc w:val="right"/>
              <w:rPr>
                <w:rFonts w:asciiTheme="majorBidi" w:eastAsia="Angsana New" w:hAnsiTheme="majorBidi" w:cstheme="majorBidi"/>
                <w:sz w:val="28"/>
                <w:szCs w:val="28"/>
              </w:rPr>
            </w:pPr>
            <w:r w:rsidRPr="00E86CBB">
              <w:rPr>
                <w:rFonts w:asciiTheme="majorBidi" w:eastAsia="Angsana New" w:hAnsiTheme="majorBidi" w:cstheme="majorBidi"/>
                <w:sz w:val="28"/>
                <w:szCs w:val="28"/>
              </w:rPr>
              <w:t>-</w:t>
            </w:r>
          </w:p>
        </w:tc>
      </w:tr>
      <w:tr w:rsidR="002920AD" w:rsidRPr="00E86CBB" w14:paraId="380B5A8E" w14:textId="77777777" w:rsidTr="007741F7">
        <w:trPr>
          <w:cantSplit/>
        </w:trPr>
        <w:tc>
          <w:tcPr>
            <w:tcW w:w="4648" w:type="dxa"/>
            <w:vAlign w:val="bottom"/>
          </w:tcPr>
          <w:p w14:paraId="06730327" w14:textId="470933D7" w:rsidR="002920AD" w:rsidRPr="00E86CBB" w:rsidRDefault="002920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240" w:lineRule="auto"/>
              <w:ind w:left="-57"/>
              <w:rPr>
                <w:rFonts w:asciiTheme="majorBidi" w:eastAsia="Angsana New" w:hAnsiTheme="majorBidi" w:cstheme="majorBidi"/>
                <w:sz w:val="28"/>
                <w:szCs w:val="28"/>
                <w:cs/>
              </w:rPr>
            </w:pPr>
            <w:r w:rsidRPr="00E86CBB">
              <w:rPr>
                <w:rFonts w:asciiTheme="majorBidi" w:eastAsia="Angsana New" w:hAnsiTheme="majorBidi" w:cstheme="majorBidi"/>
                <w:sz w:val="28"/>
                <w:szCs w:val="28"/>
                <w:u w:val="single"/>
                <w:cs/>
              </w:rPr>
              <w:t>หัก</w:t>
            </w:r>
            <w:r w:rsidRPr="00E86CBB">
              <w:rPr>
                <w:rFonts w:asciiTheme="majorBidi" w:eastAsia="Angsana New" w:hAnsiTheme="majorBidi" w:cstheme="majorBidi"/>
                <w:sz w:val="28"/>
                <w:szCs w:val="28"/>
                <w:cs/>
              </w:rPr>
              <w:t xml:space="preserve">  รับเงินจากเงินให้สินเชื่อแก่สินทรัพย์ด้อยคุณภาพ</w:t>
            </w:r>
          </w:p>
        </w:tc>
        <w:tc>
          <w:tcPr>
            <w:tcW w:w="238" w:type="dxa"/>
            <w:vAlign w:val="bottom"/>
          </w:tcPr>
          <w:p w14:paraId="054CA63F" w14:textId="77777777" w:rsidR="002920AD" w:rsidRPr="00E86CBB" w:rsidRDefault="002920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rPr>
                <w:rFonts w:asciiTheme="majorBidi" w:eastAsia="Angsana New" w:hAnsiTheme="majorBidi" w:cstheme="majorBidi"/>
                <w:sz w:val="28"/>
                <w:szCs w:val="28"/>
                <w:cs/>
              </w:rPr>
            </w:pPr>
          </w:p>
        </w:tc>
        <w:tc>
          <w:tcPr>
            <w:tcW w:w="1463" w:type="dxa"/>
            <w:vAlign w:val="bottom"/>
          </w:tcPr>
          <w:p w14:paraId="68925F67" w14:textId="77777777" w:rsidR="002920AD" w:rsidRPr="00E86CBB" w:rsidRDefault="002920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rPr>
                <w:rFonts w:asciiTheme="majorBidi" w:eastAsia="Angsana New" w:hAnsiTheme="majorBidi" w:cstheme="majorBidi"/>
                <w:sz w:val="28"/>
                <w:szCs w:val="28"/>
              </w:rPr>
            </w:pPr>
          </w:p>
        </w:tc>
        <w:tc>
          <w:tcPr>
            <w:tcW w:w="2270" w:type="dxa"/>
            <w:tcBorders>
              <w:left w:val="nil"/>
            </w:tcBorders>
            <w:vAlign w:val="bottom"/>
          </w:tcPr>
          <w:p w14:paraId="5262EC2D" w14:textId="22998B70" w:rsidR="002920AD" w:rsidRPr="00E86CBB" w:rsidRDefault="002920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240" w:lineRule="auto"/>
              <w:jc w:val="right"/>
              <w:rPr>
                <w:rFonts w:asciiTheme="majorBidi" w:eastAsia="Angsana New" w:hAnsiTheme="majorBidi" w:cstheme="majorBidi"/>
                <w:sz w:val="28"/>
                <w:szCs w:val="28"/>
              </w:rPr>
            </w:pPr>
            <w:r w:rsidRPr="00E86CBB">
              <w:rPr>
                <w:rFonts w:asciiTheme="majorBidi" w:eastAsia="Angsana New" w:hAnsiTheme="majorBidi" w:cstheme="majorBidi"/>
                <w:sz w:val="28"/>
                <w:szCs w:val="28"/>
              </w:rPr>
              <w:t>(294)</w:t>
            </w:r>
          </w:p>
        </w:tc>
      </w:tr>
      <w:tr w:rsidR="002920AD" w:rsidRPr="00E86CBB" w14:paraId="5AEF87A8" w14:textId="77777777" w:rsidTr="007741F7">
        <w:trPr>
          <w:cantSplit/>
        </w:trPr>
        <w:tc>
          <w:tcPr>
            <w:tcW w:w="4648" w:type="dxa"/>
            <w:vAlign w:val="bottom"/>
            <w:hideMark/>
          </w:tcPr>
          <w:p w14:paraId="535DC87C" w14:textId="49065A78" w:rsidR="002920AD" w:rsidRPr="00E86CBB" w:rsidRDefault="002920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240" w:lineRule="auto"/>
              <w:ind w:left="-57"/>
              <w:rPr>
                <w:rFonts w:asciiTheme="majorBidi" w:eastAsia="Angsana New" w:hAnsiTheme="majorBidi" w:cstheme="majorBidi"/>
                <w:sz w:val="28"/>
                <w:szCs w:val="28"/>
              </w:rPr>
            </w:pPr>
            <w:r w:rsidRPr="00E86CBB">
              <w:rPr>
                <w:rFonts w:asciiTheme="majorBidi" w:eastAsia="Angsana New" w:hAnsiTheme="majorBidi" w:cstheme="majorBidi"/>
                <w:sz w:val="28"/>
                <w:szCs w:val="28"/>
                <w:u w:val="single"/>
                <w:cs/>
              </w:rPr>
              <w:t>หัก</w:t>
            </w:r>
            <w:r w:rsidRPr="00E86CBB">
              <w:rPr>
                <w:rFonts w:asciiTheme="majorBidi" w:eastAsia="Angsana New" w:hAnsiTheme="majorBidi" w:cstheme="majorBidi"/>
                <w:sz w:val="28"/>
                <w:szCs w:val="28"/>
                <w:cs/>
              </w:rPr>
              <w:t xml:space="preserve">  ค่าเผื่อผลขาดทุนที่คาดว่าจะเกิดขึ้น</w:t>
            </w:r>
          </w:p>
        </w:tc>
        <w:tc>
          <w:tcPr>
            <w:tcW w:w="238" w:type="dxa"/>
            <w:vAlign w:val="bottom"/>
          </w:tcPr>
          <w:p w14:paraId="4FE1177C" w14:textId="77777777" w:rsidR="002920AD" w:rsidRPr="00E86CBB" w:rsidRDefault="002920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rPr>
                <w:rFonts w:asciiTheme="majorBidi" w:eastAsia="Angsana New" w:hAnsiTheme="majorBidi" w:cstheme="majorBidi"/>
                <w:sz w:val="28"/>
                <w:szCs w:val="28"/>
              </w:rPr>
            </w:pPr>
          </w:p>
        </w:tc>
        <w:tc>
          <w:tcPr>
            <w:tcW w:w="1463" w:type="dxa"/>
            <w:vAlign w:val="bottom"/>
          </w:tcPr>
          <w:p w14:paraId="094ED31B" w14:textId="77777777" w:rsidR="002920AD" w:rsidRPr="00E86CBB" w:rsidRDefault="002920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rPr>
                <w:rFonts w:asciiTheme="majorBidi" w:eastAsia="Angsana New" w:hAnsiTheme="majorBidi" w:cstheme="majorBidi"/>
                <w:sz w:val="28"/>
                <w:szCs w:val="28"/>
              </w:rPr>
            </w:pPr>
          </w:p>
        </w:tc>
        <w:tc>
          <w:tcPr>
            <w:tcW w:w="2270" w:type="dxa"/>
            <w:tcBorders>
              <w:left w:val="nil"/>
            </w:tcBorders>
            <w:vAlign w:val="bottom"/>
          </w:tcPr>
          <w:p w14:paraId="30056B3B" w14:textId="24931379" w:rsidR="002920AD" w:rsidRPr="00E86CBB" w:rsidRDefault="002920AD"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51"/>
              </w:tabs>
              <w:spacing w:line="240" w:lineRule="auto"/>
              <w:jc w:val="right"/>
              <w:rPr>
                <w:rFonts w:asciiTheme="majorBidi" w:eastAsia="Angsana New" w:hAnsiTheme="majorBidi" w:cstheme="majorBidi"/>
                <w:sz w:val="28"/>
                <w:szCs w:val="28"/>
              </w:rPr>
            </w:pPr>
            <w:r w:rsidRPr="00E86CBB">
              <w:rPr>
                <w:rFonts w:asciiTheme="majorBidi" w:eastAsia="Angsana New" w:hAnsiTheme="majorBidi" w:cstheme="majorBidi"/>
                <w:sz w:val="28"/>
                <w:szCs w:val="28"/>
              </w:rPr>
              <w:t>(36</w:t>
            </w:r>
            <w:r w:rsidR="00D23627" w:rsidRPr="00E86CBB">
              <w:rPr>
                <w:rFonts w:asciiTheme="majorBidi" w:eastAsia="Angsana New" w:hAnsiTheme="majorBidi" w:cstheme="majorBidi"/>
                <w:sz w:val="28"/>
                <w:szCs w:val="28"/>
              </w:rPr>
              <w:t>5</w:t>
            </w:r>
            <w:r w:rsidRPr="00E86CBB">
              <w:rPr>
                <w:rFonts w:asciiTheme="majorBidi" w:eastAsia="Angsana New" w:hAnsiTheme="majorBidi" w:cstheme="majorBidi"/>
                <w:sz w:val="28"/>
                <w:szCs w:val="28"/>
              </w:rPr>
              <w:t>)</w:t>
            </w:r>
          </w:p>
        </w:tc>
      </w:tr>
      <w:tr w:rsidR="002920AD" w:rsidRPr="00E86CBB" w14:paraId="4ABBDF91" w14:textId="77777777" w:rsidTr="007741F7">
        <w:trPr>
          <w:cantSplit/>
        </w:trPr>
        <w:tc>
          <w:tcPr>
            <w:tcW w:w="4648" w:type="dxa"/>
            <w:vAlign w:val="bottom"/>
            <w:hideMark/>
          </w:tcPr>
          <w:p w14:paraId="32340DFA" w14:textId="0BDBBE40" w:rsidR="002920AD" w:rsidRPr="00E86CBB" w:rsidRDefault="002920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
                <w:tab w:val="left" w:pos="560"/>
                <w:tab w:val="left" w:pos="1134"/>
                <w:tab w:val="left" w:pos="1361"/>
                <w:tab w:val="left" w:pos="1928"/>
              </w:tabs>
              <w:spacing w:line="240" w:lineRule="auto"/>
              <w:ind w:left="-57"/>
              <w:rPr>
                <w:rFonts w:asciiTheme="majorBidi" w:eastAsia="Angsana New" w:hAnsiTheme="majorBidi" w:cstheme="majorBidi"/>
                <w:sz w:val="28"/>
                <w:szCs w:val="28"/>
              </w:rPr>
            </w:pPr>
            <w:r w:rsidRPr="00E86CBB">
              <w:rPr>
                <w:rFonts w:asciiTheme="majorBidi" w:eastAsia="Angsana New" w:hAnsiTheme="majorBidi" w:cstheme="majorBidi"/>
                <w:sz w:val="28"/>
                <w:szCs w:val="28"/>
                <w:cs/>
              </w:rPr>
              <w:t xml:space="preserve">ณ วันที่ </w:t>
            </w:r>
            <w:r w:rsidRPr="00E86CBB">
              <w:rPr>
                <w:rFonts w:asciiTheme="majorBidi" w:eastAsia="Angsana New" w:hAnsiTheme="majorBidi" w:cstheme="majorBidi"/>
                <w:sz w:val="28"/>
                <w:szCs w:val="28"/>
              </w:rPr>
              <w:t xml:space="preserve">31 </w:t>
            </w:r>
            <w:r w:rsidRPr="00E86CBB">
              <w:rPr>
                <w:rFonts w:asciiTheme="majorBidi" w:eastAsia="Angsana New" w:hAnsiTheme="majorBidi" w:cstheme="majorBidi"/>
                <w:sz w:val="28"/>
                <w:szCs w:val="28"/>
                <w:cs/>
              </w:rPr>
              <w:t xml:space="preserve">ธันวาคม </w:t>
            </w:r>
            <w:r w:rsidRPr="00E86CBB">
              <w:rPr>
                <w:rFonts w:asciiTheme="majorBidi" w:eastAsia="Angsana New" w:hAnsiTheme="majorBidi" w:cstheme="majorBidi"/>
                <w:sz w:val="28"/>
                <w:szCs w:val="28"/>
              </w:rPr>
              <w:t>2565</w:t>
            </w:r>
          </w:p>
        </w:tc>
        <w:tc>
          <w:tcPr>
            <w:tcW w:w="238" w:type="dxa"/>
            <w:vAlign w:val="bottom"/>
          </w:tcPr>
          <w:p w14:paraId="1208F069" w14:textId="77777777" w:rsidR="002920AD" w:rsidRPr="00E86CBB" w:rsidRDefault="002920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rPr>
                <w:rFonts w:asciiTheme="majorBidi" w:eastAsia="Angsana New" w:hAnsiTheme="majorBidi" w:cstheme="majorBidi"/>
                <w:sz w:val="28"/>
                <w:szCs w:val="28"/>
              </w:rPr>
            </w:pPr>
          </w:p>
        </w:tc>
        <w:tc>
          <w:tcPr>
            <w:tcW w:w="1463" w:type="dxa"/>
            <w:vAlign w:val="bottom"/>
          </w:tcPr>
          <w:p w14:paraId="7BFBB5A5" w14:textId="77777777" w:rsidR="002920AD" w:rsidRPr="00E86CBB" w:rsidRDefault="002920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rPr>
                <w:rFonts w:asciiTheme="majorBidi" w:eastAsia="Angsana New" w:hAnsiTheme="majorBidi" w:cstheme="majorBidi"/>
                <w:sz w:val="28"/>
                <w:szCs w:val="28"/>
                <w:cs/>
              </w:rPr>
            </w:pPr>
          </w:p>
        </w:tc>
        <w:tc>
          <w:tcPr>
            <w:tcW w:w="2270" w:type="dxa"/>
            <w:tcBorders>
              <w:left w:val="nil"/>
            </w:tcBorders>
            <w:vAlign w:val="bottom"/>
          </w:tcPr>
          <w:p w14:paraId="0274826A" w14:textId="0788C549" w:rsidR="002920AD" w:rsidRPr="00E86CBB" w:rsidRDefault="002920AD" w:rsidP="00E86C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35"/>
              </w:tabs>
              <w:spacing w:line="240" w:lineRule="auto"/>
              <w:jc w:val="right"/>
              <w:rPr>
                <w:rFonts w:asciiTheme="majorBidi" w:eastAsia="Angsana New" w:hAnsiTheme="majorBidi" w:cstheme="majorBidi"/>
                <w:sz w:val="28"/>
                <w:szCs w:val="28"/>
              </w:rPr>
            </w:pPr>
            <w:r w:rsidRPr="00E86CBB">
              <w:rPr>
                <w:rFonts w:asciiTheme="majorBidi" w:eastAsia="Angsana New" w:hAnsiTheme="majorBidi" w:cstheme="majorBidi"/>
                <w:sz w:val="28"/>
                <w:szCs w:val="28"/>
              </w:rPr>
              <w:t>6,04</w:t>
            </w:r>
            <w:r w:rsidR="00D23627" w:rsidRPr="00E86CBB">
              <w:rPr>
                <w:rFonts w:asciiTheme="majorBidi" w:eastAsia="Angsana New" w:hAnsiTheme="majorBidi" w:cstheme="majorBidi"/>
                <w:sz w:val="28"/>
                <w:szCs w:val="28"/>
              </w:rPr>
              <w:t>1</w:t>
            </w:r>
          </w:p>
        </w:tc>
      </w:tr>
    </w:tbl>
    <w:p w14:paraId="0D76074B" w14:textId="3E887B7D" w:rsidR="00C2262A" w:rsidRPr="00E86CBB" w:rsidRDefault="00C2262A" w:rsidP="00E86CBB">
      <w:pPr>
        <w:pStyle w:val="BlockText"/>
        <w:spacing w:before="120" w:line="360" w:lineRule="exact"/>
        <w:ind w:left="357"/>
        <w:jc w:val="thaiDistribute"/>
        <w:rPr>
          <w:rFonts w:asciiTheme="majorBidi" w:hAnsiTheme="majorBidi" w:cstheme="majorBidi"/>
          <w:sz w:val="28"/>
          <w:szCs w:val="28"/>
        </w:rPr>
      </w:pPr>
      <w:r w:rsidRPr="00E86CBB">
        <w:rPr>
          <w:rFonts w:asciiTheme="majorBidi" w:hAnsiTheme="majorBidi" w:cstheme="majorBidi"/>
          <w:sz w:val="28"/>
          <w:szCs w:val="28"/>
        </w:rPr>
        <w:tab/>
      </w:r>
      <w:r w:rsidRPr="00E86CBB">
        <w:rPr>
          <w:rFonts w:asciiTheme="majorBidi" w:hAnsiTheme="majorBidi" w:cstheme="majorBidi"/>
          <w:sz w:val="28"/>
          <w:szCs w:val="28"/>
          <w:cs/>
        </w:rPr>
        <w:t xml:space="preserve">เมื่อวันที่ </w:t>
      </w:r>
      <w:r w:rsidR="002920AD" w:rsidRPr="00E86CBB">
        <w:rPr>
          <w:rFonts w:asciiTheme="majorBidi" w:hAnsiTheme="majorBidi" w:cstheme="majorBidi"/>
          <w:spacing w:val="-4"/>
          <w:sz w:val="28"/>
          <w:szCs w:val="28"/>
        </w:rPr>
        <w:t xml:space="preserve">23 </w:t>
      </w:r>
      <w:r w:rsidR="002920AD" w:rsidRPr="00E86CBB">
        <w:rPr>
          <w:rFonts w:asciiTheme="majorBidi" w:hAnsiTheme="majorBidi" w:cstheme="majorBidi" w:hint="cs"/>
          <w:spacing w:val="-4"/>
          <w:sz w:val="28"/>
          <w:szCs w:val="28"/>
          <w:cs/>
        </w:rPr>
        <w:t xml:space="preserve">มิถุนายน </w:t>
      </w:r>
      <w:r w:rsidR="002920AD" w:rsidRPr="00E86CBB">
        <w:rPr>
          <w:rFonts w:asciiTheme="majorBidi" w:hAnsiTheme="majorBidi" w:cstheme="majorBidi" w:hint="cs"/>
          <w:spacing w:val="-4"/>
          <w:sz w:val="28"/>
          <w:szCs w:val="28"/>
        </w:rPr>
        <w:t>2565</w:t>
      </w:r>
      <w:r w:rsidRPr="00E86CBB">
        <w:rPr>
          <w:rFonts w:asciiTheme="majorBidi" w:hAnsiTheme="majorBidi" w:cstheme="majorBidi"/>
          <w:sz w:val="28"/>
          <w:szCs w:val="28"/>
          <w:cs/>
        </w:rPr>
        <w:t xml:space="preserve"> บริษัทย่อยได้ทำสัญญาซื้อสินทรัพย์ด้อยคุณภาพกับบริษัทให้บริการสินเชื่อแห่งหนึ่ง ซึ่งเป็นลูกหนี้สินเชื่อที่ไม่มีหลักประกันรวมจำนวน </w:t>
      </w:r>
      <w:r w:rsidR="002920AD" w:rsidRPr="00E86CBB">
        <w:rPr>
          <w:rFonts w:asciiTheme="majorBidi" w:hAnsiTheme="majorBidi" w:cstheme="majorBidi"/>
          <w:spacing w:val="-4"/>
          <w:sz w:val="28"/>
          <w:szCs w:val="28"/>
        </w:rPr>
        <w:t>348</w:t>
      </w:r>
      <w:r w:rsidR="002920AD" w:rsidRPr="00E86CBB">
        <w:rPr>
          <w:rFonts w:asciiTheme="majorBidi" w:hAnsiTheme="majorBidi" w:cs="Angsana New"/>
          <w:spacing w:val="-4"/>
          <w:sz w:val="28"/>
          <w:szCs w:val="28"/>
          <w:cs/>
        </w:rPr>
        <w:t xml:space="preserve"> สัญญา</w:t>
      </w:r>
      <w:r w:rsidR="002920AD" w:rsidRPr="00E86CBB">
        <w:rPr>
          <w:rFonts w:asciiTheme="majorBidi" w:hAnsiTheme="majorBidi" w:cs="Angsana New"/>
          <w:spacing w:val="-4"/>
          <w:sz w:val="28"/>
          <w:szCs w:val="28"/>
        </w:rPr>
        <w:t xml:space="preserve"> </w:t>
      </w:r>
      <w:r w:rsidR="002920AD" w:rsidRPr="00E86CBB">
        <w:rPr>
          <w:rFonts w:asciiTheme="majorBidi" w:hAnsiTheme="majorBidi" w:cs="Angsana New" w:hint="cs"/>
          <w:spacing w:val="-4"/>
          <w:sz w:val="28"/>
          <w:szCs w:val="28"/>
          <w:cs/>
        </w:rPr>
        <w:t xml:space="preserve">เป็นมูลค่า </w:t>
      </w:r>
      <w:r w:rsidR="002920AD" w:rsidRPr="00E86CBB">
        <w:rPr>
          <w:rFonts w:asciiTheme="majorBidi" w:hAnsiTheme="majorBidi" w:cs="Angsana New"/>
          <w:spacing w:val="-4"/>
          <w:sz w:val="28"/>
          <w:szCs w:val="28"/>
        </w:rPr>
        <w:t xml:space="preserve">6 </w:t>
      </w:r>
      <w:r w:rsidR="002920AD" w:rsidRPr="00E86CBB">
        <w:rPr>
          <w:rFonts w:asciiTheme="majorBidi" w:hAnsiTheme="majorBidi" w:cs="Angsana New" w:hint="cs"/>
          <w:spacing w:val="-4"/>
          <w:sz w:val="28"/>
          <w:szCs w:val="28"/>
          <w:cs/>
        </w:rPr>
        <w:t>ล้านบาท</w:t>
      </w:r>
      <w:r w:rsidRPr="00E86CBB">
        <w:rPr>
          <w:rFonts w:asciiTheme="majorBidi" w:hAnsiTheme="majorBidi" w:cstheme="majorBidi"/>
          <w:sz w:val="28"/>
          <w:szCs w:val="28"/>
          <w:cs/>
        </w:rPr>
        <w:t xml:space="preserve"> โดยอยู่ระหว่างดำเนินการแจ้งโอนสิทธิกับทางลูกหนี้ในแต่ละสัญญา</w:t>
      </w:r>
    </w:p>
    <w:p w14:paraId="4660C3F8" w14:textId="77777777" w:rsidR="00C2262A" w:rsidRPr="00E86CBB" w:rsidRDefault="00C2262A" w:rsidP="00E86CBB">
      <w:pPr>
        <w:pStyle w:val="BlockText"/>
        <w:spacing w:before="120" w:line="360" w:lineRule="exact"/>
        <w:ind w:left="357" w:right="0" w:firstLine="0"/>
        <w:jc w:val="thaiDistribute"/>
        <w:rPr>
          <w:rFonts w:asciiTheme="majorBidi" w:hAnsiTheme="majorBidi" w:cs="Angsana New"/>
          <w:sz w:val="28"/>
          <w:szCs w:val="28"/>
        </w:rPr>
      </w:pPr>
    </w:p>
    <w:p w14:paraId="348B5CE7" w14:textId="12579E4E" w:rsidR="00C2262A" w:rsidRPr="00E86CBB" w:rsidRDefault="00C2262A" w:rsidP="00E86CBB">
      <w:pPr>
        <w:pStyle w:val="BlockText"/>
        <w:spacing w:before="120" w:line="360" w:lineRule="exact"/>
        <w:ind w:left="357" w:right="0" w:firstLine="0"/>
        <w:jc w:val="thaiDistribute"/>
        <w:rPr>
          <w:rFonts w:asciiTheme="majorBidi" w:hAnsiTheme="majorBidi" w:cstheme="majorBidi"/>
          <w:sz w:val="28"/>
          <w:szCs w:val="28"/>
        </w:rPr>
        <w:sectPr w:rsidR="00C2262A" w:rsidRPr="00E86CBB" w:rsidSect="00CE6B09">
          <w:headerReference w:type="default" r:id="rId8"/>
          <w:footerReference w:type="default" r:id="rId9"/>
          <w:footerReference w:type="first" r:id="rId10"/>
          <w:pgSz w:w="11907" w:h="16840" w:code="9"/>
          <w:pgMar w:top="1554" w:right="1140" w:bottom="1281" w:left="1440" w:header="709" w:footer="295" w:gutter="0"/>
          <w:pgNumType w:start="11"/>
          <w:cols w:space="737"/>
          <w:docGrid w:linePitch="299"/>
        </w:sectPr>
      </w:pPr>
    </w:p>
    <w:p w14:paraId="6177E0C2" w14:textId="77777777" w:rsidR="00515EA2" w:rsidRPr="00E86CBB" w:rsidRDefault="00515EA2" w:rsidP="00E86CBB">
      <w:pPr>
        <w:pStyle w:val="BlockText"/>
        <w:numPr>
          <w:ilvl w:val="0"/>
          <w:numId w:val="8"/>
        </w:numPr>
        <w:tabs>
          <w:tab w:val="clear" w:pos="1080"/>
          <w:tab w:val="clear" w:pos="1620"/>
        </w:tabs>
        <w:autoSpaceDE w:val="0"/>
        <w:autoSpaceDN w:val="0"/>
        <w:spacing w:after="60"/>
        <w:ind w:left="340" w:right="0" w:hanging="340"/>
        <w:jc w:val="thaiDistribute"/>
        <w:rPr>
          <w:rFonts w:asciiTheme="majorBidi" w:hAnsiTheme="majorBidi" w:cstheme="majorBidi"/>
          <w:b/>
          <w:bCs/>
          <w:sz w:val="28"/>
          <w:szCs w:val="28"/>
        </w:rPr>
      </w:pPr>
      <w:r w:rsidRPr="00E86CBB">
        <w:rPr>
          <w:rFonts w:asciiTheme="majorBidi" w:hAnsiTheme="majorBidi" w:cstheme="majorBidi"/>
          <w:b/>
          <w:bCs/>
          <w:sz w:val="28"/>
          <w:szCs w:val="28"/>
          <w:cs/>
        </w:rPr>
        <w:lastRenderedPageBreak/>
        <w:t>เงินลงทุนในบริษัทร่วม</w:t>
      </w:r>
    </w:p>
    <w:p w14:paraId="4EF66052" w14:textId="0A320F91" w:rsidR="00515EA2" w:rsidRPr="00E86CBB" w:rsidRDefault="00515EA2" w:rsidP="00E86CBB">
      <w:pPr>
        <w:tabs>
          <w:tab w:val="clear" w:pos="227"/>
          <w:tab w:val="clear" w:pos="454"/>
          <w:tab w:val="clear" w:pos="680"/>
          <w:tab w:val="clear" w:pos="907"/>
        </w:tabs>
        <w:spacing w:line="360" w:lineRule="exact"/>
        <w:ind w:left="352" w:right="147"/>
        <w:jc w:val="both"/>
        <w:rPr>
          <w:rFonts w:asciiTheme="majorBidi" w:hAnsiTheme="majorBidi" w:cstheme="majorBidi"/>
          <w:sz w:val="28"/>
          <w:szCs w:val="28"/>
        </w:rPr>
      </w:pPr>
      <w:r w:rsidRPr="00E86CBB">
        <w:rPr>
          <w:rFonts w:asciiTheme="majorBidi" w:hAnsiTheme="majorBidi" w:cstheme="majorBidi"/>
          <w:sz w:val="28"/>
          <w:szCs w:val="28"/>
          <w:cs/>
        </w:rPr>
        <w:t>รายการเคลื่อนไหวของเงินลงทุนในบริษัทร่วมในระหว่าง</w:t>
      </w:r>
      <w:r w:rsidR="00780B78" w:rsidRPr="00E86CBB">
        <w:rPr>
          <w:rFonts w:asciiTheme="majorBidi" w:hAnsiTheme="majorBidi" w:cstheme="majorBidi" w:hint="cs"/>
          <w:sz w:val="28"/>
          <w:szCs w:val="28"/>
          <w:cs/>
        </w:rPr>
        <w:t>ปี</w:t>
      </w:r>
      <w:r w:rsidRPr="00E86CBB">
        <w:rPr>
          <w:rFonts w:asciiTheme="majorBidi" w:hAnsiTheme="majorBidi" w:cstheme="majorBidi"/>
          <w:sz w:val="28"/>
          <w:szCs w:val="28"/>
          <w:cs/>
        </w:rPr>
        <w:t xml:space="preserve">สิ้นสุดวันที่ </w:t>
      </w:r>
      <w:r w:rsidR="0094194E" w:rsidRPr="00E86CBB">
        <w:rPr>
          <w:rFonts w:asciiTheme="majorBidi" w:hAnsiTheme="majorBidi" w:cstheme="majorBidi"/>
          <w:sz w:val="28"/>
          <w:szCs w:val="28"/>
        </w:rPr>
        <w:t xml:space="preserve">31 </w:t>
      </w:r>
      <w:r w:rsidR="0094194E" w:rsidRPr="00E86CBB">
        <w:rPr>
          <w:rFonts w:asciiTheme="majorBidi" w:hAnsiTheme="majorBidi" w:cstheme="majorBidi"/>
          <w:sz w:val="28"/>
          <w:szCs w:val="28"/>
          <w:cs/>
        </w:rPr>
        <w:t xml:space="preserve">ธันวาคม </w:t>
      </w:r>
      <w:r w:rsidR="0094194E" w:rsidRPr="00E86CBB">
        <w:rPr>
          <w:rFonts w:asciiTheme="majorBidi" w:hAnsiTheme="majorBidi" w:cstheme="majorBidi"/>
          <w:sz w:val="28"/>
          <w:szCs w:val="28"/>
        </w:rPr>
        <w:t>256</w:t>
      </w:r>
      <w:r w:rsidR="009B05FA" w:rsidRPr="00E86CBB">
        <w:rPr>
          <w:rFonts w:asciiTheme="majorBidi" w:hAnsiTheme="majorBidi" w:cstheme="majorBidi"/>
          <w:sz w:val="28"/>
          <w:szCs w:val="28"/>
        </w:rPr>
        <w:t>5</w:t>
      </w:r>
      <w:r w:rsidRPr="00E86CBB">
        <w:rPr>
          <w:rFonts w:asciiTheme="majorBidi" w:hAnsiTheme="majorBidi" w:cstheme="majorBidi"/>
          <w:sz w:val="28"/>
          <w:szCs w:val="28"/>
          <w:cs/>
        </w:rPr>
        <w:t xml:space="preserve"> มีดังนี้</w:t>
      </w:r>
    </w:p>
    <w:tbl>
      <w:tblPr>
        <w:tblW w:w="14536" w:type="dxa"/>
        <w:tblInd w:w="332" w:type="dxa"/>
        <w:tblLayout w:type="fixed"/>
        <w:tblLook w:val="04A0" w:firstRow="1" w:lastRow="0" w:firstColumn="1" w:lastColumn="0" w:noHBand="0" w:noVBand="1"/>
      </w:tblPr>
      <w:tblGrid>
        <w:gridCol w:w="10216"/>
        <w:gridCol w:w="2160"/>
        <w:gridCol w:w="2160"/>
      </w:tblGrid>
      <w:tr w:rsidR="008F52E2" w:rsidRPr="00E86CBB" w14:paraId="6FF6A751" w14:textId="77777777" w:rsidTr="001A464C">
        <w:trPr>
          <w:trHeight w:val="20"/>
          <w:tblHeader/>
        </w:trPr>
        <w:tc>
          <w:tcPr>
            <w:tcW w:w="10216" w:type="dxa"/>
            <w:vMerge w:val="restart"/>
          </w:tcPr>
          <w:p w14:paraId="5CDA0E91" w14:textId="77777777" w:rsidR="00515EA2" w:rsidRPr="00E86CBB" w:rsidRDefault="00515EA2" w:rsidP="00E86CBB">
            <w:pPr>
              <w:spacing w:line="320" w:lineRule="exact"/>
              <w:ind w:right="1"/>
              <w:jc w:val="distribute"/>
              <w:rPr>
                <w:rFonts w:asciiTheme="majorBidi" w:hAnsiTheme="majorBidi" w:cstheme="majorBidi"/>
                <w:sz w:val="28"/>
                <w:szCs w:val="28"/>
                <w:lang w:eastAsia="zh-CN"/>
              </w:rPr>
            </w:pPr>
          </w:p>
        </w:tc>
        <w:tc>
          <w:tcPr>
            <w:tcW w:w="4320" w:type="dxa"/>
            <w:gridSpan w:val="2"/>
            <w:vAlign w:val="bottom"/>
            <w:hideMark/>
          </w:tcPr>
          <w:p w14:paraId="346DB648" w14:textId="3545B20E" w:rsidR="00515EA2" w:rsidRPr="00E86CBB" w:rsidRDefault="00893884" w:rsidP="00E86CBB">
            <w:pPr>
              <w:pBdr>
                <w:bottom w:val="single" w:sz="4" w:space="1" w:color="auto"/>
              </w:pBdr>
              <w:spacing w:line="320" w:lineRule="exact"/>
              <w:ind w:right="-57"/>
              <w:jc w:val="right"/>
              <w:rPr>
                <w:rFonts w:asciiTheme="majorBidi" w:hAnsiTheme="majorBidi" w:cstheme="majorBidi"/>
                <w:sz w:val="28"/>
                <w:szCs w:val="28"/>
                <w:lang w:eastAsia="zh-CN"/>
              </w:rPr>
            </w:pPr>
            <w:r w:rsidRPr="00E86CBB">
              <w:rPr>
                <w:rFonts w:asciiTheme="majorBidi" w:hAnsiTheme="majorBidi" w:cstheme="majorBidi"/>
                <w:sz w:val="28"/>
                <w:szCs w:val="28"/>
              </w:rPr>
              <w:t>(</w:t>
            </w:r>
            <w:r w:rsidRPr="00E86CBB">
              <w:rPr>
                <w:rFonts w:asciiTheme="majorBidi" w:hAnsiTheme="majorBidi" w:cstheme="majorBidi"/>
                <w:sz w:val="28"/>
                <w:szCs w:val="28"/>
                <w:cs/>
              </w:rPr>
              <w:t xml:space="preserve">หน่วย : </w:t>
            </w:r>
            <w:r w:rsidR="00092655"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8F52E2" w:rsidRPr="00E86CBB" w14:paraId="1D179D4E" w14:textId="77777777" w:rsidTr="001A464C">
        <w:trPr>
          <w:trHeight w:val="20"/>
          <w:tblHeader/>
        </w:trPr>
        <w:tc>
          <w:tcPr>
            <w:tcW w:w="10216" w:type="dxa"/>
            <w:vMerge/>
            <w:vAlign w:val="center"/>
            <w:hideMark/>
          </w:tcPr>
          <w:p w14:paraId="647DD359" w14:textId="77777777" w:rsidR="00515EA2" w:rsidRPr="00E86CBB" w:rsidRDefault="00515EA2" w:rsidP="00E86CBB">
            <w:pPr>
              <w:spacing w:line="320" w:lineRule="exact"/>
              <w:rPr>
                <w:rFonts w:asciiTheme="majorBidi" w:hAnsiTheme="majorBidi" w:cstheme="majorBidi"/>
                <w:sz w:val="28"/>
                <w:szCs w:val="28"/>
                <w:lang w:eastAsia="zh-CN"/>
              </w:rPr>
            </w:pPr>
          </w:p>
        </w:tc>
        <w:tc>
          <w:tcPr>
            <w:tcW w:w="2160" w:type="dxa"/>
            <w:vAlign w:val="bottom"/>
            <w:hideMark/>
          </w:tcPr>
          <w:p w14:paraId="4A21E02A" w14:textId="77777777" w:rsidR="00515EA2" w:rsidRPr="00E86CBB" w:rsidRDefault="00515EA2" w:rsidP="00E86CBB">
            <w:pPr>
              <w:spacing w:line="320" w:lineRule="exact"/>
              <w:ind w:right="-57"/>
              <w:jc w:val="distribute"/>
              <w:rPr>
                <w:rFonts w:asciiTheme="majorBidi" w:hAnsiTheme="majorBidi" w:cstheme="majorBidi"/>
                <w:sz w:val="28"/>
                <w:szCs w:val="28"/>
                <w:lang w:eastAsia="zh-CN"/>
              </w:rPr>
            </w:pPr>
            <w:r w:rsidRPr="00E86CBB">
              <w:rPr>
                <w:rFonts w:asciiTheme="majorBidi" w:hAnsiTheme="majorBidi" w:cstheme="majorBidi"/>
                <w:sz w:val="28"/>
                <w:szCs w:val="28"/>
                <w:cs/>
              </w:rPr>
              <w:t>งบการเงินรวม</w:t>
            </w:r>
          </w:p>
        </w:tc>
        <w:tc>
          <w:tcPr>
            <w:tcW w:w="2160" w:type="dxa"/>
            <w:vAlign w:val="bottom"/>
            <w:hideMark/>
          </w:tcPr>
          <w:p w14:paraId="10A17524" w14:textId="77777777" w:rsidR="00515EA2" w:rsidRPr="00E86CBB" w:rsidRDefault="00515EA2" w:rsidP="00E86CBB">
            <w:pPr>
              <w:spacing w:line="320" w:lineRule="exact"/>
              <w:ind w:right="-57"/>
              <w:jc w:val="distribute"/>
              <w:rPr>
                <w:rFonts w:asciiTheme="majorBidi" w:hAnsiTheme="majorBidi" w:cstheme="majorBidi"/>
                <w:sz w:val="28"/>
                <w:szCs w:val="28"/>
                <w:lang w:eastAsia="zh-CN"/>
              </w:rPr>
            </w:pPr>
            <w:r w:rsidRPr="00E86CBB">
              <w:rPr>
                <w:rFonts w:asciiTheme="majorBidi" w:hAnsiTheme="majorBidi" w:cstheme="majorBidi"/>
                <w:sz w:val="28"/>
                <w:szCs w:val="28"/>
                <w:cs/>
              </w:rPr>
              <w:t>งบการเงินเฉพาะกิจการ</w:t>
            </w:r>
          </w:p>
        </w:tc>
      </w:tr>
      <w:tr w:rsidR="008F52E2" w:rsidRPr="00E86CBB" w14:paraId="738ADE39" w14:textId="77777777" w:rsidTr="001A464C">
        <w:trPr>
          <w:trHeight w:val="20"/>
          <w:tblHeader/>
        </w:trPr>
        <w:tc>
          <w:tcPr>
            <w:tcW w:w="10216" w:type="dxa"/>
          </w:tcPr>
          <w:p w14:paraId="2DFA67CB" w14:textId="77777777" w:rsidR="00515EA2" w:rsidRPr="00E86CBB" w:rsidRDefault="00515EA2" w:rsidP="00E86CBB">
            <w:pPr>
              <w:spacing w:line="320" w:lineRule="exact"/>
              <w:jc w:val="distribute"/>
              <w:rPr>
                <w:rFonts w:asciiTheme="majorBidi" w:hAnsiTheme="majorBidi" w:cstheme="majorBidi"/>
                <w:sz w:val="28"/>
                <w:szCs w:val="28"/>
                <w:lang w:eastAsia="zh-CN"/>
              </w:rPr>
            </w:pPr>
          </w:p>
        </w:tc>
        <w:tc>
          <w:tcPr>
            <w:tcW w:w="2160" w:type="dxa"/>
            <w:vAlign w:val="bottom"/>
            <w:hideMark/>
          </w:tcPr>
          <w:p w14:paraId="7A6CA1E5" w14:textId="77777777" w:rsidR="00515EA2" w:rsidRPr="00E86CBB" w:rsidRDefault="00515EA2" w:rsidP="00E86CBB">
            <w:pPr>
              <w:pBdr>
                <w:bottom w:val="single" w:sz="4" w:space="1" w:color="auto"/>
              </w:pBdr>
              <w:spacing w:line="320" w:lineRule="exact"/>
              <w:ind w:right="-57"/>
              <w:jc w:val="distribute"/>
              <w:rPr>
                <w:rFonts w:asciiTheme="majorBidi" w:hAnsiTheme="majorBidi" w:cstheme="majorBidi"/>
                <w:sz w:val="28"/>
                <w:szCs w:val="28"/>
                <w:lang w:eastAsia="zh-CN"/>
              </w:rPr>
            </w:pPr>
            <w:r w:rsidRPr="00E86CBB">
              <w:rPr>
                <w:rFonts w:asciiTheme="majorBidi" w:hAnsiTheme="majorBidi" w:cstheme="majorBidi"/>
                <w:sz w:val="28"/>
                <w:szCs w:val="28"/>
                <w:cs/>
              </w:rPr>
              <w:t>(วิธีส่วนได้เสีย)</w:t>
            </w:r>
          </w:p>
        </w:tc>
        <w:tc>
          <w:tcPr>
            <w:tcW w:w="2160" w:type="dxa"/>
            <w:vAlign w:val="bottom"/>
            <w:hideMark/>
          </w:tcPr>
          <w:p w14:paraId="348BD583" w14:textId="77777777" w:rsidR="00515EA2" w:rsidRPr="00E86CBB" w:rsidRDefault="00515EA2" w:rsidP="00E86CBB">
            <w:pPr>
              <w:pBdr>
                <w:bottom w:val="single" w:sz="4" w:space="1" w:color="auto"/>
              </w:pBdr>
              <w:spacing w:line="320" w:lineRule="exact"/>
              <w:ind w:right="-57"/>
              <w:jc w:val="distribute"/>
              <w:rPr>
                <w:rFonts w:asciiTheme="majorBidi" w:hAnsiTheme="majorBidi" w:cstheme="majorBidi"/>
                <w:sz w:val="28"/>
                <w:szCs w:val="28"/>
                <w:lang w:eastAsia="zh-CN"/>
              </w:rPr>
            </w:pPr>
            <w:r w:rsidRPr="00E86CBB">
              <w:rPr>
                <w:rFonts w:asciiTheme="majorBidi" w:hAnsiTheme="majorBidi" w:cstheme="majorBidi"/>
                <w:sz w:val="28"/>
                <w:szCs w:val="28"/>
                <w:cs/>
              </w:rPr>
              <w:t>(วิธีราคาทุน)</w:t>
            </w:r>
          </w:p>
        </w:tc>
      </w:tr>
      <w:tr w:rsidR="008B0D12" w:rsidRPr="00E86CBB" w14:paraId="63C38B23" w14:textId="77777777" w:rsidTr="00734863">
        <w:trPr>
          <w:trHeight w:val="77"/>
          <w:tblHeader/>
        </w:trPr>
        <w:tc>
          <w:tcPr>
            <w:tcW w:w="10216" w:type="dxa"/>
            <w:hideMark/>
          </w:tcPr>
          <w:p w14:paraId="317C3688" w14:textId="49D21A69" w:rsidR="008B0D12" w:rsidRPr="00E86CBB" w:rsidRDefault="008B0D12" w:rsidP="00E86CBB">
            <w:pPr>
              <w:spacing w:line="320" w:lineRule="exact"/>
              <w:rPr>
                <w:rFonts w:asciiTheme="majorBidi" w:hAnsiTheme="majorBidi" w:cstheme="majorBidi"/>
                <w:sz w:val="28"/>
                <w:szCs w:val="28"/>
                <w:u w:val="single"/>
                <w:lang w:eastAsia="zh-CN"/>
              </w:rPr>
            </w:pPr>
            <w:r w:rsidRPr="00E86CBB">
              <w:rPr>
                <w:rFonts w:asciiTheme="majorBidi" w:hAnsiTheme="majorBidi" w:cstheme="majorBidi"/>
                <w:sz w:val="28"/>
                <w:szCs w:val="28"/>
                <w:cs/>
              </w:rPr>
              <w:t xml:space="preserve">ณ วันที่ </w:t>
            </w:r>
            <w:r w:rsidRPr="00E86CBB">
              <w:rPr>
                <w:rFonts w:asciiTheme="majorBidi" w:hAnsiTheme="majorBidi" w:cstheme="majorBidi"/>
                <w:sz w:val="28"/>
                <w:szCs w:val="28"/>
              </w:rPr>
              <w:t>1</w:t>
            </w:r>
            <w:r w:rsidRPr="00E86CBB">
              <w:rPr>
                <w:rFonts w:asciiTheme="majorBidi" w:hAnsiTheme="majorBidi" w:cstheme="majorBidi"/>
                <w:sz w:val="28"/>
                <w:szCs w:val="28"/>
                <w:cs/>
              </w:rPr>
              <w:t xml:space="preserve"> </w:t>
            </w:r>
            <w:r w:rsidRPr="00E86CBB">
              <w:rPr>
                <w:rFonts w:asciiTheme="majorBidi" w:hAnsiTheme="majorBidi" w:cstheme="majorBidi" w:hint="cs"/>
                <w:sz w:val="28"/>
                <w:szCs w:val="28"/>
                <w:cs/>
              </w:rPr>
              <w:t>มกราคม</w:t>
            </w:r>
            <w:r w:rsidRPr="00E86CBB">
              <w:rPr>
                <w:rFonts w:asciiTheme="majorBidi" w:hAnsiTheme="majorBidi" w:cstheme="majorBidi"/>
                <w:sz w:val="28"/>
                <w:szCs w:val="28"/>
                <w:cs/>
              </w:rPr>
              <w:t xml:space="preserve"> </w:t>
            </w:r>
            <w:r w:rsidRPr="00E86CBB">
              <w:rPr>
                <w:rFonts w:asciiTheme="majorBidi" w:hAnsiTheme="majorBidi" w:cstheme="majorBidi"/>
                <w:sz w:val="28"/>
                <w:szCs w:val="28"/>
              </w:rPr>
              <w:t>256</w:t>
            </w:r>
            <w:r w:rsidR="00023CC2" w:rsidRPr="00E86CBB">
              <w:rPr>
                <w:rFonts w:asciiTheme="majorBidi" w:hAnsiTheme="majorBidi" w:cstheme="majorBidi"/>
                <w:sz w:val="28"/>
                <w:szCs w:val="28"/>
              </w:rPr>
              <w:t>5</w:t>
            </w:r>
          </w:p>
        </w:tc>
        <w:tc>
          <w:tcPr>
            <w:tcW w:w="2160" w:type="dxa"/>
            <w:vAlign w:val="bottom"/>
          </w:tcPr>
          <w:p w14:paraId="0544C2C5" w14:textId="71CE3F18" w:rsidR="008B0D12" w:rsidRPr="00E86CBB" w:rsidRDefault="008B0D12" w:rsidP="00E86CBB">
            <w:pPr>
              <w:spacing w:line="320" w:lineRule="exact"/>
              <w:jc w:val="right"/>
              <w:rPr>
                <w:rFonts w:asciiTheme="majorBidi" w:hAnsiTheme="majorBidi" w:cstheme="majorBidi"/>
                <w:sz w:val="28"/>
                <w:szCs w:val="28"/>
                <w:lang w:eastAsia="zh-CN"/>
              </w:rPr>
            </w:pPr>
            <w:r w:rsidRPr="00E86CBB">
              <w:rPr>
                <w:rFonts w:asciiTheme="majorBidi" w:hAnsiTheme="majorBidi" w:cstheme="majorBidi"/>
                <w:sz w:val="28"/>
                <w:szCs w:val="28"/>
                <w:lang w:eastAsia="zh-CN"/>
              </w:rPr>
              <w:t>60,735</w:t>
            </w:r>
          </w:p>
        </w:tc>
        <w:tc>
          <w:tcPr>
            <w:tcW w:w="2160" w:type="dxa"/>
            <w:vAlign w:val="bottom"/>
          </w:tcPr>
          <w:p w14:paraId="39F0BE5B" w14:textId="1BAE25CA" w:rsidR="008B0D12" w:rsidRPr="00E86CBB" w:rsidRDefault="008B0D12" w:rsidP="00E86CBB">
            <w:pPr>
              <w:spacing w:line="320" w:lineRule="exact"/>
              <w:jc w:val="right"/>
              <w:rPr>
                <w:rFonts w:asciiTheme="majorBidi" w:hAnsiTheme="majorBidi" w:cstheme="majorBidi"/>
                <w:sz w:val="28"/>
                <w:szCs w:val="28"/>
                <w:lang w:eastAsia="zh-CN"/>
              </w:rPr>
            </w:pPr>
            <w:r w:rsidRPr="00E86CBB">
              <w:rPr>
                <w:rFonts w:asciiTheme="majorBidi" w:hAnsiTheme="majorBidi" w:cstheme="majorBidi"/>
                <w:sz w:val="28"/>
                <w:szCs w:val="28"/>
                <w:lang w:eastAsia="zh-CN"/>
              </w:rPr>
              <w:t>53,</w:t>
            </w:r>
            <w:r w:rsidR="00092655" w:rsidRPr="00E86CBB">
              <w:rPr>
                <w:rFonts w:asciiTheme="majorBidi" w:hAnsiTheme="majorBidi" w:cstheme="majorBidi"/>
                <w:sz w:val="28"/>
                <w:szCs w:val="28"/>
                <w:lang w:eastAsia="zh-CN"/>
              </w:rPr>
              <w:t>200</w:t>
            </w:r>
          </w:p>
        </w:tc>
      </w:tr>
      <w:tr w:rsidR="00816628" w:rsidRPr="00E86CBB" w14:paraId="7652E4FB" w14:textId="77777777" w:rsidTr="00473415">
        <w:trPr>
          <w:trHeight w:val="20"/>
          <w:tblHeader/>
        </w:trPr>
        <w:tc>
          <w:tcPr>
            <w:tcW w:w="10216" w:type="dxa"/>
            <w:vAlign w:val="center"/>
          </w:tcPr>
          <w:p w14:paraId="47C1CBA5" w14:textId="77777777" w:rsidR="00816628" w:rsidRPr="00E86CBB" w:rsidRDefault="00816628" w:rsidP="00E86CBB">
            <w:pPr>
              <w:spacing w:line="320" w:lineRule="exact"/>
              <w:rPr>
                <w:rFonts w:asciiTheme="majorBidi" w:hAnsiTheme="majorBidi" w:cstheme="majorBidi"/>
                <w:sz w:val="28"/>
                <w:szCs w:val="28"/>
                <w:cs/>
              </w:rPr>
            </w:pPr>
            <w:r w:rsidRPr="00E86CBB">
              <w:rPr>
                <w:rFonts w:asciiTheme="majorBidi" w:hAnsiTheme="majorBidi" w:cstheme="majorBidi"/>
                <w:sz w:val="28"/>
                <w:szCs w:val="28"/>
                <w:cs/>
              </w:rPr>
              <w:t>ส่วนแบ่งกำไร</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ขาดทุน</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ในบริษัทร่วม</w:t>
            </w:r>
          </w:p>
        </w:tc>
        <w:tc>
          <w:tcPr>
            <w:tcW w:w="2160" w:type="dxa"/>
            <w:shd w:val="clear" w:color="auto" w:fill="auto"/>
            <w:vAlign w:val="bottom"/>
          </w:tcPr>
          <w:p w14:paraId="70AE41B2" w14:textId="76170355" w:rsidR="00816628" w:rsidRPr="00E86CBB" w:rsidRDefault="00473415" w:rsidP="00E86CBB">
            <w:pPr>
              <w:pBdr>
                <w:bottom w:val="single" w:sz="4" w:space="1" w:color="auto"/>
              </w:pBdr>
              <w:spacing w:line="320" w:lineRule="exact"/>
              <w:jc w:val="right"/>
              <w:rPr>
                <w:rFonts w:ascii="Angsana New" w:hAnsi="Angsana New"/>
                <w:sz w:val="28"/>
                <w:szCs w:val="28"/>
              </w:rPr>
            </w:pPr>
            <w:r w:rsidRPr="00E86CBB">
              <w:rPr>
                <w:rFonts w:ascii="Angsana New" w:hAnsi="Angsana New"/>
                <w:sz w:val="28"/>
                <w:szCs w:val="28"/>
              </w:rPr>
              <w:t>(1,245)</w:t>
            </w:r>
          </w:p>
        </w:tc>
        <w:tc>
          <w:tcPr>
            <w:tcW w:w="2160" w:type="dxa"/>
            <w:vAlign w:val="bottom"/>
          </w:tcPr>
          <w:p w14:paraId="681B31D0" w14:textId="02EC6597" w:rsidR="00816628" w:rsidRPr="00E86CBB" w:rsidRDefault="00092655" w:rsidP="00E86CBB">
            <w:pPr>
              <w:pBdr>
                <w:bottom w:val="single" w:sz="4" w:space="1" w:color="auto"/>
              </w:pBdr>
              <w:spacing w:line="320" w:lineRule="exact"/>
              <w:jc w:val="right"/>
              <w:rPr>
                <w:rFonts w:asciiTheme="majorBidi" w:hAnsiTheme="majorBidi" w:cstheme="majorBidi"/>
                <w:sz w:val="28"/>
                <w:szCs w:val="28"/>
                <w:lang w:eastAsia="zh-CN"/>
              </w:rPr>
            </w:pPr>
            <w:r w:rsidRPr="00E86CBB">
              <w:rPr>
                <w:rFonts w:asciiTheme="majorBidi" w:hAnsiTheme="majorBidi" w:cstheme="majorBidi"/>
                <w:sz w:val="28"/>
                <w:szCs w:val="28"/>
                <w:lang w:eastAsia="zh-CN"/>
              </w:rPr>
              <w:t>-</w:t>
            </w:r>
          </w:p>
        </w:tc>
      </w:tr>
      <w:tr w:rsidR="008F52E2" w:rsidRPr="00E86CBB" w14:paraId="562DD1B4" w14:textId="77777777" w:rsidTr="00473415">
        <w:trPr>
          <w:trHeight w:val="20"/>
          <w:tblHeader/>
        </w:trPr>
        <w:tc>
          <w:tcPr>
            <w:tcW w:w="10216" w:type="dxa"/>
            <w:vAlign w:val="center"/>
            <w:hideMark/>
          </w:tcPr>
          <w:p w14:paraId="3B36A8B8" w14:textId="2CD814D7" w:rsidR="00515EA2" w:rsidRPr="00E86CBB" w:rsidRDefault="00515EA2" w:rsidP="00E86CBB">
            <w:pPr>
              <w:spacing w:line="320" w:lineRule="exact"/>
              <w:rPr>
                <w:rFonts w:asciiTheme="majorBidi" w:hAnsiTheme="majorBidi" w:cstheme="majorBidi"/>
                <w:sz w:val="28"/>
                <w:szCs w:val="28"/>
                <w:lang w:eastAsia="zh-CN"/>
              </w:rPr>
            </w:pPr>
            <w:r w:rsidRPr="00E86CBB">
              <w:rPr>
                <w:rFonts w:asciiTheme="majorBidi" w:hAnsiTheme="majorBidi" w:cstheme="majorBidi"/>
                <w:sz w:val="28"/>
                <w:szCs w:val="28"/>
                <w:cs/>
              </w:rPr>
              <w:t xml:space="preserve">ณ วันที่ </w:t>
            </w:r>
            <w:r w:rsidR="0094194E" w:rsidRPr="00E86CBB">
              <w:rPr>
                <w:rFonts w:asciiTheme="majorBidi" w:hAnsiTheme="majorBidi" w:cstheme="majorBidi"/>
                <w:sz w:val="28"/>
                <w:szCs w:val="28"/>
              </w:rPr>
              <w:t xml:space="preserve">31 </w:t>
            </w:r>
            <w:r w:rsidR="0094194E" w:rsidRPr="00E86CBB">
              <w:rPr>
                <w:rFonts w:asciiTheme="majorBidi" w:hAnsiTheme="majorBidi" w:cstheme="majorBidi"/>
                <w:sz w:val="28"/>
                <w:szCs w:val="28"/>
                <w:cs/>
              </w:rPr>
              <w:t xml:space="preserve">ธันวาคม </w:t>
            </w:r>
            <w:r w:rsidR="0094194E" w:rsidRPr="00E86CBB">
              <w:rPr>
                <w:rFonts w:asciiTheme="majorBidi" w:hAnsiTheme="majorBidi" w:cstheme="majorBidi"/>
                <w:sz w:val="28"/>
                <w:szCs w:val="28"/>
              </w:rPr>
              <w:t>256</w:t>
            </w:r>
            <w:r w:rsidR="00023CC2" w:rsidRPr="00E86CBB">
              <w:rPr>
                <w:rFonts w:asciiTheme="majorBidi" w:hAnsiTheme="majorBidi" w:cstheme="majorBidi"/>
                <w:sz w:val="28"/>
                <w:szCs w:val="28"/>
              </w:rPr>
              <w:t>5</w:t>
            </w:r>
          </w:p>
        </w:tc>
        <w:tc>
          <w:tcPr>
            <w:tcW w:w="2160" w:type="dxa"/>
            <w:shd w:val="clear" w:color="auto" w:fill="auto"/>
            <w:vAlign w:val="bottom"/>
          </w:tcPr>
          <w:p w14:paraId="3AF36134" w14:textId="06E4DD6D" w:rsidR="00515EA2" w:rsidRPr="00E86CBB" w:rsidRDefault="00473415" w:rsidP="00E86CBB">
            <w:pPr>
              <w:pBdr>
                <w:bottom w:val="double" w:sz="4" w:space="1" w:color="auto"/>
              </w:pBdr>
              <w:spacing w:line="320" w:lineRule="exact"/>
              <w:jc w:val="right"/>
              <w:rPr>
                <w:rFonts w:asciiTheme="majorBidi" w:hAnsiTheme="majorBidi" w:cstheme="majorBidi"/>
                <w:sz w:val="28"/>
                <w:szCs w:val="28"/>
                <w:lang w:eastAsia="zh-CN"/>
              </w:rPr>
            </w:pPr>
            <w:r w:rsidRPr="00E86CBB">
              <w:rPr>
                <w:rFonts w:asciiTheme="majorBidi" w:hAnsiTheme="majorBidi" w:cstheme="majorBidi"/>
                <w:sz w:val="28"/>
                <w:szCs w:val="28"/>
                <w:lang w:eastAsia="zh-CN"/>
              </w:rPr>
              <w:t>59,490</w:t>
            </w:r>
          </w:p>
        </w:tc>
        <w:tc>
          <w:tcPr>
            <w:tcW w:w="2160" w:type="dxa"/>
            <w:vAlign w:val="bottom"/>
          </w:tcPr>
          <w:p w14:paraId="25E4D0DF" w14:textId="070CC3AF" w:rsidR="00515EA2" w:rsidRPr="00E86CBB" w:rsidRDefault="00092655" w:rsidP="00E86CBB">
            <w:pPr>
              <w:pBdr>
                <w:bottom w:val="double" w:sz="4" w:space="1" w:color="auto"/>
              </w:pBdr>
              <w:spacing w:line="320" w:lineRule="exact"/>
              <w:jc w:val="right"/>
              <w:rPr>
                <w:rFonts w:asciiTheme="majorBidi" w:hAnsiTheme="majorBidi" w:cstheme="majorBidi"/>
                <w:sz w:val="28"/>
                <w:szCs w:val="28"/>
                <w:lang w:eastAsia="zh-CN"/>
              </w:rPr>
            </w:pPr>
            <w:r w:rsidRPr="00E86CBB">
              <w:rPr>
                <w:rFonts w:asciiTheme="majorBidi" w:hAnsiTheme="majorBidi" w:cstheme="majorBidi"/>
                <w:sz w:val="28"/>
                <w:szCs w:val="28"/>
                <w:lang w:eastAsia="zh-CN"/>
              </w:rPr>
              <w:t>53,200</w:t>
            </w:r>
          </w:p>
        </w:tc>
      </w:tr>
    </w:tbl>
    <w:p w14:paraId="36D2C64D" w14:textId="2733E4A7" w:rsidR="00BB446E" w:rsidRPr="00E86CBB" w:rsidRDefault="00BB446E" w:rsidP="00E86CBB">
      <w:pPr>
        <w:tabs>
          <w:tab w:val="clear" w:pos="227"/>
          <w:tab w:val="clear" w:pos="454"/>
          <w:tab w:val="clear" w:pos="680"/>
          <w:tab w:val="clear" w:pos="907"/>
        </w:tabs>
        <w:spacing w:before="120" w:line="360" w:lineRule="exact"/>
        <w:ind w:left="352" w:right="147"/>
        <w:rPr>
          <w:rFonts w:asciiTheme="majorBidi" w:hAnsiTheme="majorBidi" w:cstheme="majorBidi"/>
          <w:sz w:val="28"/>
          <w:szCs w:val="28"/>
        </w:rPr>
      </w:pPr>
      <w:r w:rsidRPr="00E86CBB">
        <w:rPr>
          <w:rFonts w:asciiTheme="majorBidi" w:hAnsiTheme="majorBidi" w:cstheme="majorBidi"/>
          <w:sz w:val="28"/>
          <w:szCs w:val="28"/>
          <w:cs/>
        </w:rPr>
        <w:t xml:space="preserve">เงินลงทุนในบริษัทร่วม </w:t>
      </w:r>
      <w:r w:rsidR="007D0B28" w:rsidRPr="00E86CBB">
        <w:rPr>
          <w:rFonts w:asciiTheme="majorBidi" w:hAnsiTheme="majorBidi" w:cstheme="majorBidi"/>
          <w:sz w:val="28"/>
          <w:szCs w:val="28"/>
          <w:cs/>
        </w:rPr>
        <w:t xml:space="preserve">ณ วันที่ </w:t>
      </w:r>
      <w:r w:rsidR="00633FA7" w:rsidRPr="00E86CBB">
        <w:rPr>
          <w:rFonts w:asciiTheme="majorBidi" w:hAnsiTheme="majorBidi" w:cstheme="majorBidi"/>
          <w:sz w:val="28"/>
          <w:szCs w:val="28"/>
        </w:rPr>
        <w:t>31</w:t>
      </w:r>
      <w:r w:rsidR="007D0B28" w:rsidRPr="00E86CBB">
        <w:rPr>
          <w:rFonts w:asciiTheme="majorBidi" w:hAnsiTheme="majorBidi" w:cstheme="majorBidi"/>
          <w:sz w:val="28"/>
          <w:szCs w:val="28"/>
          <w:cs/>
        </w:rPr>
        <w:t xml:space="preserve"> ธันวาคม </w:t>
      </w:r>
      <w:r w:rsidR="00633FA7" w:rsidRPr="00E86CBB">
        <w:rPr>
          <w:rFonts w:asciiTheme="majorBidi" w:hAnsiTheme="majorBidi" w:cstheme="majorBidi"/>
          <w:sz w:val="28"/>
          <w:szCs w:val="28"/>
        </w:rPr>
        <w:t>2565</w:t>
      </w:r>
      <w:r w:rsidR="007D0B28" w:rsidRPr="00E86CBB">
        <w:rPr>
          <w:rFonts w:asciiTheme="majorBidi" w:hAnsiTheme="majorBidi" w:cstheme="majorBidi"/>
          <w:sz w:val="28"/>
          <w:szCs w:val="28"/>
          <w:cs/>
        </w:rPr>
        <w:t xml:space="preserve"> และ </w:t>
      </w:r>
      <w:r w:rsidR="00633FA7" w:rsidRPr="00E86CBB">
        <w:rPr>
          <w:rFonts w:asciiTheme="majorBidi" w:hAnsiTheme="majorBidi" w:cstheme="majorBidi"/>
          <w:sz w:val="28"/>
          <w:szCs w:val="28"/>
        </w:rPr>
        <w:t>2564</w:t>
      </w:r>
      <w:r w:rsidR="007D0B28" w:rsidRPr="00E86CBB">
        <w:rPr>
          <w:rFonts w:asciiTheme="majorBidi" w:hAnsiTheme="majorBidi" w:cstheme="majorBidi"/>
          <w:sz w:val="28"/>
          <w:szCs w:val="28"/>
          <w:cs/>
        </w:rPr>
        <w:t xml:space="preserve"> ประกอบด้วย</w:t>
      </w:r>
    </w:p>
    <w:tbl>
      <w:tblPr>
        <w:tblW w:w="15014" w:type="dxa"/>
        <w:tblInd w:w="250" w:type="dxa"/>
        <w:tblLayout w:type="fixed"/>
        <w:tblLook w:val="0000" w:firstRow="0" w:lastRow="0" w:firstColumn="0" w:lastColumn="0" w:noHBand="0" w:noVBand="0"/>
      </w:tblPr>
      <w:tblGrid>
        <w:gridCol w:w="3544"/>
        <w:gridCol w:w="2434"/>
        <w:gridCol w:w="900"/>
        <w:gridCol w:w="1135"/>
        <w:gridCol w:w="990"/>
        <w:gridCol w:w="1178"/>
        <w:gridCol w:w="990"/>
        <w:gridCol w:w="27"/>
        <w:gridCol w:w="1006"/>
        <w:gridCol w:w="966"/>
        <w:gridCol w:w="24"/>
        <w:gridCol w:w="886"/>
        <w:gridCol w:w="910"/>
        <w:gridCol w:w="24"/>
      </w:tblGrid>
      <w:tr w:rsidR="008F52E2" w:rsidRPr="00E86CBB" w14:paraId="6F1B4AEA" w14:textId="77777777" w:rsidTr="00BA0849">
        <w:trPr>
          <w:gridAfter w:val="1"/>
          <w:wAfter w:w="24" w:type="dxa"/>
          <w:cantSplit/>
        </w:trPr>
        <w:tc>
          <w:tcPr>
            <w:tcW w:w="3544" w:type="dxa"/>
            <w:shd w:val="clear" w:color="auto" w:fill="auto"/>
          </w:tcPr>
          <w:p w14:paraId="4F0E3EA1" w14:textId="77777777" w:rsidR="004F2089" w:rsidRPr="00E86CBB" w:rsidRDefault="004F2089" w:rsidP="00E86CBB">
            <w:pPr>
              <w:pStyle w:val="BodyText"/>
              <w:spacing w:before="100" w:beforeAutospacing="1" w:after="100" w:afterAutospacing="1" w:line="320" w:lineRule="exact"/>
              <w:jc w:val="center"/>
              <w:rPr>
                <w:rFonts w:asciiTheme="majorBidi" w:hAnsiTheme="majorBidi" w:cstheme="majorBidi"/>
                <w:sz w:val="28"/>
                <w:szCs w:val="28"/>
              </w:rPr>
            </w:pPr>
          </w:p>
        </w:tc>
        <w:tc>
          <w:tcPr>
            <w:tcW w:w="2434" w:type="dxa"/>
            <w:shd w:val="clear" w:color="auto" w:fill="auto"/>
          </w:tcPr>
          <w:p w14:paraId="70858B57" w14:textId="77777777" w:rsidR="004F2089" w:rsidRPr="00E86CBB" w:rsidRDefault="004F2089" w:rsidP="00E86CBB">
            <w:pPr>
              <w:pStyle w:val="BodyText"/>
              <w:spacing w:before="100" w:beforeAutospacing="1" w:after="100" w:afterAutospacing="1" w:line="320" w:lineRule="exact"/>
              <w:ind w:left="-57" w:right="-57"/>
              <w:jc w:val="right"/>
              <w:rPr>
                <w:rFonts w:asciiTheme="majorBidi" w:hAnsiTheme="majorBidi" w:cstheme="majorBidi"/>
                <w:sz w:val="28"/>
                <w:szCs w:val="28"/>
              </w:rPr>
            </w:pPr>
          </w:p>
        </w:tc>
        <w:tc>
          <w:tcPr>
            <w:tcW w:w="900" w:type="dxa"/>
            <w:shd w:val="clear" w:color="auto" w:fill="auto"/>
          </w:tcPr>
          <w:p w14:paraId="4E3F752D" w14:textId="77777777" w:rsidR="004F2089" w:rsidRPr="00E86CBB" w:rsidRDefault="004F2089" w:rsidP="00E86CBB">
            <w:pPr>
              <w:pStyle w:val="BodyText"/>
              <w:spacing w:before="100" w:beforeAutospacing="1" w:after="100" w:afterAutospacing="1" w:line="32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cs/>
              </w:rPr>
              <w:t>ร้อยละ</w:t>
            </w:r>
          </w:p>
        </w:tc>
        <w:tc>
          <w:tcPr>
            <w:tcW w:w="8112" w:type="dxa"/>
            <w:gridSpan w:val="10"/>
            <w:shd w:val="clear" w:color="auto" w:fill="auto"/>
          </w:tcPr>
          <w:p w14:paraId="737F20D4" w14:textId="2F140EE9" w:rsidR="004F2089" w:rsidRPr="00E86CBB" w:rsidRDefault="00893884" w:rsidP="00E86CBB">
            <w:pPr>
              <w:pStyle w:val="BodyText"/>
              <w:pBdr>
                <w:bottom w:val="single" w:sz="4" w:space="1" w:color="auto"/>
              </w:pBdr>
              <w:spacing w:after="0"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r w:rsidRPr="00E86CBB">
              <w:rPr>
                <w:rFonts w:asciiTheme="majorBidi" w:hAnsiTheme="majorBidi" w:cstheme="majorBidi"/>
                <w:sz w:val="28"/>
                <w:szCs w:val="28"/>
                <w:cs/>
              </w:rPr>
              <w:t xml:space="preserve">หน่วย : </w:t>
            </w:r>
            <w:r w:rsidR="00DC0F64"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8F52E2" w:rsidRPr="00E86CBB" w14:paraId="7B26A9F6" w14:textId="77777777" w:rsidTr="00BA0849">
        <w:trPr>
          <w:cantSplit/>
          <w:trHeight w:val="332"/>
        </w:trPr>
        <w:tc>
          <w:tcPr>
            <w:tcW w:w="3544" w:type="dxa"/>
            <w:shd w:val="clear" w:color="auto" w:fill="auto"/>
          </w:tcPr>
          <w:p w14:paraId="0515F46A" w14:textId="77777777" w:rsidR="00984D41" w:rsidRPr="00E86CBB" w:rsidRDefault="00984D41" w:rsidP="00E86CBB">
            <w:pPr>
              <w:pStyle w:val="BodyText"/>
              <w:spacing w:before="100" w:beforeAutospacing="1" w:after="100" w:afterAutospacing="1" w:line="320" w:lineRule="exact"/>
              <w:jc w:val="center"/>
              <w:rPr>
                <w:rFonts w:asciiTheme="majorBidi" w:hAnsiTheme="majorBidi" w:cstheme="majorBidi"/>
                <w:sz w:val="28"/>
                <w:szCs w:val="28"/>
              </w:rPr>
            </w:pPr>
          </w:p>
        </w:tc>
        <w:tc>
          <w:tcPr>
            <w:tcW w:w="2434" w:type="dxa"/>
            <w:shd w:val="clear" w:color="auto" w:fill="auto"/>
          </w:tcPr>
          <w:p w14:paraId="364E2E4C" w14:textId="77777777" w:rsidR="00984D41" w:rsidRPr="00E86CBB" w:rsidRDefault="00984D41" w:rsidP="00E86CBB">
            <w:pPr>
              <w:pStyle w:val="BodyText"/>
              <w:spacing w:before="100" w:beforeAutospacing="1" w:after="100" w:afterAutospacing="1" w:line="320" w:lineRule="exact"/>
              <w:ind w:left="-57" w:right="-57"/>
              <w:jc w:val="center"/>
              <w:rPr>
                <w:rFonts w:asciiTheme="majorBidi" w:hAnsiTheme="majorBidi" w:cstheme="majorBidi"/>
                <w:sz w:val="28"/>
                <w:szCs w:val="28"/>
              </w:rPr>
            </w:pPr>
          </w:p>
        </w:tc>
        <w:tc>
          <w:tcPr>
            <w:tcW w:w="900" w:type="dxa"/>
            <w:shd w:val="clear" w:color="auto" w:fill="auto"/>
          </w:tcPr>
          <w:p w14:paraId="7052DE64" w14:textId="77777777" w:rsidR="00984D41" w:rsidRPr="00E86CBB" w:rsidRDefault="00984D41" w:rsidP="00E86CBB">
            <w:pPr>
              <w:pStyle w:val="BodyText"/>
              <w:spacing w:before="100" w:beforeAutospacing="1" w:after="100" w:afterAutospacing="1" w:line="32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cs/>
              </w:rPr>
              <w:t>สัดส่วน</w:t>
            </w:r>
          </w:p>
        </w:tc>
        <w:tc>
          <w:tcPr>
            <w:tcW w:w="2125" w:type="dxa"/>
            <w:gridSpan w:val="2"/>
            <w:shd w:val="clear" w:color="auto" w:fill="auto"/>
            <w:vAlign w:val="center"/>
          </w:tcPr>
          <w:p w14:paraId="362A98CA" w14:textId="77777777" w:rsidR="00984D41" w:rsidRPr="00E86CBB" w:rsidRDefault="00984D41" w:rsidP="00E86CBB">
            <w:pPr>
              <w:pStyle w:val="BodyText"/>
              <w:pBdr>
                <w:bottom w:val="single" w:sz="4" w:space="1" w:color="auto"/>
              </w:pBdr>
              <w:spacing w:after="0" w:line="32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ทุนชำระแล้ว</w:t>
            </w:r>
          </w:p>
        </w:tc>
        <w:tc>
          <w:tcPr>
            <w:tcW w:w="2168" w:type="dxa"/>
            <w:gridSpan w:val="2"/>
            <w:shd w:val="clear" w:color="auto" w:fill="auto"/>
            <w:vAlign w:val="center"/>
          </w:tcPr>
          <w:p w14:paraId="1B345DF8" w14:textId="77777777" w:rsidR="00984D41" w:rsidRPr="00E86CBB" w:rsidRDefault="00984D41" w:rsidP="00E86CBB">
            <w:pPr>
              <w:pStyle w:val="BodyText"/>
              <w:pBdr>
                <w:bottom w:val="single" w:sz="4" w:space="1" w:color="auto"/>
              </w:pBdr>
              <w:spacing w:after="0" w:line="32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cs/>
              </w:rPr>
              <w:t>วิธีส่วนได้เสีย</w:t>
            </w:r>
          </w:p>
        </w:tc>
        <w:tc>
          <w:tcPr>
            <w:tcW w:w="2023" w:type="dxa"/>
            <w:gridSpan w:val="4"/>
            <w:shd w:val="clear" w:color="auto" w:fill="auto"/>
            <w:vAlign w:val="center"/>
          </w:tcPr>
          <w:p w14:paraId="4305ABBD" w14:textId="77777777" w:rsidR="00984D41" w:rsidRPr="00E86CBB" w:rsidRDefault="00984D41" w:rsidP="00E86CBB">
            <w:pPr>
              <w:pStyle w:val="BodyText"/>
              <w:pBdr>
                <w:bottom w:val="single" w:sz="4" w:space="1" w:color="auto"/>
              </w:pBdr>
              <w:tabs>
                <w:tab w:val="clear" w:pos="1644"/>
              </w:tabs>
              <w:spacing w:after="0" w:line="32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cs/>
              </w:rPr>
              <w:t>วิธีราคาทุน</w:t>
            </w:r>
          </w:p>
        </w:tc>
        <w:tc>
          <w:tcPr>
            <w:tcW w:w="1820" w:type="dxa"/>
            <w:gridSpan w:val="3"/>
            <w:shd w:val="clear" w:color="auto" w:fill="auto"/>
            <w:vAlign w:val="center"/>
          </w:tcPr>
          <w:p w14:paraId="4B9A57C9" w14:textId="77777777" w:rsidR="00984D41" w:rsidRPr="00E86CBB" w:rsidRDefault="00324FCF" w:rsidP="00E86CBB">
            <w:pPr>
              <w:pStyle w:val="BodyText"/>
              <w:pBdr>
                <w:bottom w:val="single" w:sz="4" w:space="1" w:color="auto"/>
              </w:pBdr>
              <w:spacing w:after="0" w:line="32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cs/>
              </w:rPr>
              <w:t>เงินปันผลรับ</w:t>
            </w:r>
          </w:p>
        </w:tc>
      </w:tr>
      <w:tr w:rsidR="00023CC2" w:rsidRPr="00E86CBB" w14:paraId="1769048B" w14:textId="77777777" w:rsidTr="00F62967">
        <w:trPr>
          <w:gridAfter w:val="1"/>
          <w:wAfter w:w="24" w:type="dxa"/>
          <w:cantSplit/>
        </w:trPr>
        <w:tc>
          <w:tcPr>
            <w:tcW w:w="3544" w:type="dxa"/>
            <w:shd w:val="clear" w:color="auto" w:fill="auto"/>
            <w:vAlign w:val="bottom"/>
          </w:tcPr>
          <w:p w14:paraId="15532A72" w14:textId="77777777" w:rsidR="00023CC2" w:rsidRPr="00E86CBB" w:rsidRDefault="00023CC2" w:rsidP="00E86CBB">
            <w:pPr>
              <w:pStyle w:val="BodyText"/>
              <w:pBdr>
                <w:bottom w:val="single" w:sz="4" w:space="1" w:color="auto"/>
              </w:pBdr>
              <w:spacing w:before="100" w:beforeAutospacing="1" w:after="100" w:afterAutospacing="1" w:line="320" w:lineRule="exact"/>
              <w:jc w:val="center"/>
              <w:rPr>
                <w:rFonts w:asciiTheme="majorBidi" w:hAnsiTheme="majorBidi" w:cstheme="majorBidi"/>
                <w:sz w:val="28"/>
                <w:szCs w:val="28"/>
                <w:cs/>
              </w:rPr>
            </w:pPr>
            <w:r w:rsidRPr="00E86CBB">
              <w:rPr>
                <w:rFonts w:asciiTheme="majorBidi" w:hAnsiTheme="majorBidi" w:cstheme="majorBidi"/>
                <w:sz w:val="28"/>
                <w:szCs w:val="28"/>
                <w:cs/>
              </w:rPr>
              <w:t>บริษัทร่วม</w:t>
            </w:r>
          </w:p>
        </w:tc>
        <w:tc>
          <w:tcPr>
            <w:tcW w:w="2434" w:type="dxa"/>
            <w:shd w:val="clear" w:color="auto" w:fill="auto"/>
            <w:vAlign w:val="bottom"/>
          </w:tcPr>
          <w:p w14:paraId="3290166E" w14:textId="77777777" w:rsidR="00023CC2" w:rsidRPr="00E86CBB" w:rsidRDefault="00023CC2" w:rsidP="00E86CBB">
            <w:pPr>
              <w:pStyle w:val="BodyText"/>
              <w:pBdr>
                <w:bottom w:val="single" w:sz="4" w:space="1" w:color="auto"/>
              </w:pBdr>
              <w:spacing w:before="100" w:beforeAutospacing="1" w:after="100" w:afterAutospacing="1" w:line="32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ลักษณะธุรกิจ</w:t>
            </w:r>
          </w:p>
        </w:tc>
        <w:tc>
          <w:tcPr>
            <w:tcW w:w="900" w:type="dxa"/>
            <w:shd w:val="clear" w:color="auto" w:fill="auto"/>
            <w:vAlign w:val="bottom"/>
          </w:tcPr>
          <w:p w14:paraId="5CB94A95" w14:textId="77777777" w:rsidR="00023CC2" w:rsidRPr="00E86CBB" w:rsidRDefault="00023CC2" w:rsidP="00E86CBB">
            <w:pPr>
              <w:pStyle w:val="BodyText"/>
              <w:pBdr>
                <w:bottom w:val="single" w:sz="4" w:space="1" w:color="auto"/>
              </w:pBdr>
              <w:spacing w:before="100" w:beforeAutospacing="1" w:after="100" w:afterAutospacing="1" w:line="32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การลงทุน</w:t>
            </w:r>
          </w:p>
        </w:tc>
        <w:tc>
          <w:tcPr>
            <w:tcW w:w="1135" w:type="dxa"/>
            <w:shd w:val="clear" w:color="auto" w:fill="auto"/>
            <w:vAlign w:val="bottom"/>
          </w:tcPr>
          <w:p w14:paraId="4B6F210D" w14:textId="50D5D55D" w:rsidR="00023CC2" w:rsidRPr="00E86CBB" w:rsidRDefault="00023CC2" w:rsidP="00E86CBB">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ธ.ค.</w:t>
            </w:r>
            <w:r w:rsidRPr="00E86CBB">
              <w:rPr>
                <w:rFonts w:asciiTheme="majorBidi" w:hAnsiTheme="majorBidi" w:cstheme="majorBidi"/>
                <w:sz w:val="28"/>
                <w:szCs w:val="28"/>
              </w:rPr>
              <w:t>65</w:t>
            </w:r>
          </w:p>
        </w:tc>
        <w:tc>
          <w:tcPr>
            <w:tcW w:w="990" w:type="dxa"/>
            <w:shd w:val="clear" w:color="auto" w:fill="auto"/>
            <w:vAlign w:val="bottom"/>
          </w:tcPr>
          <w:p w14:paraId="0153D149" w14:textId="320B6912" w:rsidR="00023CC2" w:rsidRPr="00E86CBB" w:rsidRDefault="00023CC2" w:rsidP="00E86CBB">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ธ.ค.</w:t>
            </w:r>
            <w:r w:rsidRPr="00E86CBB">
              <w:rPr>
                <w:rFonts w:asciiTheme="majorBidi" w:hAnsiTheme="majorBidi" w:cstheme="majorBidi"/>
                <w:sz w:val="28"/>
                <w:szCs w:val="28"/>
              </w:rPr>
              <w:t>64</w:t>
            </w:r>
          </w:p>
        </w:tc>
        <w:tc>
          <w:tcPr>
            <w:tcW w:w="1178" w:type="dxa"/>
            <w:shd w:val="clear" w:color="auto" w:fill="auto"/>
            <w:vAlign w:val="bottom"/>
          </w:tcPr>
          <w:p w14:paraId="07907DAB" w14:textId="7AF11294" w:rsidR="00023CC2" w:rsidRPr="00E86CBB" w:rsidRDefault="00023CC2" w:rsidP="00E86CBB">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pacing w:val="-2"/>
                <w:sz w:val="28"/>
                <w:szCs w:val="28"/>
              </w:rPr>
            </w:pP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ธ.ค.</w:t>
            </w:r>
            <w:r w:rsidRPr="00E86CBB">
              <w:rPr>
                <w:rFonts w:asciiTheme="majorBidi" w:hAnsiTheme="majorBidi" w:cstheme="majorBidi"/>
                <w:sz w:val="28"/>
                <w:szCs w:val="28"/>
              </w:rPr>
              <w:t>65</w:t>
            </w:r>
          </w:p>
        </w:tc>
        <w:tc>
          <w:tcPr>
            <w:tcW w:w="1017" w:type="dxa"/>
            <w:gridSpan w:val="2"/>
            <w:shd w:val="clear" w:color="auto" w:fill="auto"/>
            <w:vAlign w:val="bottom"/>
          </w:tcPr>
          <w:p w14:paraId="4D31B9AD" w14:textId="1C139B0E" w:rsidR="00023CC2" w:rsidRPr="00E86CBB" w:rsidRDefault="00023CC2" w:rsidP="00E86CBB">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ธ.ค.</w:t>
            </w:r>
            <w:r w:rsidRPr="00E86CBB">
              <w:rPr>
                <w:rFonts w:asciiTheme="majorBidi" w:hAnsiTheme="majorBidi" w:cstheme="majorBidi"/>
                <w:sz w:val="28"/>
                <w:szCs w:val="28"/>
              </w:rPr>
              <w:t>64</w:t>
            </w:r>
          </w:p>
        </w:tc>
        <w:tc>
          <w:tcPr>
            <w:tcW w:w="1006" w:type="dxa"/>
            <w:shd w:val="clear" w:color="auto" w:fill="auto"/>
            <w:vAlign w:val="bottom"/>
          </w:tcPr>
          <w:p w14:paraId="07ACFBCE" w14:textId="4D0B448F" w:rsidR="00023CC2" w:rsidRPr="00E86CBB" w:rsidRDefault="00023CC2" w:rsidP="00E86CBB">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pacing w:val="-2"/>
                <w:sz w:val="28"/>
                <w:szCs w:val="28"/>
              </w:rPr>
            </w:pP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ธ.ค.</w:t>
            </w:r>
            <w:r w:rsidRPr="00E86CBB">
              <w:rPr>
                <w:rFonts w:asciiTheme="majorBidi" w:hAnsiTheme="majorBidi" w:cstheme="majorBidi"/>
                <w:sz w:val="28"/>
                <w:szCs w:val="28"/>
              </w:rPr>
              <w:t>65</w:t>
            </w:r>
          </w:p>
        </w:tc>
        <w:tc>
          <w:tcPr>
            <w:tcW w:w="966" w:type="dxa"/>
            <w:shd w:val="clear" w:color="auto" w:fill="auto"/>
            <w:vAlign w:val="bottom"/>
          </w:tcPr>
          <w:p w14:paraId="1244B075" w14:textId="1A320F2B" w:rsidR="00023CC2" w:rsidRPr="00E86CBB" w:rsidRDefault="00023CC2" w:rsidP="00E86CBB">
            <w:pPr>
              <w:pStyle w:val="BodyText"/>
              <w:pBdr>
                <w:bottom w:val="single" w:sz="4" w:space="1" w:color="auto"/>
              </w:pBdr>
              <w:tabs>
                <w:tab w:val="clear" w:pos="227"/>
                <w:tab w:val="clear" w:pos="454"/>
                <w:tab w:val="clear" w:pos="680"/>
                <w:tab w:val="clear" w:pos="907"/>
                <w:tab w:val="left" w:pos="882"/>
              </w:tabs>
              <w:spacing w:after="0" w:line="32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ธ.ค.</w:t>
            </w:r>
            <w:r w:rsidRPr="00E86CBB">
              <w:rPr>
                <w:rFonts w:asciiTheme="majorBidi" w:hAnsiTheme="majorBidi" w:cstheme="majorBidi"/>
                <w:sz w:val="28"/>
                <w:szCs w:val="28"/>
              </w:rPr>
              <w:t>64</w:t>
            </w:r>
          </w:p>
        </w:tc>
        <w:tc>
          <w:tcPr>
            <w:tcW w:w="910" w:type="dxa"/>
            <w:gridSpan w:val="2"/>
            <w:shd w:val="clear" w:color="auto" w:fill="auto"/>
            <w:vAlign w:val="bottom"/>
          </w:tcPr>
          <w:p w14:paraId="703228D4" w14:textId="7FBE6A6E" w:rsidR="00023CC2" w:rsidRPr="00E86CBB" w:rsidRDefault="00023CC2" w:rsidP="00E86CBB">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pacing w:val="-2"/>
                <w:sz w:val="28"/>
                <w:szCs w:val="28"/>
              </w:rPr>
            </w:pP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ธ.ค.</w:t>
            </w:r>
            <w:r w:rsidRPr="00E86CBB">
              <w:rPr>
                <w:rFonts w:asciiTheme="majorBidi" w:hAnsiTheme="majorBidi" w:cstheme="majorBidi"/>
                <w:sz w:val="28"/>
                <w:szCs w:val="28"/>
              </w:rPr>
              <w:t>65</w:t>
            </w:r>
          </w:p>
        </w:tc>
        <w:tc>
          <w:tcPr>
            <w:tcW w:w="910" w:type="dxa"/>
            <w:shd w:val="clear" w:color="auto" w:fill="auto"/>
            <w:vAlign w:val="bottom"/>
          </w:tcPr>
          <w:p w14:paraId="4F555349" w14:textId="4E2AA974" w:rsidR="00023CC2" w:rsidRPr="00E86CBB" w:rsidRDefault="00023CC2" w:rsidP="00E86CBB">
            <w:pPr>
              <w:pStyle w:val="BodyText"/>
              <w:pBdr>
                <w:bottom w:val="single" w:sz="4" w:space="1" w:color="auto"/>
              </w:pBdr>
              <w:tabs>
                <w:tab w:val="clear" w:pos="680"/>
                <w:tab w:val="clear" w:pos="907"/>
                <w:tab w:val="left" w:pos="792"/>
                <w:tab w:val="left" w:pos="882"/>
              </w:tabs>
              <w:spacing w:after="0" w:line="32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ธ.ค.</w:t>
            </w:r>
            <w:r w:rsidRPr="00E86CBB">
              <w:rPr>
                <w:rFonts w:asciiTheme="majorBidi" w:hAnsiTheme="majorBidi" w:cstheme="majorBidi"/>
                <w:sz w:val="28"/>
                <w:szCs w:val="28"/>
              </w:rPr>
              <w:t>64</w:t>
            </w:r>
          </w:p>
        </w:tc>
      </w:tr>
      <w:tr w:rsidR="00473415" w:rsidRPr="00E86CBB" w14:paraId="2AAEC93A" w14:textId="77777777" w:rsidTr="00473415">
        <w:trPr>
          <w:gridAfter w:val="1"/>
          <w:wAfter w:w="24" w:type="dxa"/>
          <w:cantSplit/>
          <w:trHeight w:val="60"/>
        </w:trPr>
        <w:tc>
          <w:tcPr>
            <w:tcW w:w="3544" w:type="dxa"/>
            <w:shd w:val="clear" w:color="auto" w:fill="auto"/>
          </w:tcPr>
          <w:p w14:paraId="32E006FD" w14:textId="77777777" w:rsidR="00473415" w:rsidRPr="00E86CBB" w:rsidRDefault="00473415" w:rsidP="00E86CBB">
            <w:pPr>
              <w:pStyle w:val="a3"/>
              <w:tabs>
                <w:tab w:val="clear" w:pos="1080"/>
                <w:tab w:val="left" w:pos="284"/>
                <w:tab w:val="left" w:pos="851"/>
                <w:tab w:val="left" w:pos="1418"/>
                <w:tab w:val="left" w:pos="1985"/>
              </w:tabs>
              <w:spacing w:before="100" w:beforeAutospacing="1" w:after="100" w:afterAutospacing="1" w:line="320" w:lineRule="exact"/>
              <w:rPr>
                <w:rFonts w:asciiTheme="majorBidi" w:hAnsiTheme="majorBidi" w:cstheme="majorBidi"/>
                <w:sz w:val="28"/>
                <w:szCs w:val="28"/>
                <w:cs/>
                <w:lang w:val="en-US"/>
              </w:rPr>
            </w:pPr>
            <w:r w:rsidRPr="00E86CBB">
              <w:rPr>
                <w:rFonts w:asciiTheme="majorBidi" w:hAnsiTheme="majorBidi" w:cstheme="majorBidi"/>
                <w:sz w:val="28"/>
                <w:szCs w:val="28"/>
                <w:cs/>
                <w:lang w:val="en-GB"/>
              </w:rPr>
              <w:t>บริษัท ดับบลิว.โซล่า</w:t>
            </w:r>
            <w:r w:rsidRPr="00E86CBB">
              <w:rPr>
                <w:rFonts w:asciiTheme="majorBidi" w:hAnsiTheme="majorBidi" w:cstheme="majorBidi"/>
                <w:sz w:val="28"/>
                <w:szCs w:val="28"/>
                <w:lang w:val="en-US"/>
              </w:rPr>
              <w:t xml:space="preserve"> </w:t>
            </w:r>
            <w:r w:rsidRPr="00E86CBB">
              <w:rPr>
                <w:rFonts w:asciiTheme="majorBidi" w:hAnsiTheme="majorBidi" w:cstheme="majorBidi"/>
                <w:sz w:val="28"/>
                <w:szCs w:val="28"/>
                <w:cs/>
                <w:lang w:val="en-US"/>
              </w:rPr>
              <w:t>จำกัด</w:t>
            </w:r>
          </w:p>
        </w:tc>
        <w:tc>
          <w:tcPr>
            <w:tcW w:w="2434" w:type="dxa"/>
            <w:shd w:val="clear" w:color="auto" w:fill="auto"/>
          </w:tcPr>
          <w:p w14:paraId="5778DE1E" w14:textId="77777777" w:rsidR="00473415" w:rsidRPr="00E86CBB" w:rsidRDefault="00473415" w:rsidP="00E86CBB">
            <w:pPr>
              <w:pStyle w:val="BodyText"/>
              <w:spacing w:before="100" w:beforeAutospacing="1" w:after="100" w:afterAutospacing="1" w:line="32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โรงไฟฟ้าพลังงานแสงอาทิตย์</w:t>
            </w:r>
          </w:p>
        </w:tc>
        <w:tc>
          <w:tcPr>
            <w:tcW w:w="900" w:type="dxa"/>
            <w:shd w:val="clear" w:color="auto" w:fill="auto"/>
          </w:tcPr>
          <w:p w14:paraId="52EE064E" w14:textId="77777777" w:rsidR="00473415" w:rsidRPr="00E86CBB" w:rsidRDefault="00473415" w:rsidP="00E86CBB">
            <w:pPr>
              <w:pStyle w:val="BodyText"/>
              <w:spacing w:before="100" w:beforeAutospacing="1" w:after="100" w:afterAutospacing="1" w:line="32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49</w:t>
            </w:r>
          </w:p>
        </w:tc>
        <w:tc>
          <w:tcPr>
            <w:tcW w:w="1135" w:type="dxa"/>
            <w:shd w:val="clear" w:color="auto" w:fill="auto"/>
          </w:tcPr>
          <w:p w14:paraId="1074BD46" w14:textId="0DDC454B" w:rsidR="00473415" w:rsidRPr="00E86CBB" w:rsidRDefault="00473415" w:rsidP="00E86CBB">
            <w:pPr>
              <w:pStyle w:val="BodyText"/>
              <w:tabs>
                <w:tab w:val="clear" w:pos="680"/>
                <w:tab w:val="left" w:pos="867"/>
              </w:tabs>
              <w:spacing w:after="0" w:line="320" w:lineRule="exact"/>
              <w:ind w:left="-57" w:right="-57"/>
              <w:jc w:val="right"/>
              <w:rPr>
                <w:rFonts w:asciiTheme="majorBidi" w:hAnsiTheme="majorBidi" w:cstheme="majorBidi"/>
                <w:sz w:val="28"/>
                <w:szCs w:val="28"/>
                <w:cs/>
              </w:rPr>
            </w:pPr>
            <w:r w:rsidRPr="00E86CBB">
              <w:rPr>
                <w:rFonts w:asciiTheme="majorBidi" w:hAnsiTheme="majorBidi" w:cstheme="majorBidi"/>
                <w:sz w:val="28"/>
                <w:szCs w:val="28"/>
              </w:rPr>
              <w:t xml:space="preserve">80,000 </w:t>
            </w:r>
          </w:p>
        </w:tc>
        <w:tc>
          <w:tcPr>
            <w:tcW w:w="990" w:type="dxa"/>
            <w:shd w:val="clear" w:color="auto" w:fill="auto"/>
          </w:tcPr>
          <w:p w14:paraId="698DDF39" w14:textId="1F45DD56" w:rsidR="00473415" w:rsidRPr="00E86CBB" w:rsidRDefault="00473415" w:rsidP="00E86CBB">
            <w:pPr>
              <w:pStyle w:val="BodyText"/>
              <w:tabs>
                <w:tab w:val="clear" w:pos="680"/>
                <w:tab w:val="left" w:pos="867"/>
              </w:tabs>
              <w:spacing w:after="0" w:line="320" w:lineRule="exact"/>
              <w:ind w:left="-57" w:right="-57"/>
              <w:jc w:val="right"/>
              <w:rPr>
                <w:rFonts w:asciiTheme="majorBidi" w:hAnsiTheme="majorBidi" w:cstheme="majorBidi"/>
                <w:sz w:val="28"/>
                <w:szCs w:val="28"/>
                <w:cs/>
              </w:rPr>
            </w:pPr>
            <w:r w:rsidRPr="00E86CBB">
              <w:rPr>
                <w:rFonts w:asciiTheme="majorBidi" w:hAnsiTheme="majorBidi" w:cstheme="majorBidi"/>
                <w:sz w:val="28"/>
                <w:szCs w:val="28"/>
              </w:rPr>
              <w:t xml:space="preserve">80,000 </w:t>
            </w:r>
          </w:p>
        </w:tc>
        <w:tc>
          <w:tcPr>
            <w:tcW w:w="1178" w:type="dxa"/>
            <w:shd w:val="clear" w:color="auto" w:fill="auto"/>
          </w:tcPr>
          <w:p w14:paraId="02B981C6" w14:textId="429E23DB" w:rsidR="00473415" w:rsidRPr="00E86CBB" w:rsidRDefault="00473415" w:rsidP="00E86CBB">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39,892</w:t>
            </w:r>
          </w:p>
        </w:tc>
        <w:tc>
          <w:tcPr>
            <w:tcW w:w="1017" w:type="dxa"/>
            <w:gridSpan w:val="2"/>
            <w:shd w:val="clear" w:color="auto" w:fill="auto"/>
          </w:tcPr>
          <w:p w14:paraId="21B44A45" w14:textId="4450105B" w:rsidR="00473415" w:rsidRPr="00E86CBB" w:rsidRDefault="00473415" w:rsidP="00E86CBB">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42,171</w:t>
            </w:r>
          </w:p>
        </w:tc>
        <w:tc>
          <w:tcPr>
            <w:tcW w:w="1006" w:type="dxa"/>
            <w:shd w:val="clear" w:color="auto" w:fill="auto"/>
          </w:tcPr>
          <w:p w14:paraId="1C91FB88" w14:textId="46F63E4D" w:rsidR="00473415" w:rsidRPr="00E86CBB" w:rsidRDefault="00473415" w:rsidP="00E86CBB">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 xml:space="preserve">39,200 </w:t>
            </w:r>
          </w:p>
        </w:tc>
        <w:tc>
          <w:tcPr>
            <w:tcW w:w="966" w:type="dxa"/>
            <w:shd w:val="clear" w:color="auto" w:fill="auto"/>
          </w:tcPr>
          <w:p w14:paraId="276B5F4F" w14:textId="6D308B08" w:rsidR="00473415" w:rsidRPr="00E86CBB" w:rsidRDefault="00473415" w:rsidP="00E86CBB">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 xml:space="preserve">39,200 </w:t>
            </w:r>
          </w:p>
        </w:tc>
        <w:tc>
          <w:tcPr>
            <w:tcW w:w="910" w:type="dxa"/>
            <w:gridSpan w:val="2"/>
            <w:shd w:val="clear" w:color="auto" w:fill="auto"/>
          </w:tcPr>
          <w:p w14:paraId="5D341770" w14:textId="5B752F8E" w:rsidR="00473415" w:rsidRPr="00E86CBB" w:rsidRDefault="00473415" w:rsidP="00E86CBB">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10" w:type="dxa"/>
            <w:shd w:val="clear" w:color="auto" w:fill="auto"/>
          </w:tcPr>
          <w:p w14:paraId="3274174E" w14:textId="20E14E6E" w:rsidR="00473415" w:rsidRPr="00E86CBB" w:rsidRDefault="00473415" w:rsidP="00E86CBB">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r>
      <w:tr w:rsidR="00473415" w:rsidRPr="00E86CBB" w14:paraId="4D72A27F" w14:textId="77777777" w:rsidTr="00473415">
        <w:trPr>
          <w:gridAfter w:val="1"/>
          <w:wAfter w:w="24" w:type="dxa"/>
          <w:cantSplit/>
          <w:trHeight w:val="60"/>
        </w:trPr>
        <w:tc>
          <w:tcPr>
            <w:tcW w:w="3544" w:type="dxa"/>
            <w:shd w:val="clear" w:color="auto" w:fill="auto"/>
          </w:tcPr>
          <w:p w14:paraId="0E6A9143" w14:textId="77777777" w:rsidR="00473415" w:rsidRPr="00E86CBB" w:rsidRDefault="00473415" w:rsidP="00E86CBB">
            <w:pPr>
              <w:pStyle w:val="a3"/>
              <w:tabs>
                <w:tab w:val="clear" w:pos="1080"/>
                <w:tab w:val="left" w:pos="284"/>
                <w:tab w:val="left" w:pos="851"/>
                <w:tab w:val="left" w:pos="1418"/>
                <w:tab w:val="left" w:pos="1985"/>
              </w:tabs>
              <w:spacing w:before="100" w:beforeAutospacing="1" w:after="100" w:afterAutospacing="1" w:line="320" w:lineRule="exact"/>
              <w:rPr>
                <w:rFonts w:asciiTheme="majorBidi" w:hAnsiTheme="majorBidi" w:cstheme="majorBidi"/>
                <w:sz w:val="28"/>
                <w:szCs w:val="28"/>
                <w:cs/>
              </w:rPr>
            </w:pPr>
            <w:r w:rsidRPr="00E86CBB">
              <w:rPr>
                <w:rFonts w:asciiTheme="majorBidi" w:hAnsiTheme="majorBidi" w:cstheme="majorBidi"/>
                <w:sz w:val="28"/>
                <w:szCs w:val="28"/>
                <w:cs/>
              </w:rPr>
              <w:t xml:space="preserve">บริษัท </w:t>
            </w:r>
            <w:r w:rsidRPr="00E86CBB">
              <w:rPr>
                <w:rFonts w:asciiTheme="majorBidi" w:hAnsiTheme="majorBidi" w:cstheme="majorBidi"/>
                <w:sz w:val="28"/>
                <w:szCs w:val="28"/>
                <w:lang w:val="en-US"/>
              </w:rPr>
              <w:t xml:space="preserve">105 </w:t>
            </w:r>
            <w:r w:rsidRPr="00E86CBB">
              <w:rPr>
                <w:rFonts w:asciiTheme="majorBidi" w:hAnsiTheme="majorBidi" w:cstheme="majorBidi"/>
                <w:sz w:val="28"/>
                <w:szCs w:val="28"/>
                <w:cs/>
                <w:lang w:val="en-US"/>
              </w:rPr>
              <w:t>โซล่า เพาเวอร์</w:t>
            </w:r>
            <w:r w:rsidRPr="00E86CBB">
              <w:rPr>
                <w:rFonts w:asciiTheme="majorBidi" w:hAnsiTheme="majorBidi" w:cstheme="majorBidi"/>
                <w:sz w:val="28"/>
                <w:szCs w:val="28"/>
                <w:cs/>
              </w:rPr>
              <w:t xml:space="preserve"> จำกัด</w:t>
            </w:r>
          </w:p>
        </w:tc>
        <w:tc>
          <w:tcPr>
            <w:tcW w:w="2434" w:type="dxa"/>
            <w:shd w:val="clear" w:color="auto" w:fill="auto"/>
          </w:tcPr>
          <w:p w14:paraId="29536CFD" w14:textId="77777777" w:rsidR="00473415" w:rsidRPr="00E86CBB" w:rsidRDefault="00473415" w:rsidP="00E86CBB">
            <w:pPr>
              <w:pStyle w:val="BodyText"/>
              <w:spacing w:before="100" w:beforeAutospacing="1" w:after="100" w:afterAutospacing="1" w:line="32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cs/>
              </w:rPr>
              <w:t>โรงไฟฟ้าพลังงานแสงอาทิตย์</w:t>
            </w:r>
          </w:p>
        </w:tc>
        <w:tc>
          <w:tcPr>
            <w:tcW w:w="900" w:type="dxa"/>
            <w:shd w:val="clear" w:color="auto" w:fill="auto"/>
          </w:tcPr>
          <w:p w14:paraId="008901DA" w14:textId="77777777" w:rsidR="00473415" w:rsidRPr="00E86CBB" w:rsidRDefault="00473415" w:rsidP="00E86CBB">
            <w:pPr>
              <w:pStyle w:val="BodyText"/>
              <w:spacing w:before="100" w:beforeAutospacing="1" w:after="100" w:afterAutospacing="1" w:line="32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rPr>
              <w:t>44</w:t>
            </w:r>
          </w:p>
        </w:tc>
        <w:tc>
          <w:tcPr>
            <w:tcW w:w="1135" w:type="dxa"/>
            <w:shd w:val="clear" w:color="auto" w:fill="auto"/>
          </w:tcPr>
          <w:p w14:paraId="2318B6CE" w14:textId="565B01CC" w:rsidR="00473415" w:rsidRPr="00E86CBB" w:rsidRDefault="00473415" w:rsidP="00E86CBB">
            <w:pPr>
              <w:pStyle w:val="BodyText"/>
              <w:tabs>
                <w:tab w:val="clear" w:pos="680"/>
                <w:tab w:val="left" w:pos="867"/>
              </w:tabs>
              <w:spacing w:after="0" w:line="320" w:lineRule="exact"/>
              <w:ind w:left="-57" w:right="-57"/>
              <w:jc w:val="right"/>
              <w:rPr>
                <w:rFonts w:asciiTheme="majorBidi" w:hAnsiTheme="majorBidi" w:cstheme="majorBidi"/>
                <w:sz w:val="28"/>
                <w:szCs w:val="28"/>
                <w:cs/>
              </w:rPr>
            </w:pPr>
            <w:r w:rsidRPr="00E86CBB">
              <w:rPr>
                <w:rFonts w:asciiTheme="majorBidi" w:hAnsiTheme="majorBidi" w:cstheme="majorBidi"/>
                <w:sz w:val="28"/>
                <w:szCs w:val="28"/>
              </w:rPr>
              <w:t xml:space="preserve">39,000 </w:t>
            </w:r>
          </w:p>
        </w:tc>
        <w:tc>
          <w:tcPr>
            <w:tcW w:w="990" w:type="dxa"/>
            <w:shd w:val="clear" w:color="auto" w:fill="auto"/>
          </w:tcPr>
          <w:p w14:paraId="0629AF91" w14:textId="5F47107A" w:rsidR="00473415" w:rsidRPr="00E86CBB" w:rsidRDefault="00473415" w:rsidP="00E86CBB">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 xml:space="preserve">39,000 </w:t>
            </w:r>
          </w:p>
        </w:tc>
        <w:tc>
          <w:tcPr>
            <w:tcW w:w="1178" w:type="dxa"/>
            <w:shd w:val="clear" w:color="auto" w:fill="auto"/>
          </w:tcPr>
          <w:p w14:paraId="08410B88" w14:textId="47D261B9" w:rsidR="00473415" w:rsidRPr="00E86CBB" w:rsidRDefault="00473415" w:rsidP="00E86CBB">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19,598</w:t>
            </w:r>
          </w:p>
        </w:tc>
        <w:tc>
          <w:tcPr>
            <w:tcW w:w="1017" w:type="dxa"/>
            <w:gridSpan w:val="2"/>
            <w:shd w:val="clear" w:color="auto" w:fill="auto"/>
          </w:tcPr>
          <w:p w14:paraId="426424EE" w14:textId="30DA8AE1" w:rsidR="00473415" w:rsidRPr="00E86CBB" w:rsidRDefault="00473415" w:rsidP="00E86CBB">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18,564</w:t>
            </w:r>
          </w:p>
        </w:tc>
        <w:tc>
          <w:tcPr>
            <w:tcW w:w="1006" w:type="dxa"/>
            <w:shd w:val="clear" w:color="auto" w:fill="auto"/>
            <w:vAlign w:val="bottom"/>
          </w:tcPr>
          <w:p w14:paraId="16E9895B" w14:textId="6FC0F785" w:rsidR="00473415" w:rsidRPr="00E86CBB" w:rsidRDefault="00473415" w:rsidP="00E86CBB">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 xml:space="preserve">14,000 </w:t>
            </w:r>
          </w:p>
        </w:tc>
        <w:tc>
          <w:tcPr>
            <w:tcW w:w="966" w:type="dxa"/>
            <w:shd w:val="clear" w:color="auto" w:fill="auto"/>
            <w:vAlign w:val="bottom"/>
          </w:tcPr>
          <w:p w14:paraId="18471D69" w14:textId="38E78B80" w:rsidR="00473415" w:rsidRPr="00E86CBB" w:rsidRDefault="00473415" w:rsidP="00E86CBB">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 xml:space="preserve">14,000 </w:t>
            </w:r>
          </w:p>
        </w:tc>
        <w:tc>
          <w:tcPr>
            <w:tcW w:w="910" w:type="dxa"/>
            <w:gridSpan w:val="2"/>
            <w:shd w:val="clear" w:color="auto" w:fill="auto"/>
          </w:tcPr>
          <w:p w14:paraId="7B400534" w14:textId="39AE4296" w:rsidR="00473415" w:rsidRPr="00E86CBB" w:rsidRDefault="00473415" w:rsidP="00E86CBB">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10" w:type="dxa"/>
            <w:shd w:val="clear" w:color="auto" w:fill="auto"/>
          </w:tcPr>
          <w:p w14:paraId="6214A7B4" w14:textId="442D562D" w:rsidR="00473415" w:rsidRPr="00E86CBB" w:rsidRDefault="00473415" w:rsidP="00E86CBB">
            <w:pPr>
              <w:pStyle w:val="BodyText"/>
              <w:tabs>
                <w:tab w:val="clear" w:pos="680"/>
                <w:tab w:val="left" w:pos="867"/>
              </w:tabs>
              <w:spacing w:after="0"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629</w:t>
            </w:r>
          </w:p>
        </w:tc>
      </w:tr>
      <w:tr w:rsidR="00473415" w:rsidRPr="00E86CBB" w14:paraId="3778FF59" w14:textId="77777777" w:rsidTr="00473415">
        <w:trPr>
          <w:gridAfter w:val="1"/>
          <w:wAfter w:w="24" w:type="dxa"/>
          <w:cantSplit/>
          <w:trHeight w:val="60"/>
        </w:trPr>
        <w:tc>
          <w:tcPr>
            <w:tcW w:w="3544" w:type="dxa"/>
            <w:shd w:val="clear" w:color="auto" w:fill="auto"/>
          </w:tcPr>
          <w:p w14:paraId="3796BDCD" w14:textId="77777777" w:rsidR="00473415" w:rsidRPr="00E86CBB" w:rsidRDefault="00473415" w:rsidP="00E86CBB">
            <w:pPr>
              <w:pStyle w:val="a3"/>
              <w:tabs>
                <w:tab w:val="left" w:pos="284"/>
                <w:tab w:val="left" w:pos="851"/>
                <w:tab w:val="left" w:pos="1418"/>
                <w:tab w:val="left" w:pos="1985"/>
              </w:tabs>
              <w:spacing w:before="100" w:beforeAutospacing="1" w:after="100" w:afterAutospacing="1" w:line="320" w:lineRule="exact"/>
              <w:rPr>
                <w:rFonts w:asciiTheme="majorBidi" w:hAnsiTheme="majorBidi" w:cstheme="majorBidi"/>
                <w:sz w:val="28"/>
                <w:szCs w:val="28"/>
                <w:cs/>
              </w:rPr>
            </w:pPr>
          </w:p>
        </w:tc>
        <w:tc>
          <w:tcPr>
            <w:tcW w:w="2434" w:type="dxa"/>
            <w:shd w:val="clear" w:color="auto" w:fill="auto"/>
          </w:tcPr>
          <w:p w14:paraId="2CFC38C4" w14:textId="77777777" w:rsidR="00473415" w:rsidRPr="00E86CBB" w:rsidRDefault="00473415" w:rsidP="00E86CBB">
            <w:pPr>
              <w:pStyle w:val="BodyText"/>
              <w:spacing w:before="100" w:beforeAutospacing="1" w:after="100" w:afterAutospacing="1" w:line="320" w:lineRule="exact"/>
              <w:ind w:left="-57" w:right="-57"/>
              <w:jc w:val="center"/>
              <w:rPr>
                <w:rFonts w:asciiTheme="majorBidi" w:hAnsiTheme="majorBidi" w:cstheme="majorBidi"/>
                <w:sz w:val="28"/>
                <w:szCs w:val="28"/>
                <w:cs/>
              </w:rPr>
            </w:pPr>
          </w:p>
        </w:tc>
        <w:tc>
          <w:tcPr>
            <w:tcW w:w="900" w:type="dxa"/>
            <w:shd w:val="clear" w:color="auto" w:fill="auto"/>
          </w:tcPr>
          <w:p w14:paraId="631A8221" w14:textId="77777777" w:rsidR="00473415" w:rsidRPr="00E86CBB" w:rsidRDefault="00473415" w:rsidP="00E86CBB">
            <w:pPr>
              <w:pStyle w:val="BodyText"/>
              <w:spacing w:before="100" w:beforeAutospacing="1" w:after="100" w:afterAutospacing="1" w:line="320" w:lineRule="exact"/>
              <w:ind w:left="-57" w:right="-57"/>
              <w:jc w:val="center"/>
              <w:rPr>
                <w:rFonts w:asciiTheme="majorBidi" w:hAnsiTheme="majorBidi" w:cstheme="majorBidi"/>
                <w:sz w:val="28"/>
                <w:szCs w:val="28"/>
                <w:cs/>
              </w:rPr>
            </w:pPr>
          </w:p>
        </w:tc>
        <w:tc>
          <w:tcPr>
            <w:tcW w:w="1135" w:type="dxa"/>
            <w:shd w:val="clear" w:color="auto" w:fill="auto"/>
            <w:vAlign w:val="center"/>
          </w:tcPr>
          <w:p w14:paraId="0AFF1E68" w14:textId="77777777" w:rsidR="00473415" w:rsidRPr="00E86CBB" w:rsidRDefault="00473415" w:rsidP="00E86CBB">
            <w:pPr>
              <w:pStyle w:val="BodyText"/>
              <w:tabs>
                <w:tab w:val="left" w:pos="867"/>
              </w:tabs>
              <w:spacing w:after="0" w:line="320" w:lineRule="exact"/>
              <w:ind w:left="-57" w:right="-57"/>
              <w:jc w:val="right"/>
              <w:rPr>
                <w:rFonts w:asciiTheme="majorBidi" w:hAnsiTheme="majorBidi" w:cstheme="majorBidi"/>
                <w:sz w:val="28"/>
                <w:szCs w:val="28"/>
                <w:cs/>
              </w:rPr>
            </w:pPr>
          </w:p>
        </w:tc>
        <w:tc>
          <w:tcPr>
            <w:tcW w:w="990" w:type="dxa"/>
            <w:shd w:val="clear" w:color="auto" w:fill="auto"/>
            <w:vAlign w:val="center"/>
          </w:tcPr>
          <w:p w14:paraId="783E3D44" w14:textId="77777777" w:rsidR="00473415" w:rsidRPr="00E86CBB" w:rsidRDefault="00473415" w:rsidP="00E86CBB">
            <w:pPr>
              <w:pStyle w:val="BodyText"/>
              <w:tabs>
                <w:tab w:val="left" w:pos="867"/>
              </w:tabs>
              <w:spacing w:after="0" w:line="320" w:lineRule="exact"/>
              <w:ind w:left="-57" w:right="-57"/>
              <w:jc w:val="right"/>
              <w:rPr>
                <w:rFonts w:asciiTheme="majorBidi" w:hAnsiTheme="majorBidi" w:cstheme="majorBidi"/>
                <w:sz w:val="28"/>
                <w:szCs w:val="28"/>
                <w:cs/>
              </w:rPr>
            </w:pPr>
          </w:p>
        </w:tc>
        <w:tc>
          <w:tcPr>
            <w:tcW w:w="1178" w:type="dxa"/>
            <w:shd w:val="clear" w:color="auto" w:fill="auto"/>
          </w:tcPr>
          <w:p w14:paraId="06C15078" w14:textId="3CC61BA7" w:rsidR="00473415" w:rsidRPr="00E86CBB" w:rsidRDefault="00473415" w:rsidP="00E86CBB">
            <w:pPr>
              <w:pStyle w:val="BodyText"/>
              <w:pBdr>
                <w:top w:val="single" w:sz="4" w:space="1" w:color="auto"/>
                <w:bottom w:val="double" w:sz="4" w:space="1" w:color="auto"/>
              </w:pBdr>
              <w:tabs>
                <w:tab w:val="clear" w:pos="680"/>
                <w:tab w:val="left" w:pos="867"/>
              </w:tabs>
              <w:spacing w:after="0"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59,490</w:t>
            </w:r>
          </w:p>
        </w:tc>
        <w:tc>
          <w:tcPr>
            <w:tcW w:w="1017" w:type="dxa"/>
            <w:gridSpan w:val="2"/>
            <w:shd w:val="clear" w:color="auto" w:fill="auto"/>
            <w:vAlign w:val="center"/>
          </w:tcPr>
          <w:p w14:paraId="4138BB53" w14:textId="5A2368BC" w:rsidR="00473415" w:rsidRPr="00E86CBB" w:rsidRDefault="00473415" w:rsidP="00E86CBB">
            <w:pPr>
              <w:pStyle w:val="BodyText"/>
              <w:pBdr>
                <w:top w:val="single" w:sz="4" w:space="1" w:color="auto"/>
                <w:bottom w:val="double" w:sz="4" w:space="1" w:color="auto"/>
              </w:pBdr>
              <w:tabs>
                <w:tab w:val="clear" w:pos="680"/>
                <w:tab w:val="clear" w:pos="907"/>
                <w:tab w:val="left" w:pos="891"/>
              </w:tabs>
              <w:spacing w:after="0" w:line="320" w:lineRule="exact"/>
              <w:ind w:left="-57" w:right="-57"/>
              <w:jc w:val="right"/>
              <w:rPr>
                <w:rFonts w:asciiTheme="majorBidi" w:hAnsiTheme="majorBidi" w:cstheme="majorBidi"/>
                <w:spacing w:val="-4"/>
                <w:sz w:val="28"/>
                <w:szCs w:val="28"/>
              </w:rPr>
            </w:pPr>
            <w:r w:rsidRPr="00E86CBB">
              <w:rPr>
                <w:rFonts w:asciiTheme="majorBidi" w:hAnsiTheme="majorBidi" w:cstheme="majorBidi"/>
                <w:sz w:val="28"/>
                <w:szCs w:val="28"/>
              </w:rPr>
              <w:t>60,735</w:t>
            </w:r>
          </w:p>
        </w:tc>
        <w:tc>
          <w:tcPr>
            <w:tcW w:w="1006" w:type="dxa"/>
            <w:shd w:val="clear" w:color="auto" w:fill="auto"/>
            <w:vAlign w:val="center"/>
          </w:tcPr>
          <w:p w14:paraId="38772DAE" w14:textId="58E4AA91" w:rsidR="00473415" w:rsidRPr="00E86CBB" w:rsidRDefault="00473415" w:rsidP="00E86CBB">
            <w:pPr>
              <w:pStyle w:val="BodyText"/>
              <w:pBdr>
                <w:top w:val="single" w:sz="4" w:space="1" w:color="auto"/>
                <w:bottom w:val="double" w:sz="4" w:space="1" w:color="auto"/>
              </w:pBdr>
              <w:tabs>
                <w:tab w:val="clear" w:pos="680"/>
                <w:tab w:val="clear" w:pos="907"/>
                <w:tab w:val="left" w:pos="836"/>
                <w:tab w:val="left" w:pos="891"/>
              </w:tabs>
              <w:spacing w:after="0"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53,200</w:t>
            </w:r>
          </w:p>
        </w:tc>
        <w:tc>
          <w:tcPr>
            <w:tcW w:w="966" w:type="dxa"/>
            <w:shd w:val="clear" w:color="auto" w:fill="auto"/>
            <w:vAlign w:val="center"/>
          </w:tcPr>
          <w:p w14:paraId="4F202D79" w14:textId="627881B1" w:rsidR="00473415" w:rsidRPr="00E86CBB" w:rsidRDefault="00473415" w:rsidP="00E86CBB">
            <w:pPr>
              <w:pStyle w:val="BodyText"/>
              <w:pBdr>
                <w:top w:val="single" w:sz="4" w:space="1" w:color="auto"/>
                <w:bottom w:val="double" w:sz="4" w:space="1" w:color="auto"/>
              </w:pBdr>
              <w:tabs>
                <w:tab w:val="clear" w:pos="680"/>
                <w:tab w:val="clear" w:pos="907"/>
                <w:tab w:val="left" w:pos="836"/>
                <w:tab w:val="left" w:pos="891"/>
              </w:tabs>
              <w:spacing w:after="0"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53,200</w:t>
            </w:r>
          </w:p>
        </w:tc>
        <w:tc>
          <w:tcPr>
            <w:tcW w:w="910" w:type="dxa"/>
            <w:gridSpan w:val="2"/>
            <w:shd w:val="clear" w:color="auto" w:fill="auto"/>
            <w:vAlign w:val="center"/>
          </w:tcPr>
          <w:p w14:paraId="207D5CD1" w14:textId="6D3D52D3" w:rsidR="00473415" w:rsidRPr="00E86CBB" w:rsidRDefault="00473415" w:rsidP="00E86CBB">
            <w:pPr>
              <w:pStyle w:val="BodyText"/>
              <w:pBdr>
                <w:top w:val="single" w:sz="4" w:space="1" w:color="auto"/>
                <w:bottom w:val="double" w:sz="4" w:space="1" w:color="auto"/>
              </w:pBdr>
              <w:tabs>
                <w:tab w:val="clear" w:pos="680"/>
                <w:tab w:val="left" w:pos="867"/>
              </w:tabs>
              <w:spacing w:after="0"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10" w:type="dxa"/>
            <w:shd w:val="clear" w:color="auto" w:fill="auto"/>
            <w:vAlign w:val="center"/>
          </w:tcPr>
          <w:p w14:paraId="045E79F3" w14:textId="325D0AF4" w:rsidR="00473415" w:rsidRPr="00E86CBB" w:rsidRDefault="00473415" w:rsidP="00E86CBB">
            <w:pPr>
              <w:pStyle w:val="BodyText"/>
              <w:pBdr>
                <w:top w:val="single" w:sz="4" w:space="1" w:color="auto"/>
                <w:bottom w:val="double" w:sz="4" w:space="1" w:color="auto"/>
              </w:pBdr>
              <w:tabs>
                <w:tab w:val="clear" w:pos="680"/>
                <w:tab w:val="left" w:pos="867"/>
              </w:tabs>
              <w:spacing w:after="0" w:line="32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629</w:t>
            </w:r>
          </w:p>
        </w:tc>
      </w:tr>
    </w:tbl>
    <w:p w14:paraId="787EA1B9" w14:textId="7BF37EEB" w:rsidR="00060261" w:rsidRPr="00E86CBB" w:rsidRDefault="00060261" w:rsidP="00E86CBB">
      <w:pPr>
        <w:tabs>
          <w:tab w:val="clear" w:pos="227"/>
          <w:tab w:val="clear" w:pos="454"/>
          <w:tab w:val="clear" w:pos="680"/>
          <w:tab w:val="clear" w:pos="907"/>
        </w:tabs>
        <w:spacing w:before="240" w:line="360" w:lineRule="exact"/>
        <w:ind w:left="227" w:right="147"/>
        <w:rPr>
          <w:rFonts w:asciiTheme="majorBidi" w:hAnsiTheme="majorBidi" w:cstheme="majorBidi"/>
          <w:sz w:val="28"/>
          <w:szCs w:val="28"/>
        </w:rPr>
      </w:pPr>
      <w:bookmarkStart w:id="252" w:name="_MON_1517510103"/>
      <w:bookmarkStart w:id="253" w:name="_MON_1517510132"/>
      <w:bookmarkStart w:id="254" w:name="_MON_1517510167"/>
      <w:bookmarkStart w:id="255" w:name="_MON_1517510226"/>
      <w:bookmarkStart w:id="256" w:name="_MON_1517510771"/>
      <w:bookmarkStart w:id="257" w:name="_MON_1518183799"/>
      <w:bookmarkStart w:id="258" w:name="_MON_1547117733"/>
      <w:bookmarkStart w:id="259" w:name="_MON_1547117861"/>
      <w:bookmarkStart w:id="260" w:name="_MON_1548508054"/>
      <w:bookmarkStart w:id="261" w:name="_MON_1549524776"/>
      <w:bookmarkStart w:id="262" w:name="_MON_1549572775"/>
      <w:bookmarkStart w:id="263" w:name="_MON_1549657707"/>
      <w:bookmarkStart w:id="264" w:name="_MON_1549657816"/>
      <w:bookmarkStart w:id="265" w:name="_MON_1554708877"/>
      <w:bookmarkStart w:id="266" w:name="_MON_1554708907"/>
      <w:bookmarkStart w:id="267" w:name="_MON_1556040813"/>
      <w:bookmarkStart w:id="268" w:name="_MON_1556048353"/>
      <w:bookmarkStart w:id="269" w:name="_MON_1562072195"/>
      <w:bookmarkStart w:id="270" w:name="_MON_1563797703"/>
      <w:bookmarkStart w:id="271" w:name="_MON_1566716463"/>
      <w:bookmarkStart w:id="272" w:name="_MON_1571497962"/>
      <w:bookmarkStart w:id="273" w:name="_MON_1571669359"/>
      <w:bookmarkStart w:id="274" w:name="_MON_1572075008"/>
      <w:bookmarkStart w:id="275" w:name="_MON_1572075085"/>
      <w:bookmarkStart w:id="276" w:name="_MON_1572075124"/>
      <w:bookmarkStart w:id="277" w:name="_MON_1572075151"/>
      <w:bookmarkStart w:id="278" w:name="_MON_1572075172"/>
      <w:bookmarkStart w:id="279" w:name="_MON_1572075181"/>
      <w:bookmarkStart w:id="280" w:name="_MON_1572075191"/>
      <w:bookmarkStart w:id="281" w:name="_MON_1572075201"/>
      <w:bookmarkStart w:id="282" w:name="_MON_1587298253"/>
      <w:bookmarkStart w:id="283" w:name="_MON_1602603185"/>
      <w:bookmarkStart w:id="284" w:name="_MON_1602671489"/>
      <w:bookmarkStart w:id="285" w:name="_MON_1602680593"/>
      <w:bookmarkStart w:id="286" w:name="_MON_1602682898"/>
      <w:bookmarkStart w:id="287" w:name="_MON_1602934298"/>
      <w:bookmarkStart w:id="288" w:name="_MON_1602934377"/>
      <w:bookmarkStart w:id="289" w:name="_MON_1617541629"/>
      <w:bookmarkStart w:id="290" w:name="_MON_1617541770"/>
      <w:bookmarkStart w:id="291" w:name="_MON_1617541779"/>
      <w:bookmarkStart w:id="292" w:name="_MON_1617541938"/>
      <w:bookmarkStart w:id="293" w:name="_MON_1617542004"/>
      <w:bookmarkStart w:id="294" w:name="_MON_1509287180"/>
      <w:bookmarkStart w:id="295" w:name="_MON_1509287229"/>
      <w:bookmarkStart w:id="296" w:name="_MON_1509288198"/>
      <w:bookmarkStart w:id="297" w:name="_MON_1509707576"/>
      <w:bookmarkStart w:id="298" w:name="_MON_1509707658"/>
      <w:bookmarkStart w:id="299" w:name="_MON_1509707678"/>
      <w:bookmarkStart w:id="300" w:name="_MON_1510756451"/>
      <w:bookmarkStart w:id="301" w:name="_MON_1511088474"/>
      <w:bookmarkStart w:id="302" w:name="_MON_1511089318"/>
      <w:bookmarkStart w:id="303" w:name="_MON_1514028620"/>
      <w:bookmarkStart w:id="304" w:name="_MON_1515954000"/>
      <w:bookmarkStart w:id="305" w:name="_MON_1515995237"/>
      <w:bookmarkStart w:id="306" w:name="_MON_151599631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E86CBB">
        <w:rPr>
          <w:rFonts w:asciiTheme="majorBidi" w:hAnsiTheme="majorBidi" w:cstheme="majorBidi"/>
          <w:sz w:val="28"/>
          <w:szCs w:val="28"/>
          <w:cs/>
        </w:rPr>
        <w:t>ข้อมูลทางการเงินตามที่แสดงอยู่ในงบการเงินของบริษัทร่วม</w:t>
      </w:r>
      <w:r w:rsidR="003253EF" w:rsidRPr="00E86CBB">
        <w:rPr>
          <w:rFonts w:asciiTheme="majorBidi" w:hAnsiTheme="majorBidi" w:cstheme="majorBidi"/>
          <w:sz w:val="28"/>
          <w:szCs w:val="28"/>
          <w:cs/>
        </w:rPr>
        <w:t>ที่มีสาระสำคัญ</w:t>
      </w:r>
      <w:r w:rsidRPr="00E86CBB">
        <w:rPr>
          <w:rFonts w:asciiTheme="majorBidi" w:hAnsiTheme="majorBidi" w:cstheme="majorBidi"/>
          <w:sz w:val="28"/>
          <w:szCs w:val="28"/>
          <w:cs/>
        </w:rPr>
        <w:t>โดยสรุปมีดังนี้</w:t>
      </w:r>
    </w:p>
    <w:tbl>
      <w:tblPr>
        <w:tblW w:w="15120" w:type="dxa"/>
        <w:tblInd w:w="-162" w:type="dxa"/>
        <w:tblLayout w:type="fixed"/>
        <w:tblLook w:val="04A0" w:firstRow="1" w:lastRow="0" w:firstColumn="1" w:lastColumn="0" w:noHBand="0" w:noVBand="1"/>
      </w:tblPr>
      <w:tblGrid>
        <w:gridCol w:w="3600"/>
        <w:gridCol w:w="1035"/>
        <w:gridCol w:w="1035"/>
        <w:gridCol w:w="1103"/>
        <w:gridCol w:w="1104"/>
        <w:gridCol w:w="1101"/>
        <w:gridCol w:w="1102"/>
        <w:gridCol w:w="1215"/>
        <w:gridCol w:w="1215"/>
        <w:gridCol w:w="1305"/>
        <w:gridCol w:w="1305"/>
      </w:tblGrid>
      <w:tr w:rsidR="00EC727F" w:rsidRPr="00E86CBB" w14:paraId="22F33CC9" w14:textId="2B201071" w:rsidTr="00D43679">
        <w:trPr>
          <w:trHeight w:val="20"/>
          <w:tblHeader/>
        </w:trPr>
        <w:tc>
          <w:tcPr>
            <w:tcW w:w="3600" w:type="dxa"/>
            <w:vAlign w:val="bottom"/>
          </w:tcPr>
          <w:p w14:paraId="2D0F3CDB" w14:textId="77777777" w:rsidR="00EC727F" w:rsidRPr="00E86CBB" w:rsidRDefault="00EC727F" w:rsidP="00E86CBB">
            <w:pPr>
              <w:spacing w:line="320" w:lineRule="exact"/>
              <w:ind w:right="1"/>
              <w:jc w:val="right"/>
              <w:rPr>
                <w:rFonts w:asciiTheme="majorBidi" w:hAnsiTheme="majorBidi" w:cstheme="majorBidi"/>
                <w:sz w:val="28"/>
                <w:szCs w:val="28"/>
              </w:rPr>
            </w:pPr>
          </w:p>
        </w:tc>
        <w:tc>
          <w:tcPr>
            <w:tcW w:w="11520" w:type="dxa"/>
            <w:gridSpan w:val="10"/>
          </w:tcPr>
          <w:p w14:paraId="08238556" w14:textId="06B58DC4" w:rsidR="00EC727F" w:rsidRPr="00E86CBB" w:rsidRDefault="00EC727F" w:rsidP="00E86CBB">
            <w:pPr>
              <w:pBdr>
                <w:bottom w:val="single" w:sz="4" w:space="1" w:color="auto"/>
              </w:pBdr>
              <w:spacing w:line="320" w:lineRule="exact"/>
              <w:jc w:val="right"/>
              <w:rPr>
                <w:rFonts w:asciiTheme="majorBidi" w:hAnsiTheme="majorBidi" w:cstheme="majorBidi"/>
                <w:sz w:val="28"/>
                <w:szCs w:val="28"/>
                <w:cs/>
              </w:rPr>
            </w:pPr>
            <w:r w:rsidRPr="00E86CBB">
              <w:rPr>
                <w:rFonts w:asciiTheme="majorBidi" w:hAnsiTheme="majorBidi" w:cstheme="majorBidi"/>
                <w:sz w:val="28"/>
                <w:szCs w:val="28"/>
                <w:cs/>
              </w:rPr>
              <w:t xml:space="preserve">                                                        (หน่วย : </w:t>
            </w:r>
            <w:r w:rsidR="00092655"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EC727F" w:rsidRPr="00E86CBB" w14:paraId="353B1894" w14:textId="256F9322" w:rsidTr="00D43679">
        <w:trPr>
          <w:trHeight w:val="20"/>
          <w:tblHeader/>
        </w:trPr>
        <w:tc>
          <w:tcPr>
            <w:tcW w:w="3600" w:type="dxa"/>
            <w:vAlign w:val="bottom"/>
          </w:tcPr>
          <w:p w14:paraId="007078B2" w14:textId="77777777" w:rsidR="00EC727F" w:rsidRPr="00E86CBB" w:rsidRDefault="00EC727F" w:rsidP="00E86CBB">
            <w:pPr>
              <w:spacing w:line="320" w:lineRule="exact"/>
              <w:ind w:right="1"/>
              <w:jc w:val="center"/>
              <w:rPr>
                <w:rFonts w:asciiTheme="majorBidi" w:hAnsiTheme="majorBidi" w:cstheme="majorBidi"/>
                <w:sz w:val="28"/>
                <w:szCs w:val="28"/>
              </w:rPr>
            </w:pPr>
          </w:p>
        </w:tc>
        <w:tc>
          <w:tcPr>
            <w:tcW w:w="2070" w:type="dxa"/>
            <w:gridSpan w:val="2"/>
            <w:vAlign w:val="bottom"/>
            <w:hideMark/>
          </w:tcPr>
          <w:p w14:paraId="05C5100A" w14:textId="0BB0A50D" w:rsidR="00EC727F" w:rsidRPr="00E86CBB" w:rsidRDefault="00EC727F" w:rsidP="00E86CBB">
            <w:pPr>
              <w:spacing w:line="320" w:lineRule="exact"/>
              <w:jc w:val="center"/>
              <w:rPr>
                <w:rFonts w:asciiTheme="majorBidi" w:hAnsiTheme="majorBidi" w:cstheme="majorBidi"/>
                <w:sz w:val="28"/>
                <w:szCs w:val="28"/>
                <w:cs/>
              </w:rPr>
            </w:pPr>
            <w:r w:rsidRPr="00E86CBB">
              <w:rPr>
                <w:rFonts w:asciiTheme="majorBidi" w:hAnsiTheme="majorBidi" w:cstheme="majorBidi"/>
                <w:sz w:val="28"/>
                <w:szCs w:val="28"/>
                <w:cs/>
              </w:rPr>
              <w:t>ทุนชำระแล้ว</w:t>
            </w:r>
          </w:p>
        </w:tc>
        <w:tc>
          <w:tcPr>
            <w:tcW w:w="2207" w:type="dxa"/>
            <w:gridSpan w:val="2"/>
            <w:vAlign w:val="bottom"/>
            <w:hideMark/>
          </w:tcPr>
          <w:p w14:paraId="60B731AF" w14:textId="35E10579" w:rsidR="00EC727F" w:rsidRPr="00E86CBB" w:rsidRDefault="00EC727F" w:rsidP="00E86CBB">
            <w:pPr>
              <w:tabs>
                <w:tab w:val="right" w:pos="7200"/>
                <w:tab w:val="right" w:pos="8540"/>
              </w:tabs>
              <w:spacing w:line="320" w:lineRule="exact"/>
              <w:jc w:val="center"/>
              <w:rPr>
                <w:rFonts w:asciiTheme="majorBidi" w:hAnsiTheme="majorBidi" w:cstheme="majorBidi"/>
                <w:sz w:val="28"/>
                <w:szCs w:val="28"/>
                <w:cs/>
              </w:rPr>
            </w:pPr>
            <w:r w:rsidRPr="00E86CBB">
              <w:rPr>
                <w:rFonts w:asciiTheme="majorBidi" w:hAnsiTheme="majorBidi" w:cstheme="majorBidi"/>
                <w:sz w:val="28"/>
                <w:szCs w:val="28"/>
                <w:cs/>
              </w:rPr>
              <w:t>สินทรัพย์รวม</w:t>
            </w:r>
          </w:p>
        </w:tc>
        <w:tc>
          <w:tcPr>
            <w:tcW w:w="2203" w:type="dxa"/>
            <w:gridSpan w:val="2"/>
            <w:vAlign w:val="bottom"/>
            <w:hideMark/>
          </w:tcPr>
          <w:p w14:paraId="5F23E91D" w14:textId="3A1B87CB" w:rsidR="00EC727F" w:rsidRPr="00E86CBB" w:rsidRDefault="00EC727F" w:rsidP="00E86CBB">
            <w:pPr>
              <w:tabs>
                <w:tab w:val="right" w:pos="7200"/>
                <w:tab w:val="right" w:pos="8540"/>
              </w:tabs>
              <w:spacing w:line="320" w:lineRule="exact"/>
              <w:jc w:val="center"/>
              <w:rPr>
                <w:rFonts w:asciiTheme="majorBidi" w:hAnsiTheme="majorBidi" w:cstheme="majorBidi"/>
                <w:sz w:val="28"/>
                <w:szCs w:val="28"/>
                <w:cs/>
              </w:rPr>
            </w:pPr>
            <w:r w:rsidRPr="00E86CBB">
              <w:rPr>
                <w:rFonts w:asciiTheme="majorBidi" w:hAnsiTheme="majorBidi" w:cstheme="majorBidi"/>
                <w:sz w:val="28"/>
                <w:szCs w:val="28"/>
                <w:cs/>
              </w:rPr>
              <w:t>หนี้สินรวม</w:t>
            </w:r>
          </w:p>
        </w:tc>
        <w:tc>
          <w:tcPr>
            <w:tcW w:w="2430" w:type="dxa"/>
            <w:gridSpan w:val="2"/>
            <w:hideMark/>
          </w:tcPr>
          <w:p w14:paraId="32D97B04" w14:textId="4E4535B1" w:rsidR="00EC727F" w:rsidRPr="00E86CBB" w:rsidRDefault="00EC727F" w:rsidP="00E86CBB">
            <w:pPr>
              <w:tabs>
                <w:tab w:val="right" w:pos="7200"/>
                <w:tab w:val="right" w:pos="8540"/>
              </w:tabs>
              <w:spacing w:line="320" w:lineRule="exact"/>
              <w:jc w:val="center"/>
              <w:rPr>
                <w:rFonts w:asciiTheme="majorBidi" w:hAnsiTheme="majorBidi" w:cstheme="majorBidi"/>
                <w:sz w:val="28"/>
                <w:szCs w:val="28"/>
                <w:cs/>
              </w:rPr>
            </w:pPr>
            <w:r w:rsidRPr="00E86CBB">
              <w:rPr>
                <w:rFonts w:asciiTheme="majorBidi" w:hAnsiTheme="majorBidi" w:cstheme="majorBidi"/>
                <w:sz w:val="28"/>
                <w:szCs w:val="28"/>
                <w:cs/>
              </w:rPr>
              <w:t>รายได้รวมสำหรับ</w:t>
            </w:r>
            <w:r w:rsidRPr="00E86CBB">
              <w:rPr>
                <w:rFonts w:asciiTheme="majorBidi" w:hAnsiTheme="majorBidi" w:cstheme="majorBidi" w:hint="cs"/>
                <w:sz w:val="28"/>
                <w:szCs w:val="28"/>
                <w:cs/>
              </w:rPr>
              <w:t>ปี</w:t>
            </w:r>
          </w:p>
        </w:tc>
        <w:tc>
          <w:tcPr>
            <w:tcW w:w="2610" w:type="dxa"/>
            <w:gridSpan w:val="2"/>
            <w:hideMark/>
          </w:tcPr>
          <w:p w14:paraId="446C4988" w14:textId="52B3CEFE" w:rsidR="00EC727F" w:rsidRPr="00E86CBB" w:rsidRDefault="00EC727F" w:rsidP="00E86CBB">
            <w:pPr>
              <w:tabs>
                <w:tab w:val="right" w:pos="7200"/>
                <w:tab w:val="right" w:pos="8540"/>
              </w:tabs>
              <w:spacing w:line="320" w:lineRule="exact"/>
              <w:jc w:val="center"/>
              <w:rPr>
                <w:rFonts w:asciiTheme="majorBidi" w:hAnsiTheme="majorBidi" w:cstheme="majorBidi"/>
                <w:sz w:val="28"/>
                <w:szCs w:val="28"/>
                <w:cs/>
              </w:rPr>
            </w:pPr>
            <w:r w:rsidRPr="00E86CBB">
              <w:rPr>
                <w:rFonts w:asciiTheme="majorBidi" w:hAnsiTheme="majorBidi" w:cstheme="majorBidi"/>
                <w:sz w:val="28"/>
                <w:szCs w:val="28"/>
                <w:cs/>
              </w:rPr>
              <w:t>กำไร (ขาดทุน) สำหรับ</w:t>
            </w:r>
            <w:r w:rsidRPr="00E86CBB">
              <w:rPr>
                <w:rFonts w:asciiTheme="majorBidi" w:hAnsiTheme="majorBidi" w:cstheme="majorBidi" w:hint="cs"/>
                <w:sz w:val="28"/>
                <w:szCs w:val="28"/>
                <w:cs/>
              </w:rPr>
              <w:t>ปี</w:t>
            </w:r>
          </w:p>
        </w:tc>
      </w:tr>
      <w:tr w:rsidR="00F62967" w:rsidRPr="00E86CBB" w14:paraId="3EB11BEB" w14:textId="094DB981" w:rsidTr="00D43679">
        <w:trPr>
          <w:trHeight w:val="20"/>
          <w:tblHeader/>
        </w:trPr>
        <w:tc>
          <w:tcPr>
            <w:tcW w:w="3600" w:type="dxa"/>
            <w:vAlign w:val="bottom"/>
          </w:tcPr>
          <w:p w14:paraId="372AC5F9" w14:textId="77777777" w:rsidR="00F62967" w:rsidRPr="00E86CBB" w:rsidRDefault="00F62967" w:rsidP="00E86CBB">
            <w:pPr>
              <w:spacing w:line="320" w:lineRule="exact"/>
              <w:ind w:right="1"/>
              <w:jc w:val="center"/>
              <w:rPr>
                <w:rFonts w:asciiTheme="majorBidi" w:hAnsiTheme="majorBidi" w:cstheme="majorBidi"/>
                <w:sz w:val="28"/>
                <w:szCs w:val="28"/>
              </w:rPr>
            </w:pPr>
          </w:p>
        </w:tc>
        <w:tc>
          <w:tcPr>
            <w:tcW w:w="2070" w:type="dxa"/>
            <w:gridSpan w:val="2"/>
            <w:hideMark/>
          </w:tcPr>
          <w:p w14:paraId="7D5571DC" w14:textId="5D465F68" w:rsidR="00F62967" w:rsidRPr="00E86CBB" w:rsidRDefault="00F62967" w:rsidP="00E86CBB">
            <w:pPr>
              <w:pBdr>
                <w:bottom w:val="single" w:sz="4" w:space="1" w:color="auto"/>
              </w:pBdr>
              <w:spacing w:line="320" w:lineRule="exact"/>
              <w:jc w:val="center"/>
              <w:rPr>
                <w:rFonts w:asciiTheme="majorBidi" w:hAnsiTheme="majorBidi" w:cstheme="majorBidi"/>
                <w:sz w:val="28"/>
                <w:szCs w:val="28"/>
              </w:rPr>
            </w:pPr>
            <w:r w:rsidRPr="00E86CBB">
              <w:rPr>
                <w:rFonts w:asciiTheme="majorBidi" w:hAnsiTheme="majorBidi" w:cstheme="majorBidi"/>
                <w:sz w:val="28"/>
                <w:szCs w:val="28"/>
                <w:cs/>
              </w:rPr>
              <w:t xml:space="preserve">ณ วันที่ </w:t>
            </w:r>
            <w:r w:rsidR="00C94A4C" w:rsidRPr="00E86CBB">
              <w:rPr>
                <w:rFonts w:asciiTheme="majorBidi" w:hAnsiTheme="majorBidi" w:cstheme="majorBidi"/>
                <w:sz w:val="28"/>
                <w:szCs w:val="28"/>
              </w:rPr>
              <w:t>31</w:t>
            </w:r>
            <w:r w:rsidR="00C94A4C" w:rsidRPr="00E86CBB">
              <w:rPr>
                <w:rFonts w:asciiTheme="majorBidi" w:hAnsiTheme="majorBidi" w:cstheme="majorBidi" w:hint="cs"/>
                <w:sz w:val="28"/>
                <w:szCs w:val="28"/>
                <w:cs/>
              </w:rPr>
              <w:t xml:space="preserve"> </w:t>
            </w:r>
            <w:r w:rsidR="00C94A4C" w:rsidRPr="00E86CBB">
              <w:rPr>
                <w:rFonts w:asciiTheme="majorBidi" w:hAnsiTheme="majorBidi" w:cstheme="majorBidi"/>
                <w:sz w:val="28"/>
                <w:szCs w:val="28"/>
                <w:cs/>
              </w:rPr>
              <w:t>ธันวาคม</w:t>
            </w:r>
          </w:p>
        </w:tc>
        <w:tc>
          <w:tcPr>
            <w:tcW w:w="2207" w:type="dxa"/>
            <w:gridSpan w:val="2"/>
            <w:hideMark/>
          </w:tcPr>
          <w:p w14:paraId="0576196A" w14:textId="0F1BC31B" w:rsidR="00F62967" w:rsidRPr="00E86CBB" w:rsidRDefault="00F62967" w:rsidP="00E86CBB">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E86CBB">
              <w:rPr>
                <w:rFonts w:asciiTheme="majorBidi" w:hAnsiTheme="majorBidi" w:cstheme="majorBidi"/>
                <w:sz w:val="28"/>
                <w:szCs w:val="28"/>
                <w:cs/>
              </w:rPr>
              <w:t xml:space="preserve">ณ วันที่ </w:t>
            </w:r>
            <w:r w:rsidR="00C94A4C" w:rsidRPr="00E86CBB">
              <w:rPr>
                <w:rFonts w:asciiTheme="majorBidi" w:hAnsiTheme="majorBidi" w:cstheme="majorBidi"/>
                <w:sz w:val="28"/>
                <w:szCs w:val="28"/>
              </w:rPr>
              <w:t>31</w:t>
            </w:r>
            <w:r w:rsidR="00C94A4C" w:rsidRPr="00E86CBB">
              <w:rPr>
                <w:rFonts w:asciiTheme="majorBidi" w:hAnsiTheme="majorBidi" w:cstheme="majorBidi" w:hint="cs"/>
                <w:sz w:val="28"/>
                <w:szCs w:val="28"/>
                <w:cs/>
              </w:rPr>
              <w:t xml:space="preserve"> </w:t>
            </w:r>
            <w:r w:rsidR="00C94A4C" w:rsidRPr="00E86CBB">
              <w:rPr>
                <w:rFonts w:asciiTheme="majorBidi" w:hAnsiTheme="majorBidi" w:cstheme="majorBidi"/>
                <w:sz w:val="28"/>
                <w:szCs w:val="28"/>
                <w:cs/>
              </w:rPr>
              <w:t>ธันวาคม</w:t>
            </w:r>
          </w:p>
        </w:tc>
        <w:tc>
          <w:tcPr>
            <w:tcW w:w="2203" w:type="dxa"/>
            <w:gridSpan w:val="2"/>
            <w:hideMark/>
          </w:tcPr>
          <w:p w14:paraId="0C7E7E38" w14:textId="3718953C" w:rsidR="00F62967" w:rsidRPr="00E86CBB" w:rsidRDefault="00F62967" w:rsidP="00E86CBB">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E86CBB">
              <w:rPr>
                <w:rFonts w:asciiTheme="majorBidi" w:hAnsiTheme="majorBidi" w:cstheme="majorBidi"/>
                <w:sz w:val="28"/>
                <w:szCs w:val="28"/>
                <w:cs/>
              </w:rPr>
              <w:t xml:space="preserve">ณ วันที่ </w:t>
            </w:r>
            <w:r w:rsidR="00C94A4C" w:rsidRPr="00E86CBB">
              <w:rPr>
                <w:rFonts w:asciiTheme="majorBidi" w:hAnsiTheme="majorBidi" w:cstheme="majorBidi"/>
                <w:sz w:val="28"/>
                <w:szCs w:val="28"/>
              </w:rPr>
              <w:t>31</w:t>
            </w:r>
            <w:r w:rsidR="00C94A4C" w:rsidRPr="00E86CBB">
              <w:rPr>
                <w:rFonts w:asciiTheme="majorBidi" w:hAnsiTheme="majorBidi" w:cstheme="majorBidi" w:hint="cs"/>
                <w:sz w:val="28"/>
                <w:szCs w:val="28"/>
                <w:cs/>
              </w:rPr>
              <w:t xml:space="preserve"> </w:t>
            </w:r>
            <w:r w:rsidR="00C94A4C" w:rsidRPr="00E86CBB">
              <w:rPr>
                <w:rFonts w:asciiTheme="majorBidi" w:hAnsiTheme="majorBidi" w:cstheme="majorBidi"/>
                <w:sz w:val="28"/>
                <w:szCs w:val="28"/>
                <w:cs/>
              </w:rPr>
              <w:t>ธันวาคม</w:t>
            </w:r>
          </w:p>
        </w:tc>
        <w:tc>
          <w:tcPr>
            <w:tcW w:w="2430" w:type="dxa"/>
            <w:gridSpan w:val="2"/>
            <w:hideMark/>
          </w:tcPr>
          <w:p w14:paraId="2CE0087A" w14:textId="3F5F0389" w:rsidR="00F62967" w:rsidRPr="00E86CBB" w:rsidRDefault="00F62967" w:rsidP="00E86CBB">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E86CBB">
              <w:rPr>
                <w:rFonts w:asciiTheme="majorBidi" w:hAnsiTheme="majorBidi" w:cstheme="majorBidi"/>
                <w:sz w:val="28"/>
                <w:szCs w:val="28"/>
                <w:cs/>
              </w:rPr>
              <w:t>สิ้นสุดวันที่</w:t>
            </w:r>
            <w:r w:rsidR="00C94A4C" w:rsidRPr="00E86CBB">
              <w:rPr>
                <w:rFonts w:asciiTheme="majorBidi" w:hAnsiTheme="majorBidi" w:cstheme="majorBidi"/>
                <w:sz w:val="28"/>
                <w:szCs w:val="28"/>
              </w:rPr>
              <w:t xml:space="preserve"> 31</w:t>
            </w:r>
            <w:r w:rsidR="00C94A4C" w:rsidRPr="00E86CBB">
              <w:rPr>
                <w:rFonts w:asciiTheme="majorBidi" w:hAnsiTheme="majorBidi" w:cstheme="majorBidi" w:hint="cs"/>
                <w:sz w:val="28"/>
                <w:szCs w:val="28"/>
                <w:cs/>
              </w:rPr>
              <w:t xml:space="preserve"> </w:t>
            </w:r>
            <w:r w:rsidR="00C94A4C" w:rsidRPr="00E86CBB">
              <w:rPr>
                <w:rFonts w:asciiTheme="majorBidi" w:hAnsiTheme="majorBidi" w:cstheme="majorBidi"/>
                <w:sz w:val="28"/>
                <w:szCs w:val="28"/>
                <w:cs/>
              </w:rPr>
              <w:t>ธันวาคม</w:t>
            </w:r>
          </w:p>
        </w:tc>
        <w:tc>
          <w:tcPr>
            <w:tcW w:w="2610" w:type="dxa"/>
            <w:gridSpan w:val="2"/>
            <w:hideMark/>
          </w:tcPr>
          <w:p w14:paraId="05D24E34" w14:textId="3D8BD9F5" w:rsidR="00F62967" w:rsidRPr="00E86CBB" w:rsidRDefault="00F62967" w:rsidP="00E86CBB">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E86CBB">
              <w:rPr>
                <w:rFonts w:asciiTheme="majorBidi" w:hAnsiTheme="majorBidi" w:cstheme="majorBidi"/>
                <w:sz w:val="28"/>
                <w:szCs w:val="28"/>
                <w:cs/>
              </w:rPr>
              <w:t>สิ้นสุดวันที่</w:t>
            </w:r>
            <w:r w:rsidR="009B05FA" w:rsidRPr="00E86CBB">
              <w:rPr>
                <w:rFonts w:asciiTheme="majorBidi" w:hAnsiTheme="majorBidi" w:cstheme="majorBidi"/>
                <w:sz w:val="28"/>
                <w:szCs w:val="28"/>
              </w:rPr>
              <w:t xml:space="preserve"> </w:t>
            </w:r>
            <w:r w:rsidR="00C94A4C" w:rsidRPr="00E86CBB">
              <w:rPr>
                <w:rFonts w:asciiTheme="majorBidi" w:hAnsiTheme="majorBidi" w:cstheme="majorBidi"/>
                <w:sz w:val="28"/>
                <w:szCs w:val="28"/>
              </w:rPr>
              <w:t>31</w:t>
            </w:r>
            <w:r w:rsidR="00C94A4C" w:rsidRPr="00E86CBB">
              <w:rPr>
                <w:rFonts w:asciiTheme="majorBidi" w:hAnsiTheme="majorBidi" w:cstheme="majorBidi" w:hint="cs"/>
                <w:sz w:val="28"/>
                <w:szCs w:val="28"/>
                <w:cs/>
              </w:rPr>
              <w:t xml:space="preserve"> </w:t>
            </w:r>
            <w:r w:rsidR="00C94A4C" w:rsidRPr="00E86CBB">
              <w:rPr>
                <w:rFonts w:asciiTheme="majorBidi" w:hAnsiTheme="majorBidi" w:cstheme="majorBidi"/>
                <w:sz w:val="28"/>
                <w:szCs w:val="28"/>
                <w:cs/>
              </w:rPr>
              <w:t>ธันวาคม</w:t>
            </w:r>
          </w:p>
        </w:tc>
      </w:tr>
      <w:tr w:rsidR="00023CC2" w:rsidRPr="00E86CBB" w14:paraId="7479B319" w14:textId="700EC72D" w:rsidTr="00093CDA">
        <w:trPr>
          <w:trHeight w:val="20"/>
          <w:tblHeader/>
        </w:trPr>
        <w:tc>
          <w:tcPr>
            <w:tcW w:w="3600" w:type="dxa"/>
            <w:vAlign w:val="bottom"/>
            <w:hideMark/>
          </w:tcPr>
          <w:p w14:paraId="2B88D353" w14:textId="77777777" w:rsidR="00023CC2" w:rsidRPr="00E86CBB" w:rsidRDefault="00023CC2" w:rsidP="00E86CBB">
            <w:pPr>
              <w:pBdr>
                <w:bottom w:val="single" w:sz="4" w:space="1" w:color="auto"/>
              </w:pBdr>
              <w:spacing w:line="320" w:lineRule="exact"/>
              <w:ind w:left="-108" w:right="1"/>
              <w:jc w:val="center"/>
              <w:rPr>
                <w:rFonts w:asciiTheme="majorBidi" w:hAnsiTheme="majorBidi" w:cstheme="majorBidi"/>
                <w:sz w:val="28"/>
                <w:szCs w:val="28"/>
                <w:cs/>
              </w:rPr>
            </w:pPr>
            <w:r w:rsidRPr="00E86CBB">
              <w:rPr>
                <w:rFonts w:asciiTheme="majorBidi" w:hAnsiTheme="majorBidi" w:cstheme="majorBidi"/>
                <w:sz w:val="28"/>
                <w:szCs w:val="28"/>
                <w:cs/>
              </w:rPr>
              <w:t>ชื่อบริษัท</w:t>
            </w:r>
          </w:p>
        </w:tc>
        <w:tc>
          <w:tcPr>
            <w:tcW w:w="1035" w:type="dxa"/>
            <w:hideMark/>
          </w:tcPr>
          <w:p w14:paraId="4F3DB729" w14:textId="6633BA5D" w:rsidR="00023CC2" w:rsidRPr="00E86CBB" w:rsidRDefault="00023CC2" w:rsidP="00E86CBB">
            <w:pPr>
              <w:pBdr>
                <w:bottom w:val="single" w:sz="4" w:space="1" w:color="auto"/>
              </w:pBdr>
              <w:spacing w:line="320" w:lineRule="exact"/>
              <w:jc w:val="center"/>
              <w:rPr>
                <w:rFonts w:asciiTheme="majorBidi" w:hAnsiTheme="majorBidi" w:cstheme="majorBidi"/>
                <w:sz w:val="28"/>
                <w:szCs w:val="28"/>
              </w:rPr>
            </w:pPr>
            <w:r w:rsidRPr="00E86CBB">
              <w:rPr>
                <w:rFonts w:asciiTheme="majorBidi" w:hAnsiTheme="majorBidi" w:cstheme="majorBidi"/>
                <w:sz w:val="28"/>
                <w:szCs w:val="28"/>
              </w:rPr>
              <w:t>2565</w:t>
            </w:r>
          </w:p>
        </w:tc>
        <w:tc>
          <w:tcPr>
            <w:tcW w:w="1035" w:type="dxa"/>
            <w:vAlign w:val="center"/>
          </w:tcPr>
          <w:p w14:paraId="19B86722" w14:textId="25CC9675" w:rsidR="00023CC2" w:rsidRPr="00E86CBB" w:rsidRDefault="00023CC2" w:rsidP="00E86CBB">
            <w:pPr>
              <w:pBdr>
                <w:bottom w:val="single" w:sz="4" w:space="1" w:color="auto"/>
              </w:pBdr>
              <w:spacing w:line="320" w:lineRule="exact"/>
              <w:jc w:val="center"/>
              <w:rPr>
                <w:rFonts w:asciiTheme="majorBidi" w:hAnsiTheme="majorBidi" w:cstheme="majorBidi"/>
                <w:sz w:val="28"/>
                <w:szCs w:val="28"/>
              </w:rPr>
            </w:pPr>
            <w:r w:rsidRPr="00E86CBB">
              <w:rPr>
                <w:rFonts w:asciiTheme="majorBidi" w:hAnsiTheme="majorBidi" w:cstheme="majorBidi"/>
                <w:sz w:val="28"/>
                <w:szCs w:val="28"/>
              </w:rPr>
              <w:t>2564</w:t>
            </w:r>
          </w:p>
        </w:tc>
        <w:tc>
          <w:tcPr>
            <w:tcW w:w="1103" w:type="dxa"/>
            <w:hideMark/>
          </w:tcPr>
          <w:p w14:paraId="152EADA6" w14:textId="27B473A1" w:rsidR="00023CC2" w:rsidRPr="00E86CBB" w:rsidRDefault="00023CC2" w:rsidP="00E86CBB">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E86CBB">
              <w:rPr>
                <w:rFonts w:asciiTheme="majorBidi" w:hAnsiTheme="majorBidi" w:cstheme="majorBidi"/>
                <w:sz w:val="28"/>
                <w:szCs w:val="28"/>
              </w:rPr>
              <w:t>2565</w:t>
            </w:r>
          </w:p>
        </w:tc>
        <w:tc>
          <w:tcPr>
            <w:tcW w:w="1104" w:type="dxa"/>
            <w:vAlign w:val="center"/>
          </w:tcPr>
          <w:p w14:paraId="52772783" w14:textId="2605F307" w:rsidR="00023CC2" w:rsidRPr="00E86CBB" w:rsidRDefault="00023CC2" w:rsidP="00E86CBB">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E86CBB">
              <w:rPr>
                <w:rFonts w:asciiTheme="majorBidi" w:hAnsiTheme="majorBidi" w:cstheme="majorBidi"/>
                <w:sz w:val="28"/>
                <w:szCs w:val="28"/>
              </w:rPr>
              <w:t>2564</w:t>
            </w:r>
          </w:p>
        </w:tc>
        <w:tc>
          <w:tcPr>
            <w:tcW w:w="1101" w:type="dxa"/>
            <w:hideMark/>
          </w:tcPr>
          <w:p w14:paraId="1FB53DBD" w14:textId="08651C8C" w:rsidR="00023CC2" w:rsidRPr="00E86CBB" w:rsidRDefault="00023CC2" w:rsidP="00E86CBB">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E86CBB">
              <w:rPr>
                <w:rFonts w:asciiTheme="majorBidi" w:hAnsiTheme="majorBidi" w:cstheme="majorBidi"/>
                <w:sz w:val="28"/>
                <w:szCs w:val="28"/>
              </w:rPr>
              <w:t>2565</w:t>
            </w:r>
          </w:p>
        </w:tc>
        <w:tc>
          <w:tcPr>
            <w:tcW w:w="1102" w:type="dxa"/>
            <w:vAlign w:val="center"/>
          </w:tcPr>
          <w:p w14:paraId="4B006BA5" w14:textId="19D6A8C9" w:rsidR="00023CC2" w:rsidRPr="00E86CBB" w:rsidRDefault="00023CC2" w:rsidP="00E86CBB">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E86CBB">
              <w:rPr>
                <w:rFonts w:asciiTheme="majorBidi" w:hAnsiTheme="majorBidi" w:cstheme="majorBidi"/>
                <w:sz w:val="28"/>
                <w:szCs w:val="28"/>
              </w:rPr>
              <w:t>2564</w:t>
            </w:r>
          </w:p>
        </w:tc>
        <w:tc>
          <w:tcPr>
            <w:tcW w:w="1215" w:type="dxa"/>
            <w:hideMark/>
          </w:tcPr>
          <w:p w14:paraId="7FEC2E64" w14:textId="702FAE86" w:rsidR="00023CC2" w:rsidRPr="00E86CBB" w:rsidRDefault="00023CC2" w:rsidP="00E86CBB">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E86CBB">
              <w:rPr>
                <w:rFonts w:asciiTheme="majorBidi" w:hAnsiTheme="majorBidi" w:cstheme="majorBidi"/>
                <w:sz w:val="28"/>
                <w:szCs w:val="28"/>
              </w:rPr>
              <w:t>2565</w:t>
            </w:r>
          </w:p>
        </w:tc>
        <w:tc>
          <w:tcPr>
            <w:tcW w:w="1215" w:type="dxa"/>
            <w:vAlign w:val="center"/>
          </w:tcPr>
          <w:p w14:paraId="29A20D97" w14:textId="75B823D2" w:rsidR="00023CC2" w:rsidRPr="00E86CBB" w:rsidRDefault="00023CC2" w:rsidP="00E86CBB">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E86CBB">
              <w:rPr>
                <w:rFonts w:asciiTheme="majorBidi" w:hAnsiTheme="majorBidi" w:cstheme="majorBidi"/>
                <w:sz w:val="28"/>
                <w:szCs w:val="28"/>
              </w:rPr>
              <w:t>2564</w:t>
            </w:r>
          </w:p>
        </w:tc>
        <w:tc>
          <w:tcPr>
            <w:tcW w:w="1305" w:type="dxa"/>
            <w:hideMark/>
          </w:tcPr>
          <w:p w14:paraId="61620A0D" w14:textId="0DFDE37E" w:rsidR="00023CC2" w:rsidRPr="00E86CBB" w:rsidRDefault="00023CC2" w:rsidP="00E86CBB">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E86CBB">
              <w:rPr>
                <w:rFonts w:asciiTheme="majorBidi" w:hAnsiTheme="majorBidi" w:cstheme="majorBidi"/>
                <w:sz w:val="28"/>
                <w:szCs w:val="28"/>
              </w:rPr>
              <w:t>2565</w:t>
            </w:r>
          </w:p>
        </w:tc>
        <w:tc>
          <w:tcPr>
            <w:tcW w:w="1305" w:type="dxa"/>
            <w:vAlign w:val="center"/>
          </w:tcPr>
          <w:p w14:paraId="01FC0296" w14:textId="70F1D588" w:rsidR="00023CC2" w:rsidRPr="00E86CBB" w:rsidRDefault="00023CC2" w:rsidP="00E86CBB">
            <w:pPr>
              <w:pBdr>
                <w:bottom w:val="single" w:sz="4" w:space="1" w:color="auto"/>
              </w:pBdr>
              <w:tabs>
                <w:tab w:val="right" w:pos="7200"/>
                <w:tab w:val="right" w:pos="8540"/>
              </w:tabs>
              <w:spacing w:line="320" w:lineRule="exact"/>
              <w:jc w:val="center"/>
              <w:rPr>
                <w:rFonts w:asciiTheme="majorBidi" w:hAnsiTheme="majorBidi" w:cstheme="majorBidi"/>
                <w:sz w:val="28"/>
                <w:szCs w:val="28"/>
                <w:cs/>
              </w:rPr>
            </w:pPr>
            <w:r w:rsidRPr="00E86CBB">
              <w:rPr>
                <w:rFonts w:asciiTheme="majorBidi" w:hAnsiTheme="majorBidi" w:cstheme="majorBidi"/>
                <w:sz w:val="28"/>
                <w:szCs w:val="28"/>
              </w:rPr>
              <w:t>2564</w:t>
            </w:r>
          </w:p>
        </w:tc>
      </w:tr>
      <w:tr w:rsidR="00A85EFC" w:rsidRPr="00E86CBB" w14:paraId="5D1113B8" w14:textId="3BFBE412" w:rsidTr="00A85EFC">
        <w:trPr>
          <w:trHeight w:val="20"/>
          <w:tblHeader/>
        </w:trPr>
        <w:tc>
          <w:tcPr>
            <w:tcW w:w="3600" w:type="dxa"/>
          </w:tcPr>
          <w:p w14:paraId="7BD8CCCD" w14:textId="6F76D85C" w:rsidR="00A85EFC" w:rsidRPr="00E86CBB" w:rsidRDefault="00A85EFC" w:rsidP="00E86CBB">
            <w:pPr>
              <w:spacing w:line="320" w:lineRule="exact"/>
              <w:rPr>
                <w:rFonts w:asciiTheme="majorBidi" w:hAnsiTheme="majorBidi" w:cstheme="majorBidi"/>
                <w:sz w:val="28"/>
                <w:szCs w:val="28"/>
                <w:cs/>
              </w:rPr>
            </w:pPr>
            <w:r w:rsidRPr="00E86CBB">
              <w:rPr>
                <w:rFonts w:asciiTheme="majorBidi" w:hAnsiTheme="majorBidi" w:cstheme="majorBidi"/>
                <w:sz w:val="28"/>
                <w:szCs w:val="28"/>
                <w:cs/>
                <w:lang w:val="en-GB"/>
              </w:rPr>
              <w:t>บริษัท ดับบลิว.โซล่า</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จำกัด</w:t>
            </w:r>
          </w:p>
        </w:tc>
        <w:tc>
          <w:tcPr>
            <w:tcW w:w="1035" w:type="dxa"/>
            <w:shd w:val="clear" w:color="auto" w:fill="auto"/>
          </w:tcPr>
          <w:p w14:paraId="601A4880" w14:textId="064D2181" w:rsidR="00A85EFC" w:rsidRPr="00E86CBB" w:rsidRDefault="00A85EFC" w:rsidP="00E86CBB">
            <w:pPr>
              <w:spacing w:line="320" w:lineRule="exact"/>
              <w:ind w:left="-108"/>
              <w:jc w:val="right"/>
              <w:rPr>
                <w:rFonts w:asciiTheme="majorBidi" w:hAnsiTheme="majorBidi" w:cstheme="majorBidi"/>
                <w:sz w:val="28"/>
                <w:szCs w:val="28"/>
              </w:rPr>
            </w:pPr>
            <w:r w:rsidRPr="00E86CBB">
              <w:rPr>
                <w:rFonts w:asciiTheme="majorBidi" w:hAnsiTheme="majorBidi" w:cstheme="majorBidi"/>
                <w:sz w:val="28"/>
                <w:szCs w:val="28"/>
              </w:rPr>
              <w:t>80,000</w:t>
            </w:r>
          </w:p>
        </w:tc>
        <w:tc>
          <w:tcPr>
            <w:tcW w:w="1035" w:type="dxa"/>
            <w:shd w:val="clear" w:color="auto" w:fill="auto"/>
          </w:tcPr>
          <w:p w14:paraId="447C4A79" w14:textId="621F0156" w:rsidR="00A85EFC" w:rsidRPr="00E86CBB" w:rsidRDefault="00A85EFC" w:rsidP="00E86CBB">
            <w:pPr>
              <w:spacing w:line="320" w:lineRule="exact"/>
              <w:ind w:left="-108"/>
              <w:jc w:val="right"/>
              <w:rPr>
                <w:rFonts w:asciiTheme="majorBidi" w:hAnsiTheme="majorBidi" w:cstheme="majorBidi"/>
                <w:sz w:val="28"/>
                <w:szCs w:val="28"/>
              </w:rPr>
            </w:pPr>
            <w:r w:rsidRPr="00E86CBB">
              <w:rPr>
                <w:rFonts w:asciiTheme="majorBidi" w:hAnsiTheme="majorBidi" w:cstheme="majorBidi"/>
                <w:sz w:val="28"/>
                <w:szCs w:val="28"/>
              </w:rPr>
              <w:t>80,000</w:t>
            </w:r>
          </w:p>
        </w:tc>
        <w:tc>
          <w:tcPr>
            <w:tcW w:w="1103" w:type="dxa"/>
            <w:shd w:val="clear" w:color="auto" w:fill="auto"/>
          </w:tcPr>
          <w:p w14:paraId="326C79EC" w14:textId="578E2F41" w:rsidR="00A85EFC" w:rsidRPr="00E86CBB" w:rsidRDefault="00A85EFC" w:rsidP="00E86CBB">
            <w:pPr>
              <w:tabs>
                <w:tab w:val="right" w:pos="7200"/>
                <w:tab w:val="right" w:pos="8540"/>
              </w:tabs>
              <w:spacing w:line="320" w:lineRule="exact"/>
              <w:ind w:left="-108"/>
              <w:jc w:val="right"/>
              <w:rPr>
                <w:rFonts w:asciiTheme="majorBidi" w:hAnsiTheme="majorBidi" w:cstheme="majorBidi"/>
                <w:sz w:val="28"/>
                <w:szCs w:val="28"/>
              </w:rPr>
            </w:pPr>
            <w:r w:rsidRPr="00E86CBB">
              <w:rPr>
                <w:rFonts w:ascii="Angsana New" w:hAnsi="Angsana New"/>
                <w:spacing w:val="-4"/>
                <w:sz w:val="28"/>
                <w:szCs w:val="28"/>
              </w:rPr>
              <w:t>81,272</w:t>
            </w:r>
          </w:p>
        </w:tc>
        <w:tc>
          <w:tcPr>
            <w:tcW w:w="1104" w:type="dxa"/>
          </w:tcPr>
          <w:p w14:paraId="1B86F8FA" w14:textId="26E5A777" w:rsidR="00A85EFC" w:rsidRPr="00E86CBB" w:rsidRDefault="00A85EFC" w:rsidP="00E86CBB">
            <w:pPr>
              <w:tabs>
                <w:tab w:val="right" w:pos="7200"/>
                <w:tab w:val="right" w:pos="8540"/>
              </w:tabs>
              <w:spacing w:line="320" w:lineRule="exact"/>
              <w:ind w:left="-108"/>
              <w:jc w:val="right"/>
              <w:rPr>
                <w:rFonts w:asciiTheme="majorBidi" w:hAnsiTheme="majorBidi" w:cstheme="majorBidi"/>
                <w:sz w:val="28"/>
                <w:szCs w:val="28"/>
              </w:rPr>
            </w:pPr>
            <w:r w:rsidRPr="00E86CBB">
              <w:rPr>
                <w:rFonts w:asciiTheme="majorBidi" w:hAnsiTheme="majorBidi" w:cstheme="majorBidi"/>
                <w:sz w:val="28"/>
                <w:szCs w:val="28"/>
              </w:rPr>
              <w:t>82,433</w:t>
            </w:r>
          </w:p>
        </w:tc>
        <w:tc>
          <w:tcPr>
            <w:tcW w:w="1101" w:type="dxa"/>
            <w:shd w:val="clear" w:color="auto" w:fill="auto"/>
          </w:tcPr>
          <w:p w14:paraId="6DCDE935" w14:textId="092B45B8" w:rsidR="00A85EFC" w:rsidRPr="00E86CBB" w:rsidRDefault="00A85EFC" w:rsidP="00E86CBB">
            <w:pPr>
              <w:tabs>
                <w:tab w:val="right" w:pos="7200"/>
                <w:tab w:val="right" w:pos="8540"/>
              </w:tabs>
              <w:spacing w:line="320" w:lineRule="exact"/>
              <w:jc w:val="right"/>
              <w:rPr>
                <w:rFonts w:asciiTheme="majorBidi" w:hAnsiTheme="majorBidi" w:cstheme="majorBidi"/>
                <w:sz w:val="28"/>
                <w:szCs w:val="28"/>
              </w:rPr>
            </w:pPr>
            <w:r w:rsidRPr="00E86CBB">
              <w:rPr>
                <w:rFonts w:ascii="Angsana New" w:hAnsi="Angsana New"/>
                <w:spacing w:val="-4"/>
                <w:sz w:val="28"/>
                <w:szCs w:val="28"/>
              </w:rPr>
              <w:t>6,046</w:t>
            </w:r>
          </w:p>
        </w:tc>
        <w:tc>
          <w:tcPr>
            <w:tcW w:w="1102" w:type="dxa"/>
            <w:shd w:val="clear" w:color="auto" w:fill="auto"/>
          </w:tcPr>
          <w:p w14:paraId="14E49E16" w14:textId="26672CA5" w:rsidR="00A85EFC" w:rsidRPr="00E86CBB" w:rsidRDefault="00A85EFC" w:rsidP="00E86CBB">
            <w:pPr>
              <w:tabs>
                <w:tab w:val="right" w:pos="7200"/>
                <w:tab w:val="right" w:pos="854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2,556</w:t>
            </w:r>
          </w:p>
        </w:tc>
        <w:tc>
          <w:tcPr>
            <w:tcW w:w="1215" w:type="dxa"/>
            <w:shd w:val="clear" w:color="auto" w:fill="auto"/>
          </w:tcPr>
          <w:p w14:paraId="74AF9242" w14:textId="38452849" w:rsidR="00A85EFC" w:rsidRPr="00E86CBB" w:rsidRDefault="00A85EFC" w:rsidP="00E86CBB">
            <w:pPr>
              <w:tabs>
                <w:tab w:val="right" w:pos="7200"/>
                <w:tab w:val="right" w:pos="8540"/>
              </w:tabs>
              <w:spacing w:line="320" w:lineRule="exact"/>
              <w:jc w:val="right"/>
              <w:rPr>
                <w:rFonts w:asciiTheme="majorBidi" w:hAnsiTheme="majorBidi" w:cstheme="majorBidi"/>
                <w:sz w:val="28"/>
                <w:szCs w:val="28"/>
              </w:rPr>
            </w:pPr>
            <w:r w:rsidRPr="00E86CBB">
              <w:rPr>
                <w:rFonts w:ascii="Angsana New" w:hAnsi="Angsana New"/>
                <w:spacing w:val="-4"/>
                <w:sz w:val="28"/>
                <w:szCs w:val="28"/>
              </w:rPr>
              <w:t>7,457</w:t>
            </w:r>
          </w:p>
        </w:tc>
        <w:tc>
          <w:tcPr>
            <w:tcW w:w="1215" w:type="dxa"/>
            <w:shd w:val="clear" w:color="auto" w:fill="auto"/>
          </w:tcPr>
          <w:p w14:paraId="422A0344" w14:textId="45CC06E6" w:rsidR="00A85EFC" w:rsidRPr="00E86CBB" w:rsidRDefault="00A85EFC" w:rsidP="00E86CBB">
            <w:pPr>
              <w:tabs>
                <w:tab w:val="right" w:pos="7200"/>
                <w:tab w:val="right" w:pos="854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9,722</w:t>
            </w:r>
          </w:p>
        </w:tc>
        <w:tc>
          <w:tcPr>
            <w:tcW w:w="1305" w:type="dxa"/>
            <w:shd w:val="clear" w:color="auto" w:fill="auto"/>
          </w:tcPr>
          <w:p w14:paraId="0601C5CB" w14:textId="56E36998" w:rsidR="00A85EFC" w:rsidRPr="00E86CBB" w:rsidRDefault="00A85EFC" w:rsidP="00E86CBB">
            <w:pPr>
              <w:tabs>
                <w:tab w:val="right" w:pos="7200"/>
                <w:tab w:val="right" w:pos="8540"/>
              </w:tabs>
              <w:spacing w:line="320" w:lineRule="exact"/>
              <w:jc w:val="right"/>
              <w:rPr>
                <w:rFonts w:asciiTheme="majorBidi" w:hAnsiTheme="majorBidi" w:cstheme="majorBidi"/>
                <w:sz w:val="28"/>
                <w:szCs w:val="28"/>
              </w:rPr>
            </w:pPr>
            <w:r w:rsidRPr="00E86CBB">
              <w:rPr>
                <w:rFonts w:ascii="Angsana New" w:hAnsi="Angsana New"/>
                <w:spacing w:val="-4"/>
                <w:sz w:val="28"/>
                <w:szCs w:val="28"/>
              </w:rPr>
              <w:t>(4,651)</w:t>
            </w:r>
          </w:p>
        </w:tc>
        <w:tc>
          <w:tcPr>
            <w:tcW w:w="1305" w:type="dxa"/>
          </w:tcPr>
          <w:p w14:paraId="49696D7E" w14:textId="0E76E7CB" w:rsidR="00A85EFC" w:rsidRPr="00E86CBB" w:rsidRDefault="00A85EFC" w:rsidP="00E86CBB">
            <w:pPr>
              <w:tabs>
                <w:tab w:val="right" w:pos="7200"/>
                <w:tab w:val="right" w:pos="854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(418)</w:t>
            </w:r>
          </w:p>
        </w:tc>
      </w:tr>
      <w:tr w:rsidR="00A85EFC" w:rsidRPr="00E86CBB" w14:paraId="451FA9E3" w14:textId="6C9A5B47" w:rsidTr="00A85EFC">
        <w:trPr>
          <w:trHeight w:val="20"/>
          <w:tblHeader/>
        </w:trPr>
        <w:tc>
          <w:tcPr>
            <w:tcW w:w="3600" w:type="dxa"/>
          </w:tcPr>
          <w:p w14:paraId="732E6A15" w14:textId="77777777" w:rsidR="00A85EFC" w:rsidRPr="00E86CBB" w:rsidRDefault="00A85EFC" w:rsidP="00E86CBB">
            <w:pPr>
              <w:spacing w:line="320" w:lineRule="exact"/>
              <w:rPr>
                <w:rFonts w:asciiTheme="majorBidi" w:hAnsiTheme="majorBidi" w:cstheme="majorBidi"/>
                <w:sz w:val="28"/>
                <w:szCs w:val="28"/>
                <w:cs/>
              </w:rPr>
            </w:pPr>
            <w:r w:rsidRPr="00E86CBB">
              <w:rPr>
                <w:rFonts w:asciiTheme="majorBidi" w:hAnsiTheme="majorBidi" w:cstheme="majorBidi"/>
                <w:sz w:val="28"/>
                <w:szCs w:val="28"/>
                <w:cs/>
              </w:rPr>
              <w:t xml:space="preserve">บริษัท </w:t>
            </w:r>
            <w:r w:rsidRPr="00E86CBB">
              <w:rPr>
                <w:rFonts w:asciiTheme="majorBidi" w:hAnsiTheme="majorBidi" w:cstheme="majorBidi"/>
                <w:sz w:val="28"/>
                <w:szCs w:val="28"/>
              </w:rPr>
              <w:t xml:space="preserve">105 </w:t>
            </w:r>
            <w:r w:rsidRPr="00E86CBB">
              <w:rPr>
                <w:rFonts w:asciiTheme="majorBidi" w:hAnsiTheme="majorBidi" w:cstheme="majorBidi"/>
                <w:sz w:val="28"/>
                <w:szCs w:val="28"/>
                <w:cs/>
              </w:rPr>
              <w:t>โซล่า เพาเวอร์ จำกัด</w:t>
            </w:r>
          </w:p>
        </w:tc>
        <w:tc>
          <w:tcPr>
            <w:tcW w:w="1035" w:type="dxa"/>
            <w:shd w:val="clear" w:color="auto" w:fill="auto"/>
          </w:tcPr>
          <w:p w14:paraId="74D7A479" w14:textId="580AF813" w:rsidR="00A85EFC" w:rsidRPr="00E86CBB" w:rsidRDefault="00A85EFC" w:rsidP="00E86CBB">
            <w:pPr>
              <w:spacing w:line="320" w:lineRule="exact"/>
              <w:ind w:left="-108"/>
              <w:jc w:val="right"/>
              <w:rPr>
                <w:rFonts w:asciiTheme="majorBidi" w:hAnsiTheme="majorBidi" w:cstheme="majorBidi"/>
                <w:sz w:val="28"/>
                <w:szCs w:val="28"/>
              </w:rPr>
            </w:pPr>
            <w:r w:rsidRPr="00E86CBB">
              <w:rPr>
                <w:rFonts w:asciiTheme="majorBidi" w:hAnsiTheme="majorBidi" w:cstheme="majorBidi"/>
                <w:sz w:val="28"/>
                <w:szCs w:val="28"/>
              </w:rPr>
              <w:t>39,000</w:t>
            </w:r>
          </w:p>
        </w:tc>
        <w:tc>
          <w:tcPr>
            <w:tcW w:w="1035" w:type="dxa"/>
            <w:shd w:val="clear" w:color="auto" w:fill="auto"/>
          </w:tcPr>
          <w:p w14:paraId="4A09ADC2" w14:textId="4ACFD1E2" w:rsidR="00A85EFC" w:rsidRPr="00E86CBB" w:rsidRDefault="00A85EFC" w:rsidP="00E86CBB">
            <w:pPr>
              <w:spacing w:line="320" w:lineRule="exact"/>
              <w:ind w:left="-108"/>
              <w:jc w:val="right"/>
              <w:rPr>
                <w:rFonts w:asciiTheme="majorBidi" w:hAnsiTheme="majorBidi" w:cstheme="majorBidi"/>
                <w:sz w:val="28"/>
                <w:szCs w:val="28"/>
              </w:rPr>
            </w:pPr>
            <w:r w:rsidRPr="00E86CBB">
              <w:rPr>
                <w:rFonts w:asciiTheme="majorBidi" w:hAnsiTheme="majorBidi" w:cstheme="majorBidi"/>
                <w:sz w:val="28"/>
                <w:szCs w:val="28"/>
              </w:rPr>
              <w:t>39,000</w:t>
            </w:r>
          </w:p>
        </w:tc>
        <w:tc>
          <w:tcPr>
            <w:tcW w:w="1103" w:type="dxa"/>
            <w:shd w:val="clear" w:color="auto" w:fill="auto"/>
          </w:tcPr>
          <w:p w14:paraId="63F1C381" w14:textId="04B7AA02" w:rsidR="00A85EFC" w:rsidRPr="00E86CBB" w:rsidRDefault="00A85EFC" w:rsidP="00E86CBB">
            <w:pPr>
              <w:tabs>
                <w:tab w:val="right" w:pos="7200"/>
                <w:tab w:val="right" w:pos="8540"/>
              </w:tabs>
              <w:spacing w:line="320" w:lineRule="exact"/>
              <w:ind w:left="-108"/>
              <w:jc w:val="right"/>
              <w:rPr>
                <w:rFonts w:asciiTheme="majorBidi" w:hAnsiTheme="majorBidi" w:cstheme="majorBidi"/>
                <w:sz w:val="28"/>
                <w:szCs w:val="28"/>
              </w:rPr>
            </w:pPr>
            <w:r w:rsidRPr="00E86CBB">
              <w:rPr>
                <w:rFonts w:ascii="Angsana New" w:hAnsi="Angsana New"/>
                <w:spacing w:val="-4"/>
                <w:sz w:val="28"/>
                <w:szCs w:val="28"/>
                <w:cs/>
              </w:rPr>
              <w:t>47</w:t>
            </w:r>
            <w:r w:rsidRPr="00E86CBB">
              <w:rPr>
                <w:rFonts w:ascii="Angsana New" w:hAnsi="Angsana New"/>
                <w:spacing w:val="-4"/>
                <w:sz w:val="28"/>
                <w:szCs w:val="28"/>
              </w:rPr>
              <w:t>,</w:t>
            </w:r>
            <w:r w:rsidRPr="00E86CBB">
              <w:rPr>
                <w:rFonts w:ascii="Angsana New" w:hAnsi="Angsana New"/>
                <w:spacing w:val="-4"/>
                <w:sz w:val="28"/>
                <w:szCs w:val="28"/>
                <w:cs/>
              </w:rPr>
              <w:t>84</w:t>
            </w:r>
            <w:r w:rsidRPr="00E86CBB">
              <w:rPr>
                <w:rFonts w:ascii="Angsana New" w:hAnsi="Angsana New"/>
                <w:spacing w:val="-4"/>
                <w:sz w:val="28"/>
                <w:szCs w:val="28"/>
              </w:rPr>
              <w:t>7</w:t>
            </w:r>
          </w:p>
        </w:tc>
        <w:tc>
          <w:tcPr>
            <w:tcW w:w="1104" w:type="dxa"/>
          </w:tcPr>
          <w:p w14:paraId="39C36217" w14:textId="6A85DD49" w:rsidR="00A85EFC" w:rsidRPr="00E86CBB" w:rsidRDefault="00A85EFC" w:rsidP="00E86CBB">
            <w:pPr>
              <w:tabs>
                <w:tab w:val="right" w:pos="7200"/>
                <w:tab w:val="right" w:pos="8540"/>
              </w:tabs>
              <w:spacing w:line="320" w:lineRule="exact"/>
              <w:ind w:left="-108"/>
              <w:jc w:val="right"/>
              <w:rPr>
                <w:rFonts w:asciiTheme="majorBidi" w:hAnsiTheme="majorBidi" w:cstheme="majorBidi"/>
                <w:sz w:val="28"/>
                <w:szCs w:val="28"/>
              </w:rPr>
            </w:pPr>
            <w:r w:rsidRPr="00E86CBB">
              <w:rPr>
                <w:rFonts w:asciiTheme="majorBidi" w:hAnsiTheme="majorBidi" w:cstheme="majorBidi"/>
                <w:sz w:val="28"/>
                <w:szCs w:val="28"/>
              </w:rPr>
              <w:t>45,370</w:t>
            </w:r>
          </w:p>
        </w:tc>
        <w:tc>
          <w:tcPr>
            <w:tcW w:w="1101" w:type="dxa"/>
            <w:shd w:val="clear" w:color="auto" w:fill="auto"/>
          </w:tcPr>
          <w:p w14:paraId="791BDF70" w14:textId="5C1E6BC6" w:rsidR="00A85EFC" w:rsidRPr="00E86CBB" w:rsidRDefault="00A85EFC" w:rsidP="00E86CBB">
            <w:pPr>
              <w:tabs>
                <w:tab w:val="right" w:pos="7200"/>
                <w:tab w:val="right" w:pos="8540"/>
              </w:tabs>
              <w:spacing w:line="320" w:lineRule="exact"/>
              <w:jc w:val="right"/>
              <w:rPr>
                <w:rFonts w:asciiTheme="majorBidi" w:hAnsiTheme="majorBidi" w:cstheme="majorBidi"/>
                <w:sz w:val="28"/>
                <w:szCs w:val="28"/>
              </w:rPr>
            </w:pPr>
            <w:r w:rsidRPr="00E86CBB">
              <w:rPr>
                <w:rFonts w:ascii="Angsana New" w:hAnsi="Angsana New"/>
                <w:spacing w:val="-4"/>
                <w:sz w:val="28"/>
                <w:szCs w:val="28"/>
              </w:rPr>
              <w:t>3,599</w:t>
            </w:r>
          </w:p>
        </w:tc>
        <w:tc>
          <w:tcPr>
            <w:tcW w:w="1102" w:type="dxa"/>
            <w:shd w:val="clear" w:color="auto" w:fill="auto"/>
          </w:tcPr>
          <w:p w14:paraId="64DF9C61" w14:textId="3D98264B" w:rsidR="00A85EFC" w:rsidRPr="00E86CBB" w:rsidRDefault="00A85EFC" w:rsidP="00E86CBB">
            <w:pPr>
              <w:tabs>
                <w:tab w:val="right" w:pos="7200"/>
                <w:tab w:val="right" w:pos="854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3,834</w:t>
            </w:r>
          </w:p>
        </w:tc>
        <w:tc>
          <w:tcPr>
            <w:tcW w:w="1215" w:type="dxa"/>
            <w:shd w:val="clear" w:color="auto" w:fill="auto"/>
          </w:tcPr>
          <w:p w14:paraId="358B21EA" w14:textId="50275594" w:rsidR="00A85EFC" w:rsidRPr="00E86CBB" w:rsidRDefault="00A85EFC" w:rsidP="00E86CBB">
            <w:pPr>
              <w:tabs>
                <w:tab w:val="right" w:pos="7200"/>
                <w:tab w:val="right" w:pos="8540"/>
              </w:tabs>
              <w:spacing w:line="320" w:lineRule="exact"/>
              <w:jc w:val="right"/>
              <w:rPr>
                <w:rFonts w:asciiTheme="majorBidi" w:hAnsiTheme="majorBidi" w:cstheme="majorBidi"/>
                <w:sz w:val="28"/>
                <w:szCs w:val="28"/>
              </w:rPr>
            </w:pPr>
            <w:r w:rsidRPr="00E86CBB">
              <w:rPr>
                <w:rFonts w:ascii="Angsana New" w:hAnsi="Angsana New"/>
                <w:spacing w:val="-4"/>
                <w:sz w:val="28"/>
                <w:szCs w:val="28"/>
              </w:rPr>
              <w:t>5,199</w:t>
            </w:r>
          </w:p>
        </w:tc>
        <w:tc>
          <w:tcPr>
            <w:tcW w:w="1215" w:type="dxa"/>
            <w:shd w:val="clear" w:color="auto" w:fill="auto"/>
          </w:tcPr>
          <w:p w14:paraId="13BC5153" w14:textId="566E9EEA" w:rsidR="00A85EFC" w:rsidRPr="00E86CBB" w:rsidRDefault="00A85EFC" w:rsidP="00E86CBB">
            <w:pPr>
              <w:tabs>
                <w:tab w:val="right" w:pos="7200"/>
                <w:tab w:val="right" w:pos="854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5,409</w:t>
            </w:r>
          </w:p>
        </w:tc>
        <w:tc>
          <w:tcPr>
            <w:tcW w:w="1305" w:type="dxa"/>
            <w:shd w:val="clear" w:color="auto" w:fill="auto"/>
          </w:tcPr>
          <w:p w14:paraId="1EE23781" w14:textId="6D56DB69" w:rsidR="00A85EFC" w:rsidRPr="00E86CBB" w:rsidRDefault="00A85EFC" w:rsidP="00E86CBB">
            <w:pPr>
              <w:tabs>
                <w:tab w:val="right" w:pos="7200"/>
                <w:tab w:val="right" w:pos="8540"/>
              </w:tabs>
              <w:spacing w:line="320" w:lineRule="exact"/>
              <w:jc w:val="right"/>
              <w:rPr>
                <w:rFonts w:asciiTheme="majorBidi" w:hAnsiTheme="majorBidi" w:cstheme="majorBidi"/>
                <w:sz w:val="28"/>
                <w:szCs w:val="28"/>
              </w:rPr>
            </w:pPr>
            <w:r w:rsidRPr="00E86CBB">
              <w:rPr>
                <w:rFonts w:ascii="Angsana New" w:hAnsi="Angsana New"/>
                <w:spacing w:val="-4"/>
                <w:sz w:val="28"/>
                <w:szCs w:val="28"/>
              </w:rPr>
              <w:t>2,351</w:t>
            </w:r>
          </w:p>
        </w:tc>
        <w:tc>
          <w:tcPr>
            <w:tcW w:w="1305" w:type="dxa"/>
          </w:tcPr>
          <w:p w14:paraId="78ACB132" w14:textId="458DE95A" w:rsidR="00A85EFC" w:rsidRPr="00E86CBB" w:rsidRDefault="00A85EFC" w:rsidP="00E86CBB">
            <w:pPr>
              <w:tabs>
                <w:tab w:val="right" w:pos="7200"/>
                <w:tab w:val="right" w:pos="854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2,414</w:t>
            </w:r>
          </w:p>
        </w:tc>
      </w:tr>
    </w:tbl>
    <w:p w14:paraId="21A40DA8" w14:textId="77777777" w:rsidR="00DD2176" w:rsidRPr="00E86CBB" w:rsidRDefault="00DD2176" w:rsidP="00E86CBB">
      <w:pPr>
        <w:pStyle w:val="BlockText"/>
        <w:tabs>
          <w:tab w:val="clear" w:pos="1080"/>
          <w:tab w:val="clear" w:pos="1620"/>
          <w:tab w:val="left" w:pos="426"/>
        </w:tabs>
        <w:autoSpaceDE w:val="0"/>
        <w:autoSpaceDN w:val="0"/>
        <w:spacing w:before="120" w:after="120" w:line="360" w:lineRule="exact"/>
        <w:ind w:left="426" w:right="0" w:firstLine="0"/>
        <w:jc w:val="thaiDistribute"/>
        <w:rPr>
          <w:rFonts w:asciiTheme="majorBidi" w:hAnsiTheme="majorBidi" w:cstheme="majorBidi"/>
          <w:sz w:val="28"/>
          <w:szCs w:val="28"/>
          <w:cs/>
        </w:rPr>
        <w:sectPr w:rsidR="00DD2176" w:rsidRPr="00E86CBB" w:rsidSect="00515EA2">
          <w:headerReference w:type="even" r:id="rId11"/>
          <w:headerReference w:type="default" r:id="rId12"/>
          <w:headerReference w:type="first" r:id="rId13"/>
          <w:pgSz w:w="16834" w:h="11909" w:orient="landscape" w:code="9"/>
          <w:pgMar w:top="1440" w:right="1555" w:bottom="1138" w:left="1282" w:header="1138" w:footer="533" w:gutter="0"/>
          <w:cols w:space="720"/>
        </w:sectPr>
      </w:pPr>
    </w:p>
    <w:p w14:paraId="6E258226" w14:textId="77777777" w:rsidR="006C0B5F" w:rsidRPr="00E86CBB" w:rsidRDefault="006C0B5F" w:rsidP="00E86CBB">
      <w:pPr>
        <w:pStyle w:val="BlockText"/>
        <w:numPr>
          <w:ilvl w:val="0"/>
          <w:numId w:val="8"/>
        </w:numPr>
        <w:tabs>
          <w:tab w:val="clear" w:pos="1080"/>
          <w:tab w:val="clear" w:pos="1620"/>
        </w:tabs>
        <w:autoSpaceDE w:val="0"/>
        <w:autoSpaceDN w:val="0"/>
        <w:spacing w:before="240" w:after="60"/>
        <w:ind w:left="340" w:right="0" w:hanging="340"/>
        <w:jc w:val="thaiDistribute"/>
        <w:rPr>
          <w:rFonts w:asciiTheme="majorBidi" w:hAnsiTheme="majorBidi" w:cstheme="majorBidi"/>
          <w:b/>
          <w:bCs/>
          <w:sz w:val="28"/>
          <w:szCs w:val="28"/>
        </w:rPr>
      </w:pPr>
      <w:r w:rsidRPr="00E86CBB">
        <w:rPr>
          <w:rFonts w:asciiTheme="majorBidi" w:hAnsiTheme="majorBidi" w:cstheme="majorBidi" w:hint="cs"/>
          <w:b/>
          <w:bCs/>
          <w:sz w:val="28"/>
          <w:szCs w:val="28"/>
          <w:cs/>
        </w:rPr>
        <w:lastRenderedPageBreak/>
        <w:t>เงินลงทุนในบริษัทย่อย</w:t>
      </w:r>
    </w:p>
    <w:p w14:paraId="2FFEE08B" w14:textId="4208FF73" w:rsidR="007D6FC2" w:rsidRPr="00E86CBB" w:rsidRDefault="006C0B5F" w:rsidP="00E86CBB">
      <w:pPr>
        <w:pStyle w:val="BlockText"/>
        <w:tabs>
          <w:tab w:val="clear" w:pos="1080"/>
          <w:tab w:val="clear" w:pos="1620"/>
        </w:tabs>
        <w:autoSpaceDE w:val="0"/>
        <w:autoSpaceDN w:val="0"/>
        <w:spacing w:before="120" w:after="120" w:line="360" w:lineRule="exact"/>
        <w:ind w:left="340" w:right="0" w:firstLine="0"/>
        <w:jc w:val="thaiDistribute"/>
        <w:rPr>
          <w:rFonts w:asciiTheme="majorBidi" w:hAnsiTheme="majorBidi" w:cstheme="majorBidi"/>
          <w:sz w:val="28"/>
          <w:szCs w:val="28"/>
        </w:rPr>
      </w:pPr>
      <w:r w:rsidRPr="00E86CBB">
        <w:rPr>
          <w:rFonts w:asciiTheme="majorBidi" w:hAnsiTheme="majorBidi" w:cs="Angsana New"/>
          <w:sz w:val="28"/>
          <w:szCs w:val="28"/>
          <w:cs/>
        </w:rPr>
        <w:t>เงินลงทุนในบริษัทย่อยในงบ</w:t>
      </w:r>
      <w:r w:rsidRPr="00E86CBB">
        <w:rPr>
          <w:rFonts w:asciiTheme="majorBidi" w:hAnsiTheme="majorBidi" w:cs="Angsana New"/>
          <w:spacing w:val="-4"/>
          <w:sz w:val="28"/>
          <w:szCs w:val="28"/>
          <w:cs/>
        </w:rPr>
        <w:t>การเงิน</w:t>
      </w:r>
      <w:r w:rsidRPr="00E86CBB">
        <w:rPr>
          <w:rFonts w:asciiTheme="majorBidi" w:hAnsiTheme="majorBidi" w:cs="Angsana New"/>
          <w:sz w:val="28"/>
          <w:szCs w:val="28"/>
          <w:cs/>
        </w:rPr>
        <w:t xml:space="preserve">เฉพาะของกิจการซึ่งแสดงตามวิธีราคาทุน </w:t>
      </w:r>
      <w:r w:rsidR="009B05FA" w:rsidRPr="00E86CBB">
        <w:rPr>
          <w:rFonts w:asciiTheme="majorBidi" w:hAnsiTheme="majorBidi" w:cs="Angsana New"/>
          <w:sz w:val="28"/>
          <w:szCs w:val="28"/>
          <w:cs/>
        </w:rPr>
        <w:t xml:space="preserve">ณ วันที่ </w:t>
      </w:r>
      <w:r w:rsidR="00633FA7" w:rsidRPr="00E86CBB">
        <w:rPr>
          <w:rFonts w:asciiTheme="majorBidi" w:hAnsiTheme="majorBidi" w:cs="Angsana New"/>
          <w:sz w:val="28"/>
          <w:szCs w:val="28"/>
        </w:rPr>
        <w:t>31</w:t>
      </w:r>
      <w:r w:rsidR="009B05FA" w:rsidRPr="00E86CBB">
        <w:rPr>
          <w:rFonts w:asciiTheme="majorBidi" w:hAnsiTheme="majorBidi" w:cs="Angsana New"/>
          <w:sz w:val="28"/>
          <w:szCs w:val="28"/>
          <w:cs/>
        </w:rPr>
        <w:t xml:space="preserve"> ธันวาคม </w:t>
      </w:r>
      <w:r w:rsidR="00633FA7" w:rsidRPr="00E86CBB">
        <w:rPr>
          <w:rFonts w:asciiTheme="majorBidi" w:hAnsiTheme="majorBidi" w:cs="Angsana New"/>
          <w:sz w:val="28"/>
          <w:szCs w:val="28"/>
        </w:rPr>
        <w:t>2565</w:t>
      </w:r>
      <w:r w:rsidR="009B05FA" w:rsidRPr="00E86CBB">
        <w:rPr>
          <w:rFonts w:asciiTheme="majorBidi" w:hAnsiTheme="majorBidi" w:cs="Angsana New"/>
          <w:sz w:val="28"/>
          <w:szCs w:val="28"/>
          <w:cs/>
        </w:rPr>
        <w:t xml:space="preserve"> และ </w:t>
      </w:r>
      <w:r w:rsidR="00633FA7" w:rsidRPr="00E86CBB">
        <w:rPr>
          <w:rFonts w:asciiTheme="majorBidi" w:hAnsiTheme="majorBidi" w:cs="Angsana New"/>
          <w:sz w:val="28"/>
          <w:szCs w:val="28"/>
        </w:rPr>
        <w:t>2564</w:t>
      </w:r>
      <w:r w:rsidRPr="00E86CBB">
        <w:rPr>
          <w:rFonts w:asciiTheme="majorBidi" w:hAnsiTheme="majorBidi" w:cs="Angsana New"/>
          <w:sz w:val="28"/>
          <w:szCs w:val="28"/>
        </w:rPr>
        <w:t xml:space="preserve"> </w:t>
      </w:r>
      <w:r w:rsidRPr="00E86CBB">
        <w:rPr>
          <w:rFonts w:asciiTheme="majorBidi" w:hAnsiTheme="majorBidi" w:cs="Angsana New"/>
          <w:sz w:val="28"/>
          <w:szCs w:val="28"/>
          <w:cs/>
        </w:rPr>
        <w:t>มีดังนี้</w:t>
      </w:r>
    </w:p>
    <w:tbl>
      <w:tblPr>
        <w:tblW w:w="9418" w:type="dxa"/>
        <w:tblInd w:w="288" w:type="dxa"/>
        <w:tblLayout w:type="fixed"/>
        <w:tblLook w:val="0000" w:firstRow="0" w:lastRow="0" w:firstColumn="0" w:lastColumn="0" w:noHBand="0" w:noVBand="0"/>
      </w:tblPr>
      <w:tblGrid>
        <w:gridCol w:w="3118"/>
        <w:gridCol w:w="900"/>
        <w:gridCol w:w="900"/>
        <w:gridCol w:w="900"/>
        <w:gridCol w:w="900"/>
        <w:gridCol w:w="900"/>
        <w:gridCol w:w="900"/>
        <w:gridCol w:w="900"/>
      </w:tblGrid>
      <w:tr w:rsidR="00307245" w:rsidRPr="00E86CBB" w14:paraId="3E3AA393" w14:textId="77777777" w:rsidTr="00A60541">
        <w:trPr>
          <w:cantSplit/>
        </w:trPr>
        <w:tc>
          <w:tcPr>
            <w:tcW w:w="3118" w:type="dxa"/>
          </w:tcPr>
          <w:p w14:paraId="65EF0E5A" w14:textId="77777777" w:rsidR="00307245" w:rsidRPr="00E86CBB" w:rsidRDefault="00307245" w:rsidP="00E86CBB">
            <w:pPr>
              <w:pStyle w:val="BodyText"/>
              <w:spacing w:after="0" w:line="240" w:lineRule="auto"/>
              <w:ind w:left="-42"/>
              <w:jc w:val="center"/>
              <w:rPr>
                <w:rFonts w:asciiTheme="majorBidi" w:hAnsiTheme="majorBidi" w:cstheme="majorBidi"/>
                <w:sz w:val="28"/>
                <w:szCs w:val="28"/>
              </w:rPr>
            </w:pPr>
          </w:p>
        </w:tc>
        <w:tc>
          <w:tcPr>
            <w:tcW w:w="900" w:type="dxa"/>
          </w:tcPr>
          <w:p w14:paraId="1F067B86" w14:textId="77777777" w:rsidR="00307245" w:rsidRPr="00E86CBB" w:rsidRDefault="00307245" w:rsidP="00E86CBB">
            <w:pPr>
              <w:pStyle w:val="BodyText"/>
              <w:spacing w:after="0"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cs/>
              </w:rPr>
              <w:t>ร้อยละ</w:t>
            </w:r>
          </w:p>
        </w:tc>
        <w:tc>
          <w:tcPr>
            <w:tcW w:w="5400" w:type="dxa"/>
            <w:gridSpan w:val="6"/>
            <w:tcBorders>
              <w:bottom w:val="single" w:sz="4" w:space="0" w:color="auto"/>
            </w:tcBorders>
          </w:tcPr>
          <w:p w14:paraId="56BD7B93" w14:textId="77777777" w:rsidR="00307245" w:rsidRPr="00E86CBB" w:rsidRDefault="00307245"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r w:rsidRPr="00E86CBB">
              <w:rPr>
                <w:rFonts w:asciiTheme="majorBidi" w:hAnsiTheme="majorBidi" w:cstheme="majorBidi"/>
                <w:sz w:val="28"/>
                <w:szCs w:val="28"/>
                <w:cs/>
              </w:rPr>
              <w:t xml:space="preserve">หน่วย : </w:t>
            </w:r>
            <w:r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307245" w:rsidRPr="00E86CBB" w14:paraId="37E00606" w14:textId="77777777" w:rsidTr="00A60541">
        <w:trPr>
          <w:cantSplit/>
        </w:trPr>
        <w:tc>
          <w:tcPr>
            <w:tcW w:w="3118" w:type="dxa"/>
          </w:tcPr>
          <w:p w14:paraId="6AA20AD4" w14:textId="77777777" w:rsidR="00307245" w:rsidRPr="00E86CBB" w:rsidRDefault="00307245" w:rsidP="00E86CBB">
            <w:pPr>
              <w:pStyle w:val="BodyText"/>
              <w:spacing w:after="0" w:line="240" w:lineRule="auto"/>
              <w:ind w:left="-42"/>
              <w:jc w:val="center"/>
              <w:rPr>
                <w:rFonts w:asciiTheme="majorBidi" w:hAnsiTheme="majorBidi" w:cstheme="majorBidi"/>
                <w:sz w:val="28"/>
                <w:szCs w:val="28"/>
              </w:rPr>
            </w:pPr>
          </w:p>
        </w:tc>
        <w:tc>
          <w:tcPr>
            <w:tcW w:w="900" w:type="dxa"/>
          </w:tcPr>
          <w:p w14:paraId="65864B58" w14:textId="77777777" w:rsidR="00307245" w:rsidRPr="00E86CBB" w:rsidRDefault="00307245" w:rsidP="00E86CBB">
            <w:pPr>
              <w:pStyle w:val="BodyText"/>
              <w:spacing w:after="0"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cs/>
              </w:rPr>
              <w:t>สัดส่วน</w:t>
            </w:r>
          </w:p>
        </w:tc>
        <w:tc>
          <w:tcPr>
            <w:tcW w:w="1800" w:type="dxa"/>
            <w:gridSpan w:val="2"/>
            <w:tcBorders>
              <w:top w:val="single" w:sz="4" w:space="0" w:color="auto"/>
            </w:tcBorders>
            <w:shd w:val="clear" w:color="auto" w:fill="auto"/>
          </w:tcPr>
          <w:p w14:paraId="6C05511F" w14:textId="77777777" w:rsidR="00307245" w:rsidRPr="00E86CBB" w:rsidRDefault="00307245" w:rsidP="00E86CBB">
            <w:pPr>
              <w:pStyle w:val="BodyText"/>
              <w:pBdr>
                <w:bottom w:val="single" w:sz="4" w:space="1" w:color="auto"/>
              </w:pBdr>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cs/>
              </w:rPr>
              <w:t>ทุนชำระแล้ว</w:t>
            </w:r>
          </w:p>
        </w:tc>
        <w:tc>
          <w:tcPr>
            <w:tcW w:w="1800" w:type="dxa"/>
            <w:gridSpan w:val="2"/>
            <w:tcBorders>
              <w:top w:val="single" w:sz="4" w:space="0" w:color="auto"/>
            </w:tcBorders>
            <w:shd w:val="clear" w:color="auto" w:fill="auto"/>
          </w:tcPr>
          <w:p w14:paraId="23061085" w14:textId="77777777" w:rsidR="00307245" w:rsidRPr="00E86CBB" w:rsidRDefault="00307245" w:rsidP="00E86CBB">
            <w:pPr>
              <w:pStyle w:val="BodyText"/>
              <w:pBdr>
                <w:bottom w:val="single" w:sz="4" w:space="1" w:color="auto"/>
              </w:pBdr>
              <w:spacing w:after="0" w:line="240" w:lineRule="auto"/>
              <w:ind w:left="-57" w:right="-57"/>
              <w:jc w:val="center"/>
              <w:rPr>
                <w:rFonts w:asciiTheme="majorBidi" w:hAnsiTheme="majorBidi" w:cstheme="majorBidi"/>
                <w:sz w:val="28"/>
                <w:szCs w:val="28"/>
                <w:cs/>
              </w:rPr>
            </w:pPr>
            <w:r w:rsidRPr="00E86CBB">
              <w:rPr>
                <w:rFonts w:asciiTheme="majorBidi" w:hAnsiTheme="majorBidi" w:cstheme="majorBidi" w:hint="cs"/>
                <w:sz w:val="28"/>
                <w:szCs w:val="28"/>
                <w:cs/>
              </w:rPr>
              <w:t>ราคาทุน</w:t>
            </w:r>
          </w:p>
        </w:tc>
        <w:tc>
          <w:tcPr>
            <w:tcW w:w="1800" w:type="dxa"/>
            <w:gridSpan w:val="2"/>
            <w:tcBorders>
              <w:top w:val="single" w:sz="4" w:space="0" w:color="auto"/>
            </w:tcBorders>
          </w:tcPr>
          <w:p w14:paraId="3AB47457" w14:textId="77777777" w:rsidR="00307245" w:rsidRPr="00E86CBB" w:rsidRDefault="00307245" w:rsidP="00E86CBB">
            <w:pPr>
              <w:pStyle w:val="BodyText"/>
              <w:pBdr>
                <w:bottom w:val="single" w:sz="4" w:space="1" w:color="auto"/>
              </w:pBdr>
              <w:spacing w:after="0"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cs/>
              </w:rPr>
              <w:t>เงินปันผลรับ</w:t>
            </w:r>
          </w:p>
        </w:tc>
      </w:tr>
      <w:tr w:rsidR="00023CC2" w:rsidRPr="00E86CBB" w14:paraId="1B037A4F" w14:textId="77777777" w:rsidTr="00A60541">
        <w:trPr>
          <w:cantSplit/>
        </w:trPr>
        <w:tc>
          <w:tcPr>
            <w:tcW w:w="3118" w:type="dxa"/>
          </w:tcPr>
          <w:p w14:paraId="2853D48B" w14:textId="77777777" w:rsidR="00023CC2" w:rsidRPr="00E86CBB" w:rsidRDefault="00023CC2" w:rsidP="00E86CBB">
            <w:pPr>
              <w:pStyle w:val="BodyText"/>
              <w:pBdr>
                <w:bottom w:val="single" w:sz="4" w:space="1" w:color="auto"/>
              </w:pBdr>
              <w:spacing w:after="0" w:line="240" w:lineRule="auto"/>
              <w:ind w:left="-40" w:right="-57"/>
              <w:jc w:val="center"/>
              <w:rPr>
                <w:rFonts w:asciiTheme="majorBidi" w:hAnsiTheme="majorBidi" w:cstheme="majorBidi"/>
                <w:sz w:val="28"/>
                <w:szCs w:val="28"/>
              </w:rPr>
            </w:pPr>
            <w:r w:rsidRPr="00E86CBB">
              <w:rPr>
                <w:rFonts w:asciiTheme="majorBidi" w:hAnsiTheme="majorBidi" w:cstheme="majorBidi"/>
                <w:sz w:val="28"/>
                <w:szCs w:val="28"/>
                <w:cs/>
              </w:rPr>
              <w:t>บริษัทย่อย</w:t>
            </w:r>
          </w:p>
        </w:tc>
        <w:tc>
          <w:tcPr>
            <w:tcW w:w="900" w:type="dxa"/>
          </w:tcPr>
          <w:p w14:paraId="330DB376" w14:textId="77777777" w:rsidR="00023CC2" w:rsidRPr="00E86CBB" w:rsidRDefault="00023CC2" w:rsidP="00E86CBB">
            <w:pPr>
              <w:pStyle w:val="BodyText"/>
              <w:pBdr>
                <w:bottom w:val="single" w:sz="4" w:space="1" w:color="auto"/>
              </w:pBdr>
              <w:tabs>
                <w:tab w:val="clear" w:pos="680"/>
                <w:tab w:val="left" w:pos="702"/>
              </w:tabs>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cs/>
              </w:rPr>
              <w:t>การลงทุน</w:t>
            </w:r>
          </w:p>
        </w:tc>
        <w:tc>
          <w:tcPr>
            <w:tcW w:w="900" w:type="dxa"/>
            <w:shd w:val="clear" w:color="auto" w:fill="auto"/>
          </w:tcPr>
          <w:p w14:paraId="2FAA7CFA" w14:textId="0939C0FC" w:rsidR="00023CC2" w:rsidRPr="00E86CBB" w:rsidRDefault="00023CC2" w:rsidP="00E86CBB">
            <w:pPr>
              <w:pStyle w:val="BodyText"/>
              <w:pBdr>
                <w:bottom w:val="single" w:sz="4" w:space="1" w:color="auto"/>
              </w:pBdr>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ธ.ค.</w:t>
            </w:r>
            <w:r w:rsidRPr="00E86CBB">
              <w:rPr>
                <w:rFonts w:asciiTheme="majorBidi" w:hAnsiTheme="majorBidi" w:cstheme="majorBidi"/>
                <w:sz w:val="28"/>
                <w:szCs w:val="28"/>
              </w:rPr>
              <w:t>65</w:t>
            </w:r>
          </w:p>
        </w:tc>
        <w:tc>
          <w:tcPr>
            <w:tcW w:w="900" w:type="dxa"/>
            <w:shd w:val="clear" w:color="auto" w:fill="auto"/>
          </w:tcPr>
          <w:p w14:paraId="3A8944C2" w14:textId="19786620" w:rsidR="00023CC2" w:rsidRPr="00E86CBB" w:rsidRDefault="00023CC2" w:rsidP="00E86CBB">
            <w:pPr>
              <w:pStyle w:val="BodyText"/>
              <w:pBdr>
                <w:bottom w:val="single" w:sz="4" w:space="1" w:color="auto"/>
              </w:pBdr>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ธ.ค.</w:t>
            </w:r>
            <w:r w:rsidRPr="00E86CBB">
              <w:rPr>
                <w:rFonts w:asciiTheme="majorBidi" w:hAnsiTheme="majorBidi" w:cstheme="majorBidi"/>
                <w:sz w:val="28"/>
                <w:szCs w:val="28"/>
              </w:rPr>
              <w:t>64</w:t>
            </w:r>
          </w:p>
        </w:tc>
        <w:tc>
          <w:tcPr>
            <w:tcW w:w="900" w:type="dxa"/>
            <w:shd w:val="clear" w:color="auto" w:fill="auto"/>
          </w:tcPr>
          <w:p w14:paraId="3F1F9A52" w14:textId="3C5F44F2" w:rsidR="00023CC2" w:rsidRPr="00E86CBB" w:rsidRDefault="00023CC2" w:rsidP="00E86CBB">
            <w:pPr>
              <w:pStyle w:val="BodyText"/>
              <w:pBdr>
                <w:bottom w:val="single" w:sz="4" w:space="1" w:color="auto"/>
              </w:pBdr>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ธ.ค.</w:t>
            </w:r>
            <w:r w:rsidRPr="00E86CBB">
              <w:rPr>
                <w:rFonts w:asciiTheme="majorBidi" w:hAnsiTheme="majorBidi" w:cstheme="majorBidi"/>
                <w:sz w:val="28"/>
                <w:szCs w:val="28"/>
              </w:rPr>
              <w:t>65</w:t>
            </w:r>
          </w:p>
        </w:tc>
        <w:tc>
          <w:tcPr>
            <w:tcW w:w="900" w:type="dxa"/>
            <w:shd w:val="clear" w:color="auto" w:fill="auto"/>
          </w:tcPr>
          <w:p w14:paraId="3A701F72" w14:textId="3DABD228" w:rsidR="00023CC2" w:rsidRPr="00E86CBB" w:rsidRDefault="00023CC2" w:rsidP="00E86CBB">
            <w:pPr>
              <w:pStyle w:val="BodyText"/>
              <w:pBdr>
                <w:bottom w:val="single" w:sz="4" w:space="1" w:color="auto"/>
              </w:pBdr>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ธ.ค.</w:t>
            </w:r>
            <w:r w:rsidRPr="00E86CBB">
              <w:rPr>
                <w:rFonts w:asciiTheme="majorBidi" w:hAnsiTheme="majorBidi" w:cstheme="majorBidi"/>
                <w:sz w:val="28"/>
                <w:szCs w:val="28"/>
              </w:rPr>
              <w:t>64</w:t>
            </w:r>
          </w:p>
        </w:tc>
        <w:tc>
          <w:tcPr>
            <w:tcW w:w="900" w:type="dxa"/>
          </w:tcPr>
          <w:p w14:paraId="7A732237" w14:textId="319940D0" w:rsidR="00023CC2" w:rsidRPr="00E86CBB" w:rsidRDefault="00023CC2" w:rsidP="00E86CBB">
            <w:pPr>
              <w:pStyle w:val="BodyText"/>
              <w:pBdr>
                <w:bottom w:val="single" w:sz="4" w:space="1" w:color="auto"/>
              </w:pBdr>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ธ.ค.</w:t>
            </w:r>
            <w:r w:rsidRPr="00E86CBB">
              <w:rPr>
                <w:rFonts w:asciiTheme="majorBidi" w:hAnsiTheme="majorBidi" w:cstheme="majorBidi"/>
                <w:sz w:val="28"/>
                <w:szCs w:val="28"/>
              </w:rPr>
              <w:t>65</w:t>
            </w:r>
          </w:p>
        </w:tc>
        <w:tc>
          <w:tcPr>
            <w:tcW w:w="900" w:type="dxa"/>
          </w:tcPr>
          <w:p w14:paraId="2DF494F6" w14:textId="57A4FB03" w:rsidR="00023CC2" w:rsidRPr="00E86CBB" w:rsidRDefault="00023CC2" w:rsidP="00E86CBB">
            <w:pPr>
              <w:pStyle w:val="BodyText"/>
              <w:pBdr>
                <w:bottom w:val="single" w:sz="4" w:space="1" w:color="auto"/>
              </w:pBdr>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ธ.ค.</w:t>
            </w:r>
            <w:r w:rsidRPr="00E86CBB">
              <w:rPr>
                <w:rFonts w:asciiTheme="majorBidi" w:hAnsiTheme="majorBidi" w:cstheme="majorBidi"/>
                <w:sz w:val="28"/>
                <w:szCs w:val="28"/>
              </w:rPr>
              <w:t>64</w:t>
            </w:r>
          </w:p>
        </w:tc>
      </w:tr>
      <w:tr w:rsidR="00307245" w:rsidRPr="00E86CBB" w14:paraId="3CC72001" w14:textId="77777777" w:rsidTr="00A60541">
        <w:trPr>
          <w:cantSplit/>
        </w:trPr>
        <w:tc>
          <w:tcPr>
            <w:tcW w:w="3118" w:type="dxa"/>
          </w:tcPr>
          <w:p w14:paraId="6F77F37A" w14:textId="77777777" w:rsidR="00307245" w:rsidRPr="00E86CBB" w:rsidRDefault="00307245" w:rsidP="00E86CBB">
            <w:pPr>
              <w:pStyle w:val="a3"/>
              <w:tabs>
                <w:tab w:val="clear" w:pos="1080"/>
                <w:tab w:val="left" w:pos="162"/>
                <w:tab w:val="left" w:pos="284"/>
                <w:tab w:val="left" w:pos="851"/>
                <w:tab w:val="left" w:pos="1418"/>
                <w:tab w:val="left" w:pos="1985"/>
              </w:tabs>
              <w:ind w:right="-158"/>
              <w:rPr>
                <w:rFonts w:asciiTheme="majorBidi" w:hAnsiTheme="majorBidi" w:cstheme="majorBidi"/>
                <w:b/>
                <w:bCs/>
                <w:sz w:val="28"/>
                <w:szCs w:val="28"/>
                <w:cs/>
                <w:lang w:val="en-GB"/>
              </w:rPr>
            </w:pPr>
            <w:r w:rsidRPr="00E86CBB">
              <w:rPr>
                <w:rFonts w:asciiTheme="majorBidi" w:hAnsiTheme="majorBidi" w:cstheme="majorBidi" w:hint="cs"/>
                <w:b/>
                <w:bCs/>
                <w:sz w:val="28"/>
                <w:szCs w:val="28"/>
                <w:cs/>
                <w:lang w:val="en-GB"/>
              </w:rPr>
              <w:t>บริษัทย่อยที่ถือหุ้นโดยบริษัทฯ</w:t>
            </w:r>
          </w:p>
        </w:tc>
        <w:tc>
          <w:tcPr>
            <w:tcW w:w="900" w:type="dxa"/>
          </w:tcPr>
          <w:p w14:paraId="67C473CC" w14:textId="77777777" w:rsidR="00307245" w:rsidRPr="00E86CBB" w:rsidRDefault="00307245" w:rsidP="00E86CBB">
            <w:pPr>
              <w:pStyle w:val="BodyText"/>
              <w:spacing w:after="0" w:line="240" w:lineRule="auto"/>
              <w:ind w:left="-57" w:right="-57"/>
              <w:jc w:val="center"/>
              <w:rPr>
                <w:rFonts w:asciiTheme="majorBidi" w:hAnsiTheme="majorBidi" w:cstheme="majorBidi"/>
                <w:sz w:val="28"/>
                <w:szCs w:val="28"/>
              </w:rPr>
            </w:pPr>
          </w:p>
        </w:tc>
        <w:tc>
          <w:tcPr>
            <w:tcW w:w="900" w:type="dxa"/>
            <w:shd w:val="clear" w:color="auto" w:fill="auto"/>
            <w:vAlign w:val="bottom"/>
          </w:tcPr>
          <w:p w14:paraId="769B4946" w14:textId="77777777" w:rsidR="00307245" w:rsidRPr="00E86CBB" w:rsidRDefault="00307245"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E56FF69" w14:textId="77777777" w:rsidR="00307245" w:rsidRPr="00E86CBB" w:rsidRDefault="00307245"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2A913816" w14:textId="77777777" w:rsidR="00307245" w:rsidRPr="00E86CBB" w:rsidRDefault="00307245"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20216EC6" w14:textId="77777777" w:rsidR="00307245" w:rsidRPr="00E86CBB" w:rsidRDefault="00307245"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DA3600C" w14:textId="77777777" w:rsidR="00307245" w:rsidRPr="00E86CBB" w:rsidRDefault="00307245"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FA87617" w14:textId="77777777" w:rsidR="00307245" w:rsidRPr="00E86CBB" w:rsidRDefault="00307245" w:rsidP="00E86CBB">
            <w:pPr>
              <w:pStyle w:val="BodyText"/>
              <w:spacing w:after="0" w:line="240" w:lineRule="auto"/>
              <w:ind w:left="-57" w:right="-57"/>
              <w:jc w:val="right"/>
              <w:rPr>
                <w:rFonts w:asciiTheme="majorBidi" w:hAnsiTheme="majorBidi" w:cstheme="majorBidi"/>
                <w:sz w:val="28"/>
                <w:szCs w:val="28"/>
              </w:rPr>
            </w:pPr>
          </w:p>
        </w:tc>
      </w:tr>
      <w:tr w:rsidR="00833D47" w:rsidRPr="00E86CBB" w14:paraId="0BB7FDE6" w14:textId="77777777" w:rsidTr="00833D47">
        <w:trPr>
          <w:cantSplit/>
        </w:trPr>
        <w:tc>
          <w:tcPr>
            <w:tcW w:w="3118" w:type="dxa"/>
            <w:shd w:val="clear" w:color="auto" w:fill="auto"/>
            <w:vAlign w:val="center"/>
          </w:tcPr>
          <w:p w14:paraId="1830097E" w14:textId="77777777" w:rsidR="00833D47" w:rsidRPr="00E86CBB" w:rsidRDefault="00833D47" w:rsidP="00E86CBB">
            <w:pPr>
              <w:pStyle w:val="a3"/>
              <w:tabs>
                <w:tab w:val="clear" w:pos="1080"/>
              </w:tabs>
              <w:ind w:left="138" w:right="-158"/>
              <w:rPr>
                <w:rFonts w:asciiTheme="majorBidi" w:hAnsiTheme="majorBidi" w:cstheme="majorBidi"/>
                <w:sz w:val="28"/>
                <w:szCs w:val="28"/>
                <w:cs/>
                <w:lang w:val="en-GB"/>
              </w:rPr>
            </w:pPr>
            <w:r w:rsidRPr="00E86CBB">
              <w:rPr>
                <w:rFonts w:asciiTheme="majorBidi" w:hAnsiTheme="majorBidi" w:cstheme="majorBidi"/>
                <w:sz w:val="28"/>
                <w:szCs w:val="28"/>
                <w:cs/>
                <w:lang w:val="en-GB"/>
              </w:rPr>
              <w:t>บริษัท เอซีซี อินฟรา จำกัด</w:t>
            </w:r>
          </w:p>
        </w:tc>
        <w:tc>
          <w:tcPr>
            <w:tcW w:w="900" w:type="dxa"/>
            <w:shd w:val="clear" w:color="auto" w:fill="auto"/>
            <w:vAlign w:val="bottom"/>
          </w:tcPr>
          <w:p w14:paraId="05E8EF75" w14:textId="69D5CE50" w:rsidR="00833D47" w:rsidRPr="00E86CBB" w:rsidRDefault="00833D47" w:rsidP="00E86CBB">
            <w:pPr>
              <w:pStyle w:val="BodyText"/>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100</w:t>
            </w:r>
          </w:p>
        </w:tc>
        <w:tc>
          <w:tcPr>
            <w:tcW w:w="900" w:type="dxa"/>
            <w:shd w:val="clear" w:color="auto" w:fill="auto"/>
            <w:vAlign w:val="bottom"/>
          </w:tcPr>
          <w:p w14:paraId="54371652" w14:textId="7C8DF8F5" w:rsidR="00833D47" w:rsidRPr="00E86CBB" w:rsidRDefault="00833D47" w:rsidP="00E86CBB">
            <w:pPr>
              <w:pStyle w:val="BodyText"/>
              <w:spacing w:after="0" w:line="240" w:lineRule="auto"/>
              <w:ind w:left="-57" w:right="-57"/>
              <w:jc w:val="right"/>
              <w:rPr>
                <w:rFonts w:asciiTheme="majorBidi" w:hAnsiTheme="majorBidi" w:cstheme="majorBidi"/>
                <w:sz w:val="28"/>
                <w:szCs w:val="28"/>
                <w:cs/>
              </w:rPr>
            </w:pPr>
            <w:r w:rsidRPr="00E86CBB">
              <w:rPr>
                <w:rFonts w:asciiTheme="majorBidi" w:hAnsiTheme="majorBidi" w:cstheme="majorBidi"/>
                <w:sz w:val="28"/>
                <w:szCs w:val="28"/>
              </w:rPr>
              <w:t>330,000</w:t>
            </w:r>
          </w:p>
        </w:tc>
        <w:tc>
          <w:tcPr>
            <w:tcW w:w="900" w:type="dxa"/>
            <w:shd w:val="clear" w:color="auto" w:fill="auto"/>
            <w:vAlign w:val="bottom"/>
          </w:tcPr>
          <w:p w14:paraId="6060382E" w14:textId="788A542F" w:rsidR="00833D47" w:rsidRPr="00E86CBB" w:rsidRDefault="00833D47" w:rsidP="00E86CBB">
            <w:pPr>
              <w:pStyle w:val="BodyText"/>
              <w:spacing w:after="0" w:line="240" w:lineRule="auto"/>
              <w:ind w:left="-57" w:right="-57"/>
              <w:jc w:val="right"/>
              <w:rPr>
                <w:rFonts w:asciiTheme="majorBidi" w:hAnsiTheme="majorBidi" w:cstheme="majorBidi"/>
                <w:sz w:val="28"/>
                <w:szCs w:val="28"/>
                <w:cs/>
              </w:rPr>
            </w:pPr>
            <w:r w:rsidRPr="00E86CBB">
              <w:rPr>
                <w:rFonts w:asciiTheme="majorBidi" w:hAnsiTheme="majorBidi" w:cstheme="majorBidi"/>
                <w:sz w:val="28"/>
                <w:szCs w:val="28"/>
              </w:rPr>
              <w:t>330,000</w:t>
            </w:r>
          </w:p>
        </w:tc>
        <w:tc>
          <w:tcPr>
            <w:tcW w:w="900" w:type="dxa"/>
            <w:shd w:val="clear" w:color="auto" w:fill="auto"/>
            <w:vAlign w:val="bottom"/>
          </w:tcPr>
          <w:p w14:paraId="6658283B" w14:textId="3C17301A" w:rsidR="00833D47" w:rsidRPr="00E86CBB" w:rsidRDefault="00833D47" w:rsidP="00E86CBB">
            <w:pPr>
              <w:pStyle w:val="BodyText"/>
              <w:spacing w:after="0" w:line="240" w:lineRule="auto"/>
              <w:ind w:left="-57" w:right="-57"/>
              <w:jc w:val="right"/>
              <w:rPr>
                <w:rFonts w:asciiTheme="majorBidi" w:hAnsiTheme="majorBidi" w:cstheme="majorBidi"/>
                <w:sz w:val="28"/>
                <w:szCs w:val="28"/>
                <w:cs/>
              </w:rPr>
            </w:pPr>
            <w:r w:rsidRPr="00E86CBB">
              <w:rPr>
                <w:rFonts w:asciiTheme="majorBidi" w:hAnsiTheme="majorBidi" w:cstheme="majorBidi"/>
                <w:sz w:val="28"/>
                <w:szCs w:val="28"/>
              </w:rPr>
              <w:t>330,000</w:t>
            </w:r>
          </w:p>
        </w:tc>
        <w:tc>
          <w:tcPr>
            <w:tcW w:w="900" w:type="dxa"/>
            <w:shd w:val="clear" w:color="auto" w:fill="auto"/>
            <w:vAlign w:val="bottom"/>
          </w:tcPr>
          <w:p w14:paraId="5F0C525F" w14:textId="7EAF74A0"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330,000</w:t>
            </w:r>
          </w:p>
        </w:tc>
        <w:tc>
          <w:tcPr>
            <w:tcW w:w="900" w:type="dxa"/>
            <w:shd w:val="clear" w:color="auto" w:fill="auto"/>
            <w:vAlign w:val="bottom"/>
          </w:tcPr>
          <w:p w14:paraId="76C0F8C6" w14:textId="2FF0BE86"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bottom"/>
          </w:tcPr>
          <w:p w14:paraId="6414C434" w14:textId="5C42AB97"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r>
      <w:tr w:rsidR="00833D47" w:rsidRPr="00E86CBB" w14:paraId="12A4835D" w14:textId="77777777" w:rsidTr="00833D47">
        <w:trPr>
          <w:cantSplit/>
        </w:trPr>
        <w:tc>
          <w:tcPr>
            <w:tcW w:w="3118" w:type="dxa"/>
            <w:shd w:val="clear" w:color="auto" w:fill="auto"/>
            <w:vAlign w:val="center"/>
          </w:tcPr>
          <w:p w14:paraId="2C940F76" w14:textId="77777777" w:rsidR="00833D47" w:rsidRPr="00E86CBB" w:rsidRDefault="00833D47" w:rsidP="00E86CBB">
            <w:pPr>
              <w:pStyle w:val="a3"/>
              <w:tabs>
                <w:tab w:val="clear" w:pos="1080"/>
              </w:tabs>
              <w:ind w:left="138" w:right="-158"/>
              <w:rPr>
                <w:rFonts w:asciiTheme="majorBidi" w:hAnsiTheme="majorBidi" w:cstheme="majorBidi"/>
                <w:sz w:val="28"/>
                <w:szCs w:val="28"/>
                <w:cs/>
                <w:lang w:val="en-GB"/>
              </w:rPr>
            </w:pPr>
            <w:r w:rsidRPr="00E86CBB">
              <w:rPr>
                <w:rFonts w:asciiTheme="majorBidi" w:hAnsiTheme="majorBidi" w:cstheme="majorBidi"/>
                <w:sz w:val="28"/>
                <w:szCs w:val="28"/>
                <w:cs/>
                <w:lang w:val="en-GB"/>
              </w:rPr>
              <w:t>บริษัท เอซีซี แลนด์มาร์ค จำกัด</w:t>
            </w:r>
          </w:p>
        </w:tc>
        <w:tc>
          <w:tcPr>
            <w:tcW w:w="900" w:type="dxa"/>
            <w:shd w:val="clear" w:color="auto" w:fill="auto"/>
            <w:vAlign w:val="bottom"/>
          </w:tcPr>
          <w:p w14:paraId="4721F078" w14:textId="4CF86603" w:rsidR="00833D47" w:rsidRPr="00E86CBB" w:rsidRDefault="00833D47" w:rsidP="00E86CBB">
            <w:pPr>
              <w:pStyle w:val="BodyText"/>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75</w:t>
            </w:r>
          </w:p>
        </w:tc>
        <w:tc>
          <w:tcPr>
            <w:tcW w:w="900" w:type="dxa"/>
            <w:shd w:val="clear" w:color="auto" w:fill="auto"/>
            <w:vAlign w:val="bottom"/>
          </w:tcPr>
          <w:p w14:paraId="7C12F3D2" w14:textId="6D94D101"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50,000</w:t>
            </w:r>
          </w:p>
        </w:tc>
        <w:tc>
          <w:tcPr>
            <w:tcW w:w="900" w:type="dxa"/>
            <w:shd w:val="clear" w:color="auto" w:fill="auto"/>
            <w:vAlign w:val="bottom"/>
          </w:tcPr>
          <w:p w14:paraId="7E20C362" w14:textId="5BFA849B"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50,000</w:t>
            </w:r>
          </w:p>
        </w:tc>
        <w:tc>
          <w:tcPr>
            <w:tcW w:w="900" w:type="dxa"/>
            <w:shd w:val="clear" w:color="auto" w:fill="auto"/>
            <w:vAlign w:val="bottom"/>
          </w:tcPr>
          <w:p w14:paraId="49F48FCC" w14:textId="0A0EEAFA"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37,500</w:t>
            </w:r>
          </w:p>
        </w:tc>
        <w:tc>
          <w:tcPr>
            <w:tcW w:w="900" w:type="dxa"/>
            <w:shd w:val="clear" w:color="auto" w:fill="auto"/>
            <w:vAlign w:val="bottom"/>
          </w:tcPr>
          <w:p w14:paraId="463D4F10" w14:textId="7DFF684F"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37,500</w:t>
            </w:r>
          </w:p>
        </w:tc>
        <w:tc>
          <w:tcPr>
            <w:tcW w:w="900" w:type="dxa"/>
            <w:shd w:val="clear" w:color="auto" w:fill="auto"/>
            <w:vAlign w:val="bottom"/>
          </w:tcPr>
          <w:p w14:paraId="390EFD5E" w14:textId="41C9DD24"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bottom"/>
          </w:tcPr>
          <w:p w14:paraId="0F1ACFD9" w14:textId="7CCEA484"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r>
      <w:tr w:rsidR="00833D47" w:rsidRPr="00E86CBB" w14:paraId="5C72CD28" w14:textId="77777777" w:rsidTr="00833D47">
        <w:trPr>
          <w:cantSplit/>
        </w:trPr>
        <w:tc>
          <w:tcPr>
            <w:tcW w:w="3118" w:type="dxa"/>
            <w:shd w:val="clear" w:color="auto" w:fill="auto"/>
            <w:vAlign w:val="bottom"/>
          </w:tcPr>
          <w:p w14:paraId="6B39E635" w14:textId="77777777" w:rsidR="00833D47" w:rsidRPr="00E86CBB" w:rsidRDefault="00833D47" w:rsidP="00E86CBB">
            <w:pPr>
              <w:pStyle w:val="a3"/>
              <w:tabs>
                <w:tab w:val="clear" w:pos="1080"/>
              </w:tabs>
              <w:ind w:left="138" w:right="-158"/>
              <w:rPr>
                <w:rFonts w:asciiTheme="majorBidi" w:hAnsiTheme="majorBidi" w:cstheme="majorBidi"/>
                <w:sz w:val="28"/>
                <w:szCs w:val="28"/>
                <w:cs/>
                <w:lang w:val="en-GB"/>
              </w:rPr>
            </w:pPr>
            <w:r w:rsidRPr="00E86CBB">
              <w:rPr>
                <w:rFonts w:asciiTheme="majorBidi" w:hAnsiTheme="majorBidi" w:cstheme="majorBidi"/>
                <w:sz w:val="28"/>
                <w:szCs w:val="28"/>
                <w:cs/>
                <w:lang w:val="en-GB"/>
              </w:rPr>
              <w:t>บริษัท บางปะกง โซล่า เพาเวอร์ จำกัด</w:t>
            </w:r>
          </w:p>
        </w:tc>
        <w:tc>
          <w:tcPr>
            <w:tcW w:w="900" w:type="dxa"/>
            <w:shd w:val="clear" w:color="auto" w:fill="auto"/>
            <w:vAlign w:val="bottom"/>
          </w:tcPr>
          <w:p w14:paraId="2741799D" w14:textId="55C2A133" w:rsidR="00833D47" w:rsidRPr="00E86CBB" w:rsidRDefault="00833D47" w:rsidP="00E86CBB">
            <w:pPr>
              <w:pStyle w:val="BodyText"/>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51</w:t>
            </w:r>
          </w:p>
        </w:tc>
        <w:tc>
          <w:tcPr>
            <w:tcW w:w="900" w:type="dxa"/>
            <w:shd w:val="clear" w:color="auto" w:fill="auto"/>
            <w:vAlign w:val="bottom"/>
          </w:tcPr>
          <w:p w14:paraId="15E34757" w14:textId="0122F2E7"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49,000</w:t>
            </w:r>
          </w:p>
        </w:tc>
        <w:tc>
          <w:tcPr>
            <w:tcW w:w="900" w:type="dxa"/>
            <w:shd w:val="clear" w:color="auto" w:fill="auto"/>
            <w:vAlign w:val="bottom"/>
          </w:tcPr>
          <w:p w14:paraId="4B349D23" w14:textId="7B26D6D9"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49,000</w:t>
            </w:r>
          </w:p>
        </w:tc>
        <w:tc>
          <w:tcPr>
            <w:tcW w:w="900" w:type="dxa"/>
            <w:shd w:val="clear" w:color="auto" w:fill="auto"/>
            <w:vAlign w:val="bottom"/>
          </w:tcPr>
          <w:p w14:paraId="3C7D1AF6" w14:textId="6FE7F00B"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24,990</w:t>
            </w:r>
          </w:p>
        </w:tc>
        <w:tc>
          <w:tcPr>
            <w:tcW w:w="900" w:type="dxa"/>
            <w:shd w:val="clear" w:color="auto" w:fill="auto"/>
            <w:vAlign w:val="bottom"/>
          </w:tcPr>
          <w:p w14:paraId="268021A4" w14:textId="02B6D690"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24,990</w:t>
            </w:r>
          </w:p>
        </w:tc>
        <w:tc>
          <w:tcPr>
            <w:tcW w:w="900" w:type="dxa"/>
            <w:shd w:val="clear" w:color="auto" w:fill="auto"/>
            <w:vAlign w:val="bottom"/>
          </w:tcPr>
          <w:p w14:paraId="1C9754FD" w14:textId="78358C56"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bottom"/>
          </w:tcPr>
          <w:p w14:paraId="74A44187" w14:textId="759EFCD0"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425</w:t>
            </w:r>
          </w:p>
        </w:tc>
      </w:tr>
      <w:tr w:rsidR="00833D47" w:rsidRPr="00E86CBB" w14:paraId="3A2EC1B9" w14:textId="77777777" w:rsidTr="00833D47">
        <w:trPr>
          <w:cantSplit/>
        </w:trPr>
        <w:tc>
          <w:tcPr>
            <w:tcW w:w="3118" w:type="dxa"/>
            <w:shd w:val="clear" w:color="auto" w:fill="auto"/>
          </w:tcPr>
          <w:p w14:paraId="06F58165" w14:textId="7F9893D9" w:rsidR="00833D47" w:rsidRPr="00E86CBB" w:rsidRDefault="00833D47" w:rsidP="00E86CBB">
            <w:pPr>
              <w:pStyle w:val="a3"/>
              <w:tabs>
                <w:tab w:val="clear" w:pos="1080"/>
              </w:tabs>
              <w:ind w:left="138" w:right="-158"/>
              <w:rPr>
                <w:rFonts w:asciiTheme="majorBidi" w:hAnsiTheme="majorBidi" w:cstheme="majorBidi"/>
                <w:sz w:val="28"/>
                <w:szCs w:val="28"/>
                <w:cs/>
                <w:lang w:val="en-GB"/>
              </w:rPr>
            </w:pPr>
            <w:r w:rsidRPr="00E86CBB">
              <w:rPr>
                <w:rFonts w:asciiTheme="majorBidi" w:hAnsiTheme="majorBidi" w:cstheme="majorBidi"/>
                <w:sz w:val="28"/>
                <w:szCs w:val="28"/>
                <w:cs/>
                <w:lang w:val="en-GB"/>
              </w:rPr>
              <w:t>บริษัท</w:t>
            </w:r>
            <w:r w:rsidRPr="00E86CBB">
              <w:rPr>
                <w:rFonts w:asciiTheme="majorBidi" w:hAnsiTheme="majorBidi" w:cstheme="majorBidi" w:hint="cs"/>
                <w:sz w:val="28"/>
                <w:szCs w:val="28"/>
                <w:cs/>
                <w:lang w:val="en-GB"/>
              </w:rPr>
              <w:t xml:space="preserve"> </w:t>
            </w:r>
            <w:r w:rsidRPr="00E86CBB">
              <w:rPr>
                <w:rFonts w:asciiTheme="majorBidi" w:hAnsiTheme="majorBidi" w:cstheme="majorBidi"/>
                <w:sz w:val="28"/>
                <w:szCs w:val="28"/>
                <w:cs/>
                <w:lang w:val="en-GB"/>
              </w:rPr>
              <w:t>เอซีซี แคปปิตอล จำกัด</w:t>
            </w:r>
          </w:p>
        </w:tc>
        <w:tc>
          <w:tcPr>
            <w:tcW w:w="900" w:type="dxa"/>
            <w:shd w:val="clear" w:color="auto" w:fill="auto"/>
            <w:vAlign w:val="bottom"/>
          </w:tcPr>
          <w:p w14:paraId="1371B8B7" w14:textId="692341AE" w:rsidR="00833D47" w:rsidRPr="00E86CBB" w:rsidRDefault="00833D47" w:rsidP="00E86CBB">
            <w:pPr>
              <w:pStyle w:val="BodyText"/>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100</w:t>
            </w:r>
          </w:p>
        </w:tc>
        <w:tc>
          <w:tcPr>
            <w:tcW w:w="900" w:type="dxa"/>
            <w:shd w:val="clear" w:color="auto" w:fill="auto"/>
            <w:vAlign w:val="bottom"/>
          </w:tcPr>
          <w:p w14:paraId="0CC800BA" w14:textId="34CD2BCF"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100,000</w:t>
            </w:r>
          </w:p>
        </w:tc>
        <w:tc>
          <w:tcPr>
            <w:tcW w:w="900" w:type="dxa"/>
            <w:shd w:val="clear" w:color="auto" w:fill="auto"/>
            <w:vAlign w:val="bottom"/>
          </w:tcPr>
          <w:p w14:paraId="6FD0948B" w14:textId="422AF4F4"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100,000</w:t>
            </w:r>
          </w:p>
        </w:tc>
        <w:tc>
          <w:tcPr>
            <w:tcW w:w="900" w:type="dxa"/>
            <w:shd w:val="clear" w:color="auto" w:fill="auto"/>
          </w:tcPr>
          <w:p w14:paraId="2FDF8272" w14:textId="1AB94642"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 xml:space="preserve">  200,000 </w:t>
            </w:r>
          </w:p>
        </w:tc>
        <w:tc>
          <w:tcPr>
            <w:tcW w:w="900" w:type="dxa"/>
            <w:shd w:val="clear" w:color="auto" w:fill="auto"/>
            <w:vAlign w:val="bottom"/>
          </w:tcPr>
          <w:p w14:paraId="2C9C2343" w14:textId="52144652"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100,000</w:t>
            </w:r>
          </w:p>
        </w:tc>
        <w:tc>
          <w:tcPr>
            <w:tcW w:w="900" w:type="dxa"/>
            <w:shd w:val="clear" w:color="auto" w:fill="auto"/>
            <w:vAlign w:val="bottom"/>
          </w:tcPr>
          <w:p w14:paraId="7D017EA1" w14:textId="1BB0BC6D" w:rsidR="00833D47" w:rsidRPr="00E86CBB" w:rsidRDefault="00833D47" w:rsidP="00E86CBB">
            <w:pP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bottom"/>
          </w:tcPr>
          <w:p w14:paraId="3D63D6A8" w14:textId="45B7148A" w:rsidR="00833D47" w:rsidRPr="00E86CBB" w:rsidRDefault="00833D47" w:rsidP="00E86CBB">
            <w:pP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r>
      <w:tr w:rsidR="00833D47" w:rsidRPr="00E86CBB" w14:paraId="3D9E5199" w14:textId="77777777" w:rsidTr="00833D47">
        <w:trPr>
          <w:cantSplit/>
        </w:trPr>
        <w:tc>
          <w:tcPr>
            <w:tcW w:w="3118" w:type="dxa"/>
            <w:shd w:val="clear" w:color="auto" w:fill="auto"/>
          </w:tcPr>
          <w:p w14:paraId="2ECAB61E" w14:textId="77777777" w:rsidR="00833D47" w:rsidRPr="00E86CBB" w:rsidRDefault="00833D47" w:rsidP="00E86CBB">
            <w:pPr>
              <w:pStyle w:val="a3"/>
              <w:tabs>
                <w:tab w:val="clear" w:pos="1080"/>
              </w:tabs>
              <w:ind w:left="138" w:right="-158"/>
              <w:rPr>
                <w:rFonts w:asciiTheme="majorBidi" w:hAnsiTheme="majorBidi" w:cstheme="majorBidi"/>
                <w:sz w:val="28"/>
                <w:szCs w:val="28"/>
                <w:cs/>
                <w:lang w:val="en-GB"/>
              </w:rPr>
            </w:pPr>
            <w:r w:rsidRPr="00E86CBB">
              <w:rPr>
                <w:rFonts w:asciiTheme="majorBidi" w:hAnsiTheme="majorBidi" w:cstheme="majorBidi"/>
                <w:sz w:val="28"/>
                <w:szCs w:val="28"/>
                <w:cs/>
                <w:lang w:val="en-GB"/>
              </w:rPr>
              <w:t xml:space="preserve">บริษัท </w:t>
            </w:r>
            <w:r w:rsidRPr="00E86CBB">
              <w:rPr>
                <w:rFonts w:asciiTheme="majorBidi" w:hAnsiTheme="majorBidi" w:cstheme="majorBidi" w:hint="cs"/>
                <w:sz w:val="28"/>
                <w:szCs w:val="28"/>
                <w:cs/>
                <w:lang w:val="en-GB"/>
              </w:rPr>
              <w:t>เอซีซี</w:t>
            </w:r>
            <w:r w:rsidRPr="00E86CBB">
              <w:rPr>
                <w:rFonts w:asciiTheme="majorBidi" w:hAnsiTheme="majorBidi" w:cstheme="majorBidi"/>
                <w:sz w:val="28"/>
                <w:szCs w:val="28"/>
                <w:cs/>
                <w:lang w:val="en-GB"/>
              </w:rPr>
              <w:t xml:space="preserve"> </w:t>
            </w:r>
            <w:r w:rsidRPr="00E86CBB">
              <w:rPr>
                <w:rFonts w:asciiTheme="majorBidi" w:hAnsiTheme="majorBidi" w:cstheme="majorBidi" w:hint="cs"/>
                <w:sz w:val="28"/>
                <w:szCs w:val="28"/>
                <w:cs/>
                <w:lang w:val="en-GB"/>
              </w:rPr>
              <w:t>แคนนาบิส</w:t>
            </w:r>
            <w:r w:rsidRPr="00E86CBB">
              <w:rPr>
                <w:rFonts w:asciiTheme="majorBidi" w:hAnsiTheme="majorBidi" w:cstheme="majorBidi"/>
                <w:sz w:val="28"/>
                <w:szCs w:val="28"/>
                <w:cs/>
                <w:lang w:val="en-GB"/>
              </w:rPr>
              <w:t xml:space="preserve"> จำกัด</w:t>
            </w:r>
          </w:p>
        </w:tc>
        <w:tc>
          <w:tcPr>
            <w:tcW w:w="900" w:type="dxa"/>
            <w:shd w:val="clear" w:color="auto" w:fill="auto"/>
            <w:vAlign w:val="center"/>
          </w:tcPr>
          <w:p w14:paraId="31B9638F" w14:textId="577E07AC" w:rsidR="00833D47" w:rsidRPr="00E86CBB" w:rsidRDefault="00833D47" w:rsidP="00E86CBB">
            <w:pPr>
              <w:pStyle w:val="BodyText"/>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80</w:t>
            </w:r>
          </w:p>
        </w:tc>
        <w:tc>
          <w:tcPr>
            <w:tcW w:w="900" w:type="dxa"/>
            <w:shd w:val="clear" w:color="auto" w:fill="auto"/>
            <w:vAlign w:val="center"/>
          </w:tcPr>
          <w:p w14:paraId="302D2371" w14:textId="3E167E44"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10,000</w:t>
            </w:r>
          </w:p>
        </w:tc>
        <w:tc>
          <w:tcPr>
            <w:tcW w:w="900" w:type="dxa"/>
            <w:shd w:val="clear" w:color="auto" w:fill="auto"/>
            <w:vAlign w:val="center"/>
          </w:tcPr>
          <w:p w14:paraId="4EB56C42" w14:textId="066784F9"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10,000</w:t>
            </w:r>
          </w:p>
        </w:tc>
        <w:tc>
          <w:tcPr>
            <w:tcW w:w="900" w:type="dxa"/>
            <w:shd w:val="clear" w:color="auto" w:fill="auto"/>
          </w:tcPr>
          <w:p w14:paraId="21070163" w14:textId="4EB2D706"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 xml:space="preserve">  32,000 </w:t>
            </w:r>
          </w:p>
        </w:tc>
        <w:tc>
          <w:tcPr>
            <w:tcW w:w="900" w:type="dxa"/>
            <w:shd w:val="clear" w:color="auto" w:fill="auto"/>
            <w:vAlign w:val="center"/>
          </w:tcPr>
          <w:p w14:paraId="24CCEB8A" w14:textId="507C5165"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8,000</w:t>
            </w:r>
          </w:p>
        </w:tc>
        <w:tc>
          <w:tcPr>
            <w:tcW w:w="900" w:type="dxa"/>
            <w:shd w:val="clear" w:color="auto" w:fill="auto"/>
            <w:vAlign w:val="center"/>
          </w:tcPr>
          <w:p w14:paraId="6474C5ED" w14:textId="663966AE" w:rsidR="00833D47" w:rsidRPr="00E86CBB" w:rsidRDefault="00833D47" w:rsidP="00E86CBB">
            <w:pP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center"/>
          </w:tcPr>
          <w:p w14:paraId="6EDA0929" w14:textId="4400D4B7" w:rsidR="00833D47" w:rsidRPr="00E86CBB" w:rsidRDefault="00833D47" w:rsidP="00E86CBB">
            <w:pP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r>
      <w:tr w:rsidR="00833D47" w:rsidRPr="00E86CBB" w14:paraId="52023096" w14:textId="77777777" w:rsidTr="00833D47">
        <w:trPr>
          <w:cantSplit/>
        </w:trPr>
        <w:tc>
          <w:tcPr>
            <w:tcW w:w="3118" w:type="dxa"/>
            <w:shd w:val="clear" w:color="auto" w:fill="auto"/>
          </w:tcPr>
          <w:p w14:paraId="02BA62A3" w14:textId="6B30D8C2" w:rsidR="00833D47" w:rsidRPr="00E86CBB" w:rsidRDefault="00833D47" w:rsidP="00E86CBB">
            <w:pPr>
              <w:pStyle w:val="a3"/>
              <w:tabs>
                <w:tab w:val="clear" w:pos="1080"/>
              </w:tabs>
              <w:ind w:left="138" w:right="-158"/>
              <w:rPr>
                <w:rFonts w:asciiTheme="majorBidi" w:hAnsiTheme="majorBidi" w:cstheme="majorBidi"/>
                <w:sz w:val="28"/>
                <w:szCs w:val="28"/>
                <w:lang w:val="en-US"/>
              </w:rPr>
            </w:pPr>
            <w:r w:rsidRPr="00E86CBB">
              <w:rPr>
                <w:rFonts w:asciiTheme="majorBidi" w:hAnsiTheme="majorBidi"/>
                <w:sz w:val="28"/>
                <w:szCs w:val="28"/>
                <w:cs/>
                <w:lang w:val="en-US"/>
              </w:rPr>
              <w:t>บริษัท เอซีซี โกลบอล เทรด จำกัด</w:t>
            </w:r>
          </w:p>
        </w:tc>
        <w:tc>
          <w:tcPr>
            <w:tcW w:w="900" w:type="dxa"/>
            <w:shd w:val="clear" w:color="auto" w:fill="auto"/>
            <w:vAlign w:val="center"/>
          </w:tcPr>
          <w:p w14:paraId="4366B958" w14:textId="295C0833" w:rsidR="00833D47" w:rsidRPr="00E86CBB" w:rsidRDefault="00833D47" w:rsidP="00E86CBB">
            <w:pPr>
              <w:pStyle w:val="BodyText"/>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80</w:t>
            </w:r>
          </w:p>
        </w:tc>
        <w:tc>
          <w:tcPr>
            <w:tcW w:w="900" w:type="dxa"/>
            <w:shd w:val="clear" w:color="auto" w:fill="auto"/>
            <w:vAlign w:val="center"/>
          </w:tcPr>
          <w:p w14:paraId="56E12C4D" w14:textId="10020B8A"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 xml:space="preserve">  100,000</w:t>
            </w:r>
          </w:p>
        </w:tc>
        <w:tc>
          <w:tcPr>
            <w:tcW w:w="900" w:type="dxa"/>
            <w:shd w:val="clear" w:color="auto" w:fill="auto"/>
            <w:vAlign w:val="center"/>
          </w:tcPr>
          <w:p w14:paraId="176D73D2" w14:textId="4BF886B5"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tcPr>
          <w:p w14:paraId="5D00FDB4" w14:textId="0A575C1B"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 xml:space="preserve">  79,830 </w:t>
            </w:r>
          </w:p>
        </w:tc>
        <w:tc>
          <w:tcPr>
            <w:tcW w:w="900" w:type="dxa"/>
            <w:shd w:val="clear" w:color="auto" w:fill="auto"/>
            <w:vAlign w:val="center"/>
          </w:tcPr>
          <w:p w14:paraId="0A11C7FF" w14:textId="1854ADE4" w:rsidR="00833D47"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center"/>
          </w:tcPr>
          <w:p w14:paraId="673240CD" w14:textId="43250D2F" w:rsidR="00833D47" w:rsidRPr="00E86CBB" w:rsidRDefault="00833D47" w:rsidP="00E86CBB">
            <w:pP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center"/>
          </w:tcPr>
          <w:p w14:paraId="0DECD709" w14:textId="039FB908" w:rsidR="00833D47" w:rsidRPr="00E86CBB" w:rsidRDefault="00833D47" w:rsidP="00E86CBB">
            <w:pP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r>
      <w:tr w:rsidR="00C2262A" w:rsidRPr="00E86CBB" w14:paraId="06508024" w14:textId="77777777" w:rsidTr="00924E7C">
        <w:trPr>
          <w:cantSplit/>
        </w:trPr>
        <w:tc>
          <w:tcPr>
            <w:tcW w:w="3118" w:type="dxa"/>
            <w:shd w:val="clear" w:color="auto" w:fill="auto"/>
            <w:vAlign w:val="center"/>
          </w:tcPr>
          <w:p w14:paraId="1220A830" w14:textId="3E5E7E59" w:rsidR="00C2262A" w:rsidRPr="00E86CBB" w:rsidRDefault="00C2262A" w:rsidP="00E86CBB">
            <w:pPr>
              <w:pStyle w:val="a3"/>
              <w:tabs>
                <w:tab w:val="clear" w:pos="1080"/>
              </w:tabs>
              <w:ind w:left="138" w:right="-158"/>
              <w:rPr>
                <w:rFonts w:asciiTheme="majorBidi" w:hAnsiTheme="majorBidi" w:cstheme="majorBidi"/>
                <w:sz w:val="28"/>
                <w:szCs w:val="28"/>
                <w:cs/>
                <w:lang w:val="en-GB"/>
              </w:rPr>
            </w:pPr>
            <w:r w:rsidRPr="00E86CBB">
              <w:rPr>
                <w:rFonts w:asciiTheme="majorBidi" w:hAnsiTheme="majorBidi" w:cstheme="majorBidi"/>
                <w:sz w:val="28"/>
                <w:szCs w:val="28"/>
                <w:cs/>
                <w:lang w:val="en-GB"/>
              </w:rPr>
              <w:t>บริษัท เอซีซี กรีน เอนเนอร์จี จำกัด</w:t>
            </w:r>
          </w:p>
        </w:tc>
        <w:tc>
          <w:tcPr>
            <w:tcW w:w="900" w:type="dxa"/>
            <w:shd w:val="clear" w:color="auto" w:fill="auto"/>
            <w:vAlign w:val="bottom"/>
          </w:tcPr>
          <w:p w14:paraId="09E0E1AD" w14:textId="3D0909A8" w:rsidR="00C2262A" w:rsidRPr="00E86CBB" w:rsidRDefault="00833D47" w:rsidP="00E86CBB">
            <w:pPr>
              <w:pStyle w:val="BodyText"/>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bottom"/>
          </w:tcPr>
          <w:p w14:paraId="133E7215" w14:textId="06960F5B" w:rsidR="00C2262A" w:rsidRPr="00E86CBB" w:rsidRDefault="00403A0A"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bottom"/>
          </w:tcPr>
          <w:p w14:paraId="5DAB4700" w14:textId="4A21E9A8" w:rsidR="00C2262A" w:rsidRPr="00E86CBB" w:rsidRDefault="00C2262A"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3,250</w:t>
            </w:r>
          </w:p>
        </w:tc>
        <w:tc>
          <w:tcPr>
            <w:tcW w:w="900" w:type="dxa"/>
            <w:shd w:val="clear" w:color="auto" w:fill="auto"/>
            <w:vAlign w:val="bottom"/>
          </w:tcPr>
          <w:p w14:paraId="0ECFADC2" w14:textId="1FD64F05" w:rsidR="00C2262A" w:rsidRPr="00E86CBB" w:rsidRDefault="00403A0A"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bottom"/>
          </w:tcPr>
          <w:p w14:paraId="5049AE63" w14:textId="120DBD42" w:rsidR="00C2262A" w:rsidRPr="00E86CBB" w:rsidRDefault="00C2262A"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bottom"/>
          </w:tcPr>
          <w:p w14:paraId="35B3EDAC" w14:textId="7F779418" w:rsidR="00C2262A" w:rsidRPr="00E86CBB" w:rsidRDefault="00833D47" w:rsidP="00E86CBB">
            <w:pP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bottom"/>
          </w:tcPr>
          <w:p w14:paraId="52B1B3EE" w14:textId="34223DAE" w:rsidR="00C2262A" w:rsidRPr="00E86CBB" w:rsidRDefault="00C2262A" w:rsidP="00E86CBB">
            <w:pP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r>
      <w:tr w:rsidR="00C2262A" w:rsidRPr="00E86CBB" w14:paraId="29FABB6B" w14:textId="77777777" w:rsidTr="00924E7C">
        <w:trPr>
          <w:cantSplit/>
        </w:trPr>
        <w:tc>
          <w:tcPr>
            <w:tcW w:w="3118" w:type="dxa"/>
            <w:shd w:val="clear" w:color="auto" w:fill="auto"/>
            <w:vAlign w:val="center"/>
          </w:tcPr>
          <w:p w14:paraId="338F1F88" w14:textId="62BBFB4E" w:rsidR="00C2262A" w:rsidRPr="00E86CBB" w:rsidRDefault="00C2262A" w:rsidP="00E86CBB">
            <w:pPr>
              <w:pStyle w:val="a3"/>
              <w:tabs>
                <w:tab w:val="clear" w:pos="1080"/>
              </w:tabs>
              <w:ind w:left="138" w:right="-158"/>
              <w:rPr>
                <w:rFonts w:asciiTheme="majorBidi" w:hAnsiTheme="majorBidi" w:cstheme="majorBidi"/>
                <w:sz w:val="28"/>
                <w:szCs w:val="28"/>
                <w:cs/>
                <w:lang w:val="en-GB"/>
              </w:rPr>
            </w:pPr>
            <w:r w:rsidRPr="00E86CBB">
              <w:rPr>
                <w:rFonts w:asciiTheme="majorBidi" w:hAnsiTheme="majorBidi" w:cstheme="majorBidi"/>
                <w:sz w:val="28"/>
                <w:szCs w:val="28"/>
                <w:cs/>
                <w:lang w:val="en-GB"/>
              </w:rPr>
              <w:t>บริษัท ซี.อี.ไอ.</w:t>
            </w:r>
            <w:r w:rsidRPr="00E86CBB">
              <w:rPr>
                <w:rFonts w:asciiTheme="majorBidi" w:hAnsiTheme="majorBidi" w:cstheme="majorBidi"/>
                <w:sz w:val="28"/>
                <w:szCs w:val="28"/>
                <w:lang w:val="en-US"/>
              </w:rPr>
              <w:t>(</w:t>
            </w:r>
            <w:r w:rsidRPr="00E86CBB">
              <w:rPr>
                <w:rFonts w:asciiTheme="majorBidi" w:hAnsiTheme="majorBidi" w:cstheme="majorBidi"/>
                <w:sz w:val="28"/>
                <w:szCs w:val="28"/>
                <w:cs/>
                <w:lang w:val="en-US"/>
              </w:rPr>
              <w:t>เชียงใหม่</w:t>
            </w:r>
            <w:r w:rsidRPr="00E86CBB">
              <w:rPr>
                <w:rFonts w:asciiTheme="majorBidi" w:hAnsiTheme="majorBidi" w:cstheme="majorBidi"/>
                <w:sz w:val="28"/>
                <w:szCs w:val="28"/>
                <w:lang w:val="en-US"/>
              </w:rPr>
              <w:t xml:space="preserve">) </w:t>
            </w:r>
            <w:r w:rsidRPr="00E86CBB">
              <w:rPr>
                <w:rFonts w:asciiTheme="majorBidi" w:hAnsiTheme="majorBidi" w:cstheme="majorBidi"/>
                <w:sz w:val="28"/>
                <w:szCs w:val="28"/>
                <w:cs/>
                <w:lang w:val="en-US"/>
              </w:rPr>
              <w:t>จำกัด</w:t>
            </w:r>
          </w:p>
        </w:tc>
        <w:tc>
          <w:tcPr>
            <w:tcW w:w="900" w:type="dxa"/>
            <w:shd w:val="clear" w:color="auto" w:fill="auto"/>
          </w:tcPr>
          <w:p w14:paraId="14B973AF" w14:textId="69C25126" w:rsidR="00C2262A" w:rsidRPr="00E86CBB" w:rsidRDefault="00833D47" w:rsidP="00E86CBB">
            <w:pPr>
              <w:pStyle w:val="BodyText"/>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bottom"/>
          </w:tcPr>
          <w:p w14:paraId="2997BACC" w14:textId="45D7CA82" w:rsidR="00C2262A" w:rsidRPr="00E86CBB" w:rsidRDefault="00403A0A"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bottom"/>
          </w:tcPr>
          <w:p w14:paraId="3CE5DCC1" w14:textId="60A4D293" w:rsidR="00C2262A" w:rsidRPr="00E86CBB" w:rsidRDefault="00C2262A"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200,000</w:t>
            </w:r>
          </w:p>
        </w:tc>
        <w:tc>
          <w:tcPr>
            <w:tcW w:w="900" w:type="dxa"/>
            <w:shd w:val="clear" w:color="auto" w:fill="auto"/>
            <w:vAlign w:val="bottom"/>
          </w:tcPr>
          <w:p w14:paraId="5952BE3D" w14:textId="7BA245E9" w:rsidR="00C2262A" w:rsidRPr="00E86CBB" w:rsidRDefault="00403A0A"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bottom"/>
          </w:tcPr>
          <w:p w14:paraId="56591A1A" w14:textId="2E2F392E" w:rsidR="00C2262A" w:rsidRPr="00E86CBB" w:rsidRDefault="00C2262A"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bottom"/>
          </w:tcPr>
          <w:p w14:paraId="334B3F86" w14:textId="29795CA0" w:rsidR="00C2262A" w:rsidRPr="00E86CBB" w:rsidRDefault="00833D47" w:rsidP="00E86CBB">
            <w:pP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bottom"/>
          </w:tcPr>
          <w:p w14:paraId="68D0B69E" w14:textId="64B16324" w:rsidR="00C2262A" w:rsidRPr="00E86CBB" w:rsidRDefault="00C2262A" w:rsidP="00E86CBB">
            <w:pP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r>
      <w:tr w:rsidR="008B0D12" w:rsidRPr="00E86CBB" w14:paraId="3AA56B71" w14:textId="77777777" w:rsidTr="00AD03C3">
        <w:trPr>
          <w:cantSplit/>
        </w:trPr>
        <w:tc>
          <w:tcPr>
            <w:tcW w:w="4018" w:type="dxa"/>
            <w:gridSpan w:val="2"/>
            <w:shd w:val="clear" w:color="auto" w:fill="auto"/>
          </w:tcPr>
          <w:p w14:paraId="7DAD1D0A" w14:textId="77777777" w:rsidR="008B0D12" w:rsidRPr="00E86CBB" w:rsidRDefault="008B0D12" w:rsidP="00E86CBB">
            <w:pPr>
              <w:pStyle w:val="a3"/>
              <w:tabs>
                <w:tab w:val="clear" w:pos="1080"/>
                <w:tab w:val="left" w:pos="162"/>
                <w:tab w:val="left" w:pos="284"/>
                <w:tab w:val="left" w:pos="851"/>
                <w:tab w:val="left" w:pos="1418"/>
                <w:tab w:val="left" w:pos="1985"/>
              </w:tabs>
              <w:ind w:right="-158"/>
              <w:rPr>
                <w:rFonts w:asciiTheme="majorBidi" w:hAnsiTheme="majorBidi"/>
                <w:sz w:val="28"/>
                <w:szCs w:val="28"/>
                <w:cs/>
              </w:rPr>
            </w:pPr>
            <w:r w:rsidRPr="00E86CBB">
              <w:rPr>
                <w:rFonts w:asciiTheme="majorBidi" w:hAnsiTheme="majorBidi" w:cstheme="majorBidi" w:hint="cs"/>
                <w:b/>
                <w:bCs/>
                <w:sz w:val="28"/>
                <w:szCs w:val="28"/>
                <w:cs/>
                <w:lang w:val="en-GB"/>
              </w:rPr>
              <w:t>บริษัทย่อยที่ถือหุ้นโดย บริษัท เอซีซี อินฟรา จำกัด</w:t>
            </w:r>
          </w:p>
        </w:tc>
        <w:tc>
          <w:tcPr>
            <w:tcW w:w="900" w:type="dxa"/>
            <w:shd w:val="clear" w:color="auto" w:fill="auto"/>
            <w:vAlign w:val="bottom"/>
          </w:tcPr>
          <w:p w14:paraId="75400D41" w14:textId="77777777"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354963EF" w14:textId="77777777"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5B8BA243" w14:textId="77777777"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16DCC766" w14:textId="77777777"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2EDA4C7A" w14:textId="77777777" w:rsidR="008B0D12" w:rsidRPr="00E86CBB" w:rsidRDefault="008B0D12" w:rsidP="00E86CBB">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07B4B58C" w14:textId="77777777" w:rsidR="008B0D12" w:rsidRPr="00E86CBB" w:rsidRDefault="008B0D12" w:rsidP="00E86CBB">
            <w:pPr>
              <w:tabs>
                <w:tab w:val="left" w:pos="360"/>
              </w:tabs>
              <w:spacing w:line="240" w:lineRule="auto"/>
              <w:ind w:left="-57" w:right="-57"/>
              <w:jc w:val="right"/>
              <w:rPr>
                <w:rFonts w:asciiTheme="majorBidi" w:hAnsiTheme="majorBidi" w:cstheme="majorBidi"/>
                <w:sz w:val="28"/>
                <w:szCs w:val="28"/>
              </w:rPr>
            </w:pPr>
          </w:p>
        </w:tc>
      </w:tr>
      <w:tr w:rsidR="008B0D12" w:rsidRPr="00E86CBB" w14:paraId="1212A43E" w14:textId="77777777" w:rsidTr="00924E7C">
        <w:trPr>
          <w:cantSplit/>
        </w:trPr>
        <w:tc>
          <w:tcPr>
            <w:tcW w:w="3118" w:type="dxa"/>
            <w:shd w:val="clear" w:color="auto" w:fill="auto"/>
            <w:vAlign w:val="center"/>
          </w:tcPr>
          <w:p w14:paraId="5CDE2FB6" w14:textId="77777777" w:rsidR="008B0D12" w:rsidRPr="00E86CBB" w:rsidRDefault="008B0D12" w:rsidP="00E86CBB">
            <w:pPr>
              <w:pStyle w:val="a3"/>
              <w:tabs>
                <w:tab w:val="clear" w:pos="1080"/>
              </w:tabs>
              <w:ind w:left="138" w:right="-158"/>
              <w:rPr>
                <w:rFonts w:asciiTheme="majorBidi" w:hAnsiTheme="majorBidi" w:cstheme="majorBidi"/>
                <w:sz w:val="28"/>
                <w:szCs w:val="28"/>
                <w:cs/>
                <w:lang w:val="en-GB"/>
              </w:rPr>
            </w:pPr>
            <w:r w:rsidRPr="00E86CBB">
              <w:rPr>
                <w:rFonts w:asciiTheme="majorBidi" w:hAnsiTheme="majorBidi" w:cstheme="majorBidi"/>
                <w:sz w:val="28"/>
                <w:szCs w:val="28"/>
                <w:cs/>
                <w:lang w:val="en-GB"/>
              </w:rPr>
              <w:t>บริษัท เอซีซี ยูทิลิตี้ส์ จำกัด</w:t>
            </w:r>
          </w:p>
        </w:tc>
        <w:tc>
          <w:tcPr>
            <w:tcW w:w="900" w:type="dxa"/>
            <w:shd w:val="clear" w:color="auto" w:fill="auto"/>
            <w:vAlign w:val="center"/>
          </w:tcPr>
          <w:p w14:paraId="52D94E14" w14:textId="722E7FEA" w:rsidR="008B0D12" w:rsidRPr="00E86CBB" w:rsidRDefault="00BF3F1B" w:rsidP="00E86CBB">
            <w:pPr>
              <w:pStyle w:val="BodyText"/>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51</w:t>
            </w:r>
          </w:p>
        </w:tc>
        <w:tc>
          <w:tcPr>
            <w:tcW w:w="900" w:type="dxa"/>
            <w:shd w:val="clear" w:color="auto" w:fill="auto"/>
            <w:vAlign w:val="center"/>
          </w:tcPr>
          <w:p w14:paraId="759543DB" w14:textId="1ED72497" w:rsidR="008B0D12" w:rsidRPr="00E86CBB" w:rsidRDefault="00924E7C"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1,000</w:t>
            </w:r>
          </w:p>
        </w:tc>
        <w:tc>
          <w:tcPr>
            <w:tcW w:w="900" w:type="dxa"/>
            <w:shd w:val="clear" w:color="auto" w:fill="auto"/>
            <w:vAlign w:val="center"/>
          </w:tcPr>
          <w:p w14:paraId="7A592CA7" w14:textId="1A362873"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1,000</w:t>
            </w:r>
          </w:p>
        </w:tc>
        <w:tc>
          <w:tcPr>
            <w:tcW w:w="900" w:type="dxa"/>
            <w:shd w:val="clear" w:color="auto" w:fill="auto"/>
            <w:vAlign w:val="bottom"/>
          </w:tcPr>
          <w:p w14:paraId="4A130BDD" w14:textId="56894CDC" w:rsidR="008B0D12" w:rsidRPr="00E86CBB" w:rsidRDefault="00924E7C"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bottom"/>
          </w:tcPr>
          <w:p w14:paraId="57BAE73D" w14:textId="000E7974"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bottom"/>
          </w:tcPr>
          <w:p w14:paraId="3845F3B7" w14:textId="2FE31C00" w:rsidR="008B0D12" w:rsidRPr="00E86CBB" w:rsidRDefault="00833D47" w:rsidP="00E86CBB">
            <w:pP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bottom"/>
          </w:tcPr>
          <w:p w14:paraId="6EA3842D" w14:textId="58F9BD8B" w:rsidR="008B0D12" w:rsidRPr="00E86CBB" w:rsidRDefault="008B0D12" w:rsidP="00E86CBB">
            <w:pP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r>
      <w:tr w:rsidR="00093DBE" w:rsidRPr="00E86CBB" w14:paraId="4946C517" w14:textId="77777777" w:rsidTr="00833D47">
        <w:trPr>
          <w:cantSplit/>
        </w:trPr>
        <w:tc>
          <w:tcPr>
            <w:tcW w:w="3118" w:type="dxa"/>
            <w:shd w:val="clear" w:color="auto" w:fill="auto"/>
            <w:vAlign w:val="center"/>
          </w:tcPr>
          <w:p w14:paraId="6752A2DB" w14:textId="16628916" w:rsidR="00093DBE" w:rsidRPr="00E86CBB" w:rsidRDefault="00093DBE" w:rsidP="00E86CBB">
            <w:pPr>
              <w:pStyle w:val="a3"/>
              <w:tabs>
                <w:tab w:val="clear" w:pos="1080"/>
              </w:tabs>
              <w:ind w:left="138" w:right="-158"/>
              <w:rPr>
                <w:rFonts w:asciiTheme="majorBidi" w:hAnsiTheme="majorBidi" w:cstheme="majorBidi"/>
                <w:sz w:val="28"/>
                <w:szCs w:val="28"/>
                <w:cs/>
                <w:lang w:val="en-GB"/>
              </w:rPr>
            </w:pPr>
            <w:r w:rsidRPr="00E86CBB">
              <w:rPr>
                <w:rFonts w:asciiTheme="majorBidi" w:hAnsiTheme="majorBidi" w:cstheme="majorBidi" w:hint="cs"/>
                <w:sz w:val="28"/>
                <w:szCs w:val="28"/>
                <w:cs/>
                <w:lang w:val="en-GB"/>
              </w:rPr>
              <w:t>บริษัท สระบุรี โซล่าร์ จำกัด</w:t>
            </w:r>
          </w:p>
        </w:tc>
        <w:tc>
          <w:tcPr>
            <w:tcW w:w="900" w:type="dxa"/>
            <w:shd w:val="clear" w:color="auto" w:fill="auto"/>
            <w:vAlign w:val="center"/>
          </w:tcPr>
          <w:p w14:paraId="683EA05F" w14:textId="54753EEA" w:rsidR="00093DBE" w:rsidRPr="00E86CBB" w:rsidRDefault="00833D47" w:rsidP="00E86CBB">
            <w:pPr>
              <w:pStyle w:val="BodyText"/>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center"/>
          </w:tcPr>
          <w:p w14:paraId="459B3D2B" w14:textId="0280BCC4" w:rsidR="00093DBE" w:rsidRPr="00E86CBB" w:rsidRDefault="00403A0A"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center"/>
          </w:tcPr>
          <w:p w14:paraId="6F868099" w14:textId="5D31CC69" w:rsidR="00093DBE" w:rsidRPr="00E86CBB" w:rsidRDefault="00093DBE"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276,000</w:t>
            </w:r>
          </w:p>
        </w:tc>
        <w:tc>
          <w:tcPr>
            <w:tcW w:w="900" w:type="dxa"/>
            <w:shd w:val="clear" w:color="auto" w:fill="auto"/>
            <w:vAlign w:val="center"/>
          </w:tcPr>
          <w:p w14:paraId="16004F97" w14:textId="1B60FD59" w:rsidR="00093DBE" w:rsidRPr="00E86CBB" w:rsidRDefault="00403A0A"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center"/>
          </w:tcPr>
          <w:p w14:paraId="24FA1DD0" w14:textId="5A7BB38E" w:rsidR="00093DBE" w:rsidRPr="00E86CBB" w:rsidRDefault="00093DBE"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center"/>
          </w:tcPr>
          <w:p w14:paraId="2A5672C1" w14:textId="36B5F67B" w:rsidR="00093DBE" w:rsidRPr="00E86CBB" w:rsidRDefault="00833D47" w:rsidP="00E86CBB">
            <w:pP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center"/>
          </w:tcPr>
          <w:p w14:paraId="517D26CF" w14:textId="56A43F80" w:rsidR="00093DBE" w:rsidRPr="00E86CBB" w:rsidRDefault="00093DBE" w:rsidP="00E86CBB">
            <w:pP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r>
      <w:tr w:rsidR="008B0D12" w:rsidRPr="00E86CBB" w14:paraId="54E1B631" w14:textId="77777777" w:rsidTr="00833D47">
        <w:trPr>
          <w:cantSplit/>
        </w:trPr>
        <w:tc>
          <w:tcPr>
            <w:tcW w:w="6718" w:type="dxa"/>
            <w:gridSpan w:val="5"/>
            <w:shd w:val="clear" w:color="auto" w:fill="auto"/>
          </w:tcPr>
          <w:p w14:paraId="70339598" w14:textId="4B8969B0" w:rsidR="008B0D12" w:rsidRPr="00E86CBB" w:rsidRDefault="008B0D12" w:rsidP="00E86CBB">
            <w:pPr>
              <w:pStyle w:val="a3"/>
              <w:tabs>
                <w:tab w:val="clear" w:pos="1080"/>
                <w:tab w:val="left" w:pos="851"/>
                <w:tab w:val="left" w:pos="1418"/>
                <w:tab w:val="left" w:pos="1985"/>
              </w:tabs>
              <w:ind w:right="-158"/>
              <w:rPr>
                <w:rFonts w:asciiTheme="majorBidi" w:hAnsiTheme="majorBidi"/>
                <w:b/>
                <w:bCs/>
                <w:sz w:val="28"/>
                <w:szCs w:val="28"/>
                <w:cs/>
              </w:rPr>
            </w:pPr>
            <w:r w:rsidRPr="00E86CBB">
              <w:rPr>
                <w:rFonts w:asciiTheme="majorBidi" w:hAnsiTheme="majorBidi" w:cstheme="majorBidi" w:hint="cs"/>
                <w:b/>
                <w:bCs/>
                <w:sz w:val="28"/>
                <w:szCs w:val="28"/>
                <w:cs/>
                <w:lang w:val="en-GB"/>
              </w:rPr>
              <w:t xml:space="preserve">บริษัทย่อยที่ถือหุ้นโดย </w:t>
            </w:r>
            <w:r w:rsidR="00093DBE" w:rsidRPr="00E86CBB">
              <w:rPr>
                <w:rFonts w:asciiTheme="majorBidi" w:hAnsiTheme="majorBidi"/>
                <w:b/>
                <w:bCs/>
                <w:sz w:val="28"/>
                <w:szCs w:val="28"/>
                <w:cs/>
                <w:lang w:val="en-GB"/>
              </w:rPr>
              <w:t>บริษัท เอซีซี แคปปิตอล จำกัด</w:t>
            </w:r>
          </w:p>
        </w:tc>
        <w:tc>
          <w:tcPr>
            <w:tcW w:w="900" w:type="dxa"/>
            <w:shd w:val="clear" w:color="auto" w:fill="auto"/>
            <w:vAlign w:val="bottom"/>
          </w:tcPr>
          <w:p w14:paraId="05FED578" w14:textId="77777777"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1C5009C7" w14:textId="6D151218" w:rsidR="008B0D12" w:rsidRPr="00E86CBB" w:rsidRDefault="008B0D12" w:rsidP="00E86CBB">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4593DF13" w14:textId="77777777" w:rsidR="008B0D12" w:rsidRPr="00E86CBB" w:rsidRDefault="008B0D12" w:rsidP="00E86CBB">
            <w:pPr>
              <w:tabs>
                <w:tab w:val="left" w:pos="360"/>
              </w:tabs>
              <w:spacing w:line="240" w:lineRule="auto"/>
              <w:ind w:left="-57" w:right="-57"/>
              <w:jc w:val="right"/>
              <w:rPr>
                <w:rFonts w:asciiTheme="majorBidi" w:hAnsiTheme="majorBidi" w:cstheme="majorBidi"/>
                <w:sz w:val="28"/>
                <w:szCs w:val="28"/>
              </w:rPr>
            </w:pPr>
          </w:p>
        </w:tc>
      </w:tr>
      <w:tr w:rsidR="008B0D12" w:rsidRPr="00E86CBB" w14:paraId="5504B3BD" w14:textId="77777777" w:rsidTr="00924E7C">
        <w:trPr>
          <w:cantSplit/>
        </w:trPr>
        <w:tc>
          <w:tcPr>
            <w:tcW w:w="3118" w:type="dxa"/>
            <w:shd w:val="clear" w:color="auto" w:fill="auto"/>
            <w:vAlign w:val="center"/>
          </w:tcPr>
          <w:p w14:paraId="72174AEB" w14:textId="77777777" w:rsidR="008B0D12" w:rsidRPr="00E86CBB" w:rsidRDefault="008B0D12" w:rsidP="00E86CBB">
            <w:pPr>
              <w:pStyle w:val="a3"/>
              <w:tabs>
                <w:tab w:val="clear" w:pos="1080"/>
              </w:tabs>
              <w:ind w:left="138" w:right="-158"/>
              <w:rPr>
                <w:rFonts w:asciiTheme="majorBidi" w:hAnsiTheme="majorBidi" w:cstheme="majorBidi"/>
                <w:spacing w:val="-4"/>
                <w:sz w:val="28"/>
                <w:szCs w:val="28"/>
                <w:cs/>
                <w:lang w:val="en-GB"/>
              </w:rPr>
            </w:pPr>
            <w:r w:rsidRPr="00E86CBB">
              <w:rPr>
                <w:rFonts w:asciiTheme="majorBidi" w:hAnsiTheme="majorBidi"/>
                <w:spacing w:val="-4"/>
                <w:sz w:val="28"/>
                <w:szCs w:val="28"/>
                <w:cs/>
                <w:lang w:val="en-GB"/>
              </w:rPr>
              <w:t>บริษัท ไฮ อินโนเวชั่น เทคโนโลยี จำกัด</w:t>
            </w:r>
          </w:p>
        </w:tc>
        <w:tc>
          <w:tcPr>
            <w:tcW w:w="900" w:type="dxa"/>
            <w:shd w:val="clear" w:color="auto" w:fill="auto"/>
            <w:vAlign w:val="center"/>
          </w:tcPr>
          <w:p w14:paraId="02A20067" w14:textId="44F9A16E" w:rsidR="008B0D12" w:rsidRPr="00E86CBB" w:rsidRDefault="00833D47" w:rsidP="00E86CBB">
            <w:pPr>
              <w:pStyle w:val="BodyText"/>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60</w:t>
            </w:r>
          </w:p>
        </w:tc>
        <w:tc>
          <w:tcPr>
            <w:tcW w:w="900" w:type="dxa"/>
            <w:shd w:val="clear" w:color="auto" w:fill="auto"/>
            <w:vAlign w:val="center"/>
          </w:tcPr>
          <w:p w14:paraId="1BF6199B" w14:textId="6B0D7602" w:rsidR="008B0D12" w:rsidRPr="00E86CBB" w:rsidRDefault="00924E7C"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2,000</w:t>
            </w:r>
          </w:p>
        </w:tc>
        <w:tc>
          <w:tcPr>
            <w:tcW w:w="900" w:type="dxa"/>
            <w:shd w:val="clear" w:color="auto" w:fill="auto"/>
            <w:vAlign w:val="center"/>
          </w:tcPr>
          <w:p w14:paraId="4B410CE7" w14:textId="4A9EE889"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1,000</w:t>
            </w:r>
          </w:p>
        </w:tc>
        <w:tc>
          <w:tcPr>
            <w:tcW w:w="900" w:type="dxa"/>
            <w:shd w:val="clear" w:color="auto" w:fill="auto"/>
            <w:vAlign w:val="center"/>
          </w:tcPr>
          <w:p w14:paraId="1998D03D" w14:textId="6C568091" w:rsidR="008B0D12" w:rsidRPr="00E86CBB" w:rsidRDefault="00924E7C"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center"/>
          </w:tcPr>
          <w:p w14:paraId="1679713B" w14:textId="5A7AAB7C"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center"/>
          </w:tcPr>
          <w:p w14:paraId="4BF99955" w14:textId="5C64173B" w:rsidR="008B0D12" w:rsidRPr="00E86CBB" w:rsidRDefault="00833D47" w:rsidP="00E86CBB">
            <w:pP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center"/>
          </w:tcPr>
          <w:p w14:paraId="417C34DC" w14:textId="350A9873" w:rsidR="008B0D12" w:rsidRPr="00E86CBB" w:rsidRDefault="008B0D12" w:rsidP="00E86CBB">
            <w:pP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r>
      <w:tr w:rsidR="00403A0A" w:rsidRPr="00E86CBB" w14:paraId="5D11818A" w14:textId="77777777" w:rsidTr="00924E7C">
        <w:trPr>
          <w:cantSplit/>
        </w:trPr>
        <w:tc>
          <w:tcPr>
            <w:tcW w:w="3118" w:type="dxa"/>
            <w:shd w:val="clear" w:color="auto" w:fill="auto"/>
            <w:vAlign w:val="center"/>
          </w:tcPr>
          <w:p w14:paraId="03C78540" w14:textId="02DE8CD5" w:rsidR="00403A0A" w:rsidRPr="00E86CBB" w:rsidRDefault="00403A0A" w:rsidP="00E86CBB">
            <w:pPr>
              <w:pStyle w:val="a3"/>
              <w:tabs>
                <w:tab w:val="clear" w:pos="1080"/>
              </w:tabs>
              <w:ind w:left="138" w:right="-158"/>
              <w:rPr>
                <w:rFonts w:asciiTheme="majorBidi" w:hAnsiTheme="majorBidi"/>
                <w:spacing w:val="-4"/>
                <w:sz w:val="28"/>
                <w:szCs w:val="28"/>
                <w:lang w:val="en-US"/>
              </w:rPr>
            </w:pPr>
            <w:r w:rsidRPr="00E86CBB">
              <w:rPr>
                <w:rFonts w:asciiTheme="majorBidi" w:hAnsiTheme="majorBidi"/>
                <w:spacing w:val="-4"/>
                <w:sz w:val="28"/>
                <w:szCs w:val="28"/>
                <w:cs/>
                <w:lang w:val="en-GB"/>
              </w:rPr>
              <w:t>บริษัท บริหารสินทรัพย์ เอซีซี จำกัด</w:t>
            </w:r>
          </w:p>
        </w:tc>
        <w:tc>
          <w:tcPr>
            <w:tcW w:w="900" w:type="dxa"/>
            <w:shd w:val="clear" w:color="auto" w:fill="auto"/>
            <w:vAlign w:val="center"/>
          </w:tcPr>
          <w:p w14:paraId="184FAC4A" w14:textId="631AA562" w:rsidR="00403A0A" w:rsidRPr="00E86CBB" w:rsidRDefault="00833D47" w:rsidP="00E86CBB">
            <w:pPr>
              <w:pStyle w:val="BodyText"/>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100</w:t>
            </w:r>
          </w:p>
        </w:tc>
        <w:tc>
          <w:tcPr>
            <w:tcW w:w="900" w:type="dxa"/>
            <w:shd w:val="clear" w:color="auto" w:fill="auto"/>
            <w:vAlign w:val="center"/>
          </w:tcPr>
          <w:p w14:paraId="439143A9" w14:textId="1FDF54ED" w:rsidR="00403A0A" w:rsidRPr="00E86CBB" w:rsidRDefault="00833D47"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 xml:space="preserve">  25,000</w:t>
            </w:r>
          </w:p>
        </w:tc>
        <w:tc>
          <w:tcPr>
            <w:tcW w:w="900" w:type="dxa"/>
            <w:shd w:val="clear" w:color="auto" w:fill="auto"/>
            <w:vAlign w:val="center"/>
          </w:tcPr>
          <w:p w14:paraId="36DD8DC0" w14:textId="2ECD7C21" w:rsidR="00403A0A" w:rsidRPr="00E86CBB" w:rsidRDefault="00403A0A"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center"/>
          </w:tcPr>
          <w:p w14:paraId="6C93D30B" w14:textId="4D8F230D" w:rsidR="00403A0A" w:rsidRPr="00E86CBB" w:rsidRDefault="00924E7C"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center"/>
          </w:tcPr>
          <w:p w14:paraId="7E143418" w14:textId="1C1FD309" w:rsidR="00403A0A" w:rsidRPr="00E86CBB" w:rsidRDefault="00403A0A"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center"/>
          </w:tcPr>
          <w:p w14:paraId="681F7A85" w14:textId="06DC1DA9" w:rsidR="00403A0A" w:rsidRPr="00E86CBB" w:rsidRDefault="00833D47" w:rsidP="00E86CBB">
            <w:pP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center"/>
          </w:tcPr>
          <w:p w14:paraId="1AAC3F9F" w14:textId="0BEFD0F9" w:rsidR="00403A0A" w:rsidRPr="00E86CBB" w:rsidRDefault="00403A0A" w:rsidP="00E86CBB">
            <w:pP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r>
      <w:tr w:rsidR="008B0D12" w:rsidRPr="00E86CBB" w14:paraId="794306A0" w14:textId="77777777" w:rsidTr="00924E7C">
        <w:trPr>
          <w:cantSplit/>
        </w:trPr>
        <w:tc>
          <w:tcPr>
            <w:tcW w:w="4918" w:type="dxa"/>
            <w:gridSpan w:val="3"/>
            <w:shd w:val="clear" w:color="auto" w:fill="auto"/>
          </w:tcPr>
          <w:p w14:paraId="30702F01" w14:textId="77777777" w:rsidR="008B0D12" w:rsidRPr="00E86CBB" w:rsidRDefault="008B0D12" w:rsidP="00E86CBB">
            <w:pPr>
              <w:pStyle w:val="a3"/>
              <w:tabs>
                <w:tab w:val="clear" w:pos="1080"/>
                <w:tab w:val="left" w:pos="162"/>
                <w:tab w:val="left" w:pos="284"/>
                <w:tab w:val="left" w:pos="851"/>
                <w:tab w:val="left" w:pos="1418"/>
                <w:tab w:val="left" w:pos="1985"/>
              </w:tabs>
              <w:ind w:right="-158"/>
              <w:rPr>
                <w:rFonts w:asciiTheme="majorBidi" w:hAnsiTheme="majorBidi" w:cstheme="majorBidi"/>
                <w:b/>
                <w:bCs/>
                <w:sz w:val="28"/>
                <w:szCs w:val="28"/>
                <w:lang w:val="en-GB"/>
              </w:rPr>
            </w:pPr>
            <w:r w:rsidRPr="00E86CBB">
              <w:rPr>
                <w:rFonts w:asciiTheme="majorBidi" w:hAnsiTheme="majorBidi" w:cstheme="majorBidi" w:hint="cs"/>
                <w:b/>
                <w:bCs/>
                <w:sz w:val="28"/>
                <w:szCs w:val="28"/>
                <w:cs/>
                <w:lang w:val="en-GB"/>
              </w:rPr>
              <w:t xml:space="preserve">บริษัทย่อยที่ถือหุ้นโดย </w:t>
            </w:r>
            <w:r w:rsidRPr="00E86CBB">
              <w:rPr>
                <w:rFonts w:asciiTheme="majorBidi" w:hAnsiTheme="majorBidi" w:cstheme="majorBidi"/>
                <w:b/>
                <w:bCs/>
                <w:sz w:val="28"/>
                <w:szCs w:val="28"/>
                <w:cs/>
                <w:lang w:val="en-GB"/>
              </w:rPr>
              <w:t xml:space="preserve">บริษัท </w:t>
            </w:r>
            <w:r w:rsidRPr="00E86CBB">
              <w:rPr>
                <w:rFonts w:asciiTheme="majorBidi" w:hAnsiTheme="majorBidi" w:cstheme="majorBidi" w:hint="cs"/>
                <w:b/>
                <w:bCs/>
                <w:sz w:val="28"/>
                <w:szCs w:val="28"/>
                <w:cs/>
                <w:lang w:val="en-GB"/>
              </w:rPr>
              <w:t>เอซีซี</w:t>
            </w:r>
            <w:r w:rsidRPr="00E86CBB">
              <w:rPr>
                <w:rFonts w:asciiTheme="majorBidi" w:hAnsiTheme="majorBidi" w:cstheme="majorBidi"/>
                <w:b/>
                <w:bCs/>
                <w:sz w:val="28"/>
                <w:szCs w:val="28"/>
                <w:cs/>
                <w:lang w:val="en-GB"/>
              </w:rPr>
              <w:t xml:space="preserve"> </w:t>
            </w:r>
            <w:r w:rsidRPr="00E86CBB">
              <w:rPr>
                <w:rFonts w:asciiTheme="majorBidi" w:hAnsiTheme="majorBidi" w:cstheme="majorBidi" w:hint="cs"/>
                <w:b/>
                <w:bCs/>
                <w:sz w:val="28"/>
                <w:szCs w:val="28"/>
                <w:cs/>
                <w:lang w:val="en-GB"/>
              </w:rPr>
              <w:t>แคนนาบิส</w:t>
            </w:r>
            <w:r w:rsidRPr="00E86CBB">
              <w:rPr>
                <w:rFonts w:asciiTheme="majorBidi" w:hAnsiTheme="majorBidi" w:cstheme="majorBidi"/>
                <w:b/>
                <w:bCs/>
                <w:sz w:val="28"/>
                <w:szCs w:val="28"/>
                <w:cs/>
                <w:lang w:val="en-GB"/>
              </w:rPr>
              <w:t xml:space="preserve"> จำกัด</w:t>
            </w:r>
          </w:p>
        </w:tc>
        <w:tc>
          <w:tcPr>
            <w:tcW w:w="900" w:type="dxa"/>
            <w:shd w:val="clear" w:color="auto" w:fill="auto"/>
            <w:vAlign w:val="bottom"/>
          </w:tcPr>
          <w:p w14:paraId="5AC80EEE" w14:textId="77777777"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47F1AAEF" w14:textId="77777777"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1D3770F0" w14:textId="77777777"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2F4600E" w14:textId="77777777" w:rsidR="008B0D12" w:rsidRPr="00E86CBB" w:rsidRDefault="008B0D12" w:rsidP="00E86CBB">
            <w:pPr>
              <w:tabs>
                <w:tab w:val="left" w:pos="360"/>
              </w:tabs>
              <w:spacing w:line="240" w:lineRule="auto"/>
              <w:ind w:left="-57" w:right="-57"/>
              <w:jc w:val="right"/>
              <w:rPr>
                <w:rFonts w:asciiTheme="majorBidi" w:hAnsiTheme="majorBidi" w:cstheme="majorBidi"/>
                <w:sz w:val="28"/>
                <w:szCs w:val="28"/>
              </w:rPr>
            </w:pPr>
          </w:p>
        </w:tc>
        <w:tc>
          <w:tcPr>
            <w:tcW w:w="900" w:type="dxa"/>
            <w:shd w:val="clear" w:color="auto" w:fill="auto"/>
            <w:vAlign w:val="bottom"/>
          </w:tcPr>
          <w:p w14:paraId="2415F41F" w14:textId="77777777" w:rsidR="008B0D12" w:rsidRPr="00E86CBB" w:rsidRDefault="008B0D12" w:rsidP="00E86CBB">
            <w:pPr>
              <w:tabs>
                <w:tab w:val="left" w:pos="360"/>
              </w:tabs>
              <w:spacing w:line="240" w:lineRule="auto"/>
              <w:ind w:left="-57" w:right="-57"/>
              <w:jc w:val="right"/>
              <w:rPr>
                <w:rFonts w:asciiTheme="majorBidi" w:hAnsiTheme="majorBidi" w:cstheme="majorBidi"/>
                <w:sz w:val="28"/>
                <w:szCs w:val="28"/>
              </w:rPr>
            </w:pPr>
          </w:p>
        </w:tc>
      </w:tr>
      <w:tr w:rsidR="008B0D12" w:rsidRPr="00E86CBB" w14:paraId="2A7E2774" w14:textId="77777777" w:rsidTr="00924E7C">
        <w:trPr>
          <w:cantSplit/>
        </w:trPr>
        <w:tc>
          <w:tcPr>
            <w:tcW w:w="3118" w:type="dxa"/>
            <w:shd w:val="clear" w:color="auto" w:fill="auto"/>
            <w:vAlign w:val="center"/>
          </w:tcPr>
          <w:p w14:paraId="1B621F43" w14:textId="553BA879" w:rsidR="008B0D12" w:rsidRPr="00E86CBB" w:rsidRDefault="00345CCE" w:rsidP="00E86CBB">
            <w:pPr>
              <w:pStyle w:val="a3"/>
              <w:ind w:left="138" w:right="-158"/>
              <w:rPr>
                <w:rFonts w:asciiTheme="majorBidi" w:hAnsiTheme="majorBidi"/>
                <w:sz w:val="28"/>
                <w:szCs w:val="28"/>
                <w:cs/>
              </w:rPr>
            </w:pPr>
            <w:r w:rsidRPr="00E86CBB">
              <w:rPr>
                <w:rFonts w:asciiTheme="majorBidi" w:hAnsiTheme="majorBidi"/>
                <w:sz w:val="28"/>
                <w:szCs w:val="28"/>
                <w:cs/>
              </w:rPr>
              <w:t xml:space="preserve">บริษัท แคนนาบิซ ครอป จำกัด </w:t>
            </w:r>
          </w:p>
        </w:tc>
        <w:tc>
          <w:tcPr>
            <w:tcW w:w="900" w:type="dxa"/>
            <w:shd w:val="clear" w:color="auto" w:fill="auto"/>
            <w:vAlign w:val="center"/>
          </w:tcPr>
          <w:p w14:paraId="1E561FFD" w14:textId="2624B9B1" w:rsidR="008B0D12" w:rsidRPr="00E86CBB" w:rsidRDefault="00833D47" w:rsidP="00E86CBB">
            <w:pPr>
              <w:pStyle w:val="BodyText"/>
              <w:spacing w:after="0"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60</w:t>
            </w:r>
          </w:p>
        </w:tc>
        <w:tc>
          <w:tcPr>
            <w:tcW w:w="900" w:type="dxa"/>
            <w:shd w:val="clear" w:color="auto" w:fill="auto"/>
            <w:vAlign w:val="center"/>
          </w:tcPr>
          <w:p w14:paraId="6915EDCC" w14:textId="06C534DA" w:rsidR="008B0D12" w:rsidRPr="00E86CBB" w:rsidRDefault="00924E7C"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3,000</w:t>
            </w:r>
          </w:p>
        </w:tc>
        <w:tc>
          <w:tcPr>
            <w:tcW w:w="900" w:type="dxa"/>
            <w:shd w:val="clear" w:color="auto" w:fill="auto"/>
            <w:vAlign w:val="center"/>
          </w:tcPr>
          <w:p w14:paraId="0950907E" w14:textId="57B10AA0"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1,000</w:t>
            </w:r>
          </w:p>
        </w:tc>
        <w:tc>
          <w:tcPr>
            <w:tcW w:w="900" w:type="dxa"/>
            <w:shd w:val="clear" w:color="auto" w:fill="auto"/>
            <w:vAlign w:val="center"/>
          </w:tcPr>
          <w:p w14:paraId="72C3DC08" w14:textId="0740849D" w:rsidR="008B0D12" w:rsidRPr="00E86CBB" w:rsidRDefault="00924E7C" w:rsidP="00E86CBB">
            <w:pPr>
              <w:pStyle w:val="BodyText"/>
              <w:pBdr>
                <w:bottom w:val="single" w:sz="4" w:space="1" w:color="auto"/>
              </w:pBdr>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center"/>
          </w:tcPr>
          <w:p w14:paraId="5EDD09D4" w14:textId="530691DD" w:rsidR="008B0D12" w:rsidRPr="00E86CBB" w:rsidRDefault="008B0D12" w:rsidP="00E86CBB">
            <w:pPr>
              <w:pStyle w:val="BodyText"/>
              <w:pBdr>
                <w:bottom w:val="single" w:sz="4" w:space="1" w:color="auto"/>
              </w:pBdr>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center"/>
          </w:tcPr>
          <w:p w14:paraId="60CEEBA5" w14:textId="456A8D19" w:rsidR="008B0D12" w:rsidRPr="00E86CBB" w:rsidRDefault="00833D47" w:rsidP="00E86CBB">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center"/>
          </w:tcPr>
          <w:p w14:paraId="7D330CC7" w14:textId="4C2C72E6" w:rsidR="008B0D12" w:rsidRPr="00E86CBB" w:rsidRDefault="008B0D12" w:rsidP="00E86CBB">
            <w:pPr>
              <w:pBdr>
                <w:bottom w:val="single" w:sz="4" w:space="1" w:color="auto"/>
              </w:pBdr>
              <w:tabs>
                <w:tab w:val="left" w:pos="360"/>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r>
      <w:tr w:rsidR="008B0D12" w:rsidRPr="00E86CBB" w14:paraId="6CB341CB" w14:textId="77777777" w:rsidTr="00924E7C">
        <w:trPr>
          <w:cantSplit/>
        </w:trPr>
        <w:tc>
          <w:tcPr>
            <w:tcW w:w="3118" w:type="dxa"/>
            <w:shd w:val="clear" w:color="auto" w:fill="auto"/>
            <w:vAlign w:val="center"/>
          </w:tcPr>
          <w:p w14:paraId="44BC5C0A" w14:textId="77777777" w:rsidR="008B0D12" w:rsidRPr="00E86CBB" w:rsidRDefault="008B0D12" w:rsidP="00E86CBB">
            <w:pPr>
              <w:pStyle w:val="a3"/>
              <w:tabs>
                <w:tab w:val="clear" w:pos="1080"/>
              </w:tabs>
              <w:ind w:left="138" w:right="-158"/>
              <w:rPr>
                <w:rFonts w:asciiTheme="majorBidi" w:hAnsiTheme="majorBidi" w:cstheme="majorBidi"/>
                <w:sz w:val="28"/>
                <w:szCs w:val="28"/>
                <w:cs/>
                <w:lang w:val="en-GB"/>
              </w:rPr>
            </w:pPr>
            <w:r w:rsidRPr="00E86CBB">
              <w:rPr>
                <w:rFonts w:asciiTheme="majorBidi" w:hAnsiTheme="majorBidi" w:cstheme="majorBidi"/>
                <w:sz w:val="28"/>
                <w:szCs w:val="28"/>
                <w:cs/>
                <w:lang w:val="en-GB"/>
              </w:rPr>
              <w:t>รวม</w:t>
            </w:r>
          </w:p>
        </w:tc>
        <w:tc>
          <w:tcPr>
            <w:tcW w:w="900" w:type="dxa"/>
            <w:shd w:val="clear" w:color="auto" w:fill="auto"/>
            <w:vAlign w:val="center"/>
          </w:tcPr>
          <w:p w14:paraId="0923CFBE" w14:textId="77777777" w:rsidR="008B0D12" w:rsidRPr="00E86CBB" w:rsidRDefault="008B0D12" w:rsidP="00E86CBB">
            <w:pPr>
              <w:pStyle w:val="BodyText"/>
              <w:spacing w:after="20" w:line="240" w:lineRule="auto"/>
              <w:ind w:left="-57" w:right="-57"/>
              <w:rPr>
                <w:rFonts w:asciiTheme="majorBidi" w:hAnsiTheme="majorBidi" w:cstheme="majorBidi"/>
                <w:sz w:val="28"/>
                <w:szCs w:val="28"/>
              </w:rPr>
            </w:pPr>
          </w:p>
        </w:tc>
        <w:tc>
          <w:tcPr>
            <w:tcW w:w="900" w:type="dxa"/>
            <w:shd w:val="clear" w:color="auto" w:fill="auto"/>
            <w:vAlign w:val="center"/>
          </w:tcPr>
          <w:p w14:paraId="3DE552E9" w14:textId="77777777" w:rsidR="008B0D12" w:rsidRPr="00E86CBB" w:rsidRDefault="008B0D12" w:rsidP="00E86CBB">
            <w:pPr>
              <w:pStyle w:val="BodyText"/>
              <w:spacing w:after="20" w:line="240" w:lineRule="auto"/>
              <w:ind w:left="-57" w:right="-57"/>
              <w:rPr>
                <w:rFonts w:asciiTheme="majorBidi" w:hAnsiTheme="majorBidi" w:cstheme="majorBidi"/>
                <w:sz w:val="28"/>
                <w:szCs w:val="28"/>
              </w:rPr>
            </w:pPr>
          </w:p>
        </w:tc>
        <w:tc>
          <w:tcPr>
            <w:tcW w:w="900" w:type="dxa"/>
            <w:shd w:val="clear" w:color="auto" w:fill="auto"/>
            <w:vAlign w:val="center"/>
          </w:tcPr>
          <w:p w14:paraId="21AA98E7" w14:textId="77777777" w:rsidR="008B0D12" w:rsidRPr="00E86CBB" w:rsidRDefault="008B0D12" w:rsidP="00E86CBB">
            <w:pPr>
              <w:pStyle w:val="BodyText"/>
              <w:spacing w:after="20" w:line="240" w:lineRule="auto"/>
              <w:ind w:left="-57" w:right="-57"/>
              <w:rPr>
                <w:rFonts w:asciiTheme="majorBidi" w:hAnsiTheme="majorBidi" w:cstheme="majorBidi"/>
                <w:sz w:val="28"/>
                <w:szCs w:val="28"/>
              </w:rPr>
            </w:pPr>
          </w:p>
        </w:tc>
        <w:tc>
          <w:tcPr>
            <w:tcW w:w="900" w:type="dxa"/>
            <w:shd w:val="clear" w:color="auto" w:fill="auto"/>
            <w:vAlign w:val="center"/>
          </w:tcPr>
          <w:p w14:paraId="28B88ABF" w14:textId="38023589" w:rsidR="008B0D12" w:rsidRPr="00E86CBB" w:rsidRDefault="00924E7C" w:rsidP="00E86CBB">
            <w:pPr>
              <w:pStyle w:val="BodyText"/>
              <w:spacing w:after="2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704,320</w:t>
            </w:r>
          </w:p>
        </w:tc>
        <w:tc>
          <w:tcPr>
            <w:tcW w:w="900" w:type="dxa"/>
            <w:shd w:val="clear" w:color="auto" w:fill="auto"/>
            <w:vAlign w:val="center"/>
          </w:tcPr>
          <w:p w14:paraId="4AAF7709" w14:textId="0573522E" w:rsidR="008B0D12" w:rsidRPr="00E86CBB" w:rsidRDefault="008B0D12" w:rsidP="00E86CBB">
            <w:pPr>
              <w:pStyle w:val="BodyText"/>
              <w:spacing w:after="2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500,490</w:t>
            </w:r>
          </w:p>
        </w:tc>
        <w:tc>
          <w:tcPr>
            <w:tcW w:w="900" w:type="dxa"/>
            <w:shd w:val="clear" w:color="auto" w:fill="auto"/>
            <w:vAlign w:val="bottom"/>
          </w:tcPr>
          <w:p w14:paraId="48767035" w14:textId="23B3D478" w:rsidR="008B0D12" w:rsidRPr="00E86CBB" w:rsidRDefault="00833D47" w:rsidP="00E86CBB">
            <w:pPr>
              <w:pStyle w:val="BodyText"/>
              <w:pBdr>
                <w:bottom w:val="double" w:sz="4" w:space="1" w:color="auto"/>
              </w:pBdr>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900" w:type="dxa"/>
            <w:shd w:val="clear" w:color="auto" w:fill="auto"/>
            <w:vAlign w:val="bottom"/>
          </w:tcPr>
          <w:p w14:paraId="02BB763A" w14:textId="2CA1778A" w:rsidR="008B0D12" w:rsidRPr="00E86CBB" w:rsidRDefault="008B0D12" w:rsidP="00E86CBB">
            <w:pPr>
              <w:pStyle w:val="BodyText"/>
              <w:pBdr>
                <w:bottom w:val="double" w:sz="4" w:space="1" w:color="auto"/>
              </w:pBdr>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425</w:t>
            </w:r>
          </w:p>
        </w:tc>
      </w:tr>
      <w:tr w:rsidR="008B0D12" w:rsidRPr="00E86CBB" w14:paraId="0A7302AD" w14:textId="77777777" w:rsidTr="00924E7C">
        <w:trPr>
          <w:cantSplit/>
        </w:trPr>
        <w:tc>
          <w:tcPr>
            <w:tcW w:w="3118" w:type="dxa"/>
            <w:shd w:val="clear" w:color="auto" w:fill="auto"/>
            <w:vAlign w:val="center"/>
          </w:tcPr>
          <w:p w14:paraId="33F007D4" w14:textId="77777777" w:rsidR="008B0D12" w:rsidRPr="00E86CBB" w:rsidRDefault="008B0D12" w:rsidP="00E86CBB">
            <w:pPr>
              <w:pStyle w:val="a3"/>
              <w:tabs>
                <w:tab w:val="clear" w:pos="1080"/>
              </w:tabs>
              <w:ind w:left="138" w:right="-158"/>
              <w:rPr>
                <w:rFonts w:asciiTheme="majorBidi" w:hAnsiTheme="majorBidi" w:cstheme="majorBidi"/>
                <w:sz w:val="28"/>
                <w:szCs w:val="28"/>
                <w:lang w:val="en-US"/>
              </w:rPr>
            </w:pPr>
            <w:r w:rsidRPr="00E86CBB">
              <w:rPr>
                <w:rFonts w:asciiTheme="majorBidi" w:hAnsiTheme="majorBidi" w:cstheme="majorBidi" w:hint="cs"/>
                <w:sz w:val="28"/>
                <w:szCs w:val="28"/>
                <w:u w:val="single"/>
                <w:cs/>
              </w:rPr>
              <w:t>หัก</w:t>
            </w:r>
            <w:r w:rsidRPr="00E86CBB">
              <w:rPr>
                <w:rFonts w:asciiTheme="majorBidi" w:hAnsiTheme="majorBidi" w:cstheme="majorBidi" w:hint="cs"/>
                <w:sz w:val="28"/>
                <w:szCs w:val="28"/>
                <w:cs/>
              </w:rPr>
              <w:t xml:space="preserve"> ค่าเผื่อการด้อยค่า</w:t>
            </w:r>
            <w:r w:rsidRPr="00E86CBB">
              <w:rPr>
                <w:rFonts w:asciiTheme="majorBidi" w:hAnsiTheme="majorBidi" w:cstheme="majorBidi"/>
                <w:sz w:val="28"/>
                <w:szCs w:val="28"/>
                <w:lang w:val="en-US"/>
              </w:rPr>
              <w:t>*</w:t>
            </w:r>
          </w:p>
        </w:tc>
        <w:tc>
          <w:tcPr>
            <w:tcW w:w="900" w:type="dxa"/>
            <w:shd w:val="clear" w:color="auto" w:fill="auto"/>
            <w:vAlign w:val="center"/>
          </w:tcPr>
          <w:p w14:paraId="1A691CF8" w14:textId="77777777"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4D891E79" w14:textId="77777777"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2062F3A2" w14:textId="77777777"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0F294201" w14:textId="31DC6622" w:rsidR="008B0D12" w:rsidRPr="00E86CBB" w:rsidRDefault="00924E7C" w:rsidP="00E86CBB">
            <w:pPr>
              <w:pStyle w:val="BodyText"/>
              <w:pBdr>
                <w:bottom w:val="single" w:sz="4" w:space="1" w:color="auto"/>
              </w:pBdr>
              <w:spacing w:after="0" w:line="240" w:lineRule="auto"/>
              <w:ind w:left="-57" w:right="-57"/>
              <w:jc w:val="right"/>
              <w:rPr>
                <w:rFonts w:asciiTheme="majorBidi" w:hAnsiTheme="majorBidi" w:cstheme="majorBidi"/>
                <w:sz w:val="28"/>
                <w:szCs w:val="28"/>
                <w:cs/>
              </w:rPr>
            </w:pPr>
            <w:r w:rsidRPr="00E86CBB">
              <w:rPr>
                <w:rFonts w:asciiTheme="majorBidi" w:hAnsiTheme="majorBidi" w:cstheme="majorBidi"/>
                <w:sz w:val="28"/>
                <w:szCs w:val="28"/>
              </w:rPr>
              <w:t xml:space="preserve">  (61,838)</w:t>
            </w:r>
          </w:p>
        </w:tc>
        <w:tc>
          <w:tcPr>
            <w:tcW w:w="900" w:type="dxa"/>
            <w:shd w:val="clear" w:color="auto" w:fill="auto"/>
            <w:vAlign w:val="bottom"/>
          </w:tcPr>
          <w:p w14:paraId="3CD5E406" w14:textId="740E0F24" w:rsidR="008B0D12" w:rsidRPr="00E86CBB" w:rsidRDefault="008B0D12" w:rsidP="00E86CBB">
            <w:pPr>
              <w:pStyle w:val="BodyText"/>
              <w:pBdr>
                <w:bottom w:val="single" w:sz="4" w:space="1" w:color="auto"/>
              </w:pBdr>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(122,269)</w:t>
            </w:r>
          </w:p>
        </w:tc>
        <w:tc>
          <w:tcPr>
            <w:tcW w:w="900" w:type="dxa"/>
            <w:shd w:val="clear" w:color="auto" w:fill="auto"/>
            <w:vAlign w:val="bottom"/>
          </w:tcPr>
          <w:p w14:paraId="749994D7" w14:textId="77777777"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42EFF411" w14:textId="77777777"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p>
        </w:tc>
      </w:tr>
      <w:tr w:rsidR="008B0D12" w:rsidRPr="00E86CBB" w14:paraId="2C5BF211" w14:textId="77777777" w:rsidTr="00924E7C">
        <w:trPr>
          <w:cantSplit/>
        </w:trPr>
        <w:tc>
          <w:tcPr>
            <w:tcW w:w="3118" w:type="dxa"/>
            <w:shd w:val="clear" w:color="auto" w:fill="auto"/>
            <w:vAlign w:val="center"/>
          </w:tcPr>
          <w:p w14:paraId="793A59CC" w14:textId="77777777" w:rsidR="008B0D12" w:rsidRPr="00E86CBB" w:rsidRDefault="008B0D12" w:rsidP="00E86CBB">
            <w:pPr>
              <w:pStyle w:val="a3"/>
              <w:tabs>
                <w:tab w:val="clear" w:pos="1080"/>
              </w:tabs>
              <w:ind w:left="138" w:right="-158"/>
              <w:rPr>
                <w:rFonts w:asciiTheme="majorBidi" w:hAnsiTheme="majorBidi" w:cstheme="majorBidi"/>
                <w:sz w:val="28"/>
                <w:szCs w:val="28"/>
                <w:cs/>
                <w:lang w:val="en-US"/>
              </w:rPr>
            </w:pPr>
            <w:r w:rsidRPr="00E86CBB">
              <w:rPr>
                <w:rFonts w:asciiTheme="majorBidi" w:hAnsiTheme="majorBidi" w:cstheme="majorBidi"/>
                <w:sz w:val="28"/>
                <w:szCs w:val="28"/>
                <w:cs/>
              </w:rPr>
              <w:t>เงินลงท</w:t>
            </w:r>
            <w:r w:rsidRPr="00E86CBB">
              <w:rPr>
                <w:rFonts w:asciiTheme="majorBidi" w:hAnsiTheme="majorBidi" w:cstheme="majorBidi" w:hint="cs"/>
                <w:sz w:val="28"/>
                <w:szCs w:val="28"/>
                <w:cs/>
              </w:rPr>
              <w:t>ุ</w:t>
            </w:r>
            <w:r w:rsidRPr="00E86CBB">
              <w:rPr>
                <w:rFonts w:asciiTheme="majorBidi" w:hAnsiTheme="majorBidi" w:cstheme="majorBidi"/>
                <w:sz w:val="28"/>
                <w:szCs w:val="28"/>
                <w:cs/>
              </w:rPr>
              <w:t>นในบริษัทย่อย</w:t>
            </w:r>
            <w:r w:rsidRPr="00E86CBB">
              <w:rPr>
                <w:rFonts w:asciiTheme="majorBidi" w:hAnsiTheme="majorBidi" w:cstheme="majorBidi" w:hint="cs"/>
                <w:sz w:val="28"/>
                <w:szCs w:val="28"/>
                <w:cs/>
              </w:rPr>
              <w:t>สุทธิ</w:t>
            </w:r>
          </w:p>
        </w:tc>
        <w:tc>
          <w:tcPr>
            <w:tcW w:w="900" w:type="dxa"/>
            <w:vAlign w:val="center"/>
          </w:tcPr>
          <w:p w14:paraId="4E93D4BB" w14:textId="77777777"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1854D9E3" w14:textId="77777777"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center"/>
          </w:tcPr>
          <w:p w14:paraId="0A3785AD" w14:textId="77777777"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0F0FF7C5" w14:textId="47F4837C" w:rsidR="008B0D12" w:rsidRPr="00E86CBB" w:rsidRDefault="00924E7C" w:rsidP="00E86CBB">
            <w:pPr>
              <w:pStyle w:val="BodyText"/>
              <w:pBdr>
                <w:bottom w:val="double" w:sz="4" w:space="1" w:color="auto"/>
              </w:pBdr>
              <w:spacing w:after="0" w:line="240" w:lineRule="auto"/>
              <w:ind w:left="-57" w:right="-57"/>
              <w:jc w:val="right"/>
              <w:rPr>
                <w:rFonts w:asciiTheme="majorBidi" w:hAnsiTheme="majorBidi" w:cstheme="majorBidi"/>
                <w:sz w:val="28"/>
                <w:szCs w:val="28"/>
              </w:rPr>
            </w:pPr>
            <w:r w:rsidRPr="00E86CBB">
              <w:rPr>
                <w:rFonts w:asciiTheme="majorBidi" w:hAnsiTheme="majorBidi"/>
                <w:sz w:val="28"/>
                <w:szCs w:val="28"/>
                <w:cs/>
              </w:rPr>
              <w:t xml:space="preserve">  642</w:t>
            </w:r>
            <w:r w:rsidRPr="00E86CBB">
              <w:rPr>
                <w:rFonts w:asciiTheme="majorBidi" w:hAnsiTheme="majorBidi" w:cstheme="majorBidi"/>
                <w:sz w:val="28"/>
                <w:szCs w:val="28"/>
              </w:rPr>
              <w:t>,</w:t>
            </w:r>
            <w:r w:rsidRPr="00E86CBB">
              <w:rPr>
                <w:rFonts w:asciiTheme="majorBidi" w:hAnsiTheme="majorBidi"/>
                <w:sz w:val="28"/>
                <w:szCs w:val="28"/>
                <w:cs/>
              </w:rPr>
              <w:t>482</w:t>
            </w:r>
          </w:p>
        </w:tc>
        <w:tc>
          <w:tcPr>
            <w:tcW w:w="900" w:type="dxa"/>
            <w:shd w:val="clear" w:color="auto" w:fill="auto"/>
            <w:vAlign w:val="bottom"/>
          </w:tcPr>
          <w:p w14:paraId="72A103B3" w14:textId="595A7C83" w:rsidR="008B0D12" w:rsidRPr="00E86CBB" w:rsidRDefault="008B0D12" w:rsidP="00E86CBB">
            <w:pPr>
              <w:pStyle w:val="BodyText"/>
              <w:pBdr>
                <w:bottom w:val="double" w:sz="4" w:space="1" w:color="auto"/>
              </w:pBdr>
              <w:spacing w:after="0"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378,221</w:t>
            </w:r>
          </w:p>
        </w:tc>
        <w:tc>
          <w:tcPr>
            <w:tcW w:w="900" w:type="dxa"/>
            <w:shd w:val="clear" w:color="auto" w:fill="auto"/>
            <w:vAlign w:val="bottom"/>
          </w:tcPr>
          <w:p w14:paraId="2617E0A4" w14:textId="77777777"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p>
        </w:tc>
        <w:tc>
          <w:tcPr>
            <w:tcW w:w="900" w:type="dxa"/>
            <w:shd w:val="clear" w:color="auto" w:fill="auto"/>
            <w:vAlign w:val="bottom"/>
          </w:tcPr>
          <w:p w14:paraId="7D11BBBB" w14:textId="77777777" w:rsidR="008B0D12" w:rsidRPr="00E86CBB" w:rsidRDefault="008B0D12" w:rsidP="00E86CBB">
            <w:pPr>
              <w:pStyle w:val="BodyText"/>
              <w:spacing w:after="0" w:line="240" w:lineRule="auto"/>
              <w:ind w:left="-57" w:right="-57"/>
              <w:jc w:val="right"/>
              <w:rPr>
                <w:rFonts w:asciiTheme="majorBidi" w:hAnsiTheme="majorBidi" w:cstheme="majorBidi"/>
                <w:sz w:val="28"/>
                <w:szCs w:val="28"/>
              </w:rPr>
            </w:pPr>
          </w:p>
        </w:tc>
      </w:tr>
    </w:tbl>
    <w:p w14:paraId="7231FAEE" w14:textId="533C1DB2" w:rsidR="00307245" w:rsidRPr="00E86CBB" w:rsidRDefault="00307245" w:rsidP="00E86CBB">
      <w:pPr>
        <w:tabs>
          <w:tab w:val="clear" w:pos="227"/>
          <w:tab w:val="clear" w:pos="454"/>
          <w:tab w:val="clear" w:pos="680"/>
          <w:tab w:val="clear" w:pos="907"/>
        </w:tabs>
        <w:spacing w:before="120" w:line="240" w:lineRule="auto"/>
        <w:ind w:left="511" w:right="-28" w:hanging="227"/>
        <w:jc w:val="thaiDistribute"/>
        <w:rPr>
          <w:rFonts w:asciiTheme="majorBidi" w:hAnsiTheme="majorBidi"/>
          <w:spacing w:val="-2"/>
          <w:sz w:val="28"/>
          <w:szCs w:val="28"/>
        </w:rPr>
      </w:pPr>
      <w:r w:rsidRPr="00E86CBB">
        <w:rPr>
          <w:rFonts w:asciiTheme="majorBidi" w:hAnsiTheme="majorBidi"/>
          <w:spacing w:val="-2"/>
          <w:sz w:val="28"/>
          <w:szCs w:val="28"/>
        </w:rPr>
        <w:t>*</w:t>
      </w:r>
      <w:r w:rsidRPr="00E86CBB">
        <w:rPr>
          <w:rFonts w:asciiTheme="majorBidi" w:hAnsiTheme="majorBidi" w:hint="cs"/>
          <w:spacing w:val="-2"/>
          <w:sz w:val="28"/>
          <w:szCs w:val="28"/>
          <w:cs/>
        </w:rPr>
        <w:t xml:space="preserve"> </w:t>
      </w:r>
      <w:r w:rsidRPr="00E86CBB">
        <w:rPr>
          <w:rFonts w:asciiTheme="majorBidi" w:hAnsiTheme="majorBidi" w:hint="cs"/>
          <w:spacing w:val="-2"/>
          <w:sz w:val="28"/>
          <w:szCs w:val="28"/>
          <w:cs/>
        </w:rPr>
        <w:tab/>
        <w:t>ใน</w:t>
      </w:r>
      <w:r w:rsidR="00CA2E4C" w:rsidRPr="00E86CBB">
        <w:rPr>
          <w:rFonts w:asciiTheme="majorBidi" w:hAnsiTheme="majorBidi" w:hint="cs"/>
          <w:spacing w:val="-2"/>
          <w:sz w:val="28"/>
          <w:szCs w:val="28"/>
          <w:cs/>
        </w:rPr>
        <w:t>ระหว่างปี</w:t>
      </w:r>
      <w:r w:rsidRPr="00E86CBB">
        <w:rPr>
          <w:rFonts w:asciiTheme="majorBidi" w:hAnsiTheme="majorBidi" w:hint="cs"/>
          <w:spacing w:val="-2"/>
          <w:sz w:val="28"/>
          <w:szCs w:val="28"/>
          <w:cs/>
        </w:rPr>
        <w:t xml:space="preserve"> </w:t>
      </w:r>
      <w:r w:rsidRPr="00E86CBB">
        <w:rPr>
          <w:rFonts w:asciiTheme="majorBidi" w:hAnsiTheme="majorBidi"/>
          <w:spacing w:val="-2"/>
          <w:sz w:val="28"/>
          <w:szCs w:val="28"/>
        </w:rPr>
        <w:t>256</w:t>
      </w:r>
      <w:r w:rsidR="00981D11" w:rsidRPr="00E86CBB">
        <w:rPr>
          <w:rFonts w:asciiTheme="majorBidi" w:hAnsiTheme="majorBidi"/>
          <w:spacing w:val="-2"/>
          <w:sz w:val="28"/>
          <w:szCs w:val="28"/>
        </w:rPr>
        <w:t>5</w:t>
      </w:r>
      <w:r w:rsidRPr="00E86CBB">
        <w:rPr>
          <w:rFonts w:asciiTheme="majorBidi" w:hAnsiTheme="majorBidi"/>
          <w:spacing w:val="-2"/>
          <w:sz w:val="28"/>
          <w:szCs w:val="28"/>
        </w:rPr>
        <w:t xml:space="preserve"> </w:t>
      </w:r>
      <w:r w:rsidRPr="00E86CBB">
        <w:rPr>
          <w:rFonts w:asciiTheme="majorBidi" w:hAnsiTheme="majorBidi" w:hint="cs"/>
          <w:spacing w:val="-2"/>
          <w:sz w:val="28"/>
          <w:szCs w:val="28"/>
          <w:cs/>
        </w:rPr>
        <w:t>บริษัทได้พิจารณามูลค่าที่คาดว่าจะ</w:t>
      </w:r>
      <w:r w:rsidRPr="00E86CBB">
        <w:rPr>
          <w:rFonts w:ascii="Angsana New" w:hAnsi="Angsana New" w:hint="cs"/>
          <w:spacing w:val="-2"/>
          <w:sz w:val="28"/>
          <w:szCs w:val="28"/>
          <w:cs/>
        </w:rPr>
        <w:t xml:space="preserve">ได้รับคืนของเงินลงทุนในบริษัท เอซีซี อินฟรา จำกัด พบว่า </w:t>
      </w:r>
      <w:r w:rsidR="00981D11" w:rsidRPr="00E86CBB">
        <w:rPr>
          <w:rFonts w:ascii="Angsana New" w:hAnsi="Angsana New" w:hint="cs"/>
          <w:spacing w:val="-2"/>
          <w:sz w:val="28"/>
          <w:szCs w:val="28"/>
          <w:cs/>
        </w:rPr>
        <w:t>มีมูลค่าสูงกว่ามูลค่าตามบัญชี</w:t>
      </w:r>
      <w:r w:rsidR="00981D11" w:rsidRPr="00E86CBB">
        <w:rPr>
          <w:rFonts w:ascii="Angsana New" w:hAnsi="Angsana New" w:hint="cs"/>
          <w:color w:val="FF0000"/>
          <w:spacing w:val="-2"/>
          <w:sz w:val="28"/>
          <w:szCs w:val="28"/>
          <w:cs/>
        </w:rPr>
        <w:t xml:space="preserve"> </w:t>
      </w:r>
      <w:r w:rsidRPr="00E86CBB">
        <w:rPr>
          <w:rFonts w:ascii="Angsana New" w:hAnsi="Angsana New" w:hint="cs"/>
          <w:spacing w:val="-2"/>
          <w:sz w:val="28"/>
          <w:szCs w:val="28"/>
          <w:cs/>
        </w:rPr>
        <w:t>บริษัทจึงโอนกลับค่าเผื่อการด้อยค่าเงินลงทุนในบริษัทย่อย จำนวน</w:t>
      </w:r>
      <w:r w:rsidR="00D514CE" w:rsidRPr="00E86CBB">
        <w:rPr>
          <w:rFonts w:ascii="Angsana New" w:hAnsi="Angsana New" w:hint="cs"/>
          <w:spacing w:val="-2"/>
          <w:sz w:val="28"/>
          <w:szCs w:val="28"/>
          <w:cs/>
        </w:rPr>
        <w:t xml:space="preserve"> </w:t>
      </w:r>
      <w:r w:rsidR="00D514CE" w:rsidRPr="00E86CBB">
        <w:rPr>
          <w:rFonts w:ascii="Angsana New" w:hAnsi="Angsana New"/>
          <w:spacing w:val="-2"/>
          <w:sz w:val="28"/>
          <w:szCs w:val="28"/>
        </w:rPr>
        <w:t>60.43</w:t>
      </w:r>
      <w:r w:rsidRPr="00E86CBB">
        <w:rPr>
          <w:rFonts w:ascii="Angsana New" w:hAnsi="Angsana New"/>
          <w:spacing w:val="-2"/>
          <w:sz w:val="28"/>
          <w:szCs w:val="28"/>
        </w:rPr>
        <w:t xml:space="preserve"> </w:t>
      </w:r>
      <w:r w:rsidRPr="00E86CBB">
        <w:rPr>
          <w:rFonts w:ascii="Angsana New" w:hAnsi="Angsana New" w:hint="cs"/>
          <w:spacing w:val="-2"/>
          <w:sz w:val="28"/>
          <w:szCs w:val="28"/>
          <w:cs/>
        </w:rPr>
        <w:t>ล้านบาท ในงบการเงินเฉพาะกิจการ โดยบริษัทรับรู้เป็น</w:t>
      </w:r>
      <w:r w:rsidR="00F81328" w:rsidRPr="00E86CBB">
        <w:rPr>
          <w:rFonts w:ascii="Angsana New" w:hAnsi="Angsana New"/>
          <w:spacing w:val="-2"/>
          <w:sz w:val="28"/>
          <w:szCs w:val="28"/>
          <w:cs/>
        </w:rPr>
        <w:t>ผลขาดทุน (กลับรายการ) จากการด้อยค่าเงินลงทุนในบริษัทย่อย</w:t>
      </w:r>
      <w:r w:rsidRPr="00E86CBB">
        <w:rPr>
          <w:rFonts w:ascii="Angsana New" w:hAnsi="Angsana New" w:hint="cs"/>
          <w:spacing w:val="-2"/>
          <w:sz w:val="28"/>
          <w:szCs w:val="28"/>
          <w:cs/>
        </w:rPr>
        <w:t>ใน</w:t>
      </w:r>
      <w:r w:rsidR="00D514CE" w:rsidRPr="00E86CBB">
        <w:rPr>
          <w:rFonts w:ascii="Angsana New" w:hAnsi="Angsana New" w:hint="cs"/>
          <w:spacing w:val="-2"/>
          <w:sz w:val="28"/>
          <w:szCs w:val="28"/>
          <w:cs/>
        </w:rPr>
        <w:t xml:space="preserve">ปี </w:t>
      </w:r>
      <w:r w:rsidR="00D514CE" w:rsidRPr="00E86CBB">
        <w:rPr>
          <w:rFonts w:ascii="Angsana New" w:hAnsi="Angsana New"/>
          <w:spacing w:val="-2"/>
          <w:sz w:val="28"/>
          <w:szCs w:val="28"/>
        </w:rPr>
        <w:t>2565</w:t>
      </w:r>
    </w:p>
    <w:p w14:paraId="1C85E67A" w14:textId="6B6FB1B7" w:rsidR="00562168" w:rsidRPr="00E86CBB" w:rsidRDefault="00562168" w:rsidP="00E86CBB">
      <w:pPr>
        <w:tabs>
          <w:tab w:val="clear" w:pos="227"/>
          <w:tab w:val="clear" w:pos="454"/>
          <w:tab w:val="clear" w:pos="680"/>
          <w:tab w:val="clear" w:pos="907"/>
        </w:tabs>
        <w:spacing w:before="120" w:line="240" w:lineRule="auto"/>
        <w:ind w:left="511" w:right="-28" w:hanging="227"/>
        <w:jc w:val="thaiDistribute"/>
        <w:rPr>
          <w:rFonts w:asciiTheme="majorBidi" w:hAnsiTheme="majorBidi"/>
          <w:spacing w:val="-2"/>
          <w:sz w:val="28"/>
          <w:szCs w:val="28"/>
        </w:rPr>
      </w:pPr>
    </w:p>
    <w:p w14:paraId="37019C9D" w14:textId="53E1F280" w:rsidR="00981D11" w:rsidRPr="00E86CBB" w:rsidRDefault="00981D11" w:rsidP="00E86CBB">
      <w:pPr>
        <w:tabs>
          <w:tab w:val="clear" w:pos="227"/>
          <w:tab w:val="clear" w:pos="454"/>
          <w:tab w:val="clear" w:pos="680"/>
          <w:tab w:val="clear" w:pos="907"/>
        </w:tabs>
        <w:spacing w:before="120" w:line="240" w:lineRule="auto"/>
        <w:ind w:left="511" w:right="-28" w:hanging="227"/>
        <w:jc w:val="thaiDistribute"/>
        <w:rPr>
          <w:rFonts w:asciiTheme="majorBidi" w:hAnsiTheme="majorBidi"/>
          <w:spacing w:val="-2"/>
          <w:sz w:val="28"/>
          <w:szCs w:val="28"/>
        </w:rPr>
      </w:pPr>
    </w:p>
    <w:p w14:paraId="1E20EC92" w14:textId="77777777" w:rsidR="00981D11" w:rsidRPr="00E86CBB" w:rsidRDefault="00981D11" w:rsidP="00E86CBB">
      <w:pPr>
        <w:tabs>
          <w:tab w:val="clear" w:pos="227"/>
          <w:tab w:val="clear" w:pos="454"/>
          <w:tab w:val="clear" w:pos="680"/>
          <w:tab w:val="clear" w:pos="907"/>
        </w:tabs>
        <w:spacing w:before="120" w:line="240" w:lineRule="auto"/>
        <w:ind w:left="511" w:right="-28" w:hanging="227"/>
        <w:jc w:val="thaiDistribute"/>
        <w:rPr>
          <w:rFonts w:asciiTheme="majorBidi" w:hAnsiTheme="majorBidi"/>
          <w:spacing w:val="-2"/>
          <w:sz w:val="28"/>
          <w:szCs w:val="28"/>
        </w:rPr>
      </w:pPr>
    </w:p>
    <w:p w14:paraId="57F40CD5" w14:textId="77777777" w:rsidR="00307245" w:rsidRPr="00E86CBB" w:rsidRDefault="00307245" w:rsidP="00E86CBB">
      <w:pPr>
        <w:tabs>
          <w:tab w:val="clear" w:pos="227"/>
          <w:tab w:val="clear" w:pos="454"/>
          <w:tab w:val="left" w:pos="360"/>
        </w:tabs>
        <w:spacing w:before="120" w:line="240" w:lineRule="auto"/>
        <w:ind w:left="360" w:right="-29"/>
        <w:jc w:val="thaiDistribute"/>
        <w:rPr>
          <w:rFonts w:asciiTheme="majorBidi" w:hAnsiTheme="majorBidi"/>
          <w:b/>
          <w:bCs/>
          <w:sz w:val="28"/>
          <w:szCs w:val="28"/>
          <w:u w:val="single"/>
          <w:cs/>
        </w:rPr>
      </w:pPr>
      <w:r w:rsidRPr="00E86CBB">
        <w:rPr>
          <w:rFonts w:asciiTheme="majorBidi" w:hAnsiTheme="majorBidi" w:hint="cs"/>
          <w:b/>
          <w:bCs/>
          <w:sz w:val="28"/>
          <w:szCs w:val="28"/>
          <w:u w:val="single"/>
          <w:cs/>
        </w:rPr>
        <w:lastRenderedPageBreak/>
        <w:t xml:space="preserve">การจำหน่ายเงินลงทุนในบริษัทย่อย </w:t>
      </w:r>
    </w:p>
    <w:p w14:paraId="0829155F" w14:textId="654CD2B6" w:rsidR="00197652" w:rsidRPr="00E86CBB" w:rsidRDefault="00197652" w:rsidP="00E86CBB">
      <w:pPr>
        <w:pStyle w:val="ListParagraph"/>
        <w:numPr>
          <w:ilvl w:val="0"/>
          <w:numId w:val="31"/>
        </w:numPr>
        <w:spacing w:before="120" w:line="240" w:lineRule="auto"/>
        <w:ind w:right="-29"/>
        <w:jc w:val="thaiDistribute"/>
        <w:rPr>
          <w:rFonts w:asciiTheme="majorBidi" w:hAnsiTheme="majorBidi"/>
          <w:spacing w:val="2"/>
          <w:sz w:val="28"/>
        </w:rPr>
      </w:pPr>
      <w:r w:rsidRPr="00E86CBB">
        <w:rPr>
          <w:rFonts w:asciiTheme="majorBidi" w:hAnsiTheme="majorBidi"/>
          <w:spacing w:val="2"/>
          <w:sz w:val="28"/>
          <w:cs/>
        </w:rPr>
        <w:t>บริษัท ซี.อี.ไอ.(เชียงใหม่) จำกัด และบริษัท เอซีซี กรีน เอนเนอร์จี จำกัด</w:t>
      </w:r>
    </w:p>
    <w:p w14:paraId="489D2916" w14:textId="590EE4DF" w:rsidR="00307245" w:rsidRPr="00E86CBB" w:rsidRDefault="0030724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8" w:right="-29"/>
        <w:jc w:val="thaiDistribute"/>
        <w:rPr>
          <w:rFonts w:asciiTheme="majorBidi" w:hAnsiTheme="majorBidi" w:cstheme="majorBidi"/>
          <w:sz w:val="28"/>
          <w:szCs w:val="28"/>
        </w:rPr>
      </w:pPr>
      <w:r w:rsidRPr="00E86CBB">
        <w:rPr>
          <w:rFonts w:asciiTheme="majorBidi" w:hAnsiTheme="majorBidi" w:hint="cs"/>
          <w:spacing w:val="2"/>
          <w:sz w:val="28"/>
          <w:szCs w:val="28"/>
          <w:cs/>
        </w:rPr>
        <w:t>ตามมติ</w:t>
      </w:r>
      <w:r w:rsidRPr="00E86CBB">
        <w:rPr>
          <w:rFonts w:asciiTheme="majorBidi" w:hAnsiTheme="majorBidi"/>
          <w:spacing w:val="2"/>
          <w:sz w:val="28"/>
          <w:szCs w:val="28"/>
          <w:cs/>
        </w:rPr>
        <w:t xml:space="preserve">ที่ประชุมผู้ถือหุ้นบริษัท แอดวานซ์ คอนเนคชั่น คอร์ปอเรชั่น จำกัด (มหาชน) (“บริษัท”) </w:t>
      </w:r>
      <w:r w:rsidRPr="00E86CBB">
        <w:rPr>
          <w:rFonts w:asciiTheme="majorBidi" w:hAnsiTheme="majorBidi" w:hint="cs"/>
          <w:spacing w:val="2"/>
          <w:sz w:val="28"/>
          <w:szCs w:val="28"/>
          <w:cs/>
        </w:rPr>
        <w:t xml:space="preserve">ประจำปี </w:t>
      </w:r>
      <w:r w:rsidRPr="00E86CBB">
        <w:rPr>
          <w:rFonts w:asciiTheme="majorBidi" w:hAnsiTheme="majorBidi"/>
          <w:spacing w:val="2"/>
          <w:sz w:val="28"/>
          <w:szCs w:val="28"/>
        </w:rPr>
        <w:t>2564</w:t>
      </w:r>
      <w:r w:rsidRPr="00E86CBB">
        <w:rPr>
          <w:rFonts w:asciiTheme="majorBidi" w:hAnsiTheme="majorBidi"/>
          <w:spacing w:val="2"/>
          <w:sz w:val="28"/>
          <w:szCs w:val="28"/>
          <w:cs/>
        </w:rPr>
        <w:t xml:space="preserve"> </w:t>
      </w:r>
      <w:r w:rsidR="00197652" w:rsidRPr="00E86CBB">
        <w:rPr>
          <w:rFonts w:asciiTheme="majorBidi" w:hAnsiTheme="majorBidi"/>
          <w:spacing w:val="2"/>
          <w:sz w:val="28"/>
          <w:szCs w:val="28"/>
          <w:cs/>
        </w:rPr>
        <w:br/>
      </w:r>
      <w:r w:rsidRPr="00E86CBB">
        <w:rPr>
          <w:rFonts w:asciiTheme="majorBidi" w:hAnsiTheme="majorBidi"/>
          <w:spacing w:val="2"/>
          <w:sz w:val="28"/>
          <w:szCs w:val="28"/>
          <w:cs/>
        </w:rPr>
        <w:t xml:space="preserve">เมื่อวันที่ </w:t>
      </w:r>
      <w:r w:rsidRPr="00E86CBB">
        <w:rPr>
          <w:rFonts w:asciiTheme="majorBidi" w:hAnsiTheme="majorBidi"/>
          <w:sz w:val="28"/>
          <w:szCs w:val="28"/>
        </w:rPr>
        <w:t>16</w:t>
      </w:r>
      <w:r w:rsidRPr="00E86CBB">
        <w:rPr>
          <w:rFonts w:asciiTheme="majorBidi" w:hAnsiTheme="majorBidi"/>
          <w:sz w:val="28"/>
          <w:szCs w:val="28"/>
          <w:cs/>
        </w:rPr>
        <w:t xml:space="preserve"> </w:t>
      </w:r>
      <w:r w:rsidRPr="00E86CBB">
        <w:rPr>
          <w:rFonts w:asciiTheme="majorBidi" w:hAnsiTheme="majorBidi" w:hint="cs"/>
          <w:sz w:val="28"/>
          <w:szCs w:val="28"/>
          <w:cs/>
        </w:rPr>
        <w:t>พฤษภาคม</w:t>
      </w:r>
      <w:r w:rsidRPr="00E86CBB">
        <w:rPr>
          <w:rFonts w:asciiTheme="majorBidi" w:hAnsiTheme="majorBidi"/>
          <w:sz w:val="28"/>
          <w:szCs w:val="28"/>
          <w:cs/>
        </w:rPr>
        <w:t xml:space="preserve"> </w:t>
      </w:r>
      <w:r w:rsidRPr="00E86CBB">
        <w:rPr>
          <w:rFonts w:asciiTheme="majorBidi" w:hAnsiTheme="majorBidi"/>
          <w:sz w:val="28"/>
          <w:szCs w:val="28"/>
        </w:rPr>
        <w:t>2564</w:t>
      </w:r>
      <w:r w:rsidRPr="00E86CBB">
        <w:rPr>
          <w:rFonts w:asciiTheme="majorBidi" w:hAnsiTheme="majorBidi"/>
          <w:sz w:val="28"/>
          <w:szCs w:val="28"/>
          <w:cs/>
        </w:rPr>
        <w:t xml:space="preserve"> มีมติ</w:t>
      </w:r>
      <w:r w:rsidRPr="00E86CBB">
        <w:rPr>
          <w:rFonts w:asciiTheme="majorBidi" w:hAnsiTheme="majorBidi" w:hint="cs"/>
          <w:sz w:val="28"/>
          <w:szCs w:val="28"/>
          <w:cs/>
        </w:rPr>
        <w:t xml:space="preserve">ให้จำหน่ายเงินลงทุนในบริษัทย่อย </w:t>
      </w:r>
      <w:r w:rsidRPr="00E86CBB">
        <w:rPr>
          <w:rFonts w:asciiTheme="majorBidi" w:hAnsiTheme="majorBidi"/>
          <w:sz w:val="28"/>
          <w:szCs w:val="28"/>
        </w:rPr>
        <w:t xml:space="preserve">2 </w:t>
      </w:r>
      <w:r w:rsidRPr="00E86CBB">
        <w:rPr>
          <w:rFonts w:asciiTheme="majorBidi" w:hAnsiTheme="majorBidi" w:hint="cs"/>
          <w:sz w:val="28"/>
          <w:szCs w:val="28"/>
          <w:cs/>
        </w:rPr>
        <w:t>แห่ง ดังนี้</w:t>
      </w:r>
    </w:p>
    <w:p w14:paraId="503E0570" w14:textId="78465C3A" w:rsidR="00307245" w:rsidRPr="00E86CBB" w:rsidRDefault="00307245" w:rsidP="00E86CBB">
      <w:pPr>
        <w:pStyle w:val="ListParagraph"/>
        <w:numPr>
          <w:ilvl w:val="1"/>
          <w:numId w:val="15"/>
        </w:numPr>
        <w:spacing w:before="60" w:after="60" w:line="240" w:lineRule="auto"/>
        <w:ind w:left="1092" w:right="-28"/>
        <w:contextualSpacing w:val="0"/>
        <w:jc w:val="thaiDistribute"/>
        <w:rPr>
          <w:rFonts w:asciiTheme="majorBidi" w:hAnsiTheme="majorBidi" w:cstheme="majorBidi"/>
          <w:sz w:val="28"/>
        </w:rPr>
      </w:pPr>
      <w:r w:rsidRPr="00E86CBB">
        <w:rPr>
          <w:rFonts w:asciiTheme="majorBidi" w:hAnsiTheme="majorBidi"/>
          <w:sz w:val="28"/>
          <w:cs/>
        </w:rPr>
        <w:t>บริษัท ซี.อี.</w:t>
      </w:r>
      <w:r w:rsidR="00144284" w:rsidRPr="00E86CBB">
        <w:rPr>
          <w:rFonts w:asciiTheme="majorBidi" w:hAnsiTheme="majorBidi"/>
          <w:sz w:val="28"/>
          <w:cs/>
        </w:rPr>
        <w:t>ไอ.(เชียงใหม่)</w:t>
      </w:r>
      <w:r w:rsidRPr="00E86CBB">
        <w:rPr>
          <w:rFonts w:asciiTheme="majorBidi" w:hAnsiTheme="majorBidi"/>
          <w:sz w:val="28"/>
          <w:cs/>
        </w:rPr>
        <w:t xml:space="preserve"> จำกัด จำนวน </w:t>
      </w:r>
      <w:r w:rsidRPr="00E86CBB">
        <w:rPr>
          <w:rFonts w:asciiTheme="majorBidi" w:hAnsiTheme="majorBidi" w:cstheme="majorBidi"/>
          <w:sz w:val="28"/>
        </w:rPr>
        <w:t>19,999,997</w:t>
      </w:r>
      <w:r w:rsidRPr="00E86CBB">
        <w:rPr>
          <w:rFonts w:asciiTheme="majorBidi" w:hAnsiTheme="majorBidi"/>
          <w:sz w:val="28"/>
          <w:cs/>
        </w:rPr>
        <w:t xml:space="preserve"> หุ้น จากทั้งหมด </w:t>
      </w:r>
      <w:r w:rsidRPr="00E86CBB">
        <w:rPr>
          <w:rFonts w:asciiTheme="majorBidi" w:hAnsiTheme="majorBidi" w:cstheme="majorBidi"/>
          <w:sz w:val="28"/>
        </w:rPr>
        <w:t>20,000,000</w:t>
      </w:r>
      <w:r w:rsidRPr="00E86CBB">
        <w:rPr>
          <w:rFonts w:asciiTheme="majorBidi" w:hAnsiTheme="majorBidi"/>
          <w:sz w:val="28"/>
          <w:cs/>
        </w:rPr>
        <w:t xml:space="preserve"> หุ้น มูลค่าหุ้นที่ตราไว้</w:t>
      </w:r>
      <w:r w:rsidRPr="00E86CBB">
        <w:rPr>
          <w:rFonts w:asciiTheme="majorBidi" w:hAnsiTheme="majorBidi"/>
          <w:spacing w:val="-6"/>
          <w:sz w:val="28"/>
          <w:cs/>
        </w:rPr>
        <w:t xml:space="preserve">หุ้นละ </w:t>
      </w:r>
      <w:r w:rsidR="00663716" w:rsidRPr="00E86CBB">
        <w:rPr>
          <w:rFonts w:asciiTheme="majorBidi" w:hAnsiTheme="majorBidi" w:cstheme="majorBidi"/>
          <w:spacing w:val="-6"/>
          <w:sz w:val="28"/>
        </w:rPr>
        <w:br/>
      </w:r>
      <w:r w:rsidRPr="00E86CBB">
        <w:rPr>
          <w:rFonts w:asciiTheme="majorBidi" w:hAnsiTheme="majorBidi" w:cstheme="majorBidi"/>
          <w:spacing w:val="-6"/>
          <w:sz w:val="28"/>
        </w:rPr>
        <w:t>10</w:t>
      </w:r>
      <w:r w:rsidRPr="00E86CBB">
        <w:rPr>
          <w:rFonts w:asciiTheme="majorBidi" w:hAnsiTheme="majorBidi"/>
          <w:spacing w:val="-6"/>
          <w:sz w:val="28"/>
          <w:cs/>
        </w:rPr>
        <w:t xml:space="preserve"> บาท หรือคิดเป็นสัดส่วนร้อยละ </w:t>
      </w:r>
      <w:r w:rsidRPr="00E86CBB">
        <w:rPr>
          <w:rFonts w:asciiTheme="majorBidi" w:hAnsiTheme="majorBidi" w:cstheme="majorBidi"/>
          <w:spacing w:val="-6"/>
          <w:sz w:val="28"/>
        </w:rPr>
        <w:t>100</w:t>
      </w:r>
      <w:r w:rsidRPr="00E86CBB">
        <w:rPr>
          <w:rFonts w:asciiTheme="majorBidi" w:hAnsiTheme="majorBidi"/>
          <w:spacing w:val="-6"/>
          <w:sz w:val="28"/>
          <w:cs/>
        </w:rPr>
        <w:t xml:space="preserve"> ของจำนวนหุ้นที่จำหน่ายได้แล้วทั้งหมด โดยเป็นทุนจดทะเบียน</w:t>
      </w:r>
      <w:r w:rsidRPr="00E86CBB">
        <w:rPr>
          <w:rFonts w:asciiTheme="majorBidi" w:hAnsiTheme="majorBidi"/>
          <w:sz w:val="28"/>
          <w:cs/>
        </w:rPr>
        <w:t xml:space="preserve">ชำระแล้วจำนวน </w:t>
      </w:r>
      <w:r w:rsidRPr="00E86CBB">
        <w:rPr>
          <w:rFonts w:asciiTheme="majorBidi" w:hAnsiTheme="majorBidi" w:cstheme="majorBidi"/>
          <w:sz w:val="28"/>
        </w:rPr>
        <w:t>200</w:t>
      </w:r>
      <w:r w:rsidRPr="00E86CBB">
        <w:rPr>
          <w:rFonts w:asciiTheme="majorBidi" w:hAnsiTheme="majorBidi"/>
          <w:sz w:val="28"/>
          <w:cs/>
        </w:rPr>
        <w:t xml:space="preserve"> ล้านบาท บริษัท ซี.อี.</w:t>
      </w:r>
      <w:r w:rsidR="00144284" w:rsidRPr="00E86CBB">
        <w:rPr>
          <w:rFonts w:asciiTheme="majorBidi" w:hAnsiTheme="majorBidi"/>
          <w:sz w:val="28"/>
          <w:cs/>
        </w:rPr>
        <w:t>ไอ.(เชียงใหม่)</w:t>
      </w:r>
      <w:r w:rsidRPr="00E86CBB">
        <w:rPr>
          <w:rFonts w:asciiTheme="majorBidi" w:hAnsiTheme="majorBidi"/>
          <w:sz w:val="28"/>
          <w:cs/>
        </w:rPr>
        <w:t xml:space="preserve"> จำกัด ดำเนินธุรกิจห้องจัดเลี้ยงและภัตตาคาร โดยบริหารและดำเนินงานห้องอาหารคุ้มขันโตกและลานแสดงวัฒนธรรม ห้องอาหารพลับพลาและศูนย์ประชุมนานาชาติคุ้มคำ ซึ่งตั้งอยู่ใน</w:t>
      </w:r>
      <w:r w:rsidRPr="00E86CBB">
        <w:rPr>
          <w:rFonts w:asciiTheme="majorBidi" w:hAnsiTheme="majorBidi"/>
          <w:spacing w:val="-6"/>
          <w:sz w:val="28"/>
          <w:cs/>
        </w:rPr>
        <w:t xml:space="preserve">โครงการเชียงใหม่ บิสสิเนส พาร์ค ถนนสายเชียงใหม่ – ดอยสะเก็ด โดยกำหนดมูลค่าซื้อขายไม่ต่ำกว่า </w:t>
      </w:r>
      <w:r w:rsidR="00E22FB7" w:rsidRPr="00E86CBB">
        <w:rPr>
          <w:rFonts w:asciiTheme="majorBidi" w:hAnsiTheme="majorBidi"/>
          <w:spacing w:val="-6"/>
          <w:sz w:val="28"/>
        </w:rPr>
        <w:br/>
      </w:r>
      <w:r w:rsidRPr="00E86CBB">
        <w:rPr>
          <w:rFonts w:asciiTheme="majorBidi" w:hAnsiTheme="majorBidi" w:cstheme="majorBidi"/>
          <w:spacing w:val="-6"/>
          <w:sz w:val="28"/>
        </w:rPr>
        <w:t>427</w:t>
      </w:r>
      <w:r w:rsidRPr="00E86CBB">
        <w:rPr>
          <w:rFonts w:asciiTheme="majorBidi" w:hAnsiTheme="majorBidi"/>
          <w:spacing w:val="-6"/>
          <w:sz w:val="28"/>
          <w:cs/>
        </w:rPr>
        <w:t xml:space="preserve"> ล้านบาท</w:t>
      </w:r>
    </w:p>
    <w:p w14:paraId="7663685C" w14:textId="72812DF3" w:rsidR="00307245" w:rsidRPr="00E86CBB" w:rsidRDefault="00307245" w:rsidP="00E86CBB">
      <w:pPr>
        <w:pStyle w:val="ListParagraph"/>
        <w:numPr>
          <w:ilvl w:val="1"/>
          <w:numId w:val="15"/>
        </w:numPr>
        <w:spacing w:before="60" w:after="60" w:line="240" w:lineRule="auto"/>
        <w:ind w:left="1092" w:right="-28"/>
        <w:contextualSpacing w:val="0"/>
        <w:jc w:val="thaiDistribute"/>
        <w:rPr>
          <w:rFonts w:asciiTheme="majorBidi" w:hAnsiTheme="majorBidi" w:cstheme="majorBidi"/>
          <w:sz w:val="28"/>
        </w:rPr>
      </w:pPr>
      <w:r w:rsidRPr="00E86CBB">
        <w:rPr>
          <w:rFonts w:asciiTheme="majorBidi" w:hAnsiTheme="majorBidi"/>
          <w:sz w:val="28"/>
          <w:cs/>
        </w:rPr>
        <w:t xml:space="preserve">บริษัท เอซีซี กรีน เอนเนอร์จี จำกัด จำนวน </w:t>
      </w:r>
      <w:r w:rsidRPr="00E86CBB">
        <w:rPr>
          <w:rFonts w:asciiTheme="majorBidi" w:hAnsiTheme="majorBidi" w:cstheme="majorBidi"/>
          <w:sz w:val="28"/>
        </w:rPr>
        <w:t>999,997</w:t>
      </w:r>
      <w:r w:rsidRPr="00E86CBB">
        <w:rPr>
          <w:rFonts w:asciiTheme="majorBidi" w:hAnsiTheme="majorBidi"/>
          <w:sz w:val="28"/>
          <w:cs/>
        </w:rPr>
        <w:t xml:space="preserve"> หุ้น จากทั้งหมด </w:t>
      </w:r>
      <w:r w:rsidRPr="00E86CBB">
        <w:rPr>
          <w:rFonts w:asciiTheme="majorBidi" w:hAnsiTheme="majorBidi" w:cstheme="majorBidi"/>
          <w:sz w:val="28"/>
        </w:rPr>
        <w:t>1,000,000</w:t>
      </w:r>
      <w:r w:rsidRPr="00E86CBB">
        <w:rPr>
          <w:rFonts w:asciiTheme="majorBidi" w:hAnsiTheme="majorBidi"/>
          <w:sz w:val="28"/>
          <w:cs/>
        </w:rPr>
        <w:t xml:space="preserve"> หุ้น มูลค่าหุ้นที่ตราไว้หุ้นละ </w:t>
      </w:r>
      <w:r w:rsidR="00663716" w:rsidRPr="00E86CBB">
        <w:rPr>
          <w:rFonts w:asciiTheme="majorBidi" w:hAnsiTheme="majorBidi" w:cstheme="majorBidi"/>
          <w:sz w:val="28"/>
        </w:rPr>
        <w:br/>
      </w:r>
      <w:r w:rsidRPr="00E86CBB">
        <w:rPr>
          <w:rFonts w:asciiTheme="majorBidi" w:hAnsiTheme="majorBidi" w:cstheme="majorBidi"/>
          <w:sz w:val="28"/>
        </w:rPr>
        <w:t>10</w:t>
      </w:r>
      <w:r w:rsidRPr="00E86CBB">
        <w:rPr>
          <w:rFonts w:asciiTheme="majorBidi" w:hAnsiTheme="majorBidi"/>
          <w:sz w:val="28"/>
          <w:cs/>
        </w:rPr>
        <w:t xml:space="preserve"> บาท คิดเป็นสัดส่วนร้อยละ </w:t>
      </w:r>
      <w:r w:rsidRPr="00E86CBB">
        <w:rPr>
          <w:rFonts w:asciiTheme="majorBidi" w:hAnsiTheme="majorBidi" w:cstheme="majorBidi"/>
          <w:sz w:val="28"/>
        </w:rPr>
        <w:t>100</w:t>
      </w:r>
      <w:r w:rsidRPr="00E86CBB">
        <w:rPr>
          <w:rFonts w:asciiTheme="majorBidi" w:hAnsiTheme="majorBidi"/>
          <w:sz w:val="28"/>
          <w:cs/>
        </w:rPr>
        <w:t xml:space="preserve"> ของจำนวนหุ้นที่จำหน่ายได้แล้วทั้งหมด โดยเป็นทุนจดทะเบียนชำระแล้วจำนวน </w:t>
      </w:r>
      <w:r w:rsidRPr="00E86CBB">
        <w:rPr>
          <w:rFonts w:asciiTheme="majorBidi" w:hAnsiTheme="majorBidi" w:cstheme="majorBidi"/>
          <w:sz w:val="28"/>
        </w:rPr>
        <w:t>3.25</w:t>
      </w:r>
      <w:r w:rsidRPr="00E86CBB">
        <w:rPr>
          <w:rFonts w:asciiTheme="majorBidi" w:hAnsiTheme="majorBidi"/>
          <w:sz w:val="28"/>
          <w:cs/>
        </w:rPr>
        <w:t xml:space="preserve"> ล้านบาท บริษัท เอซีซี กรีน เอนเนอร์จี จำกัด</w:t>
      </w:r>
      <w:r w:rsidRPr="00E86CBB">
        <w:rPr>
          <w:rFonts w:asciiTheme="majorBidi" w:hAnsiTheme="majorBidi"/>
          <w:sz w:val="28"/>
        </w:rPr>
        <w:t xml:space="preserve"> </w:t>
      </w:r>
      <w:r w:rsidRPr="00E86CBB">
        <w:rPr>
          <w:rFonts w:asciiTheme="majorBidi" w:hAnsiTheme="majorBidi"/>
          <w:sz w:val="28"/>
          <w:cs/>
        </w:rPr>
        <w:t>จดทะเบียนเพื่อประกอบธุรกิจพลังงานทดแทนแต่ปัจจุบัน ยังมิได้มีการดำเนินธุรกิจ โดยบริษัท เอซีซี กรีน เอนเนอร์จี จำกัด</w:t>
      </w:r>
      <w:r w:rsidRPr="00E86CBB">
        <w:rPr>
          <w:rFonts w:asciiTheme="majorBidi" w:hAnsiTheme="majorBidi"/>
          <w:sz w:val="28"/>
        </w:rPr>
        <w:t xml:space="preserve"> </w:t>
      </w:r>
      <w:r w:rsidRPr="00E86CBB">
        <w:rPr>
          <w:rFonts w:asciiTheme="majorBidi" w:hAnsiTheme="majorBidi"/>
          <w:sz w:val="28"/>
          <w:cs/>
        </w:rPr>
        <w:t xml:space="preserve">มีสินทรัพย์หลักได้แก่ที่ดินเนื้อที่ </w:t>
      </w:r>
      <w:r w:rsidRPr="00E86CBB">
        <w:rPr>
          <w:rFonts w:asciiTheme="majorBidi" w:hAnsiTheme="majorBidi" w:cstheme="majorBidi"/>
          <w:sz w:val="28"/>
        </w:rPr>
        <w:t>11</w:t>
      </w:r>
      <w:r w:rsidRPr="00E86CBB">
        <w:rPr>
          <w:rFonts w:asciiTheme="majorBidi" w:hAnsiTheme="majorBidi"/>
          <w:sz w:val="28"/>
          <w:cs/>
        </w:rPr>
        <w:t xml:space="preserve"> ไร่บริเวณเกาะสิเหร่ จังหวัดภูเก็ต โดยกำหนดมูลค่าซื้อขายไม่ต่ำกว่า </w:t>
      </w:r>
      <w:r w:rsidRPr="00E86CBB">
        <w:rPr>
          <w:rFonts w:asciiTheme="majorBidi" w:hAnsiTheme="majorBidi" w:cstheme="majorBidi"/>
          <w:sz w:val="28"/>
        </w:rPr>
        <w:t>123</w:t>
      </w:r>
      <w:r w:rsidRPr="00E86CBB">
        <w:rPr>
          <w:rFonts w:asciiTheme="majorBidi" w:hAnsiTheme="majorBidi"/>
          <w:sz w:val="28"/>
          <w:cs/>
        </w:rPr>
        <w:t xml:space="preserve"> ล้านบาท</w:t>
      </w:r>
    </w:p>
    <w:p w14:paraId="10400BF1" w14:textId="170EF94D" w:rsidR="00197652" w:rsidRPr="00E86CBB" w:rsidRDefault="00197652"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8" w:right="-29"/>
        <w:jc w:val="thaiDistribute"/>
        <w:rPr>
          <w:rFonts w:asciiTheme="majorBidi" w:hAnsiTheme="majorBidi"/>
          <w:spacing w:val="2"/>
          <w:sz w:val="28"/>
          <w:szCs w:val="28"/>
        </w:rPr>
      </w:pPr>
      <w:r w:rsidRPr="00E86CBB">
        <w:rPr>
          <w:rFonts w:asciiTheme="majorBidi" w:hAnsiTheme="majorBidi"/>
          <w:spacing w:val="2"/>
          <w:sz w:val="28"/>
          <w:szCs w:val="28"/>
          <w:cs/>
        </w:rPr>
        <w:t xml:space="preserve">ณ วันที่ </w:t>
      </w:r>
      <w:r w:rsidR="00633FA7" w:rsidRPr="00E86CBB">
        <w:rPr>
          <w:rFonts w:asciiTheme="majorBidi" w:hAnsiTheme="majorBidi"/>
          <w:spacing w:val="2"/>
          <w:sz w:val="28"/>
          <w:szCs w:val="28"/>
        </w:rPr>
        <w:t>31</w:t>
      </w:r>
      <w:r w:rsidRPr="00E86CBB">
        <w:rPr>
          <w:rFonts w:asciiTheme="majorBidi" w:hAnsiTheme="majorBidi"/>
          <w:spacing w:val="2"/>
          <w:sz w:val="28"/>
          <w:szCs w:val="28"/>
          <w:cs/>
        </w:rPr>
        <w:t xml:space="preserve"> ธันวาคม </w:t>
      </w:r>
      <w:r w:rsidR="00633FA7" w:rsidRPr="00E86CBB">
        <w:rPr>
          <w:rFonts w:asciiTheme="majorBidi" w:hAnsiTheme="majorBidi"/>
          <w:spacing w:val="2"/>
          <w:sz w:val="28"/>
          <w:szCs w:val="28"/>
        </w:rPr>
        <w:t>2564</w:t>
      </w:r>
      <w:r w:rsidRPr="00E86CBB">
        <w:rPr>
          <w:rFonts w:asciiTheme="majorBidi" w:hAnsiTheme="majorBidi"/>
          <w:spacing w:val="2"/>
          <w:sz w:val="28"/>
          <w:szCs w:val="28"/>
          <w:cs/>
        </w:rPr>
        <w:t xml:space="preserve"> บริษัทได้รับชำระเงินมัดจำค่าหุ้นแล้วทั้งสิ้นจำนวน </w:t>
      </w:r>
      <w:r w:rsidR="00633FA7" w:rsidRPr="00E86CBB">
        <w:rPr>
          <w:rFonts w:asciiTheme="majorBidi" w:hAnsiTheme="majorBidi"/>
          <w:spacing w:val="2"/>
          <w:sz w:val="28"/>
          <w:szCs w:val="28"/>
        </w:rPr>
        <w:t>111</w:t>
      </w:r>
      <w:r w:rsidRPr="00E86CBB">
        <w:rPr>
          <w:rFonts w:asciiTheme="majorBidi" w:hAnsiTheme="majorBidi"/>
          <w:spacing w:val="2"/>
          <w:sz w:val="28"/>
          <w:szCs w:val="28"/>
          <w:cs/>
        </w:rPr>
        <w:t>.</w:t>
      </w:r>
      <w:r w:rsidR="00633FA7" w:rsidRPr="00E86CBB">
        <w:rPr>
          <w:rFonts w:asciiTheme="majorBidi" w:hAnsiTheme="majorBidi"/>
          <w:spacing w:val="2"/>
          <w:sz w:val="28"/>
          <w:szCs w:val="28"/>
        </w:rPr>
        <w:t>44</w:t>
      </w:r>
      <w:r w:rsidRPr="00E86CBB">
        <w:rPr>
          <w:rFonts w:asciiTheme="majorBidi" w:hAnsiTheme="majorBidi"/>
          <w:spacing w:val="2"/>
          <w:sz w:val="28"/>
          <w:szCs w:val="28"/>
          <w:cs/>
        </w:rPr>
        <w:t xml:space="preserve"> ล้านบาท คงเหลือที่ยังไม่ได้รับชำระจำนวน </w:t>
      </w:r>
      <w:r w:rsidR="00633FA7" w:rsidRPr="00E86CBB">
        <w:rPr>
          <w:rFonts w:asciiTheme="majorBidi" w:hAnsiTheme="majorBidi"/>
          <w:spacing w:val="2"/>
          <w:sz w:val="28"/>
          <w:szCs w:val="28"/>
        </w:rPr>
        <w:t>445</w:t>
      </w:r>
      <w:r w:rsidRPr="00E86CBB">
        <w:rPr>
          <w:rFonts w:asciiTheme="majorBidi" w:hAnsiTheme="majorBidi"/>
          <w:spacing w:val="2"/>
          <w:sz w:val="28"/>
          <w:szCs w:val="28"/>
          <w:cs/>
        </w:rPr>
        <w:t>.</w:t>
      </w:r>
      <w:r w:rsidR="00633FA7" w:rsidRPr="00E86CBB">
        <w:rPr>
          <w:rFonts w:asciiTheme="majorBidi" w:hAnsiTheme="majorBidi"/>
          <w:spacing w:val="2"/>
          <w:sz w:val="28"/>
          <w:szCs w:val="28"/>
        </w:rPr>
        <w:t>22</w:t>
      </w:r>
      <w:r w:rsidRPr="00E86CBB">
        <w:rPr>
          <w:rFonts w:asciiTheme="majorBidi" w:hAnsiTheme="majorBidi"/>
          <w:spacing w:val="2"/>
          <w:sz w:val="28"/>
          <w:szCs w:val="28"/>
          <w:cs/>
        </w:rPr>
        <w:t xml:space="preserve"> ล้านบาท โดยในระหว่างงวดปี </w:t>
      </w:r>
      <w:r w:rsidR="00633FA7" w:rsidRPr="00E86CBB">
        <w:rPr>
          <w:rFonts w:asciiTheme="majorBidi" w:hAnsiTheme="majorBidi"/>
          <w:spacing w:val="2"/>
          <w:sz w:val="28"/>
          <w:szCs w:val="28"/>
        </w:rPr>
        <w:t>2565</w:t>
      </w:r>
      <w:r w:rsidRPr="00E86CBB">
        <w:rPr>
          <w:rFonts w:asciiTheme="majorBidi" w:hAnsiTheme="majorBidi"/>
          <w:spacing w:val="2"/>
          <w:sz w:val="28"/>
          <w:szCs w:val="28"/>
          <w:cs/>
        </w:rPr>
        <w:t xml:space="preserve"> บริษัทได้รับชำระเงินเพิ่มเติมในเดือน มกราคม - มีนาคม </w:t>
      </w:r>
      <w:r w:rsidR="00633FA7" w:rsidRPr="00E86CBB">
        <w:rPr>
          <w:rFonts w:asciiTheme="majorBidi" w:hAnsiTheme="majorBidi"/>
          <w:spacing w:val="2"/>
          <w:sz w:val="28"/>
          <w:szCs w:val="28"/>
        </w:rPr>
        <w:t>2565</w:t>
      </w:r>
      <w:r w:rsidRPr="00E86CBB">
        <w:rPr>
          <w:rFonts w:asciiTheme="majorBidi" w:hAnsiTheme="majorBidi"/>
          <w:spacing w:val="2"/>
          <w:sz w:val="28"/>
          <w:szCs w:val="28"/>
          <w:cs/>
        </w:rPr>
        <w:t xml:space="preserve"> จำนวน </w:t>
      </w:r>
      <w:r w:rsidR="00633FA7" w:rsidRPr="00E86CBB">
        <w:rPr>
          <w:rFonts w:asciiTheme="majorBidi" w:hAnsiTheme="majorBidi"/>
          <w:spacing w:val="2"/>
          <w:sz w:val="28"/>
          <w:szCs w:val="28"/>
        </w:rPr>
        <w:t>445</w:t>
      </w:r>
      <w:r w:rsidRPr="00E86CBB">
        <w:rPr>
          <w:rFonts w:asciiTheme="majorBidi" w:hAnsiTheme="majorBidi"/>
          <w:spacing w:val="2"/>
          <w:sz w:val="28"/>
          <w:szCs w:val="28"/>
          <w:cs/>
        </w:rPr>
        <w:t>.</w:t>
      </w:r>
      <w:r w:rsidR="00633FA7" w:rsidRPr="00E86CBB">
        <w:rPr>
          <w:rFonts w:asciiTheme="majorBidi" w:hAnsiTheme="majorBidi"/>
          <w:spacing w:val="2"/>
          <w:sz w:val="28"/>
          <w:szCs w:val="28"/>
        </w:rPr>
        <w:t>22</w:t>
      </w:r>
      <w:r w:rsidRPr="00E86CBB">
        <w:rPr>
          <w:rFonts w:asciiTheme="majorBidi" w:hAnsiTheme="majorBidi"/>
          <w:spacing w:val="2"/>
          <w:sz w:val="28"/>
          <w:szCs w:val="28"/>
          <w:cs/>
        </w:rPr>
        <w:t xml:space="preserve"> ล้านบาท</w:t>
      </w:r>
    </w:p>
    <w:p w14:paraId="0A361418" w14:textId="73EDB2F3" w:rsidR="00197652" w:rsidRPr="00E86CBB" w:rsidRDefault="00197652"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8" w:right="-29"/>
        <w:jc w:val="thaiDistribute"/>
        <w:rPr>
          <w:rFonts w:asciiTheme="majorBidi" w:hAnsiTheme="majorBidi"/>
          <w:spacing w:val="2"/>
          <w:sz w:val="28"/>
          <w:szCs w:val="28"/>
        </w:rPr>
      </w:pPr>
      <w:r w:rsidRPr="00E86CBB">
        <w:rPr>
          <w:rFonts w:asciiTheme="majorBidi" w:hAnsiTheme="majorBidi"/>
          <w:spacing w:val="2"/>
          <w:sz w:val="28"/>
          <w:szCs w:val="28"/>
          <w:cs/>
        </w:rPr>
        <w:t>บริษัทได้โอนหุ้นสามัญของ บริษัท เอซีซี กรีน เอนเนอร์จี จำกัด</w:t>
      </w:r>
      <w:r w:rsidRPr="00E86CBB">
        <w:rPr>
          <w:rFonts w:asciiTheme="majorBidi" w:hAnsiTheme="majorBidi"/>
          <w:spacing w:val="2"/>
          <w:sz w:val="28"/>
          <w:szCs w:val="28"/>
        </w:rPr>
        <w:t xml:space="preserve">, </w:t>
      </w:r>
      <w:r w:rsidRPr="00E86CBB">
        <w:rPr>
          <w:rFonts w:asciiTheme="majorBidi" w:hAnsiTheme="majorBidi"/>
          <w:spacing w:val="2"/>
          <w:sz w:val="28"/>
          <w:szCs w:val="28"/>
          <w:cs/>
        </w:rPr>
        <w:t xml:space="preserve">บริษัท ซี.อี.ไอ.(เชียงใหม่) จำกัด ให้ผู้จะซื้อแล้วเมื่อวันที่ </w:t>
      </w:r>
      <w:r w:rsidR="00633FA7" w:rsidRPr="00E86CBB">
        <w:rPr>
          <w:rFonts w:asciiTheme="majorBidi" w:hAnsiTheme="majorBidi"/>
          <w:spacing w:val="2"/>
          <w:sz w:val="28"/>
          <w:szCs w:val="28"/>
        </w:rPr>
        <w:t>17</w:t>
      </w:r>
      <w:r w:rsidRPr="00E86CBB">
        <w:rPr>
          <w:rFonts w:asciiTheme="majorBidi" w:hAnsiTheme="majorBidi"/>
          <w:spacing w:val="2"/>
          <w:sz w:val="28"/>
          <w:szCs w:val="28"/>
          <w:cs/>
        </w:rPr>
        <w:t xml:space="preserve"> มกราคม </w:t>
      </w:r>
      <w:r w:rsidR="00633FA7" w:rsidRPr="00E86CBB">
        <w:rPr>
          <w:rFonts w:asciiTheme="majorBidi" w:hAnsiTheme="majorBidi"/>
          <w:spacing w:val="2"/>
          <w:sz w:val="28"/>
          <w:szCs w:val="28"/>
        </w:rPr>
        <w:t>2565</w:t>
      </w:r>
      <w:r w:rsidRPr="00E86CBB">
        <w:rPr>
          <w:rFonts w:asciiTheme="majorBidi" w:hAnsiTheme="majorBidi"/>
          <w:spacing w:val="2"/>
          <w:sz w:val="28"/>
          <w:szCs w:val="28"/>
          <w:cs/>
        </w:rPr>
        <w:t xml:space="preserve"> และ </w:t>
      </w:r>
      <w:r w:rsidR="00633FA7" w:rsidRPr="00E86CBB">
        <w:rPr>
          <w:rFonts w:asciiTheme="majorBidi" w:hAnsiTheme="majorBidi"/>
          <w:spacing w:val="2"/>
          <w:sz w:val="28"/>
          <w:szCs w:val="28"/>
        </w:rPr>
        <w:t>25</w:t>
      </w:r>
      <w:r w:rsidRPr="00E86CBB">
        <w:rPr>
          <w:rFonts w:asciiTheme="majorBidi" w:hAnsiTheme="majorBidi"/>
          <w:spacing w:val="2"/>
          <w:sz w:val="28"/>
          <w:szCs w:val="28"/>
          <w:cs/>
        </w:rPr>
        <w:t xml:space="preserve"> มีนาคม </w:t>
      </w:r>
      <w:r w:rsidR="00633FA7" w:rsidRPr="00E86CBB">
        <w:rPr>
          <w:rFonts w:asciiTheme="majorBidi" w:hAnsiTheme="majorBidi"/>
          <w:spacing w:val="2"/>
          <w:sz w:val="28"/>
          <w:szCs w:val="28"/>
        </w:rPr>
        <w:t>2565</w:t>
      </w:r>
      <w:r w:rsidRPr="00E86CBB">
        <w:rPr>
          <w:rFonts w:asciiTheme="majorBidi" w:hAnsiTheme="majorBidi"/>
          <w:spacing w:val="2"/>
          <w:sz w:val="28"/>
          <w:szCs w:val="28"/>
          <w:cs/>
        </w:rPr>
        <w:t xml:space="preserve"> ตามลำดับ </w:t>
      </w:r>
    </w:p>
    <w:p w14:paraId="79C17556" w14:textId="77777777" w:rsidR="00197652" w:rsidRPr="00E86CBB" w:rsidRDefault="00197652" w:rsidP="00E86CBB">
      <w:pPr>
        <w:pStyle w:val="ListParagraph"/>
        <w:numPr>
          <w:ilvl w:val="0"/>
          <w:numId w:val="31"/>
        </w:numPr>
        <w:spacing w:before="120" w:line="240" w:lineRule="auto"/>
        <w:ind w:right="-29"/>
        <w:jc w:val="thaiDistribute"/>
        <w:rPr>
          <w:rFonts w:asciiTheme="majorBidi" w:hAnsiTheme="majorBidi" w:cstheme="majorBidi"/>
          <w:spacing w:val="-6"/>
          <w:sz w:val="28"/>
        </w:rPr>
      </w:pPr>
      <w:r w:rsidRPr="00E86CBB">
        <w:rPr>
          <w:rFonts w:asciiTheme="majorBidi" w:hAnsiTheme="majorBidi"/>
          <w:spacing w:val="-6"/>
          <w:sz w:val="28"/>
          <w:cs/>
        </w:rPr>
        <w:t>บริษัท</w:t>
      </w:r>
      <w:r w:rsidRPr="00E86CBB">
        <w:rPr>
          <w:rFonts w:asciiTheme="majorBidi" w:hAnsiTheme="majorBidi" w:hint="cs"/>
          <w:spacing w:val="-6"/>
          <w:sz w:val="28"/>
          <w:cs/>
        </w:rPr>
        <w:t xml:space="preserve"> สระบุรี </w:t>
      </w:r>
      <w:r w:rsidRPr="00E86CBB">
        <w:rPr>
          <w:rFonts w:asciiTheme="majorBidi" w:hAnsiTheme="majorBidi" w:hint="cs"/>
          <w:spacing w:val="2"/>
          <w:sz w:val="28"/>
          <w:cs/>
        </w:rPr>
        <w:t>โซ</w:t>
      </w:r>
      <w:r w:rsidRPr="00E86CBB">
        <w:rPr>
          <w:rFonts w:asciiTheme="majorBidi" w:hAnsiTheme="majorBidi" w:hint="cs"/>
          <w:spacing w:val="-6"/>
          <w:sz w:val="28"/>
          <w:cs/>
        </w:rPr>
        <w:t>ล่าร์ จำกัด</w:t>
      </w:r>
    </w:p>
    <w:p w14:paraId="0DBF5CF4" w14:textId="62C02393" w:rsidR="00197652" w:rsidRPr="00E86CBB" w:rsidRDefault="00197652" w:rsidP="00E86CBB">
      <w:pPr>
        <w:pStyle w:val="ListParagraph"/>
        <w:spacing w:before="120" w:after="120" w:line="240" w:lineRule="auto"/>
        <w:ind w:left="714" w:right="-28"/>
        <w:contextualSpacing w:val="0"/>
        <w:jc w:val="thaiDistribute"/>
        <w:rPr>
          <w:rFonts w:asciiTheme="majorBidi" w:hAnsiTheme="majorBidi"/>
          <w:sz w:val="28"/>
        </w:rPr>
      </w:pPr>
      <w:r w:rsidRPr="00E86CBB">
        <w:rPr>
          <w:rFonts w:asciiTheme="majorBidi" w:hAnsiTheme="majorBidi"/>
          <w:sz w:val="28"/>
          <w:cs/>
        </w:rPr>
        <w:t>ตามมติที่ประชุมคณะกรรมการ</w:t>
      </w:r>
      <w:r w:rsidRPr="00E86CBB">
        <w:rPr>
          <w:rFonts w:asciiTheme="majorBidi" w:hAnsiTheme="majorBidi" w:hint="cs"/>
          <w:sz w:val="28"/>
          <w:cs/>
        </w:rPr>
        <w:t>ของ</w:t>
      </w:r>
      <w:r w:rsidRPr="00E86CBB">
        <w:rPr>
          <w:rFonts w:asciiTheme="majorBidi" w:hAnsiTheme="majorBidi"/>
          <w:sz w:val="28"/>
          <w:cs/>
        </w:rPr>
        <w:t xml:space="preserve">บริษัท แอดวานซ์ คอนเนคชั่น คอร์ปอเรชั่น จำกัด (มหาชน) (“บริษัท”) </w:t>
      </w:r>
      <w:r w:rsidRPr="00E86CBB">
        <w:rPr>
          <w:rFonts w:asciiTheme="majorBidi" w:hAnsiTheme="majorBidi"/>
          <w:sz w:val="28"/>
          <w:cs/>
        </w:rPr>
        <w:br/>
      </w:r>
      <w:r w:rsidRPr="00E86CBB">
        <w:rPr>
          <w:rFonts w:asciiTheme="majorBidi" w:hAnsiTheme="majorBidi" w:hint="cs"/>
          <w:sz w:val="28"/>
          <w:cs/>
        </w:rPr>
        <w:t xml:space="preserve">ครั้งที่ </w:t>
      </w:r>
      <w:r w:rsidRPr="00E86CBB">
        <w:rPr>
          <w:rFonts w:asciiTheme="majorBidi" w:hAnsiTheme="majorBidi"/>
          <w:sz w:val="28"/>
        </w:rPr>
        <w:t xml:space="preserve">9/2565 </w:t>
      </w:r>
      <w:r w:rsidRPr="00E86CBB">
        <w:rPr>
          <w:rFonts w:asciiTheme="majorBidi" w:hAnsiTheme="majorBidi"/>
          <w:sz w:val="28"/>
          <w:cs/>
        </w:rPr>
        <w:t xml:space="preserve">เมื่อวันที่ </w:t>
      </w:r>
      <w:r w:rsidRPr="00E86CBB">
        <w:rPr>
          <w:rFonts w:asciiTheme="majorBidi" w:hAnsiTheme="majorBidi"/>
          <w:sz w:val="28"/>
        </w:rPr>
        <w:t>28</w:t>
      </w:r>
      <w:r w:rsidRPr="00E86CBB">
        <w:rPr>
          <w:rFonts w:asciiTheme="majorBidi" w:hAnsiTheme="majorBidi"/>
          <w:sz w:val="28"/>
          <w:cs/>
        </w:rPr>
        <w:t xml:space="preserve"> </w:t>
      </w:r>
      <w:r w:rsidRPr="00E86CBB">
        <w:rPr>
          <w:rFonts w:asciiTheme="majorBidi" w:hAnsiTheme="majorBidi" w:hint="cs"/>
          <w:sz w:val="28"/>
          <w:cs/>
        </w:rPr>
        <w:t>มิถุนายน</w:t>
      </w:r>
      <w:r w:rsidRPr="00E86CBB">
        <w:rPr>
          <w:rFonts w:asciiTheme="majorBidi" w:hAnsiTheme="majorBidi"/>
          <w:sz w:val="28"/>
          <w:cs/>
        </w:rPr>
        <w:t xml:space="preserve"> </w:t>
      </w:r>
      <w:r w:rsidRPr="00E86CBB">
        <w:rPr>
          <w:rFonts w:asciiTheme="majorBidi" w:hAnsiTheme="majorBidi"/>
          <w:sz w:val="28"/>
        </w:rPr>
        <w:t>2565</w:t>
      </w:r>
      <w:r w:rsidRPr="00E86CBB">
        <w:rPr>
          <w:rFonts w:asciiTheme="majorBidi" w:hAnsiTheme="majorBidi"/>
          <w:sz w:val="28"/>
          <w:cs/>
        </w:rPr>
        <w:t xml:space="preserve"> มีมติให้บริษัท เอซีซี อินฟรา จำกัด</w:t>
      </w:r>
      <w:r w:rsidRPr="00E86CBB">
        <w:rPr>
          <w:rFonts w:asciiTheme="majorBidi" w:hAnsiTheme="majorBidi" w:hint="cs"/>
          <w:sz w:val="28"/>
          <w:cs/>
        </w:rPr>
        <w:t xml:space="preserve"> </w:t>
      </w:r>
      <w:r w:rsidRPr="00E86CBB">
        <w:rPr>
          <w:rFonts w:asciiTheme="majorBidi" w:hAnsiTheme="majorBidi"/>
          <w:sz w:val="28"/>
          <w:cs/>
        </w:rPr>
        <w:t>จำหน่ายเงินลงทุนใน</w:t>
      </w:r>
      <w:r w:rsidRPr="00E86CBB">
        <w:rPr>
          <w:rFonts w:asciiTheme="majorBidi" w:hAnsiTheme="majorBidi" w:hint="cs"/>
          <w:sz w:val="28"/>
          <w:cs/>
        </w:rPr>
        <w:t>หุ้นสามัญของ</w:t>
      </w:r>
      <w:r w:rsidRPr="00E86CBB">
        <w:rPr>
          <w:rFonts w:asciiTheme="majorBidi" w:hAnsiTheme="majorBidi"/>
          <w:sz w:val="28"/>
          <w:cs/>
        </w:rPr>
        <w:t>บริษัท</w:t>
      </w:r>
      <w:r w:rsidRPr="00E86CBB">
        <w:rPr>
          <w:rFonts w:asciiTheme="majorBidi" w:hAnsiTheme="majorBidi" w:hint="cs"/>
          <w:sz w:val="28"/>
          <w:cs/>
        </w:rPr>
        <w:t xml:space="preserve"> สระบุรี โซล่าร์ จำกัด ทั้งหมด </w:t>
      </w:r>
      <w:r w:rsidRPr="00E86CBB">
        <w:rPr>
          <w:rFonts w:asciiTheme="majorBidi" w:hAnsiTheme="majorBidi"/>
          <w:sz w:val="28"/>
          <w:cs/>
        </w:rPr>
        <w:t xml:space="preserve">จำนวน </w:t>
      </w:r>
      <w:r w:rsidRPr="00E86CBB">
        <w:rPr>
          <w:rFonts w:asciiTheme="majorBidi" w:hAnsiTheme="majorBidi"/>
          <w:sz w:val="28"/>
        </w:rPr>
        <w:t>2.76</w:t>
      </w:r>
      <w:r w:rsidRPr="00E86CBB">
        <w:rPr>
          <w:rFonts w:asciiTheme="majorBidi" w:hAnsiTheme="majorBidi"/>
          <w:sz w:val="28"/>
          <w:cs/>
        </w:rPr>
        <w:t xml:space="preserve"> </w:t>
      </w:r>
      <w:r w:rsidRPr="00E86CBB">
        <w:rPr>
          <w:rFonts w:asciiTheme="majorBidi" w:hAnsiTheme="majorBidi" w:hint="cs"/>
          <w:sz w:val="28"/>
          <w:cs/>
        </w:rPr>
        <w:t>ล้าน</w:t>
      </w:r>
      <w:r w:rsidRPr="00E86CBB">
        <w:rPr>
          <w:rFonts w:asciiTheme="majorBidi" w:hAnsiTheme="majorBidi"/>
          <w:sz w:val="28"/>
          <w:cs/>
        </w:rPr>
        <w:t>หุ้น</w:t>
      </w:r>
      <w:r w:rsidRPr="00E86CBB">
        <w:rPr>
          <w:rFonts w:asciiTheme="majorBidi" w:hAnsiTheme="majorBidi" w:hint="cs"/>
          <w:sz w:val="28"/>
          <w:cs/>
        </w:rPr>
        <w:t xml:space="preserve"> ในราคาหุ้นละ </w:t>
      </w:r>
      <w:r w:rsidRPr="00E86CBB">
        <w:rPr>
          <w:rFonts w:asciiTheme="majorBidi" w:hAnsiTheme="majorBidi"/>
          <w:sz w:val="28"/>
        </w:rPr>
        <w:t xml:space="preserve">98.60 </w:t>
      </w:r>
      <w:r w:rsidRPr="00E86CBB">
        <w:rPr>
          <w:rFonts w:asciiTheme="majorBidi" w:hAnsiTheme="majorBidi" w:hint="cs"/>
          <w:sz w:val="28"/>
          <w:cs/>
        </w:rPr>
        <w:t>บาท คิดเป็นจำนวนเงินรวม</w:t>
      </w:r>
      <w:r w:rsidRPr="00E86CBB">
        <w:rPr>
          <w:rFonts w:asciiTheme="majorBidi" w:hAnsiTheme="majorBidi"/>
          <w:sz w:val="28"/>
        </w:rPr>
        <w:t xml:space="preserve"> 272.14 </w:t>
      </w:r>
      <w:r w:rsidRPr="00E86CBB">
        <w:rPr>
          <w:rFonts w:asciiTheme="majorBidi" w:hAnsiTheme="majorBidi" w:hint="cs"/>
          <w:sz w:val="28"/>
          <w:cs/>
        </w:rPr>
        <w:t>ล้าน</w:t>
      </w:r>
      <w:r w:rsidRPr="00E86CBB">
        <w:rPr>
          <w:rFonts w:asciiTheme="majorBidi" w:hAnsiTheme="majorBidi"/>
          <w:sz w:val="28"/>
          <w:cs/>
        </w:rPr>
        <w:t>บาท</w:t>
      </w:r>
      <w:r w:rsidRPr="00E86CBB">
        <w:rPr>
          <w:rFonts w:asciiTheme="majorBidi" w:hAnsiTheme="majorBidi"/>
          <w:sz w:val="28"/>
        </w:rPr>
        <w:t xml:space="preserve"> </w:t>
      </w:r>
      <w:r w:rsidRPr="00E86CBB">
        <w:rPr>
          <w:rFonts w:asciiTheme="majorBidi" w:hAnsiTheme="majorBidi" w:hint="cs"/>
          <w:sz w:val="28"/>
          <w:cs/>
        </w:rPr>
        <w:t>ให้กับผู้จะซื้อ</w:t>
      </w:r>
      <w:r w:rsidR="00241035" w:rsidRPr="00E86CBB">
        <w:rPr>
          <w:rFonts w:asciiTheme="majorBidi" w:hAnsiTheme="majorBidi"/>
          <w:sz w:val="28"/>
        </w:rPr>
        <w:t xml:space="preserve"> </w:t>
      </w:r>
      <w:r w:rsidR="00241035" w:rsidRPr="00E86CBB">
        <w:rPr>
          <w:rFonts w:asciiTheme="majorBidi" w:hAnsiTheme="majorBidi"/>
          <w:sz w:val="28"/>
          <w:cs/>
        </w:rPr>
        <w:t xml:space="preserve">และบริษัทมีค่าใช้จ่ายในการขาย ร้อยละ </w:t>
      </w:r>
      <w:r w:rsidR="00241035" w:rsidRPr="00E86CBB">
        <w:rPr>
          <w:rFonts w:asciiTheme="majorBidi" w:hAnsiTheme="majorBidi"/>
          <w:sz w:val="28"/>
        </w:rPr>
        <w:t xml:space="preserve">3 </w:t>
      </w:r>
      <w:r w:rsidR="00241035" w:rsidRPr="00E86CBB">
        <w:rPr>
          <w:rFonts w:asciiTheme="majorBidi" w:hAnsiTheme="majorBidi"/>
          <w:sz w:val="28"/>
          <w:cs/>
        </w:rPr>
        <w:t xml:space="preserve">ของราคาขาย รวมเป็นเงินจำนวน </w:t>
      </w:r>
      <w:r w:rsidR="00241035" w:rsidRPr="00E86CBB">
        <w:rPr>
          <w:rFonts w:asciiTheme="majorBidi" w:hAnsiTheme="majorBidi"/>
          <w:sz w:val="28"/>
        </w:rPr>
        <w:t>8.1</w:t>
      </w:r>
      <w:r w:rsidR="00073794" w:rsidRPr="00E86CBB">
        <w:rPr>
          <w:rFonts w:asciiTheme="majorBidi" w:hAnsiTheme="majorBidi"/>
          <w:sz w:val="28"/>
        </w:rPr>
        <w:t>7</w:t>
      </w:r>
      <w:r w:rsidR="00241035" w:rsidRPr="00E86CBB">
        <w:rPr>
          <w:rFonts w:asciiTheme="majorBidi" w:hAnsiTheme="majorBidi"/>
          <w:sz w:val="28"/>
        </w:rPr>
        <w:t xml:space="preserve"> </w:t>
      </w:r>
      <w:r w:rsidR="00241035" w:rsidRPr="00E86CBB">
        <w:rPr>
          <w:rFonts w:asciiTheme="majorBidi" w:hAnsiTheme="majorBidi"/>
          <w:sz w:val="28"/>
          <w:cs/>
        </w:rPr>
        <w:t>ล้านบาท</w:t>
      </w:r>
    </w:p>
    <w:p w14:paraId="015DC819" w14:textId="334E9B60" w:rsidR="00197652" w:rsidRPr="00E86CBB" w:rsidRDefault="00197652" w:rsidP="00E86CBB">
      <w:pPr>
        <w:pStyle w:val="ListParagraph"/>
        <w:spacing w:before="120" w:after="120" w:line="240" w:lineRule="auto"/>
        <w:ind w:left="714" w:right="-28"/>
        <w:contextualSpacing w:val="0"/>
        <w:jc w:val="thaiDistribute"/>
        <w:rPr>
          <w:rFonts w:ascii="Angsana New" w:hAnsi="Angsana New"/>
          <w:spacing w:val="-6"/>
          <w:sz w:val="28"/>
        </w:rPr>
      </w:pPr>
      <w:r w:rsidRPr="00E86CBB">
        <w:rPr>
          <w:rFonts w:asciiTheme="majorBidi" w:hAnsiTheme="majorBidi" w:cstheme="majorBidi" w:hint="cs"/>
          <w:spacing w:val="-6"/>
          <w:sz w:val="28"/>
          <w:cs/>
        </w:rPr>
        <w:t xml:space="preserve">บริษัทได้โอนหุ้นสามัญของ </w:t>
      </w:r>
      <w:r w:rsidRPr="00E86CBB">
        <w:rPr>
          <w:rFonts w:asciiTheme="majorBidi" w:hAnsiTheme="majorBidi" w:hint="cs"/>
          <w:spacing w:val="-6"/>
          <w:sz w:val="28"/>
          <w:cs/>
        </w:rPr>
        <w:t xml:space="preserve">บริษัท สระบุรี โซล่าร์ จำกัด ให้ผู้จะซื้อแล้วเมื่อวันที่ </w:t>
      </w:r>
      <w:r w:rsidRPr="00E86CBB">
        <w:rPr>
          <w:rFonts w:asciiTheme="majorBidi" w:hAnsiTheme="majorBidi"/>
          <w:spacing w:val="-6"/>
          <w:sz w:val="28"/>
        </w:rPr>
        <w:t xml:space="preserve">29 </w:t>
      </w:r>
      <w:r w:rsidRPr="00E86CBB">
        <w:rPr>
          <w:rFonts w:asciiTheme="majorBidi" w:hAnsiTheme="majorBidi" w:hint="cs"/>
          <w:spacing w:val="-6"/>
          <w:sz w:val="28"/>
          <w:cs/>
        </w:rPr>
        <w:t xml:space="preserve">มิถุนายน </w:t>
      </w:r>
      <w:r w:rsidRPr="00E86CBB">
        <w:rPr>
          <w:rFonts w:asciiTheme="majorBidi" w:hAnsiTheme="majorBidi"/>
          <w:spacing w:val="-6"/>
          <w:sz w:val="28"/>
        </w:rPr>
        <w:t>2565</w:t>
      </w:r>
    </w:p>
    <w:p w14:paraId="69AB6EB7" w14:textId="70C34F33" w:rsidR="00197652" w:rsidRPr="00E86CBB" w:rsidRDefault="00197652" w:rsidP="00E86CBB">
      <w:pPr>
        <w:pStyle w:val="ListParagraph"/>
        <w:spacing w:before="120" w:after="120" w:line="240" w:lineRule="auto"/>
        <w:ind w:left="714" w:right="-28"/>
        <w:contextualSpacing w:val="0"/>
        <w:jc w:val="thaiDistribute"/>
        <w:rPr>
          <w:rFonts w:ascii="Angsana New" w:hAnsi="Angsana New"/>
          <w:spacing w:val="-6"/>
          <w:sz w:val="28"/>
        </w:rPr>
      </w:pPr>
    </w:p>
    <w:p w14:paraId="0FC246E0" w14:textId="7AF2989E" w:rsidR="00197652" w:rsidRPr="00E86CBB" w:rsidRDefault="00197652" w:rsidP="00E86CBB">
      <w:pPr>
        <w:pStyle w:val="ListParagraph"/>
        <w:spacing w:before="120" w:after="120" w:line="240" w:lineRule="auto"/>
        <w:ind w:left="714" w:right="-28"/>
        <w:contextualSpacing w:val="0"/>
        <w:jc w:val="thaiDistribute"/>
        <w:rPr>
          <w:rFonts w:ascii="Angsana New" w:hAnsi="Angsana New"/>
          <w:spacing w:val="-6"/>
          <w:sz w:val="28"/>
        </w:rPr>
      </w:pPr>
    </w:p>
    <w:p w14:paraId="47D5D6D7" w14:textId="719FD03E" w:rsidR="00562168" w:rsidRPr="00E86CBB" w:rsidRDefault="00562168" w:rsidP="00E86CBB">
      <w:pPr>
        <w:pStyle w:val="ListParagraph"/>
        <w:spacing w:before="120" w:after="120" w:line="240" w:lineRule="auto"/>
        <w:ind w:left="714" w:right="-28"/>
        <w:contextualSpacing w:val="0"/>
        <w:jc w:val="thaiDistribute"/>
        <w:rPr>
          <w:rFonts w:ascii="Angsana New" w:hAnsi="Angsana New"/>
          <w:spacing w:val="-6"/>
          <w:sz w:val="28"/>
        </w:rPr>
      </w:pPr>
    </w:p>
    <w:p w14:paraId="1B04C812" w14:textId="77777777" w:rsidR="00562168" w:rsidRPr="00E86CBB" w:rsidRDefault="00562168" w:rsidP="00E86CBB">
      <w:pPr>
        <w:pStyle w:val="ListParagraph"/>
        <w:spacing w:before="120" w:after="120" w:line="240" w:lineRule="auto"/>
        <w:ind w:left="714" w:right="-28"/>
        <w:contextualSpacing w:val="0"/>
        <w:jc w:val="thaiDistribute"/>
        <w:rPr>
          <w:rFonts w:ascii="Angsana New" w:hAnsi="Angsana New"/>
          <w:spacing w:val="-6"/>
          <w:sz w:val="28"/>
        </w:rPr>
      </w:pPr>
    </w:p>
    <w:p w14:paraId="2C1D08B1" w14:textId="29D27743" w:rsidR="00417AA3" w:rsidRPr="00E86CBB" w:rsidRDefault="00197652" w:rsidP="00E86CBB">
      <w:pPr>
        <w:tabs>
          <w:tab w:val="clear" w:pos="227"/>
          <w:tab w:val="clear" w:pos="454"/>
          <w:tab w:val="left" w:pos="360"/>
        </w:tabs>
        <w:spacing w:before="120" w:line="360" w:lineRule="exact"/>
        <w:ind w:left="360" w:right="-29"/>
        <w:jc w:val="thaiDistribute"/>
        <w:rPr>
          <w:rFonts w:asciiTheme="majorBidi" w:hAnsiTheme="majorBidi"/>
          <w:spacing w:val="2"/>
          <w:sz w:val="28"/>
          <w:szCs w:val="28"/>
        </w:rPr>
      </w:pPr>
      <w:r w:rsidRPr="00E86CBB">
        <w:rPr>
          <w:rFonts w:asciiTheme="majorBidi" w:hAnsiTheme="majorBidi"/>
          <w:spacing w:val="2"/>
          <w:sz w:val="28"/>
          <w:szCs w:val="28"/>
          <w:cs/>
        </w:rPr>
        <w:lastRenderedPageBreak/>
        <w:t>รายละเอียดการจำหน่ายเงินลงทุนทั้งหมดข้างต้น มีดังต่อไปนี้</w:t>
      </w:r>
    </w:p>
    <w:tbl>
      <w:tblPr>
        <w:tblW w:w="9014" w:type="dxa"/>
        <w:tblInd w:w="360" w:type="dxa"/>
        <w:tblLayout w:type="fixed"/>
        <w:tblLook w:val="04A0" w:firstRow="1" w:lastRow="0" w:firstColumn="1" w:lastColumn="0" w:noHBand="0" w:noVBand="1"/>
      </w:tblPr>
      <w:tblGrid>
        <w:gridCol w:w="4694"/>
        <w:gridCol w:w="2160"/>
        <w:gridCol w:w="2160"/>
      </w:tblGrid>
      <w:tr w:rsidR="00197652" w:rsidRPr="00E86CBB" w14:paraId="67940A71" w14:textId="77777777" w:rsidTr="007B16AF">
        <w:trPr>
          <w:cantSplit/>
        </w:trPr>
        <w:tc>
          <w:tcPr>
            <w:tcW w:w="4694" w:type="dxa"/>
            <w:vAlign w:val="bottom"/>
          </w:tcPr>
          <w:p w14:paraId="1DD1DDEE" w14:textId="77777777" w:rsidR="00197652" w:rsidRPr="00E86CBB" w:rsidRDefault="00197652" w:rsidP="00E86CBB">
            <w:pPr>
              <w:spacing w:line="360" w:lineRule="exact"/>
              <w:ind w:left="170" w:hanging="170"/>
              <w:rPr>
                <w:rFonts w:ascii="Angsana New" w:hAnsi="Angsana New"/>
                <w:sz w:val="28"/>
                <w:szCs w:val="28"/>
              </w:rPr>
            </w:pPr>
          </w:p>
        </w:tc>
        <w:tc>
          <w:tcPr>
            <w:tcW w:w="4320" w:type="dxa"/>
            <w:gridSpan w:val="2"/>
            <w:vAlign w:val="bottom"/>
          </w:tcPr>
          <w:p w14:paraId="173BAE22" w14:textId="352BD3AB" w:rsidR="00197652" w:rsidRPr="00E86CBB" w:rsidRDefault="00197652" w:rsidP="00E86CBB">
            <w:pPr>
              <w:pBdr>
                <w:bottom w:val="single" w:sz="4" w:space="1" w:color="auto"/>
              </w:pBdr>
              <w:suppressAutoHyphens/>
              <w:spacing w:line="360" w:lineRule="exact"/>
              <w:jc w:val="right"/>
              <w:outlineLvl w:val="0"/>
              <w:rPr>
                <w:rFonts w:ascii="Angsana New" w:hAnsi="Angsana New"/>
                <w:sz w:val="28"/>
                <w:szCs w:val="28"/>
                <w:cs/>
                <w:lang w:val="th-TH" w:eastAsia="th-TH"/>
              </w:rPr>
            </w:pPr>
            <w:r w:rsidRPr="00E86CBB">
              <w:rPr>
                <w:rFonts w:ascii="Angsana New" w:hAnsi="Angsana New"/>
                <w:sz w:val="28"/>
                <w:szCs w:val="28"/>
                <w:cs/>
                <w:lang w:val="th-TH" w:eastAsia="th-TH"/>
              </w:rPr>
              <w:t>(หน่วย</w:t>
            </w:r>
            <w:r w:rsidRPr="00E86CBB">
              <w:rPr>
                <w:rFonts w:ascii="Angsana New" w:hAnsi="Angsana New" w:hint="cs"/>
                <w:sz w:val="28"/>
                <w:szCs w:val="28"/>
                <w:cs/>
                <w:lang w:val="th-TH" w:eastAsia="th-TH"/>
              </w:rPr>
              <w:t xml:space="preserve"> </w:t>
            </w:r>
            <w:r w:rsidRPr="00E86CBB">
              <w:rPr>
                <w:rFonts w:ascii="Angsana New" w:hAnsi="Angsana New"/>
                <w:sz w:val="28"/>
                <w:szCs w:val="28"/>
                <w:cs/>
                <w:lang w:val="th-TH" w:eastAsia="th-TH"/>
              </w:rPr>
              <w:t xml:space="preserve">: </w:t>
            </w:r>
            <w:r w:rsidR="00DC0F64" w:rsidRPr="00E86CBB">
              <w:rPr>
                <w:rFonts w:ascii="Angsana New" w:hAnsi="Angsana New" w:hint="cs"/>
                <w:sz w:val="28"/>
                <w:szCs w:val="28"/>
                <w:cs/>
                <w:lang w:val="th-TH" w:eastAsia="th-TH"/>
              </w:rPr>
              <w:t>พัน</w:t>
            </w:r>
            <w:r w:rsidRPr="00E86CBB">
              <w:rPr>
                <w:rFonts w:ascii="Angsana New" w:hAnsi="Angsana New"/>
                <w:sz w:val="28"/>
                <w:szCs w:val="28"/>
                <w:cs/>
                <w:lang w:val="th-TH" w:eastAsia="th-TH"/>
              </w:rPr>
              <w:t>บาท)</w:t>
            </w:r>
          </w:p>
        </w:tc>
      </w:tr>
      <w:tr w:rsidR="00197652" w:rsidRPr="00E86CBB" w14:paraId="3BA6D849" w14:textId="77777777" w:rsidTr="007B16AF">
        <w:trPr>
          <w:cantSplit/>
        </w:trPr>
        <w:tc>
          <w:tcPr>
            <w:tcW w:w="4694" w:type="dxa"/>
            <w:vAlign w:val="bottom"/>
          </w:tcPr>
          <w:p w14:paraId="356184D1" w14:textId="77777777" w:rsidR="00197652" w:rsidRPr="00E86CBB" w:rsidRDefault="00197652" w:rsidP="00E86CBB">
            <w:pPr>
              <w:spacing w:line="360" w:lineRule="exact"/>
              <w:rPr>
                <w:rFonts w:ascii="Angsana New" w:hAnsi="Angsana New"/>
                <w:sz w:val="28"/>
                <w:szCs w:val="28"/>
                <w:cs/>
              </w:rPr>
            </w:pPr>
          </w:p>
        </w:tc>
        <w:tc>
          <w:tcPr>
            <w:tcW w:w="2160" w:type="dxa"/>
            <w:vAlign w:val="bottom"/>
          </w:tcPr>
          <w:p w14:paraId="793111C0" w14:textId="77777777" w:rsidR="00197652" w:rsidRPr="00E86CBB" w:rsidRDefault="00197652" w:rsidP="00E86CBB">
            <w:pPr>
              <w:pBdr>
                <w:bottom w:val="single" w:sz="4" w:space="1" w:color="auto"/>
              </w:pBdr>
              <w:suppressAutoHyphens/>
              <w:spacing w:line="360" w:lineRule="exact"/>
              <w:jc w:val="center"/>
              <w:outlineLvl w:val="0"/>
              <w:rPr>
                <w:rFonts w:ascii="Angsana New" w:hAnsi="Angsana New"/>
                <w:sz w:val="28"/>
                <w:szCs w:val="28"/>
                <w:cs/>
                <w:lang w:eastAsia="th-TH"/>
              </w:rPr>
            </w:pPr>
            <w:r w:rsidRPr="00E86CBB">
              <w:rPr>
                <w:rFonts w:ascii="Angsana New" w:hAnsi="Angsana New"/>
                <w:sz w:val="28"/>
                <w:szCs w:val="28"/>
                <w:cs/>
                <w:lang w:eastAsia="th-TH"/>
              </w:rPr>
              <w:t>งบการเงินรวม</w:t>
            </w:r>
          </w:p>
        </w:tc>
        <w:tc>
          <w:tcPr>
            <w:tcW w:w="2160" w:type="dxa"/>
            <w:vAlign w:val="bottom"/>
          </w:tcPr>
          <w:p w14:paraId="6A82EC0E" w14:textId="77777777" w:rsidR="00197652" w:rsidRPr="00E86CBB" w:rsidRDefault="00197652" w:rsidP="00E86CBB">
            <w:pPr>
              <w:pBdr>
                <w:bottom w:val="single" w:sz="4" w:space="1" w:color="auto"/>
              </w:pBdr>
              <w:suppressAutoHyphens/>
              <w:spacing w:line="360" w:lineRule="exact"/>
              <w:jc w:val="center"/>
              <w:outlineLvl w:val="0"/>
              <w:rPr>
                <w:rFonts w:ascii="Angsana New" w:hAnsi="Angsana New"/>
                <w:sz w:val="28"/>
                <w:szCs w:val="28"/>
                <w:lang w:eastAsia="th-TH"/>
              </w:rPr>
            </w:pPr>
            <w:r w:rsidRPr="00E86CBB">
              <w:rPr>
                <w:rFonts w:ascii="Angsana New" w:hAnsi="Angsana New"/>
                <w:sz w:val="28"/>
                <w:szCs w:val="28"/>
                <w:cs/>
                <w:lang w:eastAsia="th-TH"/>
              </w:rPr>
              <w:t>งบการเงินเฉพาะกิจการ</w:t>
            </w:r>
          </w:p>
        </w:tc>
      </w:tr>
      <w:tr w:rsidR="00197652" w:rsidRPr="00E86CBB" w14:paraId="3ABADCDF" w14:textId="77777777" w:rsidTr="007B16AF">
        <w:trPr>
          <w:cantSplit/>
        </w:trPr>
        <w:tc>
          <w:tcPr>
            <w:tcW w:w="4694" w:type="dxa"/>
            <w:vAlign w:val="bottom"/>
          </w:tcPr>
          <w:p w14:paraId="0AC44463" w14:textId="77777777" w:rsidR="00197652" w:rsidRPr="00E86CBB" w:rsidRDefault="00197652" w:rsidP="00E86CBB">
            <w:pPr>
              <w:spacing w:line="360" w:lineRule="exact"/>
              <w:rPr>
                <w:rFonts w:ascii="Angsana New" w:hAnsi="Angsana New"/>
                <w:sz w:val="28"/>
                <w:szCs w:val="28"/>
                <w:cs/>
              </w:rPr>
            </w:pPr>
            <w:r w:rsidRPr="00E86CBB">
              <w:rPr>
                <w:rFonts w:ascii="Angsana New" w:hAnsi="Angsana New"/>
                <w:sz w:val="28"/>
                <w:szCs w:val="28"/>
                <w:cs/>
              </w:rPr>
              <w:t>เงินสดรับจากการจำหน่ายเงินลงทุนในบริษัทย่อย</w:t>
            </w:r>
          </w:p>
        </w:tc>
        <w:tc>
          <w:tcPr>
            <w:tcW w:w="2160" w:type="dxa"/>
            <w:vAlign w:val="bottom"/>
          </w:tcPr>
          <w:p w14:paraId="2680319B" w14:textId="2A23EEFE" w:rsidR="00197652" w:rsidRPr="00E86CBB" w:rsidRDefault="00197652" w:rsidP="00E86CBB">
            <w:pPr>
              <w:tabs>
                <w:tab w:val="decimal" w:pos="1602"/>
              </w:tabs>
              <w:spacing w:line="360" w:lineRule="exact"/>
              <w:jc w:val="right"/>
              <w:outlineLvl w:val="0"/>
              <w:rPr>
                <w:rFonts w:ascii="Angsana New" w:hAnsi="Angsana New"/>
                <w:color w:val="000000"/>
                <w:sz w:val="28"/>
                <w:szCs w:val="28"/>
              </w:rPr>
            </w:pPr>
            <w:r w:rsidRPr="00E86CBB">
              <w:rPr>
                <w:rFonts w:ascii="Angsana New" w:hAnsi="Angsana New"/>
                <w:color w:val="000000"/>
                <w:sz w:val="28"/>
                <w:szCs w:val="28"/>
              </w:rPr>
              <w:t>820,627</w:t>
            </w:r>
          </w:p>
        </w:tc>
        <w:tc>
          <w:tcPr>
            <w:tcW w:w="2160" w:type="dxa"/>
            <w:vAlign w:val="bottom"/>
          </w:tcPr>
          <w:p w14:paraId="1EFBBE29" w14:textId="498EFF98" w:rsidR="00197652" w:rsidRPr="00E86CBB" w:rsidRDefault="00197652" w:rsidP="00E86CBB">
            <w:pPr>
              <w:tabs>
                <w:tab w:val="decimal" w:pos="1602"/>
              </w:tabs>
              <w:spacing w:line="360" w:lineRule="exact"/>
              <w:jc w:val="right"/>
              <w:outlineLvl w:val="0"/>
              <w:rPr>
                <w:rFonts w:ascii="Angsana New" w:hAnsi="Angsana New"/>
                <w:color w:val="000000"/>
                <w:sz w:val="28"/>
                <w:szCs w:val="28"/>
              </w:rPr>
            </w:pPr>
            <w:r w:rsidRPr="00E86CBB">
              <w:rPr>
                <w:rFonts w:ascii="Angsana New" w:hAnsi="Angsana New" w:hint="cs"/>
                <w:color w:val="000000"/>
                <w:sz w:val="28"/>
                <w:szCs w:val="28"/>
              </w:rPr>
              <w:t>556</w:t>
            </w:r>
            <w:r w:rsidRPr="00E86CBB">
              <w:rPr>
                <w:rFonts w:ascii="Angsana New" w:hAnsi="Angsana New"/>
                <w:color w:val="000000"/>
                <w:sz w:val="28"/>
                <w:szCs w:val="28"/>
              </w:rPr>
              <w:t>,657</w:t>
            </w:r>
          </w:p>
        </w:tc>
      </w:tr>
      <w:tr w:rsidR="00197652" w:rsidRPr="00E86CBB" w14:paraId="212B3FE1" w14:textId="77777777" w:rsidTr="007B16AF">
        <w:trPr>
          <w:cantSplit/>
        </w:trPr>
        <w:tc>
          <w:tcPr>
            <w:tcW w:w="4694" w:type="dxa"/>
            <w:vAlign w:val="bottom"/>
          </w:tcPr>
          <w:p w14:paraId="2DB836C6" w14:textId="77777777" w:rsidR="00197652" w:rsidRPr="00E86CBB" w:rsidRDefault="00197652" w:rsidP="00E86CBB">
            <w:pPr>
              <w:spacing w:line="360" w:lineRule="exact"/>
              <w:rPr>
                <w:rFonts w:ascii="Angsana New" w:hAnsi="Angsana New"/>
                <w:sz w:val="28"/>
                <w:szCs w:val="28"/>
                <w:cs/>
              </w:rPr>
            </w:pPr>
            <w:r w:rsidRPr="00E86CBB">
              <w:rPr>
                <w:rFonts w:ascii="Angsana New" w:hAnsi="Angsana New"/>
                <w:sz w:val="28"/>
                <w:szCs w:val="28"/>
                <w:u w:val="single"/>
                <w:cs/>
              </w:rPr>
              <w:t>หัก</w:t>
            </w:r>
            <w:r w:rsidRPr="00E86CBB">
              <w:rPr>
                <w:rFonts w:ascii="Angsana New" w:hAnsi="Angsana New"/>
                <w:sz w:val="28"/>
                <w:szCs w:val="28"/>
              </w:rPr>
              <w:t xml:space="preserve"> </w:t>
            </w:r>
            <w:r w:rsidRPr="00E86CBB">
              <w:rPr>
                <w:rFonts w:ascii="Angsana New" w:hAnsi="Angsana New"/>
                <w:sz w:val="28"/>
                <w:szCs w:val="28"/>
                <w:cs/>
              </w:rPr>
              <w:t>สินทรัพย์สุทธิ</w:t>
            </w:r>
          </w:p>
        </w:tc>
        <w:tc>
          <w:tcPr>
            <w:tcW w:w="2160" w:type="dxa"/>
            <w:vAlign w:val="bottom"/>
          </w:tcPr>
          <w:p w14:paraId="0F1A02A7" w14:textId="256935E6" w:rsidR="00197652" w:rsidRPr="00E86CBB" w:rsidRDefault="00197652" w:rsidP="00E86CBB">
            <w:pPr>
              <w:tabs>
                <w:tab w:val="decimal" w:pos="1602"/>
              </w:tabs>
              <w:spacing w:line="360" w:lineRule="exact"/>
              <w:jc w:val="right"/>
              <w:outlineLvl w:val="0"/>
              <w:rPr>
                <w:rFonts w:ascii="Angsana New" w:hAnsi="Angsana New"/>
                <w:color w:val="000000"/>
                <w:sz w:val="28"/>
                <w:szCs w:val="28"/>
              </w:rPr>
            </w:pPr>
            <w:r w:rsidRPr="00E86CBB">
              <w:rPr>
                <w:rFonts w:ascii="Angsana New" w:hAnsi="Angsana New"/>
                <w:sz w:val="28"/>
                <w:szCs w:val="28"/>
                <w:lang w:eastAsia="th-TH"/>
              </w:rPr>
              <w:t>(573,84</w:t>
            </w:r>
            <w:r w:rsidR="00E24AC3" w:rsidRPr="00E86CBB">
              <w:rPr>
                <w:rFonts w:ascii="Angsana New" w:hAnsi="Angsana New"/>
                <w:sz w:val="28"/>
                <w:szCs w:val="28"/>
                <w:lang w:eastAsia="th-TH"/>
              </w:rPr>
              <w:t>9</w:t>
            </w:r>
            <w:r w:rsidRPr="00E86CBB">
              <w:rPr>
                <w:rFonts w:ascii="Angsana New" w:hAnsi="Angsana New"/>
                <w:sz w:val="28"/>
                <w:szCs w:val="28"/>
                <w:lang w:eastAsia="th-TH"/>
              </w:rPr>
              <w:t>)</w:t>
            </w:r>
          </w:p>
        </w:tc>
        <w:tc>
          <w:tcPr>
            <w:tcW w:w="2160" w:type="dxa"/>
            <w:vAlign w:val="bottom"/>
          </w:tcPr>
          <w:p w14:paraId="73E48766" w14:textId="77777777" w:rsidR="00197652" w:rsidRPr="00E86CBB" w:rsidRDefault="00197652" w:rsidP="00E86CBB">
            <w:pPr>
              <w:tabs>
                <w:tab w:val="decimal" w:pos="1602"/>
              </w:tabs>
              <w:spacing w:line="360" w:lineRule="exact"/>
              <w:jc w:val="right"/>
              <w:outlineLvl w:val="0"/>
              <w:rPr>
                <w:rFonts w:ascii="Angsana New" w:hAnsi="Angsana New"/>
                <w:color w:val="000000"/>
                <w:sz w:val="28"/>
                <w:szCs w:val="28"/>
              </w:rPr>
            </w:pPr>
            <w:r w:rsidRPr="00E86CBB">
              <w:rPr>
                <w:rFonts w:ascii="Angsana New" w:hAnsi="Angsana New" w:hint="cs"/>
                <w:color w:val="000000"/>
                <w:sz w:val="28"/>
                <w:szCs w:val="28"/>
                <w:cs/>
              </w:rPr>
              <w:t>-</w:t>
            </w:r>
          </w:p>
        </w:tc>
      </w:tr>
      <w:tr w:rsidR="00197652" w:rsidRPr="00E86CBB" w14:paraId="7542226A" w14:textId="77777777" w:rsidTr="007B16AF">
        <w:trPr>
          <w:cantSplit/>
        </w:trPr>
        <w:tc>
          <w:tcPr>
            <w:tcW w:w="4694" w:type="dxa"/>
            <w:vAlign w:val="bottom"/>
          </w:tcPr>
          <w:p w14:paraId="133E5CE7" w14:textId="77777777" w:rsidR="00197652" w:rsidRPr="00E86CBB" w:rsidRDefault="00197652" w:rsidP="00E86CBB">
            <w:pPr>
              <w:spacing w:line="360" w:lineRule="exact"/>
              <w:rPr>
                <w:rFonts w:ascii="Angsana New" w:hAnsi="Angsana New"/>
                <w:sz w:val="28"/>
                <w:szCs w:val="28"/>
                <w:cs/>
              </w:rPr>
            </w:pPr>
            <w:r w:rsidRPr="00E86CBB">
              <w:rPr>
                <w:rFonts w:ascii="Angsana New" w:hAnsi="Angsana New" w:hint="cs"/>
                <w:sz w:val="28"/>
                <w:szCs w:val="28"/>
                <w:cs/>
              </w:rPr>
              <w:t xml:space="preserve">      </w:t>
            </w:r>
            <w:r w:rsidRPr="00E86CBB">
              <w:rPr>
                <w:rFonts w:ascii="Angsana New" w:hAnsi="Angsana New"/>
                <w:sz w:val="28"/>
                <w:szCs w:val="28"/>
                <w:cs/>
              </w:rPr>
              <w:t>ราคาทุนของเงินลงทุน</w:t>
            </w:r>
            <w:r w:rsidRPr="00E86CBB">
              <w:rPr>
                <w:rFonts w:ascii="Angsana New" w:hAnsi="Angsana New" w:hint="cs"/>
                <w:sz w:val="28"/>
                <w:szCs w:val="28"/>
                <w:cs/>
              </w:rPr>
              <w:t>ในบริษัทย่อย</w:t>
            </w:r>
          </w:p>
        </w:tc>
        <w:tc>
          <w:tcPr>
            <w:tcW w:w="2160" w:type="dxa"/>
            <w:vAlign w:val="bottom"/>
          </w:tcPr>
          <w:p w14:paraId="5A7ECC4E" w14:textId="77777777" w:rsidR="00197652" w:rsidRPr="00E86CBB" w:rsidRDefault="00197652" w:rsidP="00E86CBB">
            <w:pPr>
              <w:tabs>
                <w:tab w:val="decimal" w:pos="1602"/>
              </w:tabs>
              <w:spacing w:line="360" w:lineRule="exact"/>
              <w:jc w:val="right"/>
              <w:outlineLvl w:val="0"/>
              <w:rPr>
                <w:rFonts w:ascii="Angsana New" w:hAnsi="Angsana New"/>
                <w:color w:val="000000"/>
                <w:sz w:val="28"/>
                <w:szCs w:val="28"/>
                <w:cs/>
              </w:rPr>
            </w:pPr>
            <w:r w:rsidRPr="00E86CBB">
              <w:rPr>
                <w:rFonts w:ascii="Angsana New" w:hAnsi="Angsana New" w:hint="cs"/>
                <w:color w:val="000000"/>
                <w:sz w:val="28"/>
                <w:szCs w:val="28"/>
                <w:cs/>
              </w:rPr>
              <w:t>-</w:t>
            </w:r>
          </w:p>
        </w:tc>
        <w:tc>
          <w:tcPr>
            <w:tcW w:w="2160" w:type="dxa"/>
            <w:vAlign w:val="bottom"/>
          </w:tcPr>
          <w:p w14:paraId="4D70A3A0" w14:textId="10D25E10" w:rsidR="00197652" w:rsidRPr="00E86CBB" w:rsidRDefault="00197652" w:rsidP="00E86CBB">
            <w:pPr>
              <w:tabs>
                <w:tab w:val="decimal" w:pos="1602"/>
              </w:tabs>
              <w:spacing w:line="360" w:lineRule="exact"/>
              <w:jc w:val="right"/>
              <w:outlineLvl w:val="0"/>
              <w:rPr>
                <w:rFonts w:ascii="Angsana New" w:hAnsi="Angsana New"/>
                <w:color w:val="000000"/>
                <w:sz w:val="28"/>
                <w:szCs w:val="28"/>
              </w:rPr>
            </w:pPr>
            <w:r w:rsidRPr="00E86CBB">
              <w:rPr>
                <w:rFonts w:ascii="Angsana New" w:hAnsi="Angsana New"/>
                <w:color w:val="000000"/>
                <w:sz w:val="28"/>
                <w:szCs w:val="28"/>
              </w:rPr>
              <w:t>(183,40</w:t>
            </w:r>
            <w:r w:rsidR="00DC0F64" w:rsidRPr="00E86CBB">
              <w:rPr>
                <w:rFonts w:ascii="Angsana New" w:hAnsi="Angsana New"/>
                <w:color w:val="000000"/>
                <w:sz w:val="28"/>
                <w:szCs w:val="28"/>
              </w:rPr>
              <w:t>3</w:t>
            </w:r>
            <w:r w:rsidRPr="00E86CBB">
              <w:rPr>
                <w:rFonts w:ascii="Angsana New" w:hAnsi="Angsana New"/>
                <w:color w:val="000000"/>
                <w:sz w:val="28"/>
                <w:szCs w:val="28"/>
              </w:rPr>
              <w:t>)</w:t>
            </w:r>
          </w:p>
        </w:tc>
      </w:tr>
      <w:tr w:rsidR="00197652" w:rsidRPr="00E86CBB" w14:paraId="78F65FE2" w14:textId="77777777" w:rsidTr="007B16AF">
        <w:trPr>
          <w:cantSplit/>
        </w:trPr>
        <w:tc>
          <w:tcPr>
            <w:tcW w:w="4694" w:type="dxa"/>
            <w:vAlign w:val="bottom"/>
          </w:tcPr>
          <w:p w14:paraId="052F2EED" w14:textId="77777777" w:rsidR="00197652" w:rsidRPr="00E86CBB" w:rsidRDefault="00197652" w:rsidP="00E86CBB">
            <w:pPr>
              <w:spacing w:line="360" w:lineRule="exact"/>
              <w:ind w:left="170" w:hanging="170"/>
              <w:rPr>
                <w:rFonts w:ascii="Angsana New" w:hAnsi="Angsana New"/>
                <w:sz w:val="28"/>
                <w:szCs w:val="28"/>
                <w:cs/>
              </w:rPr>
            </w:pPr>
            <w:r w:rsidRPr="00E86CBB">
              <w:rPr>
                <w:rFonts w:ascii="Angsana New" w:hAnsi="Angsana New" w:hint="cs"/>
                <w:sz w:val="28"/>
                <w:szCs w:val="28"/>
                <w:cs/>
              </w:rPr>
              <w:t xml:space="preserve">      เงินให้กู้ยืมบริษัทย่อยและดอกเบี้ยค้างรับ</w:t>
            </w:r>
          </w:p>
        </w:tc>
        <w:tc>
          <w:tcPr>
            <w:tcW w:w="2160" w:type="dxa"/>
            <w:vAlign w:val="bottom"/>
          </w:tcPr>
          <w:p w14:paraId="7E27FBA8" w14:textId="77777777" w:rsidR="00197652" w:rsidRPr="00E86CBB" w:rsidRDefault="00197652" w:rsidP="00E86CBB">
            <w:pPr>
              <w:pBdr>
                <w:bottom w:val="single" w:sz="4" w:space="1" w:color="auto"/>
              </w:pBdr>
              <w:tabs>
                <w:tab w:val="decimal" w:pos="1602"/>
              </w:tabs>
              <w:spacing w:line="360" w:lineRule="exact"/>
              <w:jc w:val="right"/>
              <w:outlineLvl w:val="0"/>
              <w:rPr>
                <w:rFonts w:ascii="Angsana New" w:hAnsi="Angsana New"/>
                <w:color w:val="000000"/>
                <w:sz w:val="28"/>
                <w:szCs w:val="28"/>
              </w:rPr>
            </w:pPr>
            <w:r w:rsidRPr="00E86CBB">
              <w:rPr>
                <w:rFonts w:ascii="Angsana New" w:hAnsi="Angsana New" w:hint="cs"/>
                <w:color w:val="000000"/>
                <w:sz w:val="28"/>
                <w:szCs w:val="28"/>
                <w:cs/>
              </w:rPr>
              <w:t>-</w:t>
            </w:r>
          </w:p>
        </w:tc>
        <w:tc>
          <w:tcPr>
            <w:tcW w:w="2160" w:type="dxa"/>
            <w:vAlign w:val="bottom"/>
          </w:tcPr>
          <w:p w14:paraId="5EEE59C2" w14:textId="1A35D5D6" w:rsidR="00197652" w:rsidRPr="00E86CBB" w:rsidRDefault="00197652" w:rsidP="00E86CBB">
            <w:pPr>
              <w:pBdr>
                <w:bottom w:val="single" w:sz="4" w:space="1" w:color="auto"/>
              </w:pBdr>
              <w:tabs>
                <w:tab w:val="decimal" w:pos="1602"/>
              </w:tabs>
              <w:spacing w:line="360" w:lineRule="exact"/>
              <w:jc w:val="right"/>
              <w:outlineLvl w:val="0"/>
              <w:rPr>
                <w:rFonts w:ascii="Angsana New" w:hAnsi="Angsana New"/>
                <w:color w:val="000000"/>
                <w:sz w:val="28"/>
                <w:szCs w:val="28"/>
              </w:rPr>
            </w:pPr>
            <w:r w:rsidRPr="00E86CBB">
              <w:rPr>
                <w:rFonts w:ascii="Angsana New" w:hAnsi="Angsana New"/>
                <w:color w:val="000000"/>
                <w:sz w:val="28"/>
                <w:szCs w:val="28"/>
              </w:rPr>
              <w:t>(365,51</w:t>
            </w:r>
            <w:r w:rsidR="00DC0F64" w:rsidRPr="00E86CBB">
              <w:rPr>
                <w:rFonts w:ascii="Angsana New" w:hAnsi="Angsana New"/>
                <w:color w:val="000000"/>
                <w:sz w:val="28"/>
                <w:szCs w:val="28"/>
              </w:rPr>
              <w:t>5</w:t>
            </w:r>
            <w:r w:rsidRPr="00E86CBB">
              <w:rPr>
                <w:rFonts w:ascii="Angsana New" w:hAnsi="Angsana New"/>
                <w:color w:val="000000"/>
                <w:sz w:val="28"/>
                <w:szCs w:val="28"/>
              </w:rPr>
              <w:t>)</w:t>
            </w:r>
          </w:p>
        </w:tc>
      </w:tr>
      <w:tr w:rsidR="00197652" w:rsidRPr="00E86CBB" w14:paraId="4D2B4B28" w14:textId="77777777" w:rsidTr="007B16AF">
        <w:trPr>
          <w:cantSplit/>
        </w:trPr>
        <w:tc>
          <w:tcPr>
            <w:tcW w:w="4694" w:type="dxa"/>
            <w:vAlign w:val="center"/>
          </w:tcPr>
          <w:p w14:paraId="1EC95D56" w14:textId="77777777" w:rsidR="00197652" w:rsidRPr="00E86CBB" w:rsidRDefault="00197652" w:rsidP="00E86CBB">
            <w:pPr>
              <w:spacing w:line="360" w:lineRule="exact"/>
              <w:ind w:left="170" w:hanging="170"/>
              <w:rPr>
                <w:rFonts w:ascii="Angsana New" w:hAnsi="Angsana New"/>
                <w:sz w:val="28"/>
                <w:szCs w:val="28"/>
              </w:rPr>
            </w:pPr>
            <w:r w:rsidRPr="00E86CBB">
              <w:rPr>
                <w:rFonts w:ascii="Angsana New" w:hAnsi="Angsana New"/>
                <w:sz w:val="28"/>
                <w:szCs w:val="28"/>
                <w:cs/>
              </w:rPr>
              <w:t>กำไรจากการจำหน่ายเงินลงทุนในบริษัทย่อย</w:t>
            </w:r>
          </w:p>
        </w:tc>
        <w:tc>
          <w:tcPr>
            <w:tcW w:w="2160" w:type="dxa"/>
            <w:vAlign w:val="bottom"/>
          </w:tcPr>
          <w:p w14:paraId="2E0E6603" w14:textId="254657DA" w:rsidR="00197652" w:rsidRPr="00E86CBB" w:rsidRDefault="00197652" w:rsidP="00E86CBB">
            <w:pPr>
              <w:pBdr>
                <w:bottom w:val="double" w:sz="4" w:space="1" w:color="auto"/>
              </w:pBdr>
              <w:tabs>
                <w:tab w:val="decimal" w:pos="1602"/>
              </w:tabs>
              <w:spacing w:line="360" w:lineRule="exact"/>
              <w:jc w:val="right"/>
              <w:outlineLvl w:val="0"/>
              <w:rPr>
                <w:rFonts w:ascii="Angsana New" w:hAnsi="Angsana New"/>
                <w:color w:val="000000"/>
                <w:sz w:val="28"/>
                <w:szCs w:val="28"/>
              </w:rPr>
            </w:pPr>
            <w:r w:rsidRPr="00E86CBB">
              <w:rPr>
                <w:rFonts w:ascii="Angsana New" w:hAnsi="Angsana New"/>
                <w:color w:val="000000"/>
                <w:sz w:val="28"/>
                <w:szCs w:val="28"/>
              </w:rPr>
              <w:t>246,778</w:t>
            </w:r>
          </w:p>
        </w:tc>
        <w:tc>
          <w:tcPr>
            <w:tcW w:w="2160" w:type="dxa"/>
            <w:vAlign w:val="bottom"/>
          </w:tcPr>
          <w:p w14:paraId="796C5CA6" w14:textId="71F876A3" w:rsidR="00197652" w:rsidRPr="00E86CBB" w:rsidRDefault="00197652" w:rsidP="00E86CBB">
            <w:pPr>
              <w:pBdr>
                <w:bottom w:val="double" w:sz="4" w:space="1" w:color="auto"/>
              </w:pBdr>
              <w:tabs>
                <w:tab w:val="decimal" w:pos="1602"/>
              </w:tabs>
              <w:spacing w:line="360" w:lineRule="exact"/>
              <w:jc w:val="right"/>
              <w:outlineLvl w:val="0"/>
              <w:rPr>
                <w:rFonts w:ascii="Angsana New" w:hAnsi="Angsana New"/>
                <w:color w:val="000000"/>
                <w:sz w:val="28"/>
                <w:szCs w:val="28"/>
              </w:rPr>
            </w:pPr>
            <w:r w:rsidRPr="00E86CBB">
              <w:rPr>
                <w:rFonts w:ascii="Angsana New" w:hAnsi="Angsana New"/>
                <w:color w:val="000000"/>
                <w:sz w:val="28"/>
                <w:szCs w:val="28"/>
              </w:rPr>
              <w:t>7,739</w:t>
            </w:r>
          </w:p>
        </w:tc>
      </w:tr>
    </w:tbl>
    <w:p w14:paraId="7D2940AF" w14:textId="59AC1075" w:rsidR="00374CBA" w:rsidRPr="00E86CBB" w:rsidRDefault="00197652" w:rsidP="00E86CBB">
      <w:pPr>
        <w:pStyle w:val="ListParagraph"/>
        <w:spacing w:before="120" w:after="0" w:line="360" w:lineRule="exact"/>
        <w:ind w:left="380" w:right="-28"/>
        <w:contextualSpacing w:val="0"/>
        <w:jc w:val="thaiDistribute"/>
        <w:rPr>
          <w:rFonts w:asciiTheme="majorBidi" w:hAnsiTheme="majorBidi"/>
          <w:spacing w:val="2"/>
          <w:sz w:val="28"/>
        </w:rPr>
      </w:pPr>
      <w:r w:rsidRPr="00E86CBB">
        <w:rPr>
          <w:rFonts w:asciiTheme="majorBidi" w:hAnsiTheme="majorBidi"/>
          <w:spacing w:val="2"/>
          <w:sz w:val="28"/>
          <w:cs/>
        </w:rPr>
        <w:t>สินทรัพย์และหนี้สิน ณ วันที่ใกล้เคียงที่สุดกับวันที่บริษัทจำหน่ายบริษัทย่อย มีรายละเอียดดังนี้</w:t>
      </w:r>
    </w:p>
    <w:tbl>
      <w:tblPr>
        <w:tblW w:w="9495" w:type="dxa"/>
        <w:tblInd w:w="392" w:type="dxa"/>
        <w:tblLayout w:type="fixed"/>
        <w:tblLook w:val="01E0" w:firstRow="1" w:lastRow="1" w:firstColumn="1" w:lastColumn="1" w:noHBand="0" w:noVBand="0"/>
      </w:tblPr>
      <w:tblGrid>
        <w:gridCol w:w="1640"/>
        <w:gridCol w:w="1903"/>
        <w:gridCol w:w="1441"/>
        <w:gridCol w:w="1412"/>
        <w:gridCol w:w="1483"/>
        <w:gridCol w:w="1601"/>
        <w:gridCol w:w="15"/>
      </w:tblGrid>
      <w:tr w:rsidR="00197652" w:rsidRPr="00E86CBB" w14:paraId="310BB957" w14:textId="77777777" w:rsidTr="00D514CE">
        <w:trPr>
          <w:tblHeader/>
        </w:trPr>
        <w:tc>
          <w:tcPr>
            <w:tcW w:w="1640" w:type="dxa"/>
          </w:tcPr>
          <w:p w14:paraId="1D6805E2" w14:textId="77777777" w:rsidR="00197652" w:rsidRPr="00E86CBB" w:rsidRDefault="00197652" w:rsidP="00E86CBB">
            <w:pPr>
              <w:suppressAutoHyphens/>
              <w:spacing w:line="360" w:lineRule="exact"/>
              <w:jc w:val="right"/>
              <w:outlineLvl w:val="0"/>
              <w:rPr>
                <w:rFonts w:asciiTheme="majorBidi" w:hAnsiTheme="majorBidi" w:cstheme="majorBidi"/>
                <w:sz w:val="28"/>
                <w:szCs w:val="28"/>
                <w:cs/>
                <w:lang w:val="th-TH" w:eastAsia="th-TH"/>
              </w:rPr>
            </w:pPr>
          </w:p>
        </w:tc>
        <w:tc>
          <w:tcPr>
            <w:tcW w:w="1904" w:type="dxa"/>
          </w:tcPr>
          <w:p w14:paraId="3AB676F5" w14:textId="77777777" w:rsidR="00197652" w:rsidRPr="00E86CBB" w:rsidRDefault="00197652" w:rsidP="00E86CBB">
            <w:pPr>
              <w:suppressAutoHyphens/>
              <w:spacing w:line="360" w:lineRule="exact"/>
              <w:jc w:val="right"/>
              <w:outlineLvl w:val="0"/>
              <w:rPr>
                <w:rFonts w:asciiTheme="majorBidi" w:hAnsiTheme="majorBidi" w:cstheme="majorBidi"/>
                <w:sz w:val="28"/>
                <w:szCs w:val="28"/>
                <w:cs/>
                <w:lang w:val="th-TH" w:eastAsia="th-TH"/>
              </w:rPr>
            </w:pPr>
          </w:p>
        </w:tc>
        <w:tc>
          <w:tcPr>
            <w:tcW w:w="5951" w:type="dxa"/>
            <w:gridSpan w:val="5"/>
            <w:vAlign w:val="bottom"/>
          </w:tcPr>
          <w:p w14:paraId="04FE7644" w14:textId="666F3162" w:rsidR="00197652" w:rsidRPr="00E86CBB" w:rsidRDefault="00197652" w:rsidP="00E86CBB">
            <w:pPr>
              <w:pBdr>
                <w:bottom w:val="single" w:sz="4" w:space="1" w:color="auto"/>
              </w:pBdr>
              <w:suppressAutoHyphens/>
              <w:spacing w:line="360" w:lineRule="exact"/>
              <w:ind w:left="-28" w:right="-28"/>
              <w:jc w:val="right"/>
              <w:outlineLvl w:val="0"/>
              <w:rPr>
                <w:rFonts w:asciiTheme="majorBidi" w:hAnsiTheme="majorBidi" w:cstheme="majorBidi"/>
                <w:sz w:val="28"/>
                <w:szCs w:val="28"/>
                <w:cs/>
                <w:lang w:eastAsia="th-TH"/>
              </w:rPr>
            </w:pPr>
            <w:r w:rsidRPr="00E86CBB">
              <w:rPr>
                <w:rFonts w:asciiTheme="majorBidi" w:hAnsiTheme="majorBidi" w:cstheme="majorBidi"/>
                <w:sz w:val="28"/>
                <w:szCs w:val="28"/>
                <w:cs/>
                <w:lang w:val="th-TH" w:eastAsia="th-TH"/>
              </w:rPr>
              <w:t xml:space="preserve">(หน่วย </w:t>
            </w:r>
            <w:r w:rsidRPr="00E86CBB">
              <w:rPr>
                <w:rFonts w:asciiTheme="majorBidi" w:hAnsiTheme="majorBidi" w:cstheme="majorBidi"/>
                <w:sz w:val="28"/>
                <w:szCs w:val="28"/>
                <w:lang w:eastAsia="th-TH"/>
              </w:rPr>
              <w:t>:</w:t>
            </w:r>
            <w:r w:rsidR="00E24AC3" w:rsidRPr="00E86CBB">
              <w:rPr>
                <w:rFonts w:asciiTheme="majorBidi" w:hAnsiTheme="majorBidi" w:cstheme="majorBidi"/>
                <w:sz w:val="28"/>
                <w:szCs w:val="28"/>
                <w:lang w:eastAsia="th-TH"/>
              </w:rPr>
              <w:t xml:space="preserve"> </w:t>
            </w:r>
            <w:r w:rsidR="00E24AC3" w:rsidRPr="00E86CBB">
              <w:rPr>
                <w:rFonts w:asciiTheme="majorBidi" w:hAnsiTheme="majorBidi" w:cstheme="majorBidi" w:hint="cs"/>
                <w:sz w:val="28"/>
                <w:szCs w:val="28"/>
                <w:cs/>
                <w:lang w:eastAsia="th-TH"/>
              </w:rPr>
              <w:t>พัน</w:t>
            </w:r>
            <w:r w:rsidRPr="00E86CBB">
              <w:rPr>
                <w:rFonts w:asciiTheme="majorBidi" w:hAnsiTheme="majorBidi" w:cstheme="majorBidi"/>
                <w:sz w:val="28"/>
                <w:szCs w:val="28"/>
                <w:cs/>
                <w:lang w:eastAsia="th-TH"/>
              </w:rPr>
              <w:t>บาท)</w:t>
            </w:r>
          </w:p>
        </w:tc>
      </w:tr>
      <w:tr w:rsidR="00197652" w:rsidRPr="00E86CBB" w14:paraId="29D8FE93" w14:textId="77777777" w:rsidTr="00D514CE">
        <w:trPr>
          <w:tblHeader/>
        </w:trPr>
        <w:tc>
          <w:tcPr>
            <w:tcW w:w="3544" w:type="dxa"/>
            <w:gridSpan w:val="2"/>
          </w:tcPr>
          <w:p w14:paraId="29D1FFA5" w14:textId="77777777" w:rsidR="00197652" w:rsidRPr="00E86CBB" w:rsidRDefault="00197652" w:rsidP="00E86CBB">
            <w:pPr>
              <w:suppressAutoHyphens/>
              <w:spacing w:line="360" w:lineRule="exact"/>
              <w:outlineLvl w:val="0"/>
              <w:rPr>
                <w:rFonts w:asciiTheme="majorBidi" w:hAnsiTheme="majorBidi" w:cstheme="majorBidi"/>
                <w:b/>
                <w:bCs/>
                <w:sz w:val="28"/>
                <w:szCs w:val="28"/>
                <w:u w:val="single"/>
                <w:lang w:eastAsia="th-TH"/>
              </w:rPr>
            </w:pPr>
          </w:p>
        </w:tc>
        <w:tc>
          <w:tcPr>
            <w:tcW w:w="5951" w:type="dxa"/>
            <w:gridSpan w:val="5"/>
          </w:tcPr>
          <w:p w14:paraId="784929E4" w14:textId="77777777" w:rsidR="00197652" w:rsidRPr="00E86CBB" w:rsidRDefault="00197652" w:rsidP="00E86CBB">
            <w:pPr>
              <w:pBdr>
                <w:bottom w:val="single" w:sz="4" w:space="1" w:color="auto"/>
              </w:pBdr>
              <w:suppressAutoHyphens/>
              <w:spacing w:line="360" w:lineRule="exact"/>
              <w:ind w:left="-28" w:right="-28"/>
              <w:jc w:val="center"/>
              <w:outlineLvl w:val="0"/>
              <w:rPr>
                <w:rFonts w:asciiTheme="majorBidi" w:hAnsiTheme="majorBidi" w:cstheme="majorBidi"/>
                <w:sz w:val="28"/>
                <w:szCs w:val="28"/>
                <w:lang w:eastAsia="th-TH"/>
              </w:rPr>
            </w:pPr>
            <w:r w:rsidRPr="00E86CBB">
              <w:rPr>
                <w:rFonts w:asciiTheme="majorBidi" w:hAnsiTheme="majorBidi" w:cstheme="majorBidi"/>
                <w:sz w:val="28"/>
                <w:szCs w:val="28"/>
                <w:cs/>
                <w:lang w:eastAsia="th-TH"/>
              </w:rPr>
              <w:t>งบการเงินรวม</w:t>
            </w:r>
          </w:p>
        </w:tc>
      </w:tr>
      <w:tr w:rsidR="00197652" w:rsidRPr="00E86CBB" w14:paraId="5E1DBADA" w14:textId="77777777" w:rsidTr="00D514CE">
        <w:trPr>
          <w:gridAfter w:val="1"/>
          <w:wAfter w:w="10" w:type="dxa"/>
          <w:tblHeader/>
        </w:trPr>
        <w:tc>
          <w:tcPr>
            <w:tcW w:w="3544" w:type="dxa"/>
            <w:gridSpan w:val="2"/>
          </w:tcPr>
          <w:p w14:paraId="04AB12DD" w14:textId="77777777" w:rsidR="00197652" w:rsidRPr="00E86CBB" w:rsidRDefault="00197652" w:rsidP="00E86CBB">
            <w:pPr>
              <w:suppressAutoHyphens/>
              <w:spacing w:line="360" w:lineRule="exact"/>
              <w:outlineLvl w:val="0"/>
              <w:rPr>
                <w:rFonts w:asciiTheme="majorBidi" w:hAnsiTheme="majorBidi" w:cstheme="majorBidi"/>
                <w:b/>
                <w:bCs/>
                <w:sz w:val="28"/>
                <w:szCs w:val="28"/>
                <w:u w:val="single"/>
                <w:lang w:eastAsia="th-TH"/>
              </w:rPr>
            </w:pPr>
          </w:p>
        </w:tc>
        <w:tc>
          <w:tcPr>
            <w:tcW w:w="1442" w:type="dxa"/>
            <w:vAlign w:val="bottom"/>
          </w:tcPr>
          <w:p w14:paraId="31FF6A60" w14:textId="77777777" w:rsidR="00197652" w:rsidRPr="00E86CBB" w:rsidRDefault="00197652" w:rsidP="00E86CBB">
            <w:pPr>
              <w:pBdr>
                <w:bottom w:val="single" w:sz="4" w:space="1" w:color="auto"/>
              </w:pBdr>
              <w:suppressAutoHyphens/>
              <w:spacing w:line="360" w:lineRule="exact"/>
              <w:ind w:left="-28" w:right="-28"/>
              <w:jc w:val="center"/>
              <w:outlineLvl w:val="0"/>
              <w:rPr>
                <w:rFonts w:asciiTheme="majorBidi" w:hAnsiTheme="majorBidi" w:cstheme="majorBidi"/>
                <w:spacing w:val="-6"/>
                <w:sz w:val="28"/>
                <w:szCs w:val="28"/>
                <w:cs/>
                <w:lang w:eastAsia="th-TH"/>
              </w:rPr>
            </w:pPr>
            <w:r w:rsidRPr="00E86CBB">
              <w:rPr>
                <w:rFonts w:asciiTheme="majorBidi" w:hAnsiTheme="majorBidi" w:cstheme="majorBidi"/>
                <w:spacing w:val="-6"/>
                <w:sz w:val="28"/>
                <w:szCs w:val="28"/>
                <w:cs/>
                <w:lang w:eastAsia="th-TH"/>
              </w:rPr>
              <w:t>บริษัท เอซีซี กรีน เอนเนอร์จี จำกัด</w:t>
            </w:r>
          </w:p>
        </w:tc>
        <w:tc>
          <w:tcPr>
            <w:tcW w:w="1413" w:type="dxa"/>
            <w:vAlign w:val="bottom"/>
          </w:tcPr>
          <w:p w14:paraId="2EA0A04B" w14:textId="77777777" w:rsidR="00197652" w:rsidRPr="00E86CBB" w:rsidRDefault="00197652" w:rsidP="00E86CBB">
            <w:pPr>
              <w:pBdr>
                <w:bottom w:val="single" w:sz="4" w:space="1" w:color="auto"/>
              </w:pBdr>
              <w:suppressAutoHyphens/>
              <w:spacing w:line="360" w:lineRule="exact"/>
              <w:ind w:left="-28" w:right="-28"/>
              <w:jc w:val="center"/>
              <w:outlineLvl w:val="0"/>
              <w:rPr>
                <w:rFonts w:asciiTheme="majorBidi" w:hAnsiTheme="majorBidi" w:cstheme="majorBidi"/>
                <w:spacing w:val="-6"/>
                <w:sz w:val="28"/>
                <w:szCs w:val="28"/>
                <w:cs/>
                <w:lang w:eastAsia="th-TH"/>
              </w:rPr>
            </w:pPr>
            <w:r w:rsidRPr="00E86CBB">
              <w:rPr>
                <w:rFonts w:asciiTheme="majorBidi" w:hAnsiTheme="majorBidi" w:cstheme="majorBidi"/>
                <w:spacing w:val="-6"/>
                <w:sz w:val="28"/>
                <w:szCs w:val="28"/>
                <w:cs/>
                <w:lang w:eastAsia="th-TH"/>
              </w:rPr>
              <w:t>บริษัท ซี.อี.ไอ.</w:t>
            </w:r>
            <w:r w:rsidRPr="00E86CBB">
              <w:rPr>
                <w:rFonts w:asciiTheme="majorBidi" w:hAnsiTheme="majorBidi" w:cstheme="majorBidi"/>
                <w:spacing w:val="-6"/>
                <w:sz w:val="28"/>
                <w:szCs w:val="28"/>
                <w:lang w:eastAsia="th-TH"/>
              </w:rPr>
              <w:t xml:space="preserve"> </w:t>
            </w:r>
            <w:r w:rsidRPr="00E86CBB">
              <w:rPr>
                <w:rFonts w:asciiTheme="majorBidi" w:hAnsiTheme="majorBidi" w:cstheme="majorBidi"/>
                <w:spacing w:val="-6"/>
                <w:sz w:val="28"/>
                <w:szCs w:val="28"/>
                <w:cs/>
                <w:lang w:eastAsia="th-TH"/>
              </w:rPr>
              <w:t>(เชียงใหม่) จำกัด</w:t>
            </w:r>
          </w:p>
        </w:tc>
        <w:tc>
          <w:tcPr>
            <w:tcW w:w="1484" w:type="dxa"/>
            <w:vAlign w:val="bottom"/>
          </w:tcPr>
          <w:p w14:paraId="633238A8" w14:textId="77777777" w:rsidR="00197652" w:rsidRPr="00E86CBB" w:rsidRDefault="00197652" w:rsidP="00E86CBB">
            <w:pPr>
              <w:pBdr>
                <w:bottom w:val="single" w:sz="4" w:space="1" w:color="auto"/>
              </w:pBdr>
              <w:suppressAutoHyphens/>
              <w:spacing w:line="360" w:lineRule="exact"/>
              <w:ind w:left="-28" w:right="-28"/>
              <w:jc w:val="center"/>
              <w:outlineLvl w:val="0"/>
              <w:rPr>
                <w:rFonts w:asciiTheme="majorBidi" w:hAnsiTheme="majorBidi" w:cstheme="majorBidi"/>
                <w:spacing w:val="-6"/>
                <w:sz w:val="28"/>
                <w:szCs w:val="28"/>
                <w:cs/>
                <w:lang w:eastAsia="th-TH"/>
              </w:rPr>
            </w:pPr>
            <w:r w:rsidRPr="00E86CBB">
              <w:rPr>
                <w:rFonts w:asciiTheme="majorBidi" w:hAnsiTheme="majorBidi" w:cstheme="majorBidi"/>
                <w:spacing w:val="-6"/>
                <w:sz w:val="28"/>
                <w:szCs w:val="28"/>
                <w:cs/>
                <w:lang w:eastAsia="th-TH"/>
              </w:rPr>
              <w:t xml:space="preserve">บริษัท สระบุรี </w:t>
            </w:r>
            <w:r w:rsidRPr="00E86CBB">
              <w:rPr>
                <w:rFonts w:asciiTheme="majorBidi" w:hAnsiTheme="majorBidi" w:cstheme="majorBidi"/>
                <w:spacing w:val="-6"/>
                <w:sz w:val="28"/>
                <w:szCs w:val="28"/>
                <w:cs/>
                <w:lang w:eastAsia="th-TH"/>
              </w:rPr>
              <w:br/>
              <w:t>โซล่าร์ จำกัด</w:t>
            </w:r>
          </w:p>
        </w:tc>
        <w:tc>
          <w:tcPr>
            <w:tcW w:w="1602" w:type="dxa"/>
            <w:vAlign w:val="bottom"/>
          </w:tcPr>
          <w:p w14:paraId="18B475F3" w14:textId="77777777" w:rsidR="00197652" w:rsidRPr="00E86CBB" w:rsidRDefault="00197652" w:rsidP="00E86CBB">
            <w:pPr>
              <w:pBdr>
                <w:bottom w:val="single" w:sz="4" w:space="1" w:color="auto"/>
              </w:pBdr>
              <w:suppressAutoHyphens/>
              <w:spacing w:line="360" w:lineRule="exact"/>
              <w:ind w:left="-28" w:right="-28"/>
              <w:jc w:val="center"/>
              <w:outlineLvl w:val="0"/>
              <w:rPr>
                <w:rFonts w:asciiTheme="majorBidi" w:hAnsiTheme="majorBidi" w:cstheme="majorBidi"/>
                <w:spacing w:val="-6"/>
                <w:sz w:val="28"/>
                <w:szCs w:val="28"/>
                <w:cs/>
                <w:lang w:eastAsia="th-TH"/>
              </w:rPr>
            </w:pPr>
            <w:r w:rsidRPr="00E86CBB">
              <w:rPr>
                <w:rFonts w:asciiTheme="majorBidi" w:hAnsiTheme="majorBidi" w:cstheme="majorBidi"/>
                <w:spacing w:val="-6"/>
                <w:sz w:val="28"/>
                <w:szCs w:val="28"/>
                <w:cs/>
                <w:lang w:eastAsia="th-TH"/>
              </w:rPr>
              <w:t>รวม</w:t>
            </w:r>
          </w:p>
        </w:tc>
      </w:tr>
      <w:tr w:rsidR="00197652" w:rsidRPr="00E86CBB" w14:paraId="7F5ED303" w14:textId="77777777" w:rsidTr="00D514CE">
        <w:trPr>
          <w:gridAfter w:val="1"/>
          <w:wAfter w:w="10" w:type="dxa"/>
        </w:trPr>
        <w:tc>
          <w:tcPr>
            <w:tcW w:w="3544" w:type="dxa"/>
            <w:gridSpan w:val="2"/>
            <w:hideMark/>
          </w:tcPr>
          <w:p w14:paraId="3596134A" w14:textId="77777777" w:rsidR="00197652" w:rsidRPr="00E86CBB" w:rsidRDefault="00197652" w:rsidP="00E86CBB">
            <w:pPr>
              <w:suppressAutoHyphens/>
              <w:spacing w:line="360" w:lineRule="exact"/>
              <w:outlineLvl w:val="0"/>
              <w:rPr>
                <w:rFonts w:asciiTheme="majorBidi" w:hAnsiTheme="majorBidi" w:cstheme="majorBidi"/>
                <w:b/>
                <w:bCs/>
                <w:sz w:val="28"/>
                <w:szCs w:val="28"/>
                <w:cs/>
                <w:lang w:val="th-TH" w:eastAsia="th-TH"/>
              </w:rPr>
            </w:pPr>
            <w:r w:rsidRPr="00E86CBB">
              <w:rPr>
                <w:rFonts w:asciiTheme="majorBidi" w:hAnsiTheme="majorBidi" w:cstheme="majorBidi"/>
                <w:b/>
                <w:bCs/>
                <w:sz w:val="28"/>
                <w:szCs w:val="28"/>
                <w:cs/>
                <w:lang w:val="th-TH" w:eastAsia="th-TH"/>
              </w:rPr>
              <w:t>สินทรัพย์</w:t>
            </w:r>
          </w:p>
        </w:tc>
        <w:tc>
          <w:tcPr>
            <w:tcW w:w="1442" w:type="dxa"/>
            <w:vAlign w:val="bottom"/>
          </w:tcPr>
          <w:p w14:paraId="596ECC68" w14:textId="77777777" w:rsidR="00197652" w:rsidRPr="00E86CBB" w:rsidRDefault="00197652" w:rsidP="00E86CBB">
            <w:pPr>
              <w:tabs>
                <w:tab w:val="decimal" w:pos="963"/>
              </w:tabs>
              <w:suppressAutoHyphens/>
              <w:spacing w:line="360" w:lineRule="exact"/>
              <w:ind w:left="-28" w:right="-28"/>
              <w:jc w:val="right"/>
              <w:outlineLvl w:val="0"/>
              <w:rPr>
                <w:rFonts w:asciiTheme="majorBidi" w:hAnsiTheme="majorBidi" w:cstheme="majorBidi"/>
                <w:sz w:val="28"/>
                <w:szCs w:val="28"/>
                <w:cs/>
                <w:lang w:eastAsia="th-TH"/>
              </w:rPr>
            </w:pPr>
          </w:p>
        </w:tc>
        <w:tc>
          <w:tcPr>
            <w:tcW w:w="1413" w:type="dxa"/>
          </w:tcPr>
          <w:p w14:paraId="0AA49969" w14:textId="77777777" w:rsidR="00197652" w:rsidRPr="00E86CBB" w:rsidRDefault="00197652" w:rsidP="00E86CBB">
            <w:pPr>
              <w:tabs>
                <w:tab w:val="decimal" w:pos="963"/>
              </w:tabs>
              <w:suppressAutoHyphens/>
              <w:spacing w:line="360" w:lineRule="exact"/>
              <w:ind w:left="-28" w:right="-28"/>
              <w:jc w:val="right"/>
              <w:outlineLvl w:val="0"/>
              <w:rPr>
                <w:rFonts w:asciiTheme="majorBidi" w:hAnsiTheme="majorBidi" w:cstheme="majorBidi"/>
                <w:sz w:val="28"/>
                <w:szCs w:val="28"/>
                <w:cs/>
                <w:lang w:eastAsia="th-TH"/>
              </w:rPr>
            </w:pPr>
          </w:p>
        </w:tc>
        <w:tc>
          <w:tcPr>
            <w:tcW w:w="1484" w:type="dxa"/>
            <w:vAlign w:val="bottom"/>
          </w:tcPr>
          <w:p w14:paraId="679E0CA3" w14:textId="77777777" w:rsidR="00197652" w:rsidRPr="00E86CBB" w:rsidRDefault="00197652" w:rsidP="00E86CBB">
            <w:pPr>
              <w:tabs>
                <w:tab w:val="decimal" w:pos="963"/>
              </w:tabs>
              <w:suppressAutoHyphens/>
              <w:spacing w:line="360" w:lineRule="exact"/>
              <w:ind w:left="-28" w:right="-28"/>
              <w:jc w:val="right"/>
              <w:outlineLvl w:val="0"/>
              <w:rPr>
                <w:rFonts w:asciiTheme="majorBidi" w:hAnsiTheme="majorBidi" w:cstheme="majorBidi"/>
                <w:sz w:val="28"/>
                <w:szCs w:val="28"/>
                <w:cs/>
                <w:lang w:eastAsia="th-TH"/>
              </w:rPr>
            </w:pPr>
          </w:p>
        </w:tc>
        <w:tc>
          <w:tcPr>
            <w:tcW w:w="1602" w:type="dxa"/>
            <w:vAlign w:val="bottom"/>
          </w:tcPr>
          <w:p w14:paraId="3557AB99" w14:textId="77777777" w:rsidR="00197652" w:rsidRPr="00E86CBB" w:rsidRDefault="00197652" w:rsidP="00E86CBB">
            <w:pPr>
              <w:tabs>
                <w:tab w:val="decimal" w:pos="963"/>
              </w:tabs>
              <w:suppressAutoHyphens/>
              <w:spacing w:line="360" w:lineRule="exact"/>
              <w:ind w:left="-28" w:right="-28"/>
              <w:jc w:val="right"/>
              <w:outlineLvl w:val="0"/>
              <w:rPr>
                <w:rFonts w:asciiTheme="majorBidi" w:hAnsiTheme="majorBidi" w:cstheme="majorBidi"/>
                <w:sz w:val="28"/>
                <w:szCs w:val="28"/>
                <w:cs/>
                <w:lang w:eastAsia="th-TH"/>
              </w:rPr>
            </w:pPr>
          </w:p>
        </w:tc>
      </w:tr>
      <w:tr w:rsidR="00B004D5" w:rsidRPr="00E86CBB" w14:paraId="015A085D" w14:textId="77777777" w:rsidTr="00D514CE">
        <w:trPr>
          <w:gridAfter w:val="1"/>
          <w:wAfter w:w="10" w:type="dxa"/>
        </w:trPr>
        <w:tc>
          <w:tcPr>
            <w:tcW w:w="3544" w:type="dxa"/>
            <w:gridSpan w:val="2"/>
          </w:tcPr>
          <w:p w14:paraId="73D21066" w14:textId="5B251E20" w:rsidR="00B004D5" w:rsidRPr="00E86CBB" w:rsidRDefault="00B004D5" w:rsidP="00E86CBB">
            <w:pPr>
              <w:suppressAutoHyphens/>
              <w:spacing w:line="360" w:lineRule="exact"/>
              <w:outlineLvl w:val="0"/>
              <w:rPr>
                <w:rFonts w:asciiTheme="majorBidi" w:hAnsiTheme="majorBidi" w:cstheme="majorBidi"/>
                <w:sz w:val="28"/>
                <w:szCs w:val="28"/>
                <w:cs/>
                <w:lang w:val="th-TH" w:eastAsia="th-TH"/>
              </w:rPr>
            </w:pPr>
            <w:r w:rsidRPr="00E86CBB">
              <w:rPr>
                <w:rFonts w:asciiTheme="majorBidi" w:hAnsiTheme="majorBidi" w:cstheme="majorBidi"/>
                <w:sz w:val="28"/>
                <w:szCs w:val="28"/>
                <w:cs/>
              </w:rPr>
              <w:t xml:space="preserve">เงินสดและรายการเทียบเท่าเงินสด </w:t>
            </w:r>
          </w:p>
        </w:tc>
        <w:tc>
          <w:tcPr>
            <w:tcW w:w="1442" w:type="dxa"/>
          </w:tcPr>
          <w:p w14:paraId="5CCC1210" w14:textId="42D3EC3E"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cs/>
                <w:lang w:eastAsia="th-TH"/>
              </w:rPr>
            </w:pPr>
            <w:r w:rsidRPr="00E86CBB">
              <w:rPr>
                <w:rFonts w:asciiTheme="majorBidi" w:hAnsiTheme="majorBidi" w:cstheme="majorBidi"/>
                <w:sz w:val="28"/>
                <w:szCs w:val="28"/>
              </w:rPr>
              <w:t>2</w:t>
            </w:r>
            <w:r w:rsidR="00E24AC3" w:rsidRPr="00E86CBB">
              <w:rPr>
                <w:rFonts w:asciiTheme="majorBidi" w:hAnsiTheme="majorBidi" w:cstheme="majorBidi"/>
                <w:sz w:val="28"/>
                <w:szCs w:val="28"/>
              </w:rPr>
              <w:t>9</w:t>
            </w:r>
          </w:p>
        </w:tc>
        <w:tc>
          <w:tcPr>
            <w:tcW w:w="1413" w:type="dxa"/>
          </w:tcPr>
          <w:p w14:paraId="1BDDD724" w14:textId="1A9BFA29"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267</w:t>
            </w:r>
          </w:p>
        </w:tc>
        <w:tc>
          <w:tcPr>
            <w:tcW w:w="1484" w:type="dxa"/>
          </w:tcPr>
          <w:p w14:paraId="28934610" w14:textId="61C777D1"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29,34</w:t>
            </w:r>
            <w:r w:rsidR="00916D50" w:rsidRPr="00E86CBB">
              <w:rPr>
                <w:rFonts w:asciiTheme="majorBidi" w:hAnsiTheme="majorBidi" w:cstheme="majorBidi"/>
                <w:sz w:val="28"/>
                <w:szCs w:val="28"/>
              </w:rPr>
              <w:t>6</w:t>
            </w:r>
          </w:p>
        </w:tc>
        <w:tc>
          <w:tcPr>
            <w:tcW w:w="1602" w:type="dxa"/>
          </w:tcPr>
          <w:p w14:paraId="34F3A051" w14:textId="1F227CD8"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29,642</w:t>
            </w:r>
          </w:p>
        </w:tc>
      </w:tr>
      <w:tr w:rsidR="00B004D5" w:rsidRPr="00E86CBB" w14:paraId="420BB7D6" w14:textId="77777777" w:rsidTr="00D514CE">
        <w:trPr>
          <w:gridAfter w:val="1"/>
          <w:wAfter w:w="10" w:type="dxa"/>
        </w:trPr>
        <w:tc>
          <w:tcPr>
            <w:tcW w:w="3544" w:type="dxa"/>
            <w:gridSpan w:val="2"/>
          </w:tcPr>
          <w:p w14:paraId="75FF8F74" w14:textId="690AFD7E" w:rsidR="00B004D5" w:rsidRPr="00E86CBB" w:rsidRDefault="00B004D5" w:rsidP="00E86CBB">
            <w:pPr>
              <w:suppressAutoHyphens/>
              <w:spacing w:line="360" w:lineRule="exact"/>
              <w:outlineLvl w:val="0"/>
              <w:rPr>
                <w:rFonts w:asciiTheme="majorBidi" w:hAnsiTheme="majorBidi" w:cstheme="majorBidi"/>
                <w:sz w:val="28"/>
                <w:szCs w:val="28"/>
                <w:cs/>
              </w:rPr>
            </w:pPr>
            <w:r w:rsidRPr="00E86CBB">
              <w:rPr>
                <w:rFonts w:asciiTheme="majorBidi" w:hAnsiTheme="majorBidi" w:cstheme="majorBidi"/>
                <w:sz w:val="28"/>
                <w:szCs w:val="28"/>
                <w:cs/>
              </w:rPr>
              <w:t>เงินฝากธนาคารที่มีข้อจำกัดการใช้</w:t>
            </w:r>
          </w:p>
        </w:tc>
        <w:tc>
          <w:tcPr>
            <w:tcW w:w="1442" w:type="dxa"/>
          </w:tcPr>
          <w:p w14:paraId="682F53C5" w14:textId="2E2CA11A"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 xml:space="preserve"> - </w:t>
            </w:r>
          </w:p>
        </w:tc>
        <w:tc>
          <w:tcPr>
            <w:tcW w:w="1413" w:type="dxa"/>
          </w:tcPr>
          <w:p w14:paraId="7AAD90E4" w14:textId="05091C5D"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590</w:t>
            </w:r>
          </w:p>
        </w:tc>
        <w:tc>
          <w:tcPr>
            <w:tcW w:w="1484" w:type="dxa"/>
          </w:tcPr>
          <w:p w14:paraId="6F9C8358" w14:textId="5F5921F6"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1,19</w:t>
            </w:r>
            <w:r w:rsidR="00916D50" w:rsidRPr="00E86CBB">
              <w:rPr>
                <w:rFonts w:asciiTheme="majorBidi" w:hAnsiTheme="majorBidi" w:cstheme="majorBidi"/>
                <w:sz w:val="28"/>
                <w:szCs w:val="28"/>
              </w:rPr>
              <w:t>6</w:t>
            </w:r>
          </w:p>
        </w:tc>
        <w:tc>
          <w:tcPr>
            <w:tcW w:w="1602" w:type="dxa"/>
          </w:tcPr>
          <w:p w14:paraId="6267C55F" w14:textId="1FA4601E"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1,78</w:t>
            </w:r>
            <w:r w:rsidR="00E24AC3" w:rsidRPr="00E86CBB">
              <w:rPr>
                <w:rFonts w:asciiTheme="majorBidi" w:hAnsiTheme="majorBidi" w:cstheme="majorBidi"/>
                <w:sz w:val="28"/>
                <w:szCs w:val="28"/>
              </w:rPr>
              <w:t>6</w:t>
            </w:r>
          </w:p>
        </w:tc>
      </w:tr>
      <w:tr w:rsidR="00B004D5" w:rsidRPr="00E86CBB" w14:paraId="0686A22B" w14:textId="77777777" w:rsidTr="00D514CE">
        <w:trPr>
          <w:gridAfter w:val="1"/>
          <w:wAfter w:w="10" w:type="dxa"/>
        </w:trPr>
        <w:tc>
          <w:tcPr>
            <w:tcW w:w="3544" w:type="dxa"/>
            <w:gridSpan w:val="2"/>
          </w:tcPr>
          <w:p w14:paraId="56985CEA" w14:textId="0A9F4A1C" w:rsidR="00B004D5" w:rsidRPr="00E86CBB" w:rsidRDefault="00B004D5" w:rsidP="00E86CBB">
            <w:pPr>
              <w:suppressAutoHyphens/>
              <w:spacing w:line="360" w:lineRule="exact"/>
              <w:outlineLvl w:val="0"/>
              <w:rPr>
                <w:rFonts w:asciiTheme="majorBidi" w:hAnsiTheme="majorBidi" w:cstheme="majorBidi"/>
                <w:sz w:val="28"/>
                <w:szCs w:val="28"/>
                <w:cs/>
              </w:rPr>
            </w:pPr>
            <w:r w:rsidRPr="00E86CBB">
              <w:rPr>
                <w:rFonts w:asciiTheme="majorBidi" w:hAnsiTheme="majorBidi" w:cstheme="majorBidi"/>
                <w:sz w:val="28"/>
                <w:szCs w:val="28"/>
                <w:cs/>
              </w:rPr>
              <w:t>สินทรัพย์ทางการเงินหมุนเวียนอื่น</w:t>
            </w:r>
          </w:p>
        </w:tc>
        <w:tc>
          <w:tcPr>
            <w:tcW w:w="1442" w:type="dxa"/>
          </w:tcPr>
          <w:p w14:paraId="2E31647C" w14:textId="6C29C360"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 xml:space="preserve"> - </w:t>
            </w:r>
          </w:p>
        </w:tc>
        <w:tc>
          <w:tcPr>
            <w:tcW w:w="1413" w:type="dxa"/>
          </w:tcPr>
          <w:p w14:paraId="37E8BCF8" w14:textId="43C09FA6"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 xml:space="preserve"> - </w:t>
            </w:r>
          </w:p>
        </w:tc>
        <w:tc>
          <w:tcPr>
            <w:tcW w:w="1484" w:type="dxa"/>
          </w:tcPr>
          <w:p w14:paraId="76A63A5A" w14:textId="3EF58B92"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10,1</w:t>
            </w:r>
            <w:r w:rsidR="00E24AC3" w:rsidRPr="00E86CBB">
              <w:rPr>
                <w:rFonts w:asciiTheme="majorBidi" w:hAnsiTheme="majorBidi" w:cstheme="majorBidi"/>
                <w:sz w:val="28"/>
                <w:szCs w:val="28"/>
              </w:rPr>
              <w:t>30</w:t>
            </w:r>
          </w:p>
        </w:tc>
        <w:tc>
          <w:tcPr>
            <w:tcW w:w="1602" w:type="dxa"/>
          </w:tcPr>
          <w:p w14:paraId="62197ABD" w14:textId="4DF77B36"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10,1</w:t>
            </w:r>
            <w:r w:rsidR="00E24AC3" w:rsidRPr="00E86CBB">
              <w:rPr>
                <w:rFonts w:asciiTheme="majorBidi" w:hAnsiTheme="majorBidi" w:cstheme="majorBidi"/>
                <w:sz w:val="28"/>
                <w:szCs w:val="28"/>
              </w:rPr>
              <w:t>30</w:t>
            </w:r>
          </w:p>
        </w:tc>
      </w:tr>
      <w:tr w:rsidR="00B004D5" w:rsidRPr="00E86CBB" w14:paraId="2C1EFC8C" w14:textId="77777777" w:rsidTr="00D514CE">
        <w:trPr>
          <w:gridAfter w:val="1"/>
          <w:wAfter w:w="10" w:type="dxa"/>
        </w:trPr>
        <w:tc>
          <w:tcPr>
            <w:tcW w:w="3544" w:type="dxa"/>
            <w:gridSpan w:val="2"/>
          </w:tcPr>
          <w:p w14:paraId="7608089C" w14:textId="170E7318" w:rsidR="00B004D5" w:rsidRPr="00E86CBB" w:rsidRDefault="00B004D5" w:rsidP="00E86CBB">
            <w:pPr>
              <w:suppressAutoHyphens/>
              <w:spacing w:line="360" w:lineRule="exact"/>
              <w:outlineLvl w:val="0"/>
              <w:rPr>
                <w:rFonts w:asciiTheme="majorBidi" w:hAnsiTheme="majorBidi" w:cstheme="majorBidi"/>
                <w:sz w:val="28"/>
                <w:szCs w:val="28"/>
                <w:cs/>
                <w:lang w:val="th-TH" w:eastAsia="th-TH"/>
              </w:rPr>
            </w:pPr>
            <w:r w:rsidRPr="00E86CBB">
              <w:rPr>
                <w:rFonts w:asciiTheme="majorBidi" w:hAnsiTheme="majorBidi" w:cstheme="majorBidi"/>
                <w:sz w:val="28"/>
                <w:szCs w:val="28"/>
                <w:cs/>
              </w:rPr>
              <w:t>ลูกหนี้การค้าและลูกหนี้หมุนเวียนอื่น</w:t>
            </w:r>
          </w:p>
        </w:tc>
        <w:tc>
          <w:tcPr>
            <w:tcW w:w="1442" w:type="dxa"/>
          </w:tcPr>
          <w:p w14:paraId="2D3F4355" w14:textId="6D3A6D33"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 xml:space="preserve"> - </w:t>
            </w:r>
          </w:p>
        </w:tc>
        <w:tc>
          <w:tcPr>
            <w:tcW w:w="1413" w:type="dxa"/>
          </w:tcPr>
          <w:p w14:paraId="6F06D4B0" w14:textId="38173AC0"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 xml:space="preserve"> - </w:t>
            </w:r>
          </w:p>
        </w:tc>
        <w:tc>
          <w:tcPr>
            <w:tcW w:w="1484" w:type="dxa"/>
          </w:tcPr>
          <w:p w14:paraId="741A68B5" w14:textId="40850ED6"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29,034</w:t>
            </w:r>
          </w:p>
        </w:tc>
        <w:tc>
          <w:tcPr>
            <w:tcW w:w="1602" w:type="dxa"/>
          </w:tcPr>
          <w:p w14:paraId="342FE2DD" w14:textId="79841880"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29,034</w:t>
            </w:r>
          </w:p>
        </w:tc>
      </w:tr>
      <w:tr w:rsidR="00B004D5" w:rsidRPr="00E86CBB" w14:paraId="2E96DD09" w14:textId="77777777" w:rsidTr="00D514CE">
        <w:trPr>
          <w:gridAfter w:val="1"/>
          <w:wAfter w:w="10" w:type="dxa"/>
        </w:trPr>
        <w:tc>
          <w:tcPr>
            <w:tcW w:w="3544" w:type="dxa"/>
            <w:gridSpan w:val="2"/>
          </w:tcPr>
          <w:p w14:paraId="3BCB4C8B" w14:textId="6F953F2B" w:rsidR="00B004D5" w:rsidRPr="00E86CBB" w:rsidRDefault="00B004D5" w:rsidP="00E86CBB">
            <w:pPr>
              <w:suppressAutoHyphens/>
              <w:spacing w:line="360" w:lineRule="exact"/>
              <w:outlineLvl w:val="0"/>
              <w:rPr>
                <w:rFonts w:asciiTheme="majorBidi" w:hAnsiTheme="majorBidi" w:cstheme="majorBidi"/>
                <w:sz w:val="28"/>
                <w:szCs w:val="28"/>
                <w:cs/>
              </w:rPr>
            </w:pPr>
            <w:r w:rsidRPr="00E86CBB">
              <w:rPr>
                <w:rFonts w:asciiTheme="majorBidi" w:hAnsiTheme="majorBidi" w:cstheme="majorBidi"/>
                <w:sz w:val="28"/>
                <w:szCs w:val="28"/>
                <w:cs/>
              </w:rPr>
              <w:t>สินค้าคงเหลือ</w:t>
            </w:r>
          </w:p>
        </w:tc>
        <w:tc>
          <w:tcPr>
            <w:tcW w:w="1442" w:type="dxa"/>
          </w:tcPr>
          <w:p w14:paraId="0144477E" w14:textId="7A8790D2"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 xml:space="preserve"> - </w:t>
            </w:r>
          </w:p>
        </w:tc>
        <w:tc>
          <w:tcPr>
            <w:tcW w:w="1413" w:type="dxa"/>
          </w:tcPr>
          <w:p w14:paraId="33775BD4" w14:textId="414DB1CA"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377</w:t>
            </w:r>
          </w:p>
        </w:tc>
        <w:tc>
          <w:tcPr>
            <w:tcW w:w="1484" w:type="dxa"/>
          </w:tcPr>
          <w:p w14:paraId="050AB08F" w14:textId="69E019D4"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 xml:space="preserve"> - </w:t>
            </w:r>
          </w:p>
        </w:tc>
        <w:tc>
          <w:tcPr>
            <w:tcW w:w="1602" w:type="dxa"/>
          </w:tcPr>
          <w:p w14:paraId="06240314" w14:textId="305346F8"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377</w:t>
            </w:r>
          </w:p>
        </w:tc>
      </w:tr>
      <w:tr w:rsidR="00B004D5" w:rsidRPr="00E86CBB" w14:paraId="067EDBE2" w14:textId="77777777" w:rsidTr="00D514CE">
        <w:trPr>
          <w:gridAfter w:val="1"/>
          <w:wAfter w:w="10" w:type="dxa"/>
        </w:trPr>
        <w:tc>
          <w:tcPr>
            <w:tcW w:w="3544" w:type="dxa"/>
            <w:gridSpan w:val="2"/>
          </w:tcPr>
          <w:p w14:paraId="6CAA7E64" w14:textId="1CDA00AF" w:rsidR="00B004D5" w:rsidRPr="00E86CBB" w:rsidRDefault="00B004D5" w:rsidP="00E86CBB">
            <w:pPr>
              <w:suppressAutoHyphens/>
              <w:spacing w:line="360" w:lineRule="exact"/>
              <w:outlineLvl w:val="0"/>
              <w:rPr>
                <w:rFonts w:asciiTheme="majorBidi" w:hAnsiTheme="majorBidi" w:cstheme="majorBidi"/>
                <w:sz w:val="28"/>
                <w:szCs w:val="28"/>
                <w:cs/>
                <w:lang w:val="th-TH" w:eastAsia="th-TH"/>
              </w:rPr>
            </w:pPr>
            <w:r w:rsidRPr="00E86CBB">
              <w:rPr>
                <w:rFonts w:asciiTheme="majorBidi" w:hAnsiTheme="majorBidi" w:cstheme="majorBidi"/>
                <w:sz w:val="28"/>
                <w:szCs w:val="28"/>
                <w:cs/>
              </w:rPr>
              <w:t>สินทรัพย์หมุนเวียนอื่น</w:t>
            </w:r>
          </w:p>
        </w:tc>
        <w:tc>
          <w:tcPr>
            <w:tcW w:w="1442" w:type="dxa"/>
          </w:tcPr>
          <w:p w14:paraId="63BFBBE6" w14:textId="1718445B"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 xml:space="preserve"> - </w:t>
            </w:r>
          </w:p>
        </w:tc>
        <w:tc>
          <w:tcPr>
            <w:tcW w:w="1413" w:type="dxa"/>
          </w:tcPr>
          <w:p w14:paraId="4D9848A3" w14:textId="3EB369A7"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323</w:t>
            </w:r>
          </w:p>
        </w:tc>
        <w:tc>
          <w:tcPr>
            <w:tcW w:w="1484" w:type="dxa"/>
          </w:tcPr>
          <w:p w14:paraId="66276623" w14:textId="28E7ECEF"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cs/>
                <w:lang w:eastAsia="th-TH"/>
              </w:rPr>
            </w:pPr>
            <w:r w:rsidRPr="00E86CBB">
              <w:rPr>
                <w:rFonts w:asciiTheme="majorBidi" w:hAnsiTheme="majorBidi" w:cstheme="majorBidi"/>
                <w:sz w:val="28"/>
                <w:szCs w:val="28"/>
              </w:rPr>
              <w:t>1,47</w:t>
            </w:r>
            <w:r w:rsidR="00916D50" w:rsidRPr="00E86CBB">
              <w:rPr>
                <w:rFonts w:asciiTheme="majorBidi" w:hAnsiTheme="majorBidi" w:cstheme="majorBidi"/>
                <w:sz w:val="28"/>
                <w:szCs w:val="28"/>
              </w:rPr>
              <w:t>7</w:t>
            </w:r>
          </w:p>
        </w:tc>
        <w:tc>
          <w:tcPr>
            <w:tcW w:w="1602" w:type="dxa"/>
          </w:tcPr>
          <w:p w14:paraId="10862D27" w14:textId="6C63C607"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1,</w:t>
            </w:r>
            <w:r w:rsidR="00E24AC3" w:rsidRPr="00E86CBB">
              <w:rPr>
                <w:rFonts w:asciiTheme="majorBidi" w:hAnsiTheme="majorBidi" w:cstheme="majorBidi"/>
                <w:sz w:val="28"/>
                <w:szCs w:val="28"/>
              </w:rPr>
              <w:t>800</w:t>
            </w:r>
          </w:p>
        </w:tc>
      </w:tr>
      <w:tr w:rsidR="00B004D5" w:rsidRPr="00E86CBB" w14:paraId="6D3A9A49" w14:textId="77777777" w:rsidTr="00D514CE">
        <w:trPr>
          <w:gridAfter w:val="1"/>
          <w:wAfter w:w="10" w:type="dxa"/>
        </w:trPr>
        <w:tc>
          <w:tcPr>
            <w:tcW w:w="3544" w:type="dxa"/>
            <w:gridSpan w:val="2"/>
          </w:tcPr>
          <w:p w14:paraId="4BC60EBE" w14:textId="5D56462C" w:rsidR="00B004D5" w:rsidRPr="00E86CBB" w:rsidRDefault="00B004D5" w:rsidP="00E86CBB">
            <w:pPr>
              <w:suppressAutoHyphens/>
              <w:spacing w:line="360" w:lineRule="exact"/>
              <w:outlineLvl w:val="0"/>
              <w:rPr>
                <w:rFonts w:asciiTheme="majorBidi" w:hAnsiTheme="majorBidi" w:cstheme="majorBidi"/>
                <w:sz w:val="28"/>
                <w:szCs w:val="28"/>
                <w:cs/>
                <w:lang w:val="th-TH" w:eastAsia="th-TH"/>
              </w:rPr>
            </w:pPr>
            <w:r w:rsidRPr="00E86CBB">
              <w:rPr>
                <w:rFonts w:asciiTheme="majorBidi" w:hAnsiTheme="majorBidi" w:cstheme="majorBidi"/>
                <w:sz w:val="28"/>
                <w:szCs w:val="28"/>
                <w:cs/>
              </w:rPr>
              <w:t>ที่ดิน อาคารและอุปกรณ์</w:t>
            </w:r>
          </w:p>
        </w:tc>
        <w:tc>
          <w:tcPr>
            <w:tcW w:w="1442" w:type="dxa"/>
          </w:tcPr>
          <w:p w14:paraId="08307E39" w14:textId="41CC1244"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 xml:space="preserve"> - </w:t>
            </w:r>
          </w:p>
        </w:tc>
        <w:tc>
          <w:tcPr>
            <w:tcW w:w="1413" w:type="dxa"/>
          </w:tcPr>
          <w:p w14:paraId="4766F319" w14:textId="1BBA6A1D"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w:t>
            </w:r>
          </w:p>
        </w:tc>
        <w:tc>
          <w:tcPr>
            <w:tcW w:w="1484" w:type="dxa"/>
          </w:tcPr>
          <w:p w14:paraId="5388EE3B" w14:textId="4800BE75"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138,54</w:t>
            </w:r>
            <w:r w:rsidR="00E24AC3" w:rsidRPr="00E86CBB">
              <w:rPr>
                <w:rFonts w:asciiTheme="majorBidi" w:hAnsiTheme="majorBidi" w:cstheme="majorBidi"/>
                <w:sz w:val="28"/>
                <w:szCs w:val="28"/>
              </w:rPr>
              <w:t>7</w:t>
            </w:r>
          </w:p>
        </w:tc>
        <w:tc>
          <w:tcPr>
            <w:tcW w:w="1602" w:type="dxa"/>
          </w:tcPr>
          <w:p w14:paraId="472839B4" w14:textId="3C0B0CB6"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138,54</w:t>
            </w:r>
            <w:r w:rsidR="00E24AC3" w:rsidRPr="00E86CBB">
              <w:rPr>
                <w:rFonts w:asciiTheme="majorBidi" w:hAnsiTheme="majorBidi" w:cstheme="majorBidi"/>
                <w:sz w:val="28"/>
                <w:szCs w:val="28"/>
              </w:rPr>
              <w:t>7</w:t>
            </w:r>
          </w:p>
        </w:tc>
      </w:tr>
      <w:tr w:rsidR="00B004D5" w:rsidRPr="00E86CBB" w14:paraId="484311A7" w14:textId="77777777" w:rsidTr="00D514CE">
        <w:trPr>
          <w:gridAfter w:val="1"/>
          <w:wAfter w:w="10" w:type="dxa"/>
        </w:trPr>
        <w:tc>
          <w:tcPr>
            <w:tcW w:w="3544" w:type="dxa"/>
            <w:gridSpan w:val="2"/>
          </w:tcPr>
          <w:p w14:paraId="6EB5A965" w14:textId="51CEE478" w:rsidR="00B004D5" w:rsidRPr="00E86CBB" w:rsidRDefault="00B004D5" w:rsidP="00E86CBB">
            <w:pPr>
              <w:suppressAutoHyphens/>
              <w:spacing w:line="360" w:lineRule="exact"/>
              <w:outlineLvl w:val="0"/>
              <w:rPr>
                <w:rFonts w:asciiTheme="majorBidi" w:hAnsiTheme="majorBidi" w:cstheme="majorBidi"/>
                <w:sz w:val="28"/>
                <w:szCs w:val="28"/>
                <w:cs/>
              </w:rPr>
            </w:pPr>
            <w:r w:rsidRPr="00E86CBB">
              <w:rPr>
                <w:rFonts w:asciiTheme="majorBidi" w:hAnsiTheme="majorBidi" w:cstheme="majorBidi"/>
                <w:sz w:val="28"/>
                <w:szCs w:val="28"/>
                <w:cs/>
              </w:rPr>
              <w:t>ที่ดิน อาคารและอุปกรณ์ที่ไม่ใช้ดำเนินงาน</w:t>
            </w:r>
          </w:p>
        </w:tc>
        <w:tc>
          <w:tcPr>
            <w:tcW w:w="1442" w:type="dxa"/>
            <w:vAlign w:val="bottom"/>
          </w:tcPr>
          <w:p w14:paraId="4A3079E2" w14:textId="662113AB"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cs/>
              </w:rPr>
            </w:pPr>
            <w:r w:rsidRPr="00E86CBB">
              <w:rPr>
                <w:rFonts w:asciiTheme="majorBidi" w:hAnsiTheme="majorBidi" w:cstheme="majorBidi"/>
                <w:sz w:val="28"/>
                <w:szCs w:val="28"/>
                <w:cs/>
              </w:rPr>
              <w:t>-</w:t>
            </w:r>
          </w:p>
        </w:tc>
        <w:tc>
          <w:tcPr>
            <w:tcW w:w="1413" w:type="dxa"/>
            <w:vAlign w:val="bottom"/>
          </w:tcPr>
          <w:p w14:paraId="40C0A60C" w14:textId="5958BA9F"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340,451</w:t>
            </w:r>
          </w:p>
        </w:tc>
        <w:tc>
          <w:tcPr>
            <w:tcW w:w="1484" w:type="dxa"/>
            <w:vAlign w:val="bottom"/>
          </w:tcPr>
          <w:p w14:paraId="39AEF71F" w14:textId="7773BFC7"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w:t>
            </w:r>
          </w:p>
        </w:tc>
        <w:tc>
          <w:tcPr>
            <w:tcW w:w="1602" w:type="dxa"/>
            <w:vAlign w:val="bottom"/>
          </w:tcPr>
          <w:p w14:paraId="084B3529" w14:textId="61F10668"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340,451</w:t>
            </w:r>
          </w:p>
        </w:tc>
      </w:tr>
      <w:tr w:rsidR="00B004D5" w:rsidRPr="00E86CBB" w14:paraId="185752CE" w14:textId="77777777" w:rsidTr="00D514CE">
        <w:trPr>
          <w:gridAfter w:val="1"/>
          <w:wAfter w:w="10" w:type="dxa"/>
        </w:trPr>
        <w:tc>
          <w:tcPr>
            <w:tcW w:w="3544" w:type="dxa"/>
            <w:gridSpan w:val="2"/>
          </w:tcPr>
          <w:p w14:paraId="7C3DD1EF" w14:textId="1EFBB5C4" w:rsidR="00B004D5" w:rsidRPr="00E86CBB" w:rsidRDefault="00B004D5" w:rsidP="00E86CBB">
            <w:pPr>
              <w:suppressAutoHyphens/>
              <w:spacing w:line="360" w:lineRule="exact"/>
              <w:outlineLvl w:val="0"/>
              <w:rPr>
                <w:rFonts w:asciiTheme="majorBidi" w:hAnsiTheme="majorBidi" w:cstheme="majorBidi"/>
                <w:sz w:val="28"/>
                <w:szCs w:val="28"/>
                <w:cs/>
                <w:lang w:val="th-TH" w:eastAsia="th-TH"/>
              </w:rPr>
            </w:pPr>
            <w:r w:rsidRPr="00E86CBB">
              <w:rPr>
                <w:rFonts w:asciiTheme="majorBidi" w:hAnsiTheme="majorBidi" w:cstheme="majorBidi"/>
                <w:sz w:val="28"/>
                <w:szCs w:val="28"/>
                <w:cs/>
              </w:rPr>
              <w:t>สินทรัพย์ไม่มีตัวตนอื่น</w:t>
            </w:r>
          </w:p>
        </w:tc>
        <w:tc>
          <w:tcPr>
            <w:tcW w:w="1442" w:type="dxa"/>
          </w:tcPr>
          <w:p w14:paraId="6AABC1EC" w14:textId="5E4896F2"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 xml:space="preserve"> - </w:t>
            </w:r>
          </w:p>
        </w:tc>
        <w:tc>
          <w:tcPr>
            <w:tcW w:w="1413" w:type="dxa"/>
          </w:tcPr>
          <w:p w14:paraId="5A3B5D90" w14:textId="0DE83F55"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13</w:t>
            </w:r>
            <w:r w:rsidR="00E24AC3" w:rsidRPr="00E86CBB">
              <w:rPr>
                <w:rFonts w:asciiTheme="majorBidi" w:hAnsiTheme="majorBidi" w:cstheme="majorBidi"/>
                <w:sz w:val="28"/>
                <w:szCs w:val="28"/>
              </w:rPr>
              <w:t>1</w:t>
            </w:r>
          </w:p>
        </w:tc>
        <w:tc>
          <w:tcPr>
            <w:tcW w:w="1484" w:type="dxa"/>
          </w:tcPr>
          <w:p w14:paraId="32814D8E" w14:textId="3E517E30"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 xml:space="preserve"> - </w:t>
            </w:r>
          </w:p>
        </w:tc>
        <w:tc>
          <w:tcPr>
            <w:tcW w:w="1602" w:type="dxa"/>
          </w:tcPr>
          <w:p w14:paraId="25891E2C" w14:textId="0DA5DE01"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13</w:t>
            </w:r>
            <w:r w:rsidR="00E24AC3" w:rsidRPr="00E86CBB">
              <w:rPr>
                <w:rFonts w:asciiTheme="majorBidi" w:hAnsiTheme="majorBidi" w:cstheme="majorBidi"/>
                <w:sz w:val="28"/>
                <w:szCs w:val="28"/>
              </w:rPr>
              <w:t>1</w:t>
            </w:r>
          </w:p>
        </w:tc>
      </w:tr>
      <w:tr w:rsidR="00B004D5" w:rsidRPr="00E86CBB" w14:paraId="11E6C181" w14:textId="77777777" w:rsidTr="00D514CE">
        <w:trPr>
          <w:gridAfter w:val="1"/>
          <w:wAfter w:w="10" w:type="dxa"/>
        </w:trPr>
        <w:tc>
          <w:tcPr>
            <w:tcW w:w="3544" w:type="dxa"/>
            <w:gridSpan w:val="2"/>
          </w:tcPr>
          <w:p w14:paraId="691073FD" w14:textId="6D1B17D6" w:rsidR="00B004D5" w:rsidRPr="00E86CBB" w:rsidRDefault="00B004D5" w:rsidP="00E86CBB">
            <w:pPr>
              <w:suppressAutoHyphens/>
              <w:spacing w:line="360" w:lineRule="exact"/>
              <w:outlineLvl w:val="0"/>
              <w:rPr>
                <w:rFonts w:asciiTheme="majorBidi" w:hAnsiTheme="majorBidi" w:cstheme="majorBidi"/>
                <w:sz w:val="28"/>
                <w:szCs w:val="28"/>
                <w:cs/>
                <w:lang w:val="th-TH" w:eastAsia="th-TH"/>
              </w:rPr>
            </w:pPr>
            <w:r w:rsidRPr="00E86CBB">
              <w:rPr>
                <w:rFonts w:asciiTheme="majorBidi" w:hAnsiTheme="majorBidi" w:cstheme="majorBidi"/>
                <w:sz w:val="28"/>
                <w:szCs w:val="28"/>
                <w:cs/>
              </w:rPr>
              <w:t>สินทรัพย์ไม่หมุนเวียนอื่น</w:t>
            </w:r>
          </w:p>
        </w:tc>
        <w:tc>
          <w:tcPr>
            <w:tcW w:w="1442" w:type="dxa"/>
          </w:tcPr>
          <w:p w14:paraId="373E91DE" w14:textId="43C3255F"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55,47</w:t>
            </w:r>
            <w:r w:rsidR="00E24AC3" w:rsidRPr="00E86CBB">
              <w:rPr>
                <w:rFonts w:asciiTheme="majorBidi" w:hAnsiTheme="majorBidi" w:cstheme="majorBidi"/>
                <w:sz w:val="28"/>
                <w:szCs w:val="28"/>
              </w:rPr>
              <w:t>9</w:t>
            </w:r>
          </w:p>
        </w:tc>
        <w:tc>
          <w:tcPr>
            <w:tcW w:w="1413" w:type="dxa"/>
          </w:tcPr>
          <w:p w14:paraId="766ECD22" w14:textId="1C915368" w:rsidR="00B004D5" w:rsidRPr="00E86CBB" w:rsidRDefault="00E24AC3"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2</w:t>
            </w:r>
          </w:p>
        </w:tc>
        <w:tc>
          <w:tcPr>
            <w:tcW w:w="1484" w:type="dxa"/>
          </w:tcPr>
          <w:p w14:paraId="13C0893D" w14:textId="58587BC0" w:rsidR="00B004D5" w:rsidRPr="00E86CBB" w:rsidRDefault="00D514CE"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40</w:t>
            </w:r>
          </w:p>
        </w:tc>
        <w:tc>
          <w:tcPr>
            <w:tcW w:w="1602" w:type="dxa"/>
          </w:tcPr>
          <w:p w14:paraId="5C5DB49D" w14:textId="1C6BA54C"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55,52</w:t>
            </w:r>
            <w:r w:rsidR="00D514CE" w:rsidRPr="00E86CBB">
              <w:rPr>
                <w:rFonts w:asciiTheme="majorBidi" w:hAnsiTheme="majorBidi" w:cstheme="majorBidi"/>
                <w:sz w:val="28"/>
                <w:szCs w:val="28"/>
              </w:rPr>
              <w:t>1</w:t>
            </w:r>
          </w:p>
        </w:tc>
      </w:tr>
      <w:tr w:rsidR="00B004D5" w:rsidRPr="00E86CBB" w14:paraId="110C7B40" w14:textId="77777777" w:rsidTr="00D514CE">
        <w:trPr>
          <w:gridAfter w:val="1"/>
          <w:wAfter w:w="10" w:type="dxa"/>
        </w:trPr>
        <w:tc>
          <w:tcPr>
            <w:tcW w:w="3544" w:type="dxa"/>
            <w:gridSpan w:val="2"/>
            <w:vAlign w:val="center"/>
            <w:hideMark/>
          </w:tcPr>
          <w:p w14:paraId="5C9A3CDD" w14:textId="77777777" w:rsidR="00B004D5" w:rsidRPr="00E86CBB" w:rsidRDefault="00B004D5" w:rsidP="00E86CBB">
            <w:pPr>
              <w:suppressAutoHyphens/>
              <w:spacing w:line="360" w:lineRule="exact"/>
              <w:outlineLvl w:val="0"/>
              <w:rPr>
                <w:rFonts w:asciiTheme="majorBidi" w:hAnsiTheme="majorBidi" w:cstheme="majorBidi"/>
                <w:b/>
                <w:bCs/>
                <w:sz w:val="28"/>
                <w:szCs w:val="28"/>
                <w:lang w:eastAsia="th-TH"/>
              </w:rPr>
            </w:pPr>
            <w:r w:rsidRPr="00E86CBB">
              <w:rPr>
                <w:rFonts w:asciiTheme="majorBidi" w:hAnsiTheme="majorBidi" w:cstheme="majorBidi"/>
                <w:b/>
                <w:bCs/>
                <w:sz w:val="28"/>
                <w:szCs w:val="28"/>
                <w:cs/>
                <w:lang w:eastAsia="th-TH"/>
              </w:rPr>
              <w:t>รวม</w:t>
            </w:r>
            <w:r w:rsidRPr="00E86CBB">
              <w:rPr>
                <w:rFonts w:asciiTheme="majorBidi" w:hAnsiTheme="majorBidi" w:cstheme="majorBidi"/>
                <w:b/>
                <w:bCs/>
                <w:sz w:val="28"/>
                <w:szCs w:val="28"/>
                <w:cs/>
                <w:lang w:val="th-TH" w:eastAsia="th-TH"/>
              </w:rPr>
              <w:t>สินทรัพย์</w:t>
            </w:r>
          </w:p>
        </w:tc>
        <w:tc>
          <w:tcPr>
            <w:tcW w:w="1442" w:type="dxa"/>
          </w:tcPr>
          <w:p w14:paraId="241DE3AC" w14:textId="12C86BDD" w:rsidR="00B004D5" w:rsidRPr="00E86CBB" w:rsidRDefault="00B004D5" w:rsidP="00E86CBB">
            <w:pPr>
              <w:pBdr>
                <w:top w:val="single" w:sz="4" w:space="1" w:color="auto"/>
                <w:bottom w:val="sing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55,50</w:t>
            </w:r>
            <w:r w:rsidR="00E24AC3" w:rsidRPr="00E86CBB">
              <w:rPr>
                <w:rFonts w:asciiTheme="majorBidi" w:hAnsiTheme="majorBidi" w:cstheme="majorBidi"/>
                <w:sz w:val="28"/>
                <w:szCs w:val="28"/>
              </w:rPr>
              <w:t>8</w:t>
            </w:r>
          </w:p>
        </w:tc>
        <w:tc>
          <w:tcPr>
            <w:tcW w:w="1413" w:type="dxa"/>
          </w:tcPr>
          <w:p w14:paraId="29B3FADA" w14:textId="79DA7664" w:rsidR="00B004D5" w:rsidRPr="00E86CBB" w:rsidRDefault="00B004D5" w:rsidP="00E86CBB">
            <w:pPr>
              <w:pBdr>
                <w:top w:val="single" w:sz="4" w:space="1" w:color="auto"/>
                <w:bottom w:val="single" w:sz="4" w:space="1" w:color="auto"/>
              </w:pBd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342,14</w:t>
            </w:r>
            <w:r w:rsidR="00E24AC3" w:rsidRPr="00E86CBB">
              <w:rPr>
                <w:rFonts w:asciiTheme="majorBidi" w:hAnsiTheme="majorBidi" w:cstheme="majorBidi"/>
                <w:sz w:val="28"/>
                <w:szCs w:val="28"/>
              </w:rPr>
              <w:t>1</w:t>
            </w:r>
          </w:p>
        </w:tc>
        <w:tc>
          <w:tcPr>
            <w:tcW w:w="1484" w:type="dxa"/>
          </w:tcPr>
          <w:p w14:paraId="78AB4DF7" w14:textId="4EB80309" w:rsidR="00B004D5" w:rsidRPr="00E86CBB" w:rsidRDefault="00B004D5" w:rsidP="00E86CBB">
            <w:pPr>
              <w:pBdr>
                <w:top w:val="single" w:sz="4" w:space="1" w:color="auto"/>
                <w:bottom w:val="sing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209,7</w:t>
            </w:r>
            <w:r w:rsidR="00916D50" w:rsidRPr="00E86CBB">
              <w:rPr>
                <w:rFonts w:asciiTheme="majorBidi" w:hAnsiTheme="majorBidi" w:cstheme="majorBidi"/>
                <w:sz w:val="28"/>
                <w:szCs w:val="28"/>
              </w:rPr>
              <w:t>70</w:t>
            </w:r>
          </w:p>
        </w:tc>
        <w:tc>
          <w:tcPr>
            <w:tcW w:w="1602" w:type="dxa"/>
          </w:tcPr>
          <w:p w14:paraId="5EDAF597" w14:textId="70B66341" w:rsidR="00B004D5" w:rsidRPr="00E86CBB" w:rsidRDefault="00B004D5" w:rsidP="00E86CBB">
            <w:pPr>
              <w:pBdr>
                <w:top w:val="single" w:sz="4" w:space="1" w:color="auto"/>
                <w:bottom w:val="sing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607,41</w:t>
            </w:r>
            <w:r w:rsidR="00916D50" w:rsidRPr="00E86CBB">
              <w:rPr>
                <w:rFonts w:asciiTheme="majorBidi" w:hAnsiTheme="majorBidi" w:cstheme="majorBidi"/>
                <w:sz w:val="28"/>
                <w:szCs w:val="28"/>
              </w:rPr>
              <w:t>9</w:t>
            </w:r>
          </w:p>
        </w:tc>
      </w:tr>
      <w:tr w:rsidR="00197652" w:rsidRPr="00E86CBB" w14:paraId="33893BB4" w14:textId="77777777" w:rsidTr="00D514CE">
        <w:trPr>
          <w:gridAfter w:val="1"/>
          <w:wAfter w:w="10" w:type="dxa"/>
          <w:trHeight w:val="167"/>
        </w:trPr>
        <w:tc>
          <w:tcPr>
            <w:tcW w:w="3544" w:type="dxa"/>
            <w:gridSpan w:val="2"/>
            <w:vAlign w:val="bottom"/>
            <w:hideMark/>
          </w:tcPr>
          <w:p w14:paraId="26E0EE1D" w14:textId="77777777" w:rsidR="00197652" w:rsidRPr="00E86CBB" w:rsidRDefault="00197652" w:rsidP="00E86CBB">
            <w:pPr>
              <w:suppressAutoHyphens/>
              <w:spacing w:line="360" w:lineRule="exact"/>
              <w:outlineLvl w:val="0"/>
              <w:rPr>
                <w:rFonts w:asciiTheme="majorBidi" w:hAnsiTheme="majorBidi" w:cstheme="majorBidi"/>
                <w:b/>
                <w:bCs/>
                <w:sz w:val="28"/>
                <w:szCs w:val="28"/>
                <w:cs/>
                <w:lang w:val="th-TH" w:eastAsia="th-TH"/>
              </w:rPr>
            </w:pPr>
            <w:r w:rsidRPr="00E86CBB">
              <w:rPr>
                <w:rFonts w:asciiTheme="majorBidi" w:hAnsiTheme="majorBidi" w:cstheme="majorBidi"/>
                <w:b/>
                <w:bCs/>
                <w:sz w:val="28"/>
                <w:szCs w:val="28"/>
                <w:cs/>
                <w:lang w:val="th-TH" w:eastAsia="th-TH"/>
              </w:rPr>
              <w:t>หนี้สิน</w:t>
            </w:r>
          </w:p>
        </w:tc>
        <w:tc>
          <w:tcPr>
            <w:tcW w:w="1442" w:type="dxa"/>
            <w:vAlign w:val="bottom"/>
          </w:tcPr>
          <w:p w14:paraId="1E1B9A4A" w14:textId="77777777" w:rsidR="00197652" w:rsidRPr="00E86CBB" w:rsidRDefault="00197652" w:rsidP="00E86CBB">
            <w:pPr>
              <w:tabs>
                <w:tab w:val="decimal" w:pos="1604"/>
              </w:tabs>
              <w:suppressAutoHyphens/>
              <w:spacing w:line="360" w:lineRule="exact"/>
              <w:ind w:left="-28" w:right="-28"/>
              <w:jc w:val="right"/>
              <w:outlineLvl w:val="0"/>
              <w:rPr>
                <w:rFonts w:asciiTheme="majorBidi" w:hAnsiTheme="majorBidi" w:cstheme="majorBidi"/>
                <w:sz w:val="28"/>
                <w:szCs w:val="28"/>
                <w:cs/>
                <w:lang w:val="th-TH" w:eastAsia="th-TH"/>
              </w:rPr>
            </w:pPr>
          </w:p>
        </w:tc>
        <w:tc>
          <w:tcPr>
            <w:tcW w:w="1413" w:type="dxa"/>
            <w:vAlign w:val="bottom"/>
          </w:tcPr>
          <w:p w14:paraId="23FAD4DD" w14:textId="77777777" w:rsidR="00197652" w:rsidRPr="00E86CBB" w:rsidRDefault="00197652" w:rsidP="00E86CBB">
            <w:pPr>
              <w:tabs>
                <w:tab w:val="decimal" w:pos="1604"/>
              </w:tabs>
              <w:suppressAutoHyphens/>
              <w:spacing w:line="360" w:lineRule="exact"/>
              <w:ind w:left="-28" w:right="-28"/>
              <w:jc w:val="right"/>
              <w:outlineLvl w:val="0"/>
              <w:rPr>
                <w:rFonts w:asciiTheme="majorBidi" w:hAnsiTheme="majorBidi" w:cstheme="majorBidi"/>
                <w:sz w:val="28"/>
                <w:szCs w:val="28"/>
                <w:cs/>
                <w:lang w:val="th-TH" w:eastAsia="th-TH"/>
              </w:rPr>
            </w:pPr>
          </w:p>
        </w:tc>
        <w:tc>
          <w:tcPr>
            <w:tcW w:w="1484" w:type="dxa"/>
            <w:vAlign w:val="bottom"/>
          </w:tcPr>
          <w:p w14:paraId="68C4DCCD" w14:textId="77777777" w:rsidR="00197652" w:rsidRPr="00E86CBB" w:rsidRDefault="00197652" w:rsidP="00E86CBB">
            <w:pPr>
              <w:tabs>
                <w:tab w:val="decimal" w:pos="1604"/>
              </w:tabs>
              <w:suppressAutoHyphens/>
              <w:spacing w:line="360" w:lineRule="exact"/>
              <w:ind w:left="-28" w:right="-28"/>
              <w:jc w:val="right"/>
              <w:outlineLvl w:val="0"/>
              <w:rPr>
                <w:rFonts w:asciiTheme="majorBidi" w:hAnsiTheme="majorBidi" w:cstheme="majorBidi"/>
                <w:sz w:val="28"/>
                <w:szCs w:val="28"/>
                <w:cs/>
                <w:lang w:val="th-TH" w:eastAsia="th-TH"/>
              </w:rPr>
            </w:pPr>
          </w:p>
        </w:tc>
        <w:tc>
          <w:tcPr>
            <w:tcW w:w="1602" w:type="dxa"/>
            <w:vAlign w:val="bottom"/>
          </w:tcPr>
          <w:p w14:paraId="63579F5A" w14:textId="77777777" w:rsidR="00197652" w:rsidRPr="00E86CBB" w:rsidRDefault="00197652" w:rsidP="00E86CBB">
            <w:pPr>
              <w:tabs>
                <w:tab w:val="decimal" w:pos="1604"/>
              </w:tabs>
              <w:suppressAutoHyphens/>
              <w:spacing w:line="360" w:lineRule="exact"/>
              <w:ind w:left="-28" w:right="-28"/>
              <w:jc w:val="right"/>
              <w:outlineLvl w:val="0"/>
              <w:rPr>
                <w:rFonts w:asciiTheme="majorBidi" w:hAnsiTheme="majorBidi" w:cstheme="majorBidi"/>
                <w:sz w:val="28"/>
                <w:szCs w:val="28"/>
                <w:cs/>
                <w:lang w:val="th-TH" w:eastAsia="th-TH"/>
              </w:rPr>
            </w:pPr>
          </w:p>
        </w:tc>
      </w:tr>
      <w:tr w:rsidR="00B004D5" w:rsidRPr="00E86CBB" w14:paraId="46191D35" w14:textId="77777777" w:rsidTr="00D514CE">
        <w:trPr>
          <w:gridAfter w:val="1"/>
          <w:wAfter w:w="10" w:type="dxa"/>
        </w:trPr>
        <w:tc>
          <w:tcPr>
            <w:tcW w:w="3544" w:type="dxa"/>
            <w:gridSpan w:val="2"/>
            <w:vAlign w:val="bottom"/>
          </w:tcPr>
          <w:p w14:paraId="32C43378" w14:textId="77777777" w:rsidR="00B004D5" w:rsidRPr="00E86CBB" w:rsidRDefault="00B004D5" w:rsidP="00E86CBB">
            <w:pPr>
              <w:suppressAutoHyphens/>
              <w:spacing w:line="360" w:lineRule="exact"/>
              <w:outlineLvl w:val="0"/>
              <w:rPr>
                <w:rFonts w:asciiTheme="majorBidi" w:hAnsiTheme="majorBidi" w:cstheme="majorBidi"/>
                <w:sz w:val="28"/>
                <w:szCs w:val="28"/>
                <w:cs/>
                <w:lang w:val="th-TH" w:eastAsia="th-TH"/>
              </w:rPr>
            </w:pPr>
            <w:r w:rsidRPr="00E86CBB">
              <w:rPr>
                <w:rFonts w:asciiTheme="majorBidi" w:hAnsiTheme="majorBidi" w:cstheme="majorBidi"/>
                <w:sz w:val="28"/>
                <w:szCs w:val="28"/>
                <w:cs/>
                <w:lang w:val="th-TH" w:eastAsia="th-TH"/>
              </w:rPr>
              <w:t>เจ้าหนี้การค้าและเจ้าหนี้อื่น</w:t>
            </w:r>
          </w:p>
        </w:tc>
        <w:tc>
          <w:tcPr>
            <w:tcW w:w="1442" w:type="dxa"/>
          </w:tcPr>
          <w:p w14:paraId="2BF75C96" w14:textId="7235917B"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16</w:t>
            </w:r>
          </w:p>
        </w:tc>
        <w:tc>
          <w:tcPr>
            <w:tcW w:w="1413" w:type="dxa"/>
          </w:tcPr>
          <w:p w14:paraId="4BA79FBD" w14:textId="6E2509D6"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1,28</w:t>
            </w:r>
            <w:r w:rsidR="00E24AC3" w:rsidRPr="00E86CBB">
              <w:rPr>
                <w:rFonts w:asciiTheme="majorBidi" w:hAnsiTheme="majorBidi" w:cstheme="majorBidi"/>
                <w:sz w:val="28"/>
                <w:szCs w:val="28"/>
              </w:rPr>
              <w:t>2</w:t>
            </w:r>
          </w:p>
        </w:tc>
        <w:tc>
          <w:tcPr>
            <w:tcW w:w="1484" w:type="dxa"/>
          </w:tcPr>
          <w:p w14:paraId="78A7E6CE" w14:textId="376AA7ED"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3,478</w:t>
            </w:r>
          </w:p>
        </w:tc>
        <w:tc>
          <w:tcPr>
            <w:tcW w:w="1602" w:type="dxa"/>
          </w:tcPr>
          <w:p w14:paraId="5C4E622C" w14:textId="29331458"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cs/>
                <w:lang w:val="th-TH" w:eastAsia="th-TH"/>
              </w:rPr>
            </w:pPr>
            <w:r w:rsidRPr="00E86CBB">
              <w:rPr>
                <w:rFonts w:asciiTheme="majorBidi" w:hAnsiTheme="majorBidi" w:cstheme="majorBidi"/>
                <w:sz w:val="28"/>
                <w:szCs w:val="28"/>
              </w:rPr>
              <w:t>4,776</w:t>
            </w:r>
          </w:p>
        </w:tc>
      </w:tr>
      <w:tr w:rsidR="00B004D5" w:rsidRPr="00E86CBB" w14:paraId="314DC3B0" w14:textId="77777777" w:rsidTr="00D514CE">
        <w:trPr>
          <w:gridAfter w:val="1"/>
          <w:wAfter w:w="10" w:type="dxa"/>
        </w:trPr>
        <w:tc>
          <w:tcPr>
            <w:tcW w:w="3544" w:type="dxa"/>
            <w:gridSpan w:val="2"/>
            <w:vAlign w:val="bottom"/>
          </w:tcPr>
          <w:p w14:paraId="4C825152" w14:textId="77777777" w:rsidR="00B004D5" w:rsidRPr="00E86CBB" w:rsidRDefault="00B004D5" w:rsidP="00E86CBB">
            <w:pPr>
              <w:suppressAutoHyphens/>
              <w:spacing w:line="360" w:lineRule="exact"/>
              <w:outlineLvl w:val="0"/>
              <w:rPr>
                <w:rFonts w:asciiTheme="majorBidi" w:hAnsiTheme="majorBidi" w:cstheme="majorBidi"/>
                <w:sz w:val="28"/>
                <w:szCs w:val="28"/>
                <w:cs/>
                <w:lang w:val="th-TH" w:eastAsia="th-TH"/>
              </w:rPr>
            </w:pPr>
            <w:r w:rsidRPr="00E86CBB">
              <w:rPr>
                <w:rFonts w:asciiTheme="majorBidi" w:hAnsiTheme="majorBidi" w:cstheme="majorBidi"/>
                <w:sz w:val="28"/>
                <w:szCs w:val="28"/>
                <w:cs/>
                <w:lang w:val="th-TH" w:eastAsia="th-TH"/>
              </w:rPr>
              <w:t>ภาษีเงินได้นิติบุคคลค้างจ่าย</w:t>
            </w:r>
          </w:p>
        </w:tc>
        <w:tc>
          <w:tcPr>
            <w:tcW w:w="1442" w:type="dxa"/>
          </w:tcPr>
          <w:p w14:paraId="3E76932D" w14:textId="2AE6B909"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w:t>
            </w:r>
          </w:p>
        </w:tc>
        <w:tc>
          <w:tcPr>
            <w:tcW w:w="1413" w:type="dxa"/>
          </w:tcPr>
          <w:p w14:paraId="65F8FDC3" w14:textId="157CA362"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w:t>
            </w:r>
          </w:p>
        </w:tc>
        <w:tc>
          <w:tcPr>
            <w:tcW w:w="1484" w:type="dxa"/>
          </w:tcPr>
          <w:p w14:paraId="1C2C0892" w14:textId="6F88EC0B"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79</w:t>
            </w:r>
            <w:r w:rsidR="00E24AC3" w:rsidRPr="00E86CBB">
              <w:rPr>
                <w:rFonts w:asciiTheme="majorBidi" w:hAnsiTheme="majorBidi" w:cstheme="majorBidi"/>
                <w:sz w:val="28"/>
                <w:szCs w:val="28"/>
              </w:rPr>
              <w:t>4</w:t>
            </w:r>
          </w:p>
        </w:tc>
        <w:tc>
          <w:tcPr>
            <w:tcW w:w="1602" w:type="dxa"/>
          </w:tcPr>
          <w:p w14:paraId="60517DA3" w14:textId="4E85D381"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79</w:t>
            </w:r>
            <w:r w:rsidR="00E24AC3" w:rsidRPr="00E86CBB">
              <w:rPr>
                <w:rFonts w:asciiTheme="majorBidi" w:hAnsiTheme="majorBidi" w:cstheme="majorBidi"/>
                <w:sz w:val="28"/>
                <w:szCs w:val="28"/>
              </w:rPr>
              <w:t>4</w:t>
            </w:r>
          </w:p>
        </w:tc>
      </w:tr>
      <w:tr w:rsidR="00B004D5" w:rsidRPr="00E86CBB" w14:paraId="31F74215" w14:textId="77777777" w:rsidTr="00D514CE">
        <w:trPr>
          <w:gridAfter w:val="1"/>
          <w:wAfter w:w="10" w:type="dxa"/>
        </w:trPr>
        <w:tc>
          <w:tcPr>
            <w:tcW w:w="3544" w:type="dxa"/>
            <w:gridSpan w:val="2"/>
            <w:vAlign w:val="bottom"/>
          </w:tcPr>
          <w:p w14:paraId="0F58F8E1" w14:textId="77777777" w:rsidR="00B004D5" w:rsidRPr="00E86CBB" w:rsidRDefault="00B004D5" w:rsidP="00E86CBB">
            <w:pPr>
              <w:suppressAutoHyphens/>
              <w:spacing w:line="360" w:lineRule="exact"/>
              <w:outlineLvl w:val="0"/>
              <w:rPr>
                <w:rFonts w:asciiTheme="majorBidi" w:hAnsiTheme="majorBidi" w:cstheme="majorBidi"/>
                <w:sz w:val="28"/>
                <w:szCs w:val="28"/>
                <w:cs/>
                <w:lang w:val="th-TH" w:eastAsia="th-TH"/>
              </w:rPr>
            </w:pPr>
            <w:r w:rsidRPr="00E86CBB">
              <w:rPr>
                <w:rFonts w:asciiTheme="majorBidi" w:hAnsiTheme="majorBidi" w:cstheme="majorBidi"/>
                <w:sz w:val="28"/>
                <w:szCs w:val="28"/>
                <w:cs/>
                <w:lang w:val="th-TH" w:eastAsia="th-TH"/>
              </w:rPr>
              <w:t>หนี้สินหมุนเวียนอื่น</w:t>
            </w:r>
          </w:p>
        </w:tc>
        <w:tc>
          <w:tcPr>
            <w:tcW w:w="1442" w:type="dxa"/>
          </w:tcPr>
          <w:p w14:paraId="63507D38" w14:textId="18ED6BC7"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w:t>
            </w:r>
          </w:p>
        </w:tc>
        <w:tc>
          <w:tcPr>
            <w:tcW w:w="1413" w:type="dxa"/>
          </w:tcPr>
          <w:p w14:paraId="21E0B100" w14:textId="483A9757"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87</w:t>
            </w:r>
            <w:r w:rsidR="00E24AC3" w:rsidRPr="00E86CBB">
              <w:rPr>
                <w:rFonts w:asciiTheme="majorBidi" w:hAnsiTheme="majorBidi" w:cstheme="majorBidi"/>
                <w:sz w:val="28"/>
                <w:szCs w:val="28"/>
              </w:rPr>
              <w:t>1</w:t>
            </w:r>
          </w:p>
        </w:tc>
        <w:tc>
          <w:tcPr>
            <w:tcW w:w="1484" w:type="dxa"/>
          </w:tcPr>
          <w:p w14:paraId="43F316CE" w14:textId="4BEB0B4D"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w:t>
            </w:r>
          </w:p>
        </w:tc>
        <w:tc>
          <w:tcPr>
            <w:tcW w:w="1602" w:type="dxa"/>
          </w:tcPr>
          <w:p w14:paraId="5FBEB374" w14:textId="5C7950EF"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87</w:t>
            </w:r>
            <w:r w:rsidR="00E24AC3" w:rsidRPr="00E86CBB">
              <w:rPr>
                <w:rFonts w:asciiTheme="majorBidi" w:hAnsiTheme="majorBidi" w:cstheme="majorBidi"/>
                <w:sz w:val="28"/>
                <w:szCs w:val="28"/>
              </w:rPr>
              <w:t>1</w:t>
            </w:r>
          </w:p>
        </w:tc>
      </w:tr>
      <w:tr w:rsidR="00B004D5" w:rsidRPr="00E86CBB" w14:paraId="021ED130" w14:textId="77777777" w:rsidTr="00D514CE">
        <w:trPr>
          <w:gridAfter w:val="1"/>
          <w:wAfter w:w="10" w:type="dxa"/>
        </w:trPr>
        <w:tc>
          <w:tcPr>
            <w:tcW w:w="3544" w:type="dxa"/>
            <w:gridSpan w:val="2"/>
            <w:vAlign w:val="bottom"/>
          </w:tcPr>
          <w:p w14:paraId="75AEEA68" w14:textId="77777777" w:rsidR="00B004D5" w:rsidRPr="00E86CBB" w:rsidRDefault="00B004D5" w:rsidP="00E86CBB">
            <w:pPr>
              <w:suppressAutoHyphens/>
              <w:spacing w:line="360" w:lineRule="exact"/>
              <w:outlineLvl w:val="0"/>
              <w:rPr>
                <w:rFonts w:asciiTheme="majorBidi" w:hAnsiTheme="majorBidi" w:cstheme="majorBidi"/>
                <w:sz w:val="28"/>
                <w:szCs w:val="28"/>
                <w:cs/>
                <w:lang w:val="th-TH" w:eastAsia="th-TH"/>
              </w:rPr>
            </w:pPr>
            <w:r w:rsidRPr="00E86CBB">
              <w:rPr>
                <w:rFonts w:asciiTheme="majorBidi" w:hAnsiTheme="majorBidi" w:cstheme="majorBidi"/>
                <w:sz w:val="28"/>
                <w:szCs w:val="28"/>
                <w:cs/>
                <w:lang w:val="th-TH" w:eastAsia="th-TH"/>
              </w:rPr>
              <w:t>หนี้สินภาษีเงินได้รอการตัดบัญชี</w:t>
            </w:r>
          </w:p>
        </w:tc>
        <w:tc>
          <w:tcPr>
            <w:tcW w:w="1442" w:type="dxa"/>
          </w:tcPr>
          <w:p w14:paraId="52637C42" w14:textId="67880A16"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cs/>
                <w:lang w:val="th-TH" w:eastAsia="th-TH"/>
              </w:rPr>
            </w:pPr>
            <w:r w:rsidRPr="00E86CBB">
              <w:rPr>
                <w:rFonts w:asciiTheme="majorBidi" w:hAnsiTheme="majorBidi" w:cstheme="majorBidi"/>
                <w:sz w:val="28"/>
                <w:szCs w:val="28"/>
              </w:rPr>
              <w:t>-</w:t>
            </w:r>
          </w:p>
        </w:tc>
        <w:tc>
          <w:tcPr>
            <w:tcW w:w="1413" w:type="dxa"/>
          </w:tcPr>
          <w:p w14:paraId="4DA2E025" w14:textId="05DC5AFE"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w:t>
            </w:r>
          </w:p>
        </w:tc>
        <w:tc>
          <w:tcPr>
            <w:tcW w:w="1484" w:type="dxa"/>
          </w:tcPr>
          <w:p w14:paraId="7C7DC20E" w14:textId="1C1FF741"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27,129</w:t>
            </w:r>
          </w:p>
        </w:tc>
        <w:tc>
          <w:tcPr>
            <w:tcW w:w="1602" w:type="dxa"/>
          </w:tcPr>
          <w:p w14:paraId="7F8A9263" w14:textId="1483852A" w:rsidR="00B004D5" w:rsidRPr="00E86CBB" w:rsidRDefault="00B004D5" w:rsidP="00E86CBB">
            <w:pPr>
              <w:tabs>
                <w:tab w:val="decimal" w:pos="1604"/>
              </w:tabs>
              <w:suppressAutoHyphens/>
              <w:spacing w:line="360" w:lineRule="exact"/>
              <w:ind w:left="-28" w:right="-28"/>
              <w:jc w:val="right"/>
              <w:outlineLvl w:val="0"/>
              <w:rPr>
                <w:rFonts w:asciiTheme="majorBidi" w:hAnsiTheme="majorBidi" w:cstheme="majorBidi"/>
                <w:sz w:val="28"/>
                <w:szCs w:val="28"/>
                <w:cs/>
                <w:lang w:val="th-TH" w:eastAsia="th-TH"/>
              </w:rPr>
            </w:pPr>
            <w:r w:rsidRPr="00E86CBB">
              <w:rPr>
                <w:rFonts w:asciiTheme="majorBidi" w:hAnsiTheme="majorBidi" w:cstheme="majorBidi"/>
                <w:sz w:val="28"/>
                <w:szCs w:val="28"/>
              </w:rPr>
              <w:t>27,129</w:t>
            </w:r>
          </w:p>
        </w:tc>
      </w:tr>
      <w:tr w:rsidR="00B004D5" w:rsidRPr="00E86CBB" w14:paraId="49517EE9" w14:textId="77777777" w:rsidTr="00D514CE">
        <w:trPr>
          <w:gridAfter w:val="1"/>
          <w:wAfter w:w="10" w:type="dxa"/>
        </w:trPr>
        <w:tc>
          <w:tcPr>
            <w:tcW w:w="3544" w:type="dxa"/>
            <w:gridSpan w:val="2"/>
            <w:vAlign w:val="center"/>
            <w:hideMark/>
          </w:tcPr>
          <w:p w14:paraId="734BBD3B" w14:textId="77777777" w:rsidR="00B004D5" w:rsidRPr="00E86CBB" w:rsidRDefault="00B004D5" w:rsidP="00E86CBB">
            <w:pPr>
              <w:suppressAutoHyphens/>
              <w:spacing w:line="360" w:lineRule="exact"/>
              <w:ind w:left="252" w:hanging="252"/>
              <w:outlineLvl w:val="0"/>
              <w:rPr>
                <w:rFonts w:asciiTheme="majorBidi" w:hAnsiTheme="majorBidi" w:cstheme="majorBidi"/>
                <w:b/>
                <w:bCs/>
                <w:sz w:val="28"/>
                <w:szCs w:val="28"/>
                <w:cs/>
                <w:lang w:eastAsia="th-TH"/>
              </w:rPr>
            </w:pPr>
            <w:r w:rsidRPr="00E86CBB">
              <w:rPr>
                <w:rFonts w:asciiTheme="majorBidi" w:hAnsiTheme="majorBidi" w:cstheme="majorBidi"/>
                <w:b/>
                <w:bCs/>
                <w:sz w:val="28"/>
                <w:szCs w:val="28"/>
                <w:cs/>
                <w:lang w:eastAsia="th-TH"/>
              </w:rPr>
              <w:t>รวม</w:t>
            </w:r>
            <w:r w:rsidRPr="00E86CBB">
              <w:rPr>
                <w:rFonts w:asciiTheme="majorBidi" w:hAnsiTheme="majorBidi" w:cstheme="majorBidi"/>
                <w:b/>
                <w:bCs/>
                <w:sz w:val="28"/>
                <w:szCs w:val="28"/>
                <w:cs/>
                <w:lang w:val="th-TH" w:eastAsia="th-TH"/>
              </w:rPr>
              <w:t>หนี้สิน</w:t>
            </w:r>
          </w:p>
        </w:tc>
        <w:tc>
          <w:tcPr>
            <w:tcW w:w="1442" w:type="dxa"/>
          </w:tcPr>
          <w:p w14:paraId="3BA77360" w14:textId="7D09EBC2" w:rsidR="00B004D5" w:rsidRPr="00E86CBB" w:rsidRDefault="00B004D5" w:rsidP="00E86CBB">
            <w:pPr>
              <w:pBdr>
                <w:top w:val="single" w:sz="4" w:space="1" w:color="auto"/>
                <w:bottom w:val="sing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16</w:t>
            </w:r>
          </w:p>
        </w:tc>
        <w:tc>
          <w:tcPr>
            <w:tcW w:w="1413" w:type="dxa"/>
          </w:tcPr>
          <w:p w14:paraId="22020CDC" w14:textId="1BDF7F27" w:rsidR="00B004D5" w:rsidRPr="00E86CBB" w:rsidRDefault="00B004D5" w:rsidP="00E86CBB">
            <w:pPr>
              <w:pBdr>
                <w:top w:val="single" w:sz="4" w:space="1" w:color="auto"/>
                <w:bottom w:val="single" w:sz="4" w:space="1" w:color="auto"/>
              </w:pBd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2,15</w:t>
            </w:r>
            <w:r w:rsidR="00E24AC3" w:rsidRPr="00E86CBB">
              <w:rPr>
                <w:rFonts w:asciiTheme="majorBidi" w:hAnsiTheme="majorBidi" w:cstheme="majorBidi"/>
                <w:sz w:val="28"/>
                <w:szCs w:val="28"/>
              </w:rPr>
              <w:t>3</w:t>
            </w:r>
          </w:p>
        </w:tc>
        <w:tc>
          <w:tcPr>
            <w:tcW w:w="1484" w:type="dxa"/>
          </w:tcPr>
          <w:p w14:paraId="43B40560" w14:textId="0F26CA6A" w:rsidR="00B004D5" w:rsidRPr="00E86CBB" w:rsidRDefault="00B004D5" w:rsidP="00E86CBB">
            <w:pPr>
              <w:pBdr>
                <w:top w:val="single" w:sz="4" w:space="1" w:color="auto"/>
                <w:bottom w:val="sing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31,401</w:t>
            </w:r>
          </w:p>
        </w:tc>
        <w:tc>
          <w:tcPr>
            <w:tcW w:w="1602" w:type="dxa"/>
          </w:tcPr>
          <w:p w14:paraId="6C3F0937" w14:textId="7FF74968" w:rsidR="00B004D5" w:rsidRPr="00E86CBB" w:rsidRDefault="00B004D5" w:rsidP="00E86CBB">
            <w:pPr>
              <w:pBdr>
                <w:top w:val="single" w:sz="4" w:space="1" w:color="auto"/>
                <w:bottom w:val="sing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33,5</w:t>
            </w:r>
            <w:r w:rsidR="00E24AC3" w:rsidRPr="00E86CBB">
              <w:rPr>
                <w:rFonts w:asciiTheme="majorBidi" w:hAnsiTheme="majorBidi" w:cstheme="majorBidi"/>
                <w:sz w:val="28"/>
                <w:szCs w:val="28"/>
              </w:rPr>
              <w:t>70</w:t>
            </w:r>
          </w:p>
        </w:tc>
      </w:tr>
      <w:tr w:rsidR="00B004D5" w:rsidRPr="00E86CBB" w14:paraId="53F7C4D8" w14:textId="77777777" w:rsidTr="00D514CE">
        <w:trPr>
          <w:gridAfter w:val="1"/>
          <w:wAfter w:w="10" w:type="dxa"/>
          <w:trHeight w:val="319"/>
        </w:trPr>
        <w:tc>
          <w:tcPr>
            <w:tcW w:w="3544" w:type="dxa"/>
            <w:gridSpan w:val="2"/>
            <w:vAlign w:val="center"/>
          </w:tcPr>
          <w:p w14:paraId="567E9B44" w14:textId="77777777" w:rsidR="00B004D5" w:rsidRPr="00E86CBB" w:rsidRDefault="00B004D5" w:rsidP="00E86CBB">
            <w:pPr>
              <w:suppressAutoHyphens/>
              <w:spacing w:line="360" w:lineRule="exact"/>
              <w:outlineLvl w:val="0"/>
              <w:rPr>
                <w:rFonts w:asciiTheme="majorBidi" w:hAnsiTheme="majorBidi" w:cstheme="majorBidi"/>
                <w:sz w:val="28"/>
                <w:szCs w:val="28"/>
                <w:cs/>
                <w:lang w:val="th-TH" w:eastAsia="th-TH"/>
              </w:rPr>
            </w:pPr>
            <w:r w:rsidRPr="00E86CBB">
              <w:rPr>
                <w:rFonts w:asciiTheme="majorBidi" w:hAnsiTheme="majorBidi" w:cstheme="majorBidi"/>
                <w:b/>
                <w:bCs/>
                <w:sz w:val="28"/>
                <w:szCs w:val="28"/>
                <w:cs/>
                <w:lang w:val="th-TH" w:eastAsia="th-TH"/>
              </w:rPr>
              <w:t>สินทรัพย์สุทธิ</w:t>
            </w:r>
          </w:p>
        </w:tc>
        <w:tc>
          <w:tcPr>
            <w:tcW w:w="1442" w:type="dxa"/>
          </w:tcPr>
          <w:p w14:paraId="52176BC0" w14:textId="53219B28" w:rsidR="00B004D5" w:rsidRPr="00E86CBB" w:rsidRDefault="00B004D5" w:rsidP="00E86CBB">
            <w:pPr>
              <w:pBdr>
                <w:bottom w:val="doub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55,49</w:t>
            </w:r>
            <w:r w:rsidR="00E24AC3" w:rsidRPr="00E86CBB">
              <w:rPr>
                <w:rFonts w:asciiTheme="majorBidi" w:hAnsiTheme="majorBidi" w:cstheme="majorBidi"/>
                <w:sz w:val="28"/>
                <w:szCs w:val="28"/>
              </w:rPr>
              <w:t>2</w:t>
            </w:r>
          </w:p>
        </w:tc>
        <w:tc>
          <w:tcPr>
            <w:tcW w:w="1413" w:type="dxa"/>
          </w:tcPr>
          <w:p w14:paraId="678D7BBD" w14:textId="3C661C41" w:rsidR="00B004D5" w:rsidRPr="00E86CBB" w:rsidRDefault="00B004D5" w:rsidP="00E86CBB">
            <w:pPr>
              <w:pBdr>
                <w:bottom w:val="double" w:sz="4" w:space="1" w:color="auto"/>
              </w:pBdr>
              <w:tabs>
                <w:tab w:val="decimal" w:pos="1604"/>
              </w:tabs>
              <w:suppressAutoHyphens/>
              <w:spacing w:line="360" w:lineRule="exact"/>
              <w:ind w:left="-28" w:right="-28"/>
              <w:jc w:val="right"/>
              <w:outlineLvl w:val="0"/>
              <w:rPr>
                <w:rFonts w:asciiTheme="majorBidi" w:hAnsiTheme="majorBidi" w:cstheme="majorBidi"/>
                <w:sz w:val="28"/>
                <w:szCs w:val="28"/>
              </w:rPr>
            </w:pPr>
            <w:r w:rsidRPr="00E86CBB">
              <w:rPr>
                <w:rFonts w:asciiTheme="majorBidi" w:hAnsiTheme="majorBidi" w:cstheme="majorBidi"/>
                <w:sz w:val="28"/>
                <w:szCs w:val="28"/>
              </w:rPr>
              <w:t>339,9</w:t>
            </w:r>
            <w:r w:rsidR="00E24AC3" w:rsidRPr="00E86CBB">
              <w:rPr>
                <w:rFonts w:asciiTheme="majorBidi" w:hAnsiTheme="majorBidi" w:cstheme="majorBidi"/>
                <w:sz w:val="28"/>
                <w:szCs w:val="28"/>
              </w:rPr>
              <w:t>88</w:t>
            </w:r>
          </w:p>
        </w:tc>
        <w:tc>
          <w:tcPr>
            <w:tcW w:w="1484" w:type="dxa"/>
          </w:tcPr>
          <w:p w14:paraId="39D0FD71" w14:textId="35651D8B" w:rsidR="00B004D5" w:rsidRPr="00E86CBB" w:rsidRDefault="00B004D5" w:rsidP="00E86CBB">
            <w:pPr>
              <w:pBdr>
                <w:bottom w:val="doub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178,36</w:t>
            </w:r>
            <w:r w:rsidR="003930FB" w:rsidRPr="00E86CBB">
              <w:rPr>
                <w:rFonts w:asciiTheme="majorBidi" w:hAnsiTheme="majorBidi" w:cstheme="majorBidi"/>
                <w:sz w:val="28"/>
                <w:szCs w:val="28"/>
              </w:rPr>
              <w:t>9</w:t>
            </w:r>
          </w:p>
        </w:tc>
        <w:tc>
          <w:tcPr>
            <w:tcW w:w="1602" w:type="dxa"/>
          </w:tcPr>
          <w:p w14:paraId="2197B497" w14:textId="1A2CDE03" w:rsidR="00B004D5" w:rsidRPr="00E86CBB" w:rsidRDefault="00B004D5" w:rsidP="00E86CBB">
            <w:pPr>
              <w:pBdr>
                <w:bottom w:val="doub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rPr>
              <w:t>573,84</w:t>
            </w:r>
            <w:r w:rsidR="003930FB" w:rsidRPr="00E86CBB">
              <w:rPr>
                <w:rFonts w:asciiTheme="majorBidi" w:hAnsiTheme="majorBidi" w:cstheme="majorBidi"/>
                <w:sz w:val="28"/>
                <w:szCs w:val="28"/>
              </w:rPr>
              <w:t>9</w:t>
            </w:r>
          </w:p>
        </w:tc>
      </w:tr>
      <w:tr w:rsidR="00394449" w:rsidRPr="00E86CBB" w14:paraId="00A465AA" w14:textId="77777777" w:rsidTr="00D514CE">
        <w:trPr>
          <w:gridAfter w:val="1"/>
          <w:wAfter w:w="10" w:type="dxa"/>
          <w:trHeight w:val="319"/>
        </w:trPr>
        <w:tc>
          <w:tcPr>
            <w:tcW w:w="3544" w:type="dxa"/>
            <w:gridSpan w:val="2"/>
            <w:vAlign w:val="center"/>
          </w:tcPr>
          <w:p w14:paraId="38B00278" w14:textId="77777777" w:rsidR="00394449" w:rsidRPr="00E86CBB" w:rsidRDefault="00394449" w:rsidP="00E86CBB">
            <w:pPr>
              <w:suppressAutoHyphens/>
              <w:spacing w:line="360" w:lineRule="exact"/>
              <w:outlineLvl w:val="0"/>
              <w:rPr>
                <w:rFonts w:asciiTheme="majorBidi" w:hAnsiTheme="majorBidi" w:cstheme="majorBidi"/>
                <w:b/>
                <w:bCs/>
                <w:sz w:val="28"/>
                <w:szCs w:val="28"/>
                <w:cs/>
                <w:lang w:val="th-TH" w:eastAsia="th-TH"/>
              </w:rPr>
            </w:pPr>
          </w:p>
        </w:tc>
        <w:tc>
          <w:tcPr>
            <w:tcW w:w="1442" w:type="dxa"/>
          </w:tcPr>
          <w:p w14:paraId="535B7AFA" w14:textId="77777777" w:rsidR="00394449" w:rsidRPr="00E86CBB" w:rsidRDefault="00394449" w:rsidP="00E86CBB">
            <w:pPr>
              <w:tabs>
                <w:tab w:val="decimal" w:pos="1604"/>
              </w:tabs>
              <w:suppressAutoHyphens/>
              <w:spacing w:line="360" w:lineRule="exact"/>
              <w:ind w:left="-28" w:right="-28"/>
              <w:jc w:val="right"/>
              <w:outlineLvl w:val="0"/>
              <w:rPr>
                <w:rFonts w:asciiTheme="majorBidi" w:hAnsiTheme="majorBidi" w:cstheme="majorBidi"/>
                <w:sz w:val="28"/>
                <w:szCs w:val="28"/>
              </w:rPr>
            </w:pPr>
          </w:p>
        </w:tc>
        <w:tc>
          <w:tcPr>
            <w:tcW w:w="1413" w:type="dxa"/>
          </w:tcPr>
          <w:p w14:paraId="7789AA4D" w14:textId="77777777" w:rsidR="00394449" w:rsidRPr="00E86CBB" w:rsidRDefault="00394449" w:rsidP="00E86CBB">
            <w:pPr>
              <w:tabs>
                <w:tab w:val="decimal" w:pos="1604"/>
              </w:tabs>
              <w:suppressAutoHyphens/>
              <w:spacing w:line="360" w:lineRule="exact"/>
              <w:ind w:left="-28" w:right="-28"/>
              <w:jc w:val="right"/>
              <w:outlineLvl w:val="0"/>
              <w:rPr>
                <w:rFonts w:asciiTheme="majorBidi" w:hAnsiTheme="majorBidi" w:cstheme="majorBidi"/>
                <w:sz w:val="28"/>
                <w:szCs w:val="28"/>
              </w:rPr>
            </w:pPr>
          </w:p>
        </w:tc>
        <w:tc>
          <w:tcPr>
            <w:tcW w:w="1484" w:type="dxa"/>
          </w:tcPr>
          <w:p w14:paraId="775731DF" w14:textId="77777777" w:rsidR="00394449" w:rsidRPr="00E86CBB" w:rsidRDefault="00394449" w:rsidP="00E86CBB">
            <w:pPr>
              <w:tabs>
                <w:tab w:val="decimal" w:pos="1604"/>
              </w:tabs>
              <w:suppressAutoHyphens/>
              <w:spacing w:line="360" w:lineRule="exact"/>
              <w:ind w:left="-28" w:right="-28"/>
              <w:jc w:val="right"/>
              <w:outlineLvl w:val="0"/>
              <w:rPr>
                <w:rFonts w:asciiTheme="majorBidi" w:hAnsiTheme="majorBidi" w:cstheme="majorBidi"/>
                <w:sz w:val="28"/>
                <w:szCs w:val="28"/>
              </w:rPr>
            </w:pPr>
          </w:p>
        </w:tc>
        <w:tc>
          <w:tcPr>
            <w:tcW w:w="1602" w:type="dxa"/>
          </w:tcPr>
          <w:p w14:paraId="67213969" w14:textId="77777777" w:rsidR="00394449" w:rsidRPr="00E86CBB" w:rsidRDefault="00394449" w:rsidP="00E86CBB">
            <w:pPr>
              <w:tabs>
                <w:tab w:val="decimal" w:pos="1604"/>
              </w:tabs>
              <w:suppressAutoHyphens/>
              <w:spacing w:line="360" w:lineRule="exact"/>
              <w:ind w:left="-28" w:right="-28"/>
              <w:jc w:val="right"/>
              <w:outlineLvl w:val="0"/>
              <w:rPr>
                <w:rFonts w:asciiTheme="majorBidi" w:hAnsiTheme="majorBidi" w:cstheme="majorBidi"/>
                <w:sz w:val="28"/>
                <w:szCs w:val="28"/>
              </w:rPr>
            </w:pPr>
          </w:p>
        </w:tc>
      </w:tr>
      <w:tr w:rsidR="00D514CE" w:rsidRPr="00E86CBB" w14:paraId="026B2AE3" w14:textId="77777777" w:rsidTr="00D514CE">
        <w:trPr>
          <w:gridAfter w:val="1"/>
          <w:wAfter w:w="10" w:type="dxa"/>
          <w:trHeight w:val="319"/>
        </w:trPr>
        <w:tc>
          <w:tcPr>
            <w:tcW w:w="3544" w:type="dxa"/>
            <w:gridSpan w:val="2"/>
            <w:vAlign w:val="center"/>
          </w:tcPr>
          <w:p w14:paraId="7456ACDF" w14:textId="77777777" w:rsidR="00D514CE" w:rsidRPr="00E86CBB" w:rsidRDefault="00D514CE" w:rsidP="00E86CBB">
            <w:pPr>
              <w:suppressAutoHyphens/>
              <w:spacing w:line="360" w:lineRule="exact"/>
              <w:outlineLvl w:val="0"/>
              <w:rPr>
                <w:rFonts w:asciiTheme="majorBidi" w:hAnsiTheme="majorBidi" w:cstheme="majorBidi"/>
                <w:b/>
                <w:bCs/>
                <w:sz w:val="28"/>
                <w:szCs w:val="28"/>
                <w:cs/>
                <w:lang w:val="th-TH" w:eastAsia="th-TH"/>
              </w:rPr>
            </w:pPr>
          </w:p>
        </w:tc>
        <w:tc>
          <w:tcPr>
            <w:tcW w:w="1442" w:type="dxa"/>
          </w:tcPr>
          <w:p w14:paraId="3C32DBE7" w14:textId="77777777" w:rsidR="00D514CE" w:rsidRPr="00E86CBB" w:rsidRDefault="00D514CE" w:rsidP="00E86CBB">
            <w:pPr>
              <w:tabs>
                <w:tab w:val="decimal" w:pos="1604"/>
              </w:tabs>
              <w:suppressAutoHyphens/>
              <w:spacing w:line="360" w:lineRule="exact"/>
              <w:ind w:left="-28" w:right="-28"/>
              <w:jc w:val="right"/>
              <w:outlineLvl w:val="0"/>
              <w:rPr>
                <w:rFonts w:asciiTheme="majorBidi" w:hAnsiTheme="majorBidi" w:cstheme="majorBidi"/>
                <w:sz w:val="28"/>
                <w:szCs w:val="28"/>
              </w:rPr>
            </w:pPr>
          </w:p>
        </w:tc>
        <w:tc>
          <w:tcPr>
            <w:tcW w:w="1413" w:type="dxa"/>
          </w:tcPr>
          <w:p w14:paraId="062AEE2F" w14:textId="77777777" w:rsidR="00D514CE" w:rsidRPr="00E86CBB" w:rsidRDefault="00D514CE" w:rsidP="00E86CBB">
            <w:pPr>
              <w:tabs>
                <w:tab w:val="decimal" w:pos="1604"/>
              </w:tabs>
              <w:suppressAutoHyphens/>
              <w:spacing w:line="360" w:lineRule="exact"/>
              <w:ind w:left="-28" w:right="-28"/>
              <w:jc w:val="right"/>
              <w:outlineLvl w:val="0"/>
              <w:rPr>
                <w:rFonts w:asciiTheme="majorBidi" w:hAnsiTheme="majorBidi" w:cstheme="majorBidi"/>
                <w:sz w:val="28"/>
                <w:szCs w:val="28"/>
              </w:rPr>
            </w:pPr>
          </w:p>
        </w:tc>
        <w:tc>
          <w:tcPr>
            <w:tcW w:w="1484" w:type="dxa"/>
          </w:tcPr>
          <w:p w14:paraId="38003C91" w14:textId="77777777" w:rsidR="00D514CE" w:rsidRPr="00E86CBB" w:rsidRDefault="00D514CE" w:rsidP="00E86CBB">
            <w:pPr>
              <w:tabs>
                <w:tab w:val="decimal" w:pos="1604"/>
              </w:tabs>
              <w:suppressAutoHyphens/>
              <w:spacing w:line="360" w:lineRule="exact"/>
              <w:ind w:left="-28" w:right="-28"/>
              <w:jc w:val="right"/>
              <w:outlineLvl w:val="0"/>
              <w:rPr>
                <w:rFonts w:asciiTheme="majorBidi" w:hAnsiTheme="majorBidi" w:cstheme="majorBidi"/>
                <w:sz w:val="28"/>
                <w:szCs w:val="28"/>
              </w:rPr>
            </w:pPr>
          </w:p>
        </w:tc>
        <w:tc>
          <w:tcPr>
            <w:tcW w:w="1602" w:type="dxa"/>
          </w:tcPr>
          <w:p w14:paraId="7C20690E" w14:textId="77777777" w:rsidR="00D514CE" w:rsidRPr="00E86CBB" w:rsidRDefault="00D514CE" w:rsidP="00E86CBB">
            <w:pPr>
              <w:tabs>
                <w:tab w:val="decimal" w:pos="1604"/>
              </w:tabs>
              <w:suppressAutoHyphens/>
              <w:spacing w:line="360" w:lineRule="exact"/>
              <w:ind w:left="-28" w:right="-28"/>
              <w:jc w:val="right"/>
              <w:outlineLvl w:val="0"/>
              <w:rPr>
                <w:rFonts w:asciiTheme="majorBidi" w:hAnsiTheme="majorBidi" w:cstheme="majorBidi"/>
                <w:sz w:val="28"/>
                <w:szCs w:val="28"/>
              </w:rPr>
            </w:pPr>
          </w:p>
        </w:tc>
      </w:tr>
      <w:tr w:rsidR="00197652" w:rsidRPr="00E86CBB" w14:paraId="1E8BAD13" w14:textId="77777777" w:rsidTr="00D514CE">
        <w:trPr>
          <w:gridAfter w:val="1"/>
          <w:wAfter w:w="15" w:type="dxa"/>
        </w:trPr>
        <w:tc>
          <w:tcPr>
            <w:tcW w:w="4981" w:type="dxa"/>
            <w:gridSpan w:val="3"/>
            <w:vAlign w:val="bottom"/>
          </w:tcPr>
          <w:p w14:paraId="634770F4" w14:textId="77777777" w:rsidR="00197652" w:rsidRPr="00E86CBB" w:rsidRDefault="00197652" w:rsidP="00E86CBB">
            <w:pPr>
              <w:tabs>
                <w:tab w:val="decimal" w:pos="1604"/>
              </w:tabs>
              <w:suppressAutoHyphens/>
              <w:spacing w:before="240" w:line="360" w:lineRule="exact"/>
              <w:outlineLvl w:val="0"/>
              <w:rPr>
                <w:rFonts w:asciiTheme="majorBidi" w:hAnsiTheme="majorBidi" w:cstheme="majorBidi"/>
                <w:sz w:val="28"/>
                <w:szCs w:val="28"/>
                <w:lang w:eastAsia="th-TH"/>
              </w:rPr>
            </w:pPr>
            <w:r w:rsidRPr="00E86CBB">
              <w:rPr>
                <w:rFonts w:asciiTheme="majorBidi" w:hAnsiTheme="majorBidi" w:cstheme="majorBidi"/>
                <w:sz w:val="28"/>
                <w:szCs w:val="28"/>
                <w:cs/>
                <w:lang w:val="th-TH" w:eastAsia="th-TH"/>
              </w:rPr>
              <w:lastRenderedPageBreak/>
              <w:t>เงินสดรับจากการจำหน่ายเงินลงทุนในบริษัทย่อย</w:t>
            </w:r>
          </w:p>
        </w:tc>
        <w:tc>
          <w:tcPr>
            <w:tcW w:w="1413" w:type="dxa"/>
          </w:tcPr>
          <w:p w14:paraId="46C51C5A" w14:textId="77777777" w:rsidR="00197652" w:rsidRPr="00E86CBB" w:rsidRDefault="00197652" w:rsidP="00E86CBB">
            <w:pPr>
              <w:tabs>
                <w:tab w:val="decimal" w:pos="1604"/>
              </w:tabs>
              <w:suppressAutoHyphens/>
              <w:spacing w:line="360" w:lineRule="exact"/>
              <w:jc w:val="right"/>
              <w:outlineLvl w:val="0"/>
              <w:rPr>
                <w:rFonts w:asciiTheme="majorBidi" w:hAnsiTheme="majorBidi" w:cstheme="majorBidi"/>
                <w:sz w:val="28"/>
                <w:szCs w:val="28"/>
                <w:lang w:eastAsia="th-TH"/>
              </w:rPr>
            </w:pPr>
          </w:p>
        </w:tc>
        <w:tc>
          <w:tcPr>
            <w:tcW w:w="1484" w:type="dxa"/>
            <w:vAlign w:val="bottom"/>
          </w:tcPr>
          <w:p w14:paraId="12DD8F20" w14:textId="77777777" w:rsidR="00197652" w:rsidRPr="00E86CBB" w:rsidRDefault="00197652" w:rsidP="00E86CBB">
            <w:pPr>
              <w:tabs>
                <w:tab w:val="decimal" w:pos="1604"/>
              </w:tabs>
              <w:suppressAutoHyphens/>
              <w:spacing w:line="360" w:lineRule="exact"/>
              <w:jc w:val="right"/>
              <w:outlineLvl w:val="0"/>
              <w:rPr>
                <w:rFonts w:asciiTheme="majorBidi" w:hAnsiTheme="majorBidi" w:cstheme="majorBidi"/>
                <w:sz w:val="28"/>
                <w:szCs w:val="28"/>
                <w:lang w:eastAsia="th-TH"/>
              </w:rPr>
            </w:pPr>
          </w:p>
        </w:tc>
        <w:tc>
          <w:tcPr>
            <w:tcW w:w="1602" w:type="dxa"/>
            <w:vAlign w:val="bottom"/>
          </w:tcPr>
          <w:p w14:paraId="58C87DB7" w14:textId="67360603" w:rsidR="00197652" w:rsidRPr="00E86CBB" w:rsidRDefault="00197652" w:rsidP="00E86CBB">
            <w:pP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lang w:eastAsia="th-TH"/>
              </w:rPr>
              <w:t>820,627</w:t>
            </w:r>
          </w:p>
        </w:tc>
      </w:tr>
      <w:tr w:rsidR="00197652" w:rsidRPr="00E86CBB" w14:paraId="2776EE7D" w14:textId="77777777" w:rsidTr="00D514CE">
        <w:trPr>
          <w:gridAfter w:val="1"/>
          <w:wAfter w:w="15" w:type="dxa"/>
        </w:trPr>
        <w:tc>
          <w:tcPr>
            <w:tcW w:w="4981" w:type="dxa"/>
            <w:gridSpan w:val="3"/>
            <w:vAlign w:val="center"/>
          </w:tcPr>
          <w:p w14:paraId="6F7B7257" w14:textId="77777777" w:rsidR="00197652" w:rsidRPr="00E86CBB" w:rsidRDefault="00197652" w:rsidP="00E86CBB">
            <w:pPr>
              <w:tabs>
                <w:tab w:val="decimal" w:pos="1604"/>
              </w:tabs>
              <w:suppressAutoHyphens/>
              <w:spacing w:line="360" w:lineRule="exact"/>
              <w:outlineLvl w:val="0"/>
              <w:rPr>
                <w:rFonts w:asciiTheme="majorBidi" w:hAnsiTheme="majorBidi" w:cstheme="majorBidi"/>
                <w:sz w:val="28"/>
                <w:szCs w:val="28"/>
                <w:lang w:eastAsia="th-TH"/>
              </w:rPr>
            </w:pPr>
            <w:r w:rsidRPr="00E86CBB">
              <w:rPr>
                <w:rFonts w:asciiTheme="majorBidi" w:hAnsiTheme="majorBidi" w:cstheme="majorBidi"/>
                <w:sz w:val="28"/>
                <w:szCs w:val="28"/>
                <w:u w:val="single"/>
                <w:cs/>
                <w:lang w:val="th-TH" w:eastAsia="th-TH"/>
              </w:rPr>
              <w:t>หัก</w:t>
            </w:r>
            <w:r w:rsidRPr="00E86CBB">
              <w:rPr>
                <w:rFonts w:asciiTheme="majorBidi" w:hAnsiTheme="majorBidi" w:cstheme="majorBidi"/>
                <w:sz w:val="28"/>
                <w:szCs w:val="28"/>
                <w:lang w:eastAsia="th-TH"/>
              </w:rPr>
              <w:t xml:space="preserve"> </w:t>
            </w:r>
            <w:r w:rsidRPr="00E86CBB">
              <w:rPr>
                <w:rFonts w:asciiTheme="majorBidi" w:hAnsiTheme="majorBidi" w:cstheme="majorBidi"/>
                <w:sz w:val="28"/>
                <w:szCs w:val="28"/>
                <w:cs/>
                <w:lang w:eastAsia="th-TH"/>
              </w:rPr>
              <w:t>เงินสดและรายการเทียบเท่าเงินสดของบริษัทย่อย</w:t>
            </w:r>
          </w:p>
        </w:tc>
        <w:tc>
          <w:tcPr>
            <w:tcW w:w="1413" w:type="dxa"/>
          </w:tcPr>
          <w:p w14:paraId="6DDE5589" w14:textId="77777777" w:rsidR="00197652" w:rsidRPr="00E86CBB" w:rsidRDefault="00197652" w:rsidP="00E86CBB">
            <w:pPr>
              <w:tabs>
                <w:tab w:val="decimal" w:pos="1604"/>
              </w:tabs>
              <w:suppressAutoHyphens/>
              <w:spacing w:line="360" w:lineRule="exact"/>
              <w:outlineLvl w:val="0"/>
              <w:rPr>
                <w:rFonts w:asciiTheme="majorBidi" w:hAnsiTheme="majorBidi" w:cstheme="majorBidi"/>
                <w:sz w:val="28"/>
                <w:szCs w:val="28"/>
                <w:lang w:eastAsia="th-TH"/>
              </w:rPr>
            </w:pPr>
          </w:p>
        </w:tc>
        <w:tc>
          <w:tcPr>
            <w:tcW w:w="1484" w:type="dxa"/>
            <w:vAlign w:val="center"/>
          </w:tcPr>
          <w:p w14:paraId="05845233" w14:textId="77777777" w:rsidR="00197652" w:rsidRPr="00E86CBB" w:rsidRDefault="00197652" w:rsidP="00E86CBB">
            <w:pPr>
              <w:tabs>
                <w:tab w:val="decimal" w:pos="1604"/>
              </w:tabs>
              <w:suppressAutoHyphens/>
              <w:spacing w:line="360" w:lineRule="exact"/>
              <w:outlineLvl w:val="0"/>
              <w:rPr>
                <w:rFonts w:asciiTheme="majorBidi" w:hAnsiTheme="majorBidi" w:cstheme="majorBidi"/>
                <w:sz w:val="28"/>
                <w:szCs w:val="28"/>
                <w:lang w:eastAsia="th-TH"/>
              </w:rPr>
            </w:pPr>
          </w:p>
        </w:tc>
        <w:tc>
          <w:tcPr>
            <w:tcW w:w="1602" w:type="dxa"/>
            <w:vAlign w:val="bottom"/>
          </w:tcPr>
          <w:p w14:paraId="40521185" w14:textId="7510DEA2" w:rsidR="00197652" w:rsidRPr="00E86CBB" w:rsidRDefault="00197652" w:rsidP="00E86CBB">
            <w:pPr>
              <w:pBdr>
                <w:bottom w:val="sing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lang w:eastAsia="th-TH"/>
              </w:rPr>
              <w:t>(31,42</w:t>
            </w:r>
            <w:r w:rsidR="00E24AC3" w:rsidRPr="00E86CBB">
              <w:rPr>
                <w:rFonts w:asciiTheme="majorBidi" w:hAnsiTheme="majorBidi" w:cstheme="majorBidi"/>
                <w:sz w:val="28"/>
                <w:szCs w:val="28"/>
                <w:lang w:eastAsia="th-TH"/>
              </w:rPr>
              <w:t>8</w:t>
            </w:r>
            <w:r w:rsidRPr="00E86CBB">
              <w:rPr>
                <w:rFonts w:asciiTheme="majorBidi" w:hAnsiTheme="majorBidi" w:cstheme="majorBidi"/>
                <w:sz w:val="28"/>
                <w:szCs w:val="28"/>
                <w:lang w:eastAsia="th-TH"/>
              </w:rPr>
              <w:t>)</w:t>
            </w:r>
          </w:p>
        </w:tc>
      </w:tr>
      <w:tr w:rsidR="00197652" w:rsidRPr="00E86CBB" w14:paraId="602AAC96" w14:textId="77777777" w:rsidTr="00D514CE">
        <w:trPr>
          <w:gridAfter w:val="1"/>
          <w:wAfter w:w="15" w:type="dxa"/>
        </w:trPr>
        <w:tc>
          <w:tcPr>
            <w:tcW w:w="6394" w:type="dxa"/>
            <w:gridSpan w:val="4"/>
            <w:vAlign w:val="center"/>
          </w:tcPr>
          <w:p w14:paraId="18A7FCB7" w14:textId="77777777" w:rsidR="00197652" w:rsidRPr="00E86CBB" w:rsidRDefault="00197652" w:rsidP="00E86CBB">
            <w:pPr>
              <w:tabs>
                <w:tab w:val="decimal" w:pos="1604"/>
              </w:tabs>
              <w:suppressAutoHyphens/>
              <w:spacing w:line="360" w:lineRule="exact"/>
              <w:outlineLvl w:val="0"/>
              <w:rPr>
                <w:rFonts w:asciiTheme="majorBidi" w:hAnsiTheme="majorBidi" w:cstheme="majorBidi"/>
                <w:sz w:val="28"/>
                <w:szCs w:val="28"/>
                <w:lang w:eastAsia="th-TH"/>
              </w:rPr>
            </w:pPr>
            <w:r w:rsidRPr="00E86CBB">
              <w:rPr>
                <w:rFonts w:asciiTheme="majorBidi" w:hAnsiTheme="majorBidi" w:cstheme="majorBidi"/>
                <w:sz w:val="28"/>
                <w:szCs w:val="28"/>
                <w:cs/>
                <w:lang w:val="th-TH" w:eastAsia="th-TH"/>
              </w:rPr>
              <w:t>จำนวนเงินสดรับสุทธิจากการจำหน่ายเงินลงทุนในบริษัทย่อย</w:t>
            </w:r>
          </w:p>
        </w:tc>
        <w:tc>
          <w:tcPr>
            <w:tcW w:w="1484" w:type="dxa"/>
            <w:vAlign w:val="center"/>
          </w:tcPr>
          <w:p w14:paraId="7F96C102" w14:textId="77777777" w:rsidR="00197652" w:rsidRPr="00E86CBB" w:rsidRDefault="00197652" w:rsidP="00E86CBB">
            <w:pPr>
              <w:tabs>
                <w:tab w:val="decimal" w:pos="1604"/>
              </w:tabs>
              <w:suppressAutoHyphens/>
              <w:spacing w:line="360" w:lineRule="exact"/>
              <w:outlineLvl w:val="0"/>
              <w:rPr>
                <w:rFonts w:asciiTheme="majorBidi" w:hAnsiTheme="majorBidi" w:cstheme="majorBidi"/>
                <w:sz w:val="28"/>
                <w:szCs w:val="28"/>
                <w:lang w:eastAsia="th-TH"/>
              </w:rPr>
            </w:pPr>
          </w:p>
        </w:tc>
        <w:tc>
          <w:tcPr>
            <w:tcW w:w="1602" w:type="dxa"/>
            <w:vAlign w:val="bottom"/>
          </w:tcPr>
          <w:p w14:paraId="55776356" w14:textId="67E18EA0" w:rsidR="00197652" w:rsidRPr="00E86CBB" w:rsidRDefault="00197652" w:rsidP="00E86CBB">
            <w:pPr>
              <w:pBdr>
                <w:bottom w:val="double" w:sz="4" w:space="1" w:color="auto"/>
              </w:pBdr>
              <w:tabs>
                <w:tab w:val="decimal" w:pos="1604"/>
              </w:tabs>
              <w:suppressAutoHyphens/>
              <w:spacing w:line="360" w:lineRule="exact"/>
              <w:ind w:left="-28" w:right="-28"/>
              <w:jc w:val="right"/>
              <w:outlineLvl w:val="0"/>
              <w:rPr>
                <w:rFonts w:asciiTheme="majorBidi" w:hAnsiTheme="majorBidi" w:cstheme="majorBidi"/>
                <w:sz w:val="28"/>
                <w:szCs w:val="28"/>
                <w:lang w:eastAsia="th-TH"/>
              </w:rPr>
            </w:pPr>
            <w:r w:rsidRPr="00E86CBB">
              <w:rPr>
                <w:rFonts w:asciiTheme="majorBidi" w:hAnsiTheme="majorBidi" w:cstheme="majorBidi"/>
                <w:sz w:val="28"/>
                <w:szCs w:val="28"/>
                <w:lang w:eastAsia="th-TH"/>
              </w:rPr>
              <w:t>789,199</w:t>
            </w:r>
          </w:p>
        </w:tc>
      </w:tr>
    </w:tbl>
    <w:p w14:paraId="64C03E0E" w14:textId="2ED98781" w:rsidR="00A54F9C" w:rsidRPr="00E86CBB" w:rsidRDefault="00417AA3" w:rsidP="00E86CBB">
      <w:pPr>
        <w:pStyle w:val="ListParagraph"/>
        <w:spacing w:before="120" w:after="0" w:line="360" w:lineRule="exact"/>
        <w:ind w:left="380" w:right="-28"/>
        <w:jc w:val="thaiDistribute"/>
      </w:pPr>
      <w:r w:rsidRPr="00E86CBB">
        <w:rPr>
          <w:rFonts w:asciiTheme="majorBidi" w:hAnsiTheme="majorBidi"/>
          <w:spacing w:val="2"/>
          <w:sz w:val="28"/>
          <w:cs/>
        </w:rPr>
        <w:t xml:space="preserve">เพื่อให้สอดคล้องกับข้อกำหนดของมาตรฐานการรายงานทางการเงิน ฉบับที่ </w:t>
      </w:r>
      <w:r w:rsidR="00633FA7" w:rsidRPr="00E86CBB">
        <w:rPr>
          <w:rFonts w:asciiTheme="majorBidi" w:hAnsiTheme="majorBidi"/>
          <w:spacing w:val="2"/>
          <w:sz w:val="28"/>
        </w:rPr>
        <w:t>5</w:t>
      </w:r>
      <w:r w:rsidRPr="00E86CBB">
        <w:rPr>
          <w:rFonts w:asciiTheme="majorBidi" w:hAnsiTheme="majorBidi"/>
          <w:spacing w:val="2"/>
          <w:sz w:val="28"/>
          <w:cs/>
        </w:rPr>
        <w:t xml:space="preserve"> เรื่องสินทรัพย์ไม่หมุนเวียนที่ถือไว้เพื่อขายและการดำเนินงานที่ยกเลิก บริษัทฯ แยกแสดงผลการดำเนินงานของกลุ่มบริษัทข้างต้นเป็น “กำไร (ขาดทุน) สำหรับงวดจากการดำเนินงานที่ยกเลิก” ในส่วนของกำไรขาดทุนรวมสำหรับ</w:t>
      </w:r>
      <w:r w:rsidRPr="00E86CBB">
        <w:rPr>
          <w:rFonts w:asciiTheme="majorBidi" w:hAnsiTheme="majorBidi" w:hint="cs"/>
          <w:spacing w:val="2"/>
          <w:sz w:val="28"/>
          <w:cs/>
        </w:rPr>
        <w:t>ปี</w:t>
      </w:r>
      <w:r w:rsidRPr="00E86CBB">
        <w:rPr>
          <w:rFonts w:asciiTheme="majorBidi" w:hAnsiTheme="majorBidi"/>
          <w:spacing w:val="2"/>
          <w:sz w:val="28"/>
          <w:cs/>
        </w:rPr>
        <w:t xml:space="preserve">สิ้นสุดวันที่ </w:t>
      </w:r>
      <w:r w:rsidR="00633FA7" w:rsidRPr="00E86CBB">
        <w:rPr>
          <w:rFonts w:asciiTheme="majorBidi" w:hAnsiTheme="majorBidi"/>
          <w:spacing w:val="2"/>
          <w:sz w:val="28"/>
        </w:rPr>
        <w:t>3</w:t>
      </w:r>
      <w:r w:rsidR="00633FA7" w:rsidRPr="00E86CBB">
        <w:rPr>
          <w:rFonts w:asciiTheme="majorBidi" w:hAnsiTheme="majorBidi" w:hint="cs"/>
          <w:spacing w:val="2"/>
          <w:sz w:val="28"/>
        </w:rPr>
        <w:t>1</w:t>
      </w:r>
      <w:r w:rsidRPr="00E86CBB">
        <w:rPr>
          <w:rFonts w:asciiTheme="majorBidi" w:hAnsiTheme="majorBidi"/>
          <w:spacing w:val="2"/>
          <w:sz w:val="28"/>
          <w:cs/>
        </w:rPr>
        <w:t xml:space="preserve"> </w:t>
      </w:r>
      <w:r w:rsidRPr="00E86CBB">
        <w:rPr>
          <w:rFonts w:asciiTheme="majorBidi" w:hAnsiTheme="majorBidi" w:hint="cs"/>
          <w:spacing w:val="2"/>
          <w:sz w:val="28"/>
          <w:cs/>
        </w:rPr>
        <w:t>ธันวาคม</w:t>
      </w:r>
      <w:r w:rsidRPr="00E86CBB">
        <w:rPr>
          <w:rFonts w:asciiTheme="majorBidi" w:hAnsiTheme="majorBidi"/>
          <w:spacing w:val="2"/>
          <w:sz w:val="28"/>
          <w:cs/>
        </w:rPr>
        <w:t xml:space="preserve"> </w:t>
      </w:r>
      <w:r w:rsidR="00633FA7" w:rsidRPr="00E86CBB">
        <w:rPr>
          <w:rFonts w:asciiTheme="majorBidi" w:hAnsiTheme="majorBidi"/>
          <w:spacing w:val="2"/>
          <w:sz w:val="28"/>
        </w:rPr>
        <w:t>2565</w:t>
      </w:r>
      <w:r w:rsidRPr="00E86CBB">
        <w:rPr>
          <w:rFonts w:asciiTheme="majorBidi" w:hAnsiTheme="majorBidi"/>
          <w:spacing w:val="2"/>
          <w:sz w:val="28"/>
          <w:cs/>
        </w:rPr>
        <w:t xml:space="preserve"> และ </w:t>
      </w:r>
      <w:r w:rsidR="00633FA7" w:rsidRPr="00E86CBB">
        <w:rPr>
          <w:rFonts w:asciiTheme="majorBidi" w:hAnsiTheme="majorBidi"/>
          <w:spacing w:val="2"/>
          <w:sz w:val="28"/>
        </w:rPr>
        <w:t>2564</w:t>
      </w:r>
      <w:r w:rsidRPr="00E86CBB">
        <w:rPr>
          <w:rFonts w:asciiTheme="majorBidi" w:hAnsiTheme="majorBidi"/>
          <w:spacing w:val="2"/>
          <w:sz w:val="28"/>
          <w:cs/>
        </w:rPr>
        <w:t xml:space="preserve"> ที่แสดงเปรียบเทียบมีรายละเอียดดังนี้</w:t>
      </w:r>
    </w:p>
    <w:tbl>
      <w:tblPr>
        <w:tblW w:w="9498" w:type="dxa"/>
        <w:tblInd w:w="392" w:type="dxa"/>
        <w:tblLayout w:type="fixed"/>
        <w:tblLook w:val="04A0" w:firstRow="1" w:lastRow="0" w:firstColumn="1" w:lastColumn="0" w:noHBand="0" w:noVBand="1"/>
      </w:tblPr>
      <w:tblGrid>
        <w:gridCol w:w="5528"/>
        <w:gridCol w:w="1843"/>
        <w:gridCol w:w="284"/>
        <w:gridCol w:w="1843"/>
      </w:tblGrid>
      <w:tr w:rsidR="00374CBA" w:rsidRPr="00E86CBB" w14:paraId="5345E08C" w14:textId="77777777" w:rsidTr="005D46EE">
        <w:trPr>
          <w:trHeight w:val="56"/>
        </w:trPr>
        <w:tc>
          <w:tcPr>
            <w:tcW w:w="5528" w:type="dxa"/>
            <w:tcBorders>
              <w:top w:val="nil"/>
              <w:left w:val="nil"/>
              <w:bottom w:val="nil"/>
              <w:right w:val="nil"/>
            </w:tcBorders>
            <w:shd w:val="clear" w:color="auto" w:fill="auto"/>
            <w:noWrap/>
          </w:tcPr>
          <w:p w14:paraId="1DEC58AC" w14:textId="77777777" w:rsidR="00374CBA" w:rsidRPr="00E86CBB" w:rsidRDefault="00374CBA"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cs/>
              </w:rPr>
            </w:pPr>
          </w:p>
        </w:tc>
        <w:tc>
          <w:tcPr>
            <w:tcW w:w="3970" w:type="dxa"/>
            <w:gridSpan w:val="3"/>
            <w:tcBorders>
              <w:bottom w:val="single" w:sz="4" w:space="0" w:color="auto"/>
            </w:tcBorders>
          </w:tcPr>
          <w:p w14:paraId="0F127CAE" w14:textId="6133E40D" w:rsidR="00374CBA" w:rsidRPr="00E86CBB" w:rsidRDefault="00374CBA"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r w:rsidRPr="00E86CBB">
              <w:rPr>
                <w:rFonts w:asciiTheme="majorBidi" w:hAnsiTheme="majorBidi" w:cstheme="majorBidi"/>
                <w:sz w:val="28"/>
                <w:szCs w:val="28"/>
                <w:cs/>
              </w:rPr>
              <w:t xml:space="preserve">(หน่วย : </w:t>
            </w:r>
            <w:r w:rsidR="00E24AC3"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374CBA" w:rsidRPr="00E86CBB" w14:paraId="4C59CE8D" w14:textId="77777777" w:rsidTr="005D46EE">
        <w:trPr>
          <w:trHeight w:val="191"/>
        </w:trPr>
        <w:tc>
          <w:tcPr>
            <w:tcW w:w="5528" w:type="dxa"/>
            <w:tcBorders>
              <w:top w:val="nil"/>
              <w:left w:val="nil"/>
              <w:bottom w:val="nil"/>
              <w:right w:val="nil"/>
            </w:tcBorders>
            <w:shd w:val="clear" w:color="auto" w:fill="auto"/>
            <w:noWrap/>
          </w:tcPr>
          <w:p w14:paraId="3AC443AF" w14:textId="77777777" w:rsidR="00374CBA" w:rsidRPr="00E86CBB" w:rsidRDefault="00374CBA"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cs/>
              </w:rPr>
            </w:pPr>
          </w:p>
        </w:tc>
        <w:tc>
          <w:tcPr>
            <w:tcW w:w="3970" w:type="dxa"/>
            <w:gridSpan w:val="3"/>
            <w:tcBorders>
              <w:top w:val="single" w:sz="4" w:space="0" w:color="auto"/>
              <w:bottom w:val="single" w:sz="4" w:space="0" w:color="auto"/>
            </w:tcBorders>
          </w:tcPr>
          <w:p w14:paraId="16656ED6" w14:textId="77777777" w:rsidR="00374CBA" w:rsidRPr="00E86CBB" w:rsidRDefault="00374CBA"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0"/>
                <w:szCs w:val="20"/>
              </w:rPr>
            </w:pPr>
            <w:r w:rsidRPr="00E86CBB">
              <w:rPr>
                <w:rFonts w:asciiTheme="majorBidi" w:hAnsiTheme="majorBidi" w:cstheme="majorBidi" w:hint="cs"/>
                <w:sz w:val="28"/>
                <w:szCs w:val="28"/>
                <w:cs/>
              </w:rPr>
              <w:t>งบการเงินรวม</w:t>
            </w:r>
          </w:p>
        </w:tc>
      </w:tr>
      <w:tr w:rsidR="00374CBA" w:rsidRPr="00E86CBB" w14:paraId="61109573" w14:textId="77777777" w:rsidTr="005D46EE">
        <w:trPr>
          <w:trHeight w:val="196"/>
        </w:trPr>
        <w:tc>
          <w:tcPr>
            <w:tcW w:w="5528" w:type="dxa"/>
            <w:tcBorders>
              <w:top w:val="nil"/>
              <w:left w:val="nil"/>
              <w:bottom w:val="nil"/>
              <w:right w:val="nil"/>
            </w:tcBorders>
            <w:shd w:val="clear" w:color="auto" w:fill="auto"/>
            <w:noWrap/>
          </w:tcPr>
          <w:p w14:paraId="2C55C3A7" w14:textId="77777777" w:rsidR="00374CBA" w:rsidRPr="00E86CBB" w:rsidRDefault="00374CBA"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cs/>
              </w:rPr>
            </w:pPr>
          </w:p>
        </w:tc>
        <w:tc>
          <w:tcPr>
            <w:tcW w:w="1843" w:type="dxa"/>
            <w:tcBorders>
              <w:bottom w:val="single" w:sz="4" w:space="0" w:color="auto"/>
            </w:tcBorders>
            <w:vAlign w:val="center"/>
          </w:tcPr>
          <w:p w14:paraId="713F9BA2" w14:textId="3A3BC7FB" w:rsidR="00374CBA" w:rsidRPr="00E86CBB" w:rsidRDefault="00374CBA"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0"/>
                <w:szCs w:val="20"/>
              </w:rPr>
            </w:pPr>
            <w:r w:rsidRPr="00E86CBB">
              <w:rPr>
                <w:rFonts w:asciiTheme="majorBidi" w:hAnsiTheme="majorBidi" w:cstheme="majorBidi"/>
                <w:sz w:val="28"/>
                <w:szCs w:val="28"/>
              </w:rPr>
              <w:t>256</w:t>
            </w:r>
            <w:r w:rsidR="000F3FBA" w:rsidRPr="00E86CBB">
              <w:rPr>
                <w:rFonts w:asciiTheme="majorBidi" w:hAnsiTheme="majorBidi" w:cstheme="majorBidi"/>
                <w:sz w:val="28"/>
                <w:szCs w:val="28"/>
              </w:rPr>
              <w:t>5</w:t>
            </w:r>
          </w:p>
        </w:tc>
        <w:tc>
          <w:tcPr>
            <w:tcW w:w="284" w:type="dxa"/>
            <w:vMerge w:val="restart"/>
            <w:vAlign w:val="center"/>
          </w:tcPr>
          <w:p w14:paraId="30427802" w14:textId="77777777" w:rsidR="00374CBA" w:rsidRPr="00E86CBB" w:rsidRDefault="00374CBA"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4"/>
                <w:szCs w:val="4"/>
              </w:rPr>
            </w:pPr>
          </w:p>
        </w:tc>
        <w:tc>
          <w:tcPr>
            <w:tcW w:w="1843" w:type="dxa"/>
            <w:tcBorders>
              <w:bottom w:val="single" w:sz="4" w:space="0" w:color="auto"/>
            </w:tcBorders>
            <w:vAlign w:val="center"/>
          </w:tcPr>
          <w:p w14:paraId="0102BCC5" w14:textId="0F69EA17" w:rsidR="00374CBA" w:rsidRPr="00E86CBB" w:rsidRDefault="00374CBA"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Theme="majorBidi" w:hAnsiTheme="majorBidi" w:cstheme="majorBidi"/>
                <w:sz w:val="20"/>
                <w:szCs w:val="20"/>
              </w:rPr>
            </w:pPr>
            <w:r w:rsidRPr="00E86CBB">
              <w:rPr>
                <w:rFonts w:asciiTheme="majorBidi" w:hAnsiTheme="majorBidi" w:cstheme="majorBidi"/>
                <w:sz w:val="28"/>
                <w:szCs w:val="28"/>
              </w:rPr>
              <w:t>256</w:t>
            </w:r>
            <w:r w:rsidR="000F3FBA" w:rsidRPr="00E86CBB">
              <w:rPr>
                <w:rFonts w:asciiTheme="majorBidi" w:hAnsiTheme="majorBidi" w:cstheme="majorBidi"/>
                <w:sz w:val="28"/>
                <w:szCs w:val="28"/>
              </w:rPr>
              <w:t>4</w:t>
            </w:r>
          </w:p>
        </w:tc>
      </w:tr>
      <w:tr w:rsidR="005E5B3F" w:rsidRPr="00E86CBB" w14:paraId="51FA18F7" w14:textId="77777777" w:rsidTr="00562168">
        <w:trPr>
          <w:trHeight w:val="184"/>
        </w:trPr>
        <w:tc>
          <w:tcPr>
            <w:tcW w:w="5528" w:type="dxa"/>
            <w:tcBorders>
              <w:top w:val="nil"/>
              <w:left w:val="nil"/>
              <w:bottom w:val="nil"/>
              <w:right w:val="nil"/>
            </w:tcBorders>
            <w:shd w:val="clear" w:color="auto" w:fill="auto"/>
            <w:noWrap/>
          </w:tcPr>
          <w:p w14:paraId="36210F9A" w14:textId="77777777"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cs/>
              </w:rPr>
            </w:pPr>
            <w:r w:rsidRPr="00E86CBB">
              <w:rPr>
                <w:rFonts w:asciiTheme="majorBidi" w:hAnsiTheme="majorBidi" w:cstheme="majorBidi"/>
                <w:sz w:val="28"/>
                <w:szCs w:val="28"/>
                <w:cs/>
              </w:rPr>
              <w:t>รายได้จากการขายและการให้บริการ</w:t>
            </w:r>
          </w:p>
        </w:tc>
        <w:tc>
          <w:tcPr>
            <w:tcW w:w="1843" w:type="dxa"/>
            <w:shd w:val="clear" w:color="auto" w:fill="auto"/>
          </w:tcPr>
          <w:p w14:paraId="2D60673B" w14:textId="449B79FD"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cs/>
              </w:rPr>
            </w:pPr>
            <w:r w:rsidRPr="00E86CBB">
              <w:rPr>
                <w:rFonts w:asciiTheme="majorBidi" w:hAnsiTheme="majorBidi" w:cstheme="majorBidi"/>
                <w:sz w:val="28"/>
                <w:szCs w:val="28"/>
              </w:rPr>
              <w:t>46,753</w:t>
            </w:r>
          </w:p>
        </w:tc>
        <w:tc>
          <w:tcPr>
            <w:tcW w:w="284" w:type="dxa"/>
            <w:vMerge/>
            <w:shd w:val="clear" w:color="auto" w:fill="auto"/>
          </w:tcPr>
          <w:p w14:paraId="66650591" w14:textId="77777777"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shd w:val="clear" w:color="auto" w:fill="auto"/>
          </w:tcPr>
          <w:p w14:paraId="4C938249" w14:textId="75063C07" w:rsidR="005E5B3F" w:rsidRPr="00E86CBB" w:rsidRDefault="00202EC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99,41</w:t>
            </w:r>
            <w:r w:rsidR="00DE6DC9" w:rsidRPr="00E86CBB">
              <w:rPr>
                <w:rFonts w:asciiTheme="majorBidi" w:hAnsiTheme="majorBidi" w:cstheme="majorBidi"/>
                <w:sz w:val="28"/>
                <w:szCs w:val="28"/>
              </w:rPr>
              <w:t>6</w:t>
            </w:r>
          </w:p>
        </w:tc>
      </w:tr>
      <w:tr w:rsidR="005E5B3F" w:rsidRPr="00E86CBB" w14:paraId="78D9E5BE" w14:textId="77777777" w:rsidTr="00562168">
        <w:trPr>
          <w:trHeight w:val="62"/>
        </w:trPr>
        <w:tc>
          <w:tcPr>
            <w:tcW w:w="5528" w:type="dxa"/>
            <w:tcBorders>
              <w:top w:val="nil"/>
              <w:left w:val="nil"/>
              <w:bottom w:val="nil"/>
              <w:right w:val="nil"/>
            </w:tcBorders>
            <w:shd w:val="clear" w:color="auto" w:fill="auto"/>
            <w:noWrap/>
            <w:vAlign w:val="center"/>
          </w:tcPr>
          <w:p w14:paraId="029C8B88" w14:textId="77777777"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cs/>
              </w:rPr>
            </w:pPr>
            <w:r w:rsidRPr="00E86CBB">
              <w:rPr>
                <w:rFonts w:asciiTheme="majorBidi" w:hAnsiTheme="majorBidi" w:cstheme="majorBidi"/>
                <w:sz w:val="28"/>
                <w:szCs w:val="28"/>
                <w:cs/>
              </w:rPr>
              <w:t>ต้นทุนขายและต้นทุนให้บริการ</w:t>
            </w:r>
          </w:p>
        </w:tc>
        <w:tc>
          <w:tcPr>
            <w:tcW w:w="1843" w:type="dxa"/>
            <w:tcBorders>
              <w:bottom w:val="single" w:sz="4" w:space="0" w:color="auto"/>
            </w:tcBorders>
            <w:shd w:val="clear" w:color="auto" w:fill="auto"/>
          </w:tcPr>
          <w:p w14:paraId="4AA1A50A" w14:textId="099DA6D7"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(12,940)</w:t>
            </w:r>
          </w:p>
        </w:tc>
        <w:tc>
          <w:tcPr>
            <w:tcW w:w="284" w:type="dxa"/>
            <w:vMerge/>
            <w:shd w:val="clear" w:color="auto" w:fill="auto"/>
          </w:tcPr>
          <w:p w14:paraId="36455929" w14:textId="77777777"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tcBorders>
              <w:bottom w:val="single" w:sz="4" w:space="0" w:color="auto"/>
            </w:tcBorders>
            <w:shd w:val="clear" w:color="auto" w:fill="auto"/>
          </w:tcPr>
          <w:p w14:paraId="1D7A5349" w14:textId="64EEAEC7" w:rsidR="005E5B3F" w:rsidRPr="00E86CBB" w:rsidRDefault="00202EC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(48,023</w:t>
            </w:r>
            <w:r w:rsidR="005E5B3F" w:rsidRPr="00E86CBB">
              <w:rPr>
                <w:rFonts w:asciiTheme="majorBidi" w:hAnsiTheme="majorBidi" w:cstheme="majorBidi"/>
                <w:sz w:val="28"/>
                <w:szCs w:val="28"/>
              </w:rPr>
              <w:t>)</w:t>
            </w:r>
          </w:p>
        </w:tc>
      </w:tr>
      <w:tr w:rsidR="005E5B3F" w:rsidRPr="00E86CBB" w14:paraId="6249C4E1" w14:textId="77777777" w:rsidTr="00562168">
        <w:trPr>
          <w:trHeight w:val="142"/>
        </w:trPr>
        <w:tc>
          <w:tcPr>
            <w:tcW w:w="5528" w:type="dxa"/>
            <w:tcBorders>
              <w:top w:val="nil"/>
              <w:left w:val="nil"/>
              <w:bottom w:val="nil"/>
              <w:right w:val="nil"/>
            </w:tcBorders>
            <w:shd w:val="clear" w:color="auto" w:fill="auto"/>
            <w:noWrap/>
            <w:hideMark/>
          </w:tcPr>
          <w:p w14:paraId="5A4F9C23" w14:textId="77777777"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rPr>
            </w:pPr>
            <w:r w:rsidRPr="00E86CBB">
              <w:rPr>
                <w:rFonts w:asciiTheme="majorBidi" w:hAnsiTheme="majorBidi" w:cstheme="majorBidi"/>
                <w:b/>
                <w:bCs/>
                <w:sz w:val="28"/>
                <w:szCs w:val="28"/>
                <w:cs/>
              </w:rPr>
              <w:t>กำไร (ขาดทุน) ขั้นต้น</w:t>
            </w:r>
          </w:p>
        </w:tc>
        <w:tc>
          <w:tcPr>
            <w:tcW w:w="1843" w:type="dxa"/>
            <w:tcBorders>
              <w:top w:val="single" w:sz="4" w:space="0" w:color="auto"/>
            </w:tcBorders>
            <w:shd w:val="clear" w:color="auto" w:fill="auto"/>
          </w:tcPr>
          <w:p w14:paraId="3B25DD22" w14:textId="05F5FA78"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33,813</w:t>
            </w:r>
          </w:p>
        </w:tc>
        <w:tc>
          <w:tcPr>
            <w:tcW w:w="284" w:type="dxa"/>
            <w:vMerge/>
            <w:shd w:val="clear" w:color="auto" w:fill="auto"/>
          </w:tcPr>
          <w:p w14:paraId="36A122D7" w14:textId="77777777"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tcBorders>
              <w:top w:val="single" w:sz="4" w:space="0" w:color="auto"/>
            </w:tcBorders>
            <w:shd w:val="clear" w:color="auto" w:fill="auto"/>
          </w:tcPr>
          <w:p w14:paraId="5EC26281" w14:textId="590233C2" w:rsidR="005E5B3F"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51,393</w:t>
            </w:r>
          </w:p>
        </w:tc>
      </w:tr>
      <w:tr w:rsidR="005E5B3F" w:rsidRPr="00E86CBB" w14:paraId="3D079F6B" w14:textId="77777777" w:rsidTr="00562168">
        <w:trPr>
          <w:trHeight w:val="87"/>
        </w:trPr>
        <w:tc>
          <w:tcPr>
            <w:tcW w:w="5528" w:type="dxa"/>
            <w:tcBorders>
              <w:top w:val="nil"/>
              <w:left w:val="nil"/>
              <w:bottom w:val="nil"/>
              <w:right w:val="nil"/>
            </w:tcBorders>
            <w:shd w:val="clear" w:color="auto" w:fill="auto"/>
            <w:noWrap/>
            <w:hideMark/>
          </w:tcPr>
          <w:p w14:paraId="4312D9A9" w14:textId="77777777"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E86CBB">
              <w:rPr>
                <w:rFonts w:asciiTheme="majorBidi" w:hAnsiTheme="majorBidi" w:cstheme="majorBidi"/>
                <w:sz w:val="28"/>
                <w:szCs w:val="28"/>
                <w:cs/>
              </w:rPr>
              <w:t>รายได้อื่น</w:t>
            </w:r>
          </w:p>
        </w:tc>
        <w:tc>
          <w:tcPr>
            <w:tcW w:w="1843" w:type="dxa"/>
            <w:shd w:val="clear" w:color="auto" w:fill="auto"/>
          </w:tcPr>
          <w:p w14:paraId="4534EDC7" w14:textId="5EF69F46"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323</w:t>
            </w:r>
          </w:p>
        </w:tc>
        <w:tc>
          <w:tcPr>
            <w:tcW w:w="284" w:type="dxa"/>
            <w:vMerge/>
            <w:shd w:val="clear" w:color="auto" w:fill="auto"/>
          </w:tcPr>
          <w:p w14:paraId="1A92CCC7" w14:textId="77777777"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shd w:val="clear" w:color="auto" w:fill="auto"/>
          </w:tcPr>
          <w:p w14:paraId="0CC6ADD6" w14:textId="152181B8" w:rsidR="005E5B3F" w:rsidRPr="00E86CBB" w:rsidRDefault="00202EC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1,15</w:t>
            </w:r>
            <w:r w:rsidR="00DE6DC9" w:rsidRPr="00E86CBB">
              <w:rPr>
                <w:rFonts w:asciiTheme="majorBidi" w:hAnsiTheme="majorBidi" w:cstheme="majorBidi"/>
                <w:sz w:val="28"/>
                <w:szCs w:val="28"/>
              </w:rPr>
              <w:t>2</w:t>
            </w:r>
          </w:p>
        </w:tc>
      </w:tr>
      <w:tr w:rsidR="00DE6DC9" w:rsidRPr="00E86CBB" w14:paraId="3E0EBD5A" w14:textId="77777777" w:rsidTr="00DE6DC9">
        <w:trPr>
          <w:trHeight w:val="56"/>
        </w:trPr>
        <w:tc>
          <w:tcPr>
            <w:tcW w:w="5528" w:type="dxa"/>
            <w:tcBorders>
              <w:top w:val="nil"/>
              <w:left w:val="nil"/>
              <w:bottom w:val="nil"/>
              <w:right w:val="nil"/>
            </w:tcBorders>
            <w:shd w:val="clear" w:color="auto" w:fill="auto"/>
            <w:noWrap/>
            <w:hideMark/>
          </w:tcPr>
          <w:p w14:paraId="687B99F2" w14:textId="77777777"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E86CBB">
              <w:rPr>
                <w:rFonts w:asciiTheme="majorBidi" w:hAnsiTheme="majorBidi" w:cstheme="majorBidi"/>
                <w:sz w:val="28"/>
                <w:szCs w:val="28"/>
                <w:cs/>
              </w:rPr>
              <w:t>ต้นทุนในการจัดจำหน่าย</w:t>
            </w:r>
          </w:p>
        </w:tc>
        <w:tc>
          <w:tcPr>
            <w:tcW w:w="1843" w:type="dxa"/>
            <w:shd w:val="clear" w:color="auto" w:fill="auto"/>
          </w:tcPr>
          <w:p w14:paraId="68CDBD17" w14:textId="74868EB9"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(18)</w:t>
            </w:r>
          </w:p>
        </w:tc>
        <w:tc>
          <w:tcPr>
            <w:tcW w:w="284" w:type="dxa"/>
            <w:vMerge/>
            <w:shd w:val="clear" w:color="auto" w:fill="auto"/>
          </w:tcPr>
          <w:p w14:paraId="37DC15F0" w14:textId="77777777"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shd w:val="clear" w:color="auto" w:fill="auto"/>
          </w:tcPr>
          <w:p w14:paraId="11427853" w14:textId="15674AE8"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(33)</w:t>
            </w:r>
          </w:p>
        </w:tc>
      </w:tr>
      <w:tr w:rsidR="00DE6DC9" w:rsidRPr="00E86CBB" w14:paraId="0C6AC7C7" w14:textId="77777777" w:rsidTr="00DE6DC9">
        <w:trPr>
          <w:trHeight w:val="56"/>
        </w:trPr>
        <w:tc>
          <w:tcPr>
            <w:tcW w:w="5528" w:type="dxa"/>
            <w:tcBorders>
              <w:top w:val="nil"/>
              <w:left w:val="nil"/>
              <w:bottom w:val="nil"/>
              <w:right w:val="nil"/>
            </w:tcBorders>
            <w:shd w:val="clear" w:color="auto" w:fill="auto"/>
            <w:noWrap/>
            <w:hideMark/>
          </w:tcPr>
          <w:p w14:paraId="5682FE2F" w14:textId="77777777"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rPr>
            </w:pPr>
            <w:r w:rsidRPr="00E86CBB">
              <w:rPr>
                <w:rFonts w:asciiTheme="majorBidi" w:hAnsiTheme="majorBidi" w:cstheme="majorBidi"/>
                <w:sz w:val="28"/>
                <w:szCs w:val="28"/>
                <w:cs/>
              </w:rPr>
              <w:t>ค่าใช้จ่ายในการบริหาร</w:t>
            </w:r>
          </w:p>
        </w:tc>
        <w:tc>
          <w:tcPr>
            <w:tcW w:w="1843" w:type="dxa"/>
            <w:shd w:val="clear" w:color="auto" w:fill="auto"/>
          </w:tcPr>
          <w:p w14:paraId="7A5E3EC4" w14:textId="65B1B808"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(24,655)</w:t>
            </w:r>
          </w:p>
        </w:tc>
        <w:tc>
          <w:tcPr>
            <w:tcW w:w="284" w:type="dxa"/>
            <w:vMerge/>
            <w:shd w:val="clear" w:color="auto" w:fill="auto"/>
          </w:tcPr>
          <w:p w14:paraId="0C9AE269" w14:textId="77777777"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shd w:val="clear" w:color="auto" w:fill="auto"/>
          </w:tcPr>
          <w:p w14:paraId="2CEC9DB4" w14:textId="33057F7D"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(23,46</w:t>
            </w:r>
            <w:r w:rsidR="0093346B">
              <w:rPr>
                <w:rFonts w:asciiTheme="majorBidi" w:hAnsiTheme="majorBidi" w:cstheme="majorBidi"/>
                <w:sz w:val="28"/>
                <w:szCs w:val="28"/>
              </w:rPr>
              <w:t>7</w:t>
            </w:r>
            <w:r w:rsidRPr="00E86CBB">
              <w:rPr>
                <w:rFonts w:asciiTheme="majorBidi" w:hAnsiTheme="majorBidi" w:cstheme="majorBidi"/>
                <w:sz w:val="28"/>
                <w:szCs w:val="28"/>
              </w:rPr>
              <w:t>)</w:t>
            </w:r>
          </w:p>
        </w:tc>
      </w:tr>
      <w:tr w:rsidR="00DE6DC9" w:rsidRPr="00E86CBB" w14:paraId="70BC2C5D" w14:textId="77777777" w:rsidTr="00DE6DC9">
        <w:trPr>
          <w:trHeight w:val="56"/>
        </w:trPr>
        <w:tc>
          <w:tcPr>
            <w:tcW w:w="5528" w:type="dxa"/>
            <w:tcBorders>
              <w:top w:val="nil"/>
              <w:left w:val="nil"/>
              <w:bottom w:val="nil"/>
              <w:right w:val="nil"/>
            </w:tcBorders>
            <w:shd w:val="clear" w:color="auto" w:fill="auto"/>
            <w:noWrap/>
          </w:tcPr>
          <w:p w14:paraId="6F31B1C0" w14:textId="4AFA3430"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cs/>
              </w:rPr>
            </w:pPr>
            <w:r w:rsidRPr="00E86CBB">
              <w:rPr>
                <w:rFonts w:asciiTheme="majorBidi" w:hAnsiTheme="majorBidi"/>
                <w:sz w:val="28"/>
                <w:szCs w:val="28"/>
                <w:cs/>
              </w:rPr>
              <w:t>ค่าใช้จ่ายอื่น</w:t>
            </w:r>
          </w:p>
        </w:tc>
        <w:tc>
          <w:tcPr>
            <w:tcW w:w="1843" w:type="dxa"/>
            <w:tcBorders>
              <w:bottom w:val="single" w:sz="4" w:space="0" w:color="auto"/>
            </w:tcBorders>
            <w:shd w:val="clear" w:color="auto" w:fill="auto"/>
          </w:tcPr>
          <w:p w14:paraId="607D15F3" w14:textId="401103E4"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284" w:type="dxa"/>
            <w:vMerge/>
            <w:shd w:val="clear" w:color="auto" w:fill="auto"/>
          </w:tcPr>
          <w:p w14:paraId="39BFE737" w14:textId="77777777"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tcBorders>
              <w:bottom w:val="single" w:sz="4" w:space="0" w:color="auto"/>
            </w:tcBorders>
            <w:shd w:val="clear" w:color="auto" w:fill="auto"/>
          </w:tcPr>
          <w:p w14:paraId="1215FDF4" w14:textId="2BD09F17"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(30,200)</w:t>
            </w:r>
          </w:p>
        </w:tc>
      </w:tr>
      <w:tr w:rsidR="005E5B3F" w:rsidRPr="00E86CBB" w14:paraId="4C11D22B" w14:textId="77777777" w:rsidTr="00562168">
        <w:trPr>
          <w:trHeight w:val="84"/>
        </w:trPr>
        <w:tc>
          <w:tcPr>
            <w:tcW w:w="5528" w:type="dxa"/>
            <w:tcBorders>
              <w:top w:val="nil"/>
              <w:left w:val="nil"/>
              <w:bottom w:val="nil"/>
              <w:right w:val="nil"/>
            </w:tcBorders>
            <w:shd w:val="clear" w:color="auto" w:fill="auto"/>
            <w:noWrap/>
            <w:hideMark/>
          </w:tcPr>
          <w:p w14:paraId="777ED869" w14:textId="77777777"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E86CBB">
              <w:rPr>
                <w:rFonts w:asciiTheme="majorBidi" w:hAnsiTheme="majorBidi" w:cstheme="majorBidi"/>
                <w:b/>
                <w:bCs/>
                <w:sz w:val="28"/>
                <w:szCs w:val="28"/>
                <w:cs/>
              </w:rPr>
              <w:t>กำไร (ขาดทุน) จากกิจกรรมดำเนินงาน</w:t>
            </w:r>
          </w:p>
        </w:tc>
        <w:tc>
          <w:tcPr>
            <w:tcW w:w="1843" w:type="dxa"/>
            <w:tcBorders>
              <w:top w:val="single" w:sz="4" w:space="0" w:color="auto"/>
            </w:tcBorders>
            <w:shd w:val="clear" w:color="auto" w:fill="auto"/>
          </w:tcPr>
          <w:p w14:paraId="58411A0C" w14:textId="6CFBE0A5"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9,463</w:t>
            </w:r>
          </w:p>
        </w:tc>
        <w:tc>
          <w:tcPr>
            <w:tcW w:w="284" w:type="dxa"/>
            <w:vMerge/>
            <w:shd w:val="clear" w:color="auto" w:fill="auto"/>
          </w:tcPr>
          <w:p w14:paraId="54911965" w14:textId="77777777"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tcBorders>
              <w:top w:val="single" w:sz="4" w:space="0" w:color="auto"/>
            </w:tcBorders>
            <w:shd w:val="clear" w:color="auto" w:fill="auto"/>
          </w:tcPr>
          <w:p w14:paraId="5D882C21" w14:textId="03B30D15" w:rsidR="005E5B3F"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(1,15</w:t>
            </w:r>
            <w:r w:rsidR="0093346B">
              <w:rPr>
                <w:rFonts w:asciiTheme="majorBidi" w:hAnsiTheme="majorBidi" w:cstheme="majorBidi"/>
                <w:sz w:val="28"/>
                <w:szCs w:val="28"/>
              </w:rPr>
              <w:t>5</w:t>
            </w:r>
            <w:r w:rsidRPr="00E86CBB">
              <w:rPr>
                <w:rFonts w:asciiTheme="majorBidi" w:hAnsiTheme="majorBidi" w:cstheme="majorBidi"/>
                <w:sz w:val="28"/>
                <w:szCs w:val="28"/>
              </w:rPr>
              <w:t>)</w:t>
            </w:r>
          </w:p>
        </w:tc>
      </w:tr>
      <w:tr w:rsidR="00DE6DC9" w:rsidRPr="00E86CBB" w14:paraId="05C9B55D" w14:textId="77777777" w:rsidTr="00562168">
        <w:trPr>
          <w:trHeight w:val="56"/>
        </w:trPr>
        <w:tc>
          <w:tcPr>
            <w:tcW w:w="5528" w:type="dxa"/>
            <w:tcBorders>
              <w:top w:val="nil"/>
              <w:left w:val="nil"/>
              <w:bottom w:val="nil"/>
              <w:right w:val="nil"/>
            </w:tcBorders>
            <w:shd w:val="clear" w:color="auto" w:fill="auto"/>
            <w:noWrap/>
            <w:hideMark/>
          </w:tcPr>
          <w:p w14:paraId="62B88FD7" w14:textId="77777777"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E86CBB">
              <w:rPr>
                <w:rFonts w:asciiTheme="majorBidi" w:hAnsiTheme="majorBidi" w:cstheme="majorBidi"/>
                <w:sz w:val="28"/>
                <w:szCs w:val="28"/>
                <w:cs/>
              </w:rPr>
              <w:t>รายได้ทางการเงิน</w:t>
            </w:r>
          </w:p>
        </w:tc>
        <w:tc>
          <w:tcPr>
            <w:tcW w:w="1843" w:type="dxa"/>
            <w:shd w:val="clear" w:color="auto" w:fill="auto"/>
          </w:tcPr>
          <w:p w14:paraId="5D730B3D" w14:textId="5C52C66D"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43</w:t>
            </w:r>
            <w:r w:rsidR="0093346B">
              <w:rPr>
                <w:rFonts w:asciiTheme="majorBidi" w:hAnsiTheme="majorBidi" w:cstheme="majorBidi"/>
                <w:sz w:val="28"/>
                <w:szCs w:val="28"/>
              </w:rPr>
              <w:t>5</w:t>
            </w:r>
          </w:p>
        </w:tc>
        <w:tc>
          <w:tcPr>
            <w:tcW w:w="284" w:type="dxa"/>
            <w:vMerge/>
            <w:shd w:val="clear" w:color="auto" w:fill="auto"/>
          </w:tcPr>
          <w:p w14:paraId="2182FEBA" w14:textId="77777777"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shd w:val="clear" w:color="auto" w:fill="auto"/>
          </w:tcPr>
          <w:p w14:paraId="3972D7B3" w14:textId="45A1BF4B"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11</w:t>
            </w:r>
          </w:p>
        </w:tc>
      </w:tr>
      <w:tr w:rsidR="00DE6DC9" w:rsidRPr="00E86CBB" w14:paraId="442A77A3" w14:textId="77777777" w:rsidTr="00562168">
        <w:trPr>
          <w:trHeight w:val="56"/>
        </w:trPr>
        <w:tc>
          <w:tcPr>
            <w:tcW w:w="5528" w:type="dxa"/>
            <w:tcBorders>
              <w:top w:val="nil"/>
              <w:left w:val="nil"/>
              <w:bottom w:val="nil"/>
              <w:right w:val="nil"/>
            </w:tcBorders>
            <w:shd w:val="clear" w:color="auto" w:fill="auto"/>
            <w:noWrap/>
            <w:hideMark/>
          </w:tcPr>
          <w:p w14:paraId="263F6144" w14:textId="77777777"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E86CBB">
              <w:rPr>
                <w:rFonts w:asciiTheme="majorBidi" w:hAnsiTheme="majorBidi" w:cstheme="majorBidi"/>
                <w:sz w:val="28"/>
                <w:szCs w:val="28"/>
                <w:cs/>
              </w:rPr>
              <w:t>ต้นทุนทางการเงิน</w:t>
            </w:r>
          </w:p>
        </w:tc>
        <w:tc>
          <w:tcPr>
            <w:tcW w:w="1843" w:type="dxa"/>
            <w:shd w:val="clear" w:color="auto" w:fill="auto"/>
          </w:tcPr>
          <w:p w14:paraId="6883352F" w14:textId="5B031082"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(303)</w:t>
            </w:r>
          </w:p>
        </w:tc>
        <w:tc>
          <w:tcPr>
            <w:tcW w:w="284" w:type="dxa"/>
            <w:vMerge/>
            <w:shd w:val="clear" w:color="auto" w:fill="auto"/>
          </w:tcPr>
          <w:p w14:paraId="0C9C30DB" w14:textId="77777777"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shd w:val="clear" w:color="auto" w:fill="auto"/>
          </w:tcPr>
          <w:p w14:paraId="5F0B00CC" w14:textId="48007D50" w:rsidR="00DE6DC9"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(1,985)</w:t>
            </w:r>
          </w:p>
        </w:tc>
      </w:tr>
      <w:tr w:rsidR="005E5B3F" w:rsidRPr="00E86CBB" w14:paraId="47137776" w14:textId="77777777" w:rsidTr="00562168">
        <w:trPr>
          <w:trHeight w:val="46"/>
        </w:trPr>
        <w:tc>
          <w:tcPr>
            <w:tcW w:w="5528" w:type="dxa"/>
            <w:tcBorders>
              <w:top w:val="nil"/>
              <w:left w:val="nil"/>
              <w:bottom w:val="nil"/>
              <w:right w:val="nil"/>
            </w:tcBorders>
            <w:shd w:val="clear" w:color="auto" w:fill="auto"/>
            <w:noWrap/>
            <w:hideMark/>
          </w:tcPr>
          <w:p w14:paraId="05911B13" w14:textId="77777777"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E86CBB">
              <w:rPr>
                <w:rFonts w:asciiTheme="majorBidi" w:hAnsiTheme="majorBidi" w:cstheme="majorBidi"/>
                <w:b/>
                <w:bCs/>
                <w:sz w:val="28"/>
                <w:szCs w:val="28"/>
                <w:cs/>
              </w:rPr>
              <w:t>กำไร (ขาดทุน) ก่อนภาษีเงินได้</w:t>
            </w:r>
          </w:p>
        </w:tc>
        <w:tc>
          <w:tcPr>
            <w:tcW w:w="1843" w:type="dxa"/>
            <w:tcBorders>
              <w:top w:val="single" w:sz="4" w:space="0" w:color="auto"/>
            </w:tcBorders>
            <w:shd w:val="clear" w:color="auto" w:fill="auto"/>
          </w:tcPr>
          <w:p w14:paraId="2AC86558" w14:textId="0F801FDC"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9,59</w:t>
            </w:r>
            <w:r w:rsidR="0093346B">
              <w:rPr>
                <w:rFonts w:asciiTheme="majorBidi" w:hAnsiTheme="majorBidi" w:cstheme="majorBidi"/>
                <w:sz w:val="28"/>
                <w:szCs w:val="28"/>
              </w:rPr>
              <w:t>5</w:t>
            </w:r>
          </w:p>
        </w:tc>
        <w:tc>
          <w:tcPr>
            <w:tcW w:w="284" w:type="dxa"/>
            <w:vMerge/>
            <w:shd w:val="clear" w:color="auto" w:fill="auto"/>
          </w:tcPr>
          <w:p w14:paraId="64E4B8B5" w14:textId="77777777"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tcBorders>
              <w:top w:val="single" w:sz="4" w:space="0" w:color="auto"/>
            </w:tcBorders>
            <w:shd w:val="clear" w:color="auto" w:fill="auto"/>
          </w:tcPr>
          <w:p w14:paraId="358EEC7E" w14:textId="15B561CB" w:rsidR="005E5B3F"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(3,12</w:t>
            </w:r>
            <w:r w:rsidR="0093346B">
              <w:rPr>
                <w:rFonts w:asciiTheme="majorBidi" w:hAnsiTheme="majorBidi" w:cstheme="majorBidi"/>
                <w:sz w:val="28"/>
                <w:szCs w:val="28"/>
              </w:rPr>
              <w:t>9</w:t>
            </w:r>
            <w:r w:rsidRPr="00E86CBB">
              <w:rPr>
                <w:rFonts w:asciiTheme="majorBidi" w:hAnsiTheme="majorBidi" w:cstheme="majorBidi"/>
                <w:sz w:val="28"/>
                <w:szCs w:val="28"/>
              </w:rPr>
              <w:t>)</w:t>
            </w:r>
          </w:p>
        </w:tc>
      </w:tr>
      <w:tr w:rsidR="005E5B3F" w:rsidRPr="00E86CBB" w14:paraId="0F283749" w14:textId="77777777" w:rsidTr="00562168">
        <w:trPr>
          <w:trHeight w:val="56"/>
        </w:trPr>
        <w:tc>
          <w:tcPr>
            <w:tcW w:w="5528" w:type="dxa"/>
            <w:tcBorders>
              <w:top w:val="nil"/>
              <w:left w:val="nil"/>
              <w:bottom w:val="nil"/>
              <w:right w:val="nil"/>
            </w:tcBorders>
            <w:shd w:val="clear" w:color="auto" w:fill="auto"/>
            <w:noWrap/>
            <w:hideMark/>
          </w:tcPr>
          <w:p w14:paraId="50DAD3F7" w14:textId="77777777"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E86CBB">
              <w:rPr>
                <w:rFonts w:asciiTheme="majorBidi" w:hAnsiTheme="majorBidi" w:cstheme="majorBidi"/>
                <w:sz w:val="28"/>
                <w:szCs w:val="28"/>
              </w:rPr>
              <w:t>(</w:t>
            </w:r>
            <w:r w:rsidRPr="00E86CBB">
              <w:rPr>
                <w:rFonts w:asciiTheme="majorBidi" w:hAnsiTheme="majorBidi" w:cstheme="majorBidi"/>
                <w:sz w:val="28"/>
                <w:szCs w:val="28"/>
                <w:cs/>
              </w:rPr>
              <w:t>ค่าใช้จ่าย) รายได้ภาษีเงินได้</w:t>
            </w:r>
          </w:p>
        </w:tc>
        <w:tc>
          <w:tcPr>
            <w:tcW w:w="1843" w:type="dxa"/>
            <w:tcBorders>
              <w:bottom w:val="single" w:sz="4" w:space="0" w:color="auto"/>
            </w:tcBorders>
            <w:shd w:val="clear" w:color="auto" w:fill="auto"/>
          </w:tcPr>
          <w:p w14:paraId="76028C5C" w14:textId="40CAD39E"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(1,883)</w:t>
            </w:r>
          </w:p>
        </w:tc>
        <w:tc>
          <w:tcPr>
            <w:tcW w:w="284" w:type="dxa"/>
            <w:vMerge/>
            <w:shd w:val="clear" w:color="auto" w:fill="auto"/>
          </w:tcPr>
          <w:p w14:paraId="5ACF9942" w14:textId="77777777"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tcBorders>
              <w:bottom w:val="single" w:sz="4" w:space="0" w:color="auto"/>
            </w:tcBorders>
            <w:shd w:val="clear" w:color="auto" w:fill="auto"/>
          </w:tcPr>
          <w:p w14:paraId="69377249" w14:textId="5FFAB772" w:rsidR="005E5B3F" w:rsidRPr="00E86CB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(4,466)</w:t>
            </w:r>
          </w:p>
        </w:tc>
      </w:tr>
      <w:tr w:rsidR="00506422" w:rsidRPr="00E86CBB" w14:paraId="66242F87" w14:textId="77777777" w:rsidTr="00562168">
        <w:trPr>
          <w:trHeight w:val="46"/>
        </w:trPr>
        <w:tc>
          <w:tcPr>
            <w:tcW w:w="5528" w:type="dxa"/>
            <w:tcBorders>
              <w:top w:val="nil"/>
              <w:left w:val="nil"/>
              <w:bottom w:val="nil"/>
              <w:right w:val="nil"/>
            </w:tcBorders>
            <w:shd w:val="clear" w:color="auto" w:fill="auto"/>
            <w:noWrap/>
            <w:hideMark/>
          </w:tcPr>
          <w:p w14:paraId="14DD9A0E" w14:textId="5EA3584F" w:rsidR="00506422" w:rsidRPr="00E86CBB" w:rsidRDefault="00506422"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E86CBB">
              <w:rPr>
                <w:rFonts w:asciiTheme="majorBidi" w:hAnsiTheme="majorBidi"/>
                <w:b/>
                <w:bCs/>
                <w:sz w:val="28"/>
                <w:szCs w:val="28"/>
                <w:cs/>
              </w:rPr>
              <w:t>กำไร (ขาดทุน) สำหรับปีจากการดำเนินงานที่ยกเลิก</w:t>
            </w:r>
          </w:p>
        </w:tc>
        <w:tc>
          <w:tcPr>
            <w:tcW w:w="1843" w:type="dxa"/>
            <w:tcBorders>
              <w:top w:val="single" w:sz="4" w:space="0" w:color="auto"/>
              <w:bottom w:val="double" w:sz="4" w:space="0" w:color="auto"/>
            </w:tcBorders>
            <w:shd w:val="clear" w:color="auto" w:fill="auto"/>
          </w:tcPr>
          <w:p w14:paraId="146BB6D9" w14:textId="01657896" w:rsidR="00506422" w:rsidRPr="0093346B" w:rsidRDefault="00506422"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93346B">
              <w:rPr>
                <w:rFonts w:asciiTheme="majorBidi" w:hAnsiTheme="majorBidi" w:cstheme="majorBidi"/>
                <w:sz w:val="28"/>
                <w:szCs w:val="28"/>
              </w:rPr>
              <w:t>7,71</w:t>
            </w:r>
            <w:r w:rsidR="00AD0CF7" w:rsidRPr="0093346B">
              <w:rPr>
                <w:rFonts w:asciiTheme="majorBidi" w:hAnsiTheme="majorBidi" w:cstheme="majorBidi"/>
                <w:sz w:val="28"/>
                <w:szCs w:val="28"/>
              </w:rPr>
              <w:t>2</w:t>
            </w:r>
          </w:p>
        </w:tc>
        <w:tc>
          <w:tcPr>
            <w:tcW w:w="284" w:type="dxa"/>
            <w:vMerge/>
            <w:shd w:val="clear" w:color="auto" w:fill="auto"/>
          </w:tcPr>
          <w:p w14:paraId="0352594F" w14:textId="77777777" w:rsidR="00506422" w:rsidRPr="0093346B" w:rsidRDefault="00506422"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0"/>
                <w:szCs w:val="20"/>
              </w:rPr>
            </w:pPr>
          </w:p>
        </w:tc>
        <w:tc>
          <w:tcPr>
            <w:tcW w:w="1843" w:type="dxa"/>
            <w:tcBorders>
              <w:top w:val="single" w:sz="4" w:space="0" w:color="auto"/>
              <w:bottom w:val="double" w:sz="4" w:space="0" w:color="auto"/>
            </w:tcBorders>
            <w:shd w:val="clear" w:color="auto" w:fill="auto"/>
          </w:tcPr>
          <w:p w14:paraId="0938E134" w14:textId="3835A06D" w:rsidR="00506422" w:rsidRPr="0093346B" w:rsidRDefault="00DE6DC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Theme="majorBidi" w:hAnsiTheme="majorBidi" w:cstheme="majorBidi"/>
                <w:sz w:val="28"/>
                <w:szCs w:val="28"/>
              </w:rPr>
            </w:pPr>
            <w:r w:rsidRPr="0093346B">
              <w:rPr>
                <w:rFonts w:asciiTheme="majorBidi" w:hAnsiTheme="majorBidi" w:cstheme="majorBidi"/>
                <w:sz w:val="28"/>
                <w:szCs w:val="28"/>
              </w:rPr>
              <w:t>(7,59</w:t>
            </w:r>
            <w:r w:rsidR="00AD0CF7" w:rsidRPr="0093346B">
              <w:rPr>
                <w:rFonts w:asciiTheme="majorBidi" w:hAnsiTheme="majorBidi" w:cstheme="majorBidi"/>
                <w:sz w:val="28"/>
                <w:szCs w:val="28"/>
              </w:rPr>
              <w:t>5</w:t>
            </w:r>
            <w:r w:rsidRPr="0093346B">
              <w:rPr>
                <w:rFonts w:asciiTheme="majorBidi" w:hAnsiTheme="majorBidi" w:cstheme="majorBidi"/>
                <w:sz w:val="28"/>
                <w:szCs w:val="28"/>
              </w:rPr>
              <w:t>)</w:t>
            </w:r>
          </w:p>
        </w:tc>
      </w:tr>
    </w:tbl>
    <w:p w14:paraId="7368DECB" w14:textId="1F25323E" w:rsidR="00B812A3" w:rsidRPr="00E86CBB" w:rsidRDefault="00B812A3" w:rsidP="00E86CBB">
      <w:pPr>
        <w:tabs>
          <w:tab w:val="left" w:pos="851"/>
        </w:tabs>
        <w:spacing w:before="120" w:line="360" w:lineRule="exact"/>
        <w:ind w:left="357" w:right="-28"/>
        <w:jc w:val="thaiDistribute"/>
        <w:rPr>
          <w:rFonts w:asciiTheme="majorBidi" w:hAnsiTheme="majorBidi" w:cstheme="majorBidi"/>
          <w:sz w:val="28"/>
          <w:szCs w:val="28"/>
        </w:rPr>
      </w:pPr>
      <w:r w:rsidRPr="00E86CBB">
        <w:rPr>
          <w:rFonts w:asciiTheme="majorBidi" w:hAnsiTheme="majorBidi"/>
          <w:sz w:val="28"/>
          <w:szCs w:val="28"/>
          <w:cs/>
        </w:rPr>
        <w:t>บริษัทฯ</w:t>
      </w:r>
      <w:r w:rsidR="00394DD5" w:rsidRPr="00E86CBB">
        <w:rPr>
          <w:rFonts w:asciiTheme="majorBidi" w:hAnsiTheme="majorBidi" w:hint="cs"/>
          <w:sz w:val="28"/>
          <w:szCs w:val="28"/>
          <w:cs/>
        </w:rPr>
        <w:t xml:space="preserve"> </w:t>
      </w:r>
      <w:r w:rsidRPr="00E86CBB">
        <w:rPr>
          <w:rFonts w:asciiTheme="majorBidi" w:hAnsiTheme="majorBidi"/>
          <w:sz w:val="28"/>
          <w:szCs w:val="28"/>
          <w:cs/>
        </w:rPr>
        <w:t>ไม่แสดงข้อมูลกระแสเงินสดของกลุ่มบริษัทข้างต้น เนื่องจากไม่มีสาระสำคัญต่องบการเงินรวม</w:t>
      </w:r>
    </w:p>
    <w:p w14:paraId="3221D49F" w14:textId="7E39B1AB" w:rsidR="00250FE5" w:rsidRPr="00E86CBB" w:rsidRDefault="00250FE5" w:rsidP="00E86CBB">
      <w:pPr>
        <w:tabs>
          <w:tab w:val="left" w:pos="851"/>
        </w:tabs>
        <w:spacing w:line="360" w:lineRule="exact"/>
        <w:ind w:left="357" w:right="-28"/>
        <w:jc w:val="thaiDistribute"/>
        <w:rPr>
          <w:rFonts w:asciiTheme="majorBidi" w:hAnsiTheme="majorBidi"/>
          <w:sz w:val="28"/>
          <w:szCs w:val="28"/>
        </w:rPr>
      </w:pPr>
    </w:p>
    <w:p w14:paraId="0661DAE5" w14:textId="73173AB6" w:rsidR="00250FE5" w:rsidRPr="00E86CBB" w:rsidRDefault="00250FE5" w:rsidP="00E86CBB">
      <w:pPr>
        <w:tabs>
          <w:tab w:val="left" w:pos="851"/>
        </w:tabs>
        <w:spacing w:line="360" w:lineRule="exact"/>
        <w:ind w:left="357" w:right="-28"/>
        <w:jc w:val="thaiDistribute"/>
        <w:rPr>
          <w:rFonts w:asciiTheme="majorBidi" w:hAnsiTheme="majorBidi"/>
          <w:sz w:val="28"/>
          <w:szCs w:val="28"/>
        </w:rPr>
      </w:pPr>
    </w:p>
    <w:p w14:paraId="5D3448CF" w14:textId="61ACC1C3" w:rsidR="00250FE5" w:rsidRPr="00E86CBB" w:rsidRDefault="00250FE5" w:rsidP="00E86CBB">
      <w:pPr>
        <w:tabs>
          <w:tab w:val="left" w:pos="851"/>
        </w:tabs>
        <w:spacing w:line="360" w:lineRule="exact"/>
        <w:ind w:left="357" w:right="-28"/>
        <w:jc w:val="thaiDistribute"/>
        <w:rPr>
          <w:rFonts w:asciiTheme="majorBidi" w:hAnsiTheme="majorBidi"/>
          <w:sz w:val="28"/>
          <w:szCs w:val="28"/>
        </w:rPr>
      </w:pPr>
    </w:p>
    <w:p w14:paraId="3B923D77" w14:textId="744CE015" w:rsidR="00D514CE" w:rsidRPr="00E86CBB" w:rsidRDefault="00D514CE" w:rsidP="00E86CBB">
      <w:pPr>
        <w:tabs>
          <w:tab w:val="left" w:pos="851"/>
        </w:tabs>
        <w:spacing w:line="360" w:lineRule="exact"/>
        <w:ind w:left="357" w:right="-28"/>
        <w:jc w:val="thaiDistribute"/>
        <w:rPr>
          <w:rFonts w:asciiTheme="majorBidi" w:hAnsiTheme="majorBidi"/>
          <w:sz w:val="28"/>
          <w:szCs w:val="28"/>
        </w:rPr>
      </w:pPr>
    </w:p>
    <w:p w14:paraId="443D8E60" w14:textId="088BBF63" w:rsidR="00D514CE" w:rsidRPr="00E86CBB" w:rsidRDefault="00D514CE" w:rsidP="00E86CBB">
      <w:pPr>
        <w:tabs>
          <w:tab w:val="left" w:pos="851"/>
        </w:tabs>
        <w:spacing w:line="360" w:lineRule="exact"/>
        <w:ind w:left="357" w:right="-28"/>
        <w:jc w:val="thaiDistribute"/>
        <w:rPr>
          <w:rFonts w:asciiTheme="majorBidi" w:hAnsiTheme="majorBidi"/>
          <w:sz w:val="28"/>
          <w:szCs w:val="28"/>
        </w:rPr>
      </w:pPr>
    </w:p>
    <w:p w14:paraId="7439E984" w14:textId="77777777" w:rsidR="00D514CE" w:rsidRPr="00E86CBB" w:rsidRDefault="00D514CE" w:rsidP="00E86CBB">
      <w:pPr>
        <w:tabs>
          <w:tab w:val="left" w:pos="851"/>
        </w:tabs>
        <w:spacing w:line="360" w:lineRule="exact"/>
        <w:ind w:left="357" w:right="-28"/>
        <w:jc w:val="thaiDistribute"/>
        <w:rPr>
          <w:rFonts w:asciiTheme="majorBidi" w:hAnsiTheme="majorBidi"/>
          <w:sz w:val="28"/>
          <w:szCs w:val="28"/>
        </w:rPr>
      </w:pPr>
    </w:p>
    <w:p w14:paraId="31EB01B8" w14:textId="77777777" w:rsidR="00B14A06" w:rsidRPr="00E86CBB" w:rsidRDefault="00B14A06" w:rsidP="00E86CBB">
      <w:pPr>
        <w:tabs>
          <w:tab w:val="left" w:pos="851"/>
        </w:tabs>
        <w:spacing w:before="120" w:line="360" w:lineRule="exact"/>
        <w:ind w:left="357" w:right="-28"/>
        <w:jc w:val="thaiDistribute"/>
        <w:rPr>
          <w:rFonts w:asciiTheme="majorBidi" w:hAnsiTheme="majorBidi" w:cstheme="majorBidi"/>
          <w:b/>
          <w:bCs/>
          <w:sz w:val="28"/>
          <w:szCs w:val="28"/>
        </w:rPr>
      </w:pPr>
      <w:r w:rsidRPr="00E86CBB">
        <w:rPr>
          <w:rFonts w:asciiTheme="majorBidi" w:hAnsiTheme="majorBidi" w:cstheme="majorBidi"/>
          <w:b/>
          <w:bCs/>
          <w:sz w:val="28"/>
          <w:szCs w:val="28"/>
          <w:cs/>
        </w:rPr>
        <w:lastRenderedPageBreak/>
        <w:t>เงินลงทุนในบริษัท เอซีซี โกลบอล เทรด จำกัด</w:t>
      </w:r>
    </w:p>
    <w:p w14:paraId="6E9F99E6" w14:textId="094D3B40" w:rsidR="00C265FC" w:rsidRPr="00E86CBB" w:rsidRDefault="00C265FC" w:rsidP="00E86CBB">
      <w:pPr>
        <w:tabs>
          <w:tab w:val="left" w:pos="851"/>
        </w:tabs>
        <w:spacing w:before="120" w:line="360" w:lineRule="exact"/>
        <w:ind w:left="357" w:right="-28"/>
        <w:jc w:val="thaiDistribute"/>
        <w:rPr>
          <w:rFonts w:asciiTheme="majorBidi" w:hAnsiTheme="majorBidi"/>
          <w:sz w:val="28"/>
          <w:szCs w:val="28"/>
        </w:rPr>
      </w:pPr>
      <w:r w:rsidRPr="00E86CBB">
        <w:rPr>
          <w:rFonts w:asciiTheme="majorBidi" w:hAnsiTheme="majorBidi"/>
          <w:sz w:val="28"/>
          <w:szCs w:val="28"/>
          <w:cs/>
        </w:rPr>
        <w:t xml:space="preserve">ตามมติที่ประชุมคณะกรรมการบริษัทของบริษัท แอดวานซ์ คอนเนคชั่น คอร์ปอเรชั่น จำกัด (มหาชน) ครั้งที่ </w:t>
      </w:r>
      <w:r w:rsidR="00633FA7" w:rsidRPr="00E86CBB">
        <w:rPr>
          <w:rFonts w:asciiTheme="majorBidi" w:hAnsiTheme="majorBidi"/>
          <w:sz w:val="28"/>
          <w:szCs w:val="28"/>
        </w:rPr>
        <w:t>3</w:t>
      </w:r>
      <w:r w:rsidRPr="00E86CBB">
        <w:rPr>
          <w:rFonts w:asciiTheme="majorBidi" w:hAnsiTheme="majorBidi"/>
          <w:sz w:val="28"/>
          <w:szCs w:val="28"/>
          <w:cs/>
        </w:rPr>
        <w:t>/</w:t>
      </w:r>
      <w:r w:rsidR="00633FA7" w:rsidRPr="00E86CBB">
        <w:rPr>
          <w:rFonts w:asciiTheme="majorBidi" w:hAnsiTheme="majorBidi"/>
          <w:sz w:val="28"/>
          <w:szCs w:val="28"/>
        </w:rPr>
        <w:t>2565</w:t>
      </w:r>
      <w:r w:rsidRPr="00E86CBB">
        <w:rPr>
          <w:rFonts w:asciiTheme="majorBidi" w:hAnsiTheme="majorBidi"/>
          <w:sz w:val="28"/>
          <w:szCs w:val="28"/>
          <w:cs/>
        </w:rPr>
        <w:t xml:space="preserve"> </w:t>
      </w:r>
      <w:r w:rsidR="00B004D5" w:rsidRPr="00E86CBB">
        <w:rPr>
          <w:rFonts w:asciiTheme="majorBidi" w:hAnsiTheme="majorBidi"/>
          <w:sz w:val="28"/>
          <w:szCs w:val="28"/>
          <w:cs/>
        </w:rPr>
        <w:br/>
      </w:r>
      <w:r w:rsidRPr="00E86CBB">
        <w:rPr>
          <w:rFonts w:asciiTheme="majorBidi" w:hAnsiTheme="majorBidi"/>
          <w:sz w:val="28"/>
          <w:szCs w:val="28"/>
          <w:cs/>
        </w:rPr>
        <w:t xml:space="preserve">เมื่อวันที่ </w:t>
      </w:r>
      <w:r w:rsidR="00633FA7" w:rsidRPr="00E86CBB">
        <w:rPr>
          <w:rFonts w:asciiTheme="majorBidi" w:hAnsiTheme="majorBidi"/>
          <w:sz w:val="28"/>
          <w:szCs w:val="28"/>
        </w:rPr>
        <w:t>11</w:t>
      </w:r>
      <w:r w:rsidRPr="00E86CBB">
        <w:rPr>
          <w:rFonts w:asciiTheme="majorBidi" w:hAnsiTheme="majorBidi"/>
          <w:sz w:val="28"/>
          <w:szCs w:val="28"/>
          <w:cs/>
        </w:rPr>
        <w:t xml:space="preserve"> กุมภาพันธ์ </w:t>
      </w:r>
      <w:r w:rsidR="00633FA7" w:rsidRPr="00E86CBB">
        <w:rPr>
          <w:rFonts w:asciiTheme="majorBidi" w:hAnsiTheme="majorBidi"/>
          <w:sz w:val="28"/>
          <w:szCs w:val="28"/>
        </w:rPr>
        <w:t>2565</w:t>
      </w:r>
      <w:r w:rsidRPr="00E86CBB">
        <w:rPr>
          <w:rFonts w:asciiTheme="majorBidi" w:hAnsiTheme="majorBidi"/>
          <w:sz w:val="28"/>
          <w:szCs w:val="28"/>
          <w:cs/>
        </w:rPr>
        <w:t xml:space="preserve"> มีมติอนุมัติให้จัดตั้งบริษัท เอซีซี โกลบอล เทรด จำกัด ทุนจดทะเบียนจำนวน </w:t>
      </w:r>
      <w:r w:rsidR="00633FA7" w:rsidRPr="00E86CBB">
        <w:rPr>
          <w:rFonts w:asciiTheme="majorBidi" w:hAnsiTheme="majorBidi"/>
          <w:sz w:val="28"/>
          <w:szCs w:val="28"/>
        </w:rPr>
        <w:t>1</w:t>
      </w:r>
      <w:r w:rsidRPr="00E86CBB">
        <w:rPr>
          <w:rFonts w:asciiTheme="majorBidi" w:hAnsiTheme="majorBidi"/>
          <w:sz w:val="28"/>
          <w:szCs w:val="28"/>
          <w:cs/>
        </w:rPr>
        <w:t xml:space="preserve"> ล้านบาท </w:t>
      </w:r>
      <w:r w:rsidR="00B004D5" w:rsidRPr="00E86CBB">
        <w:rPr>
          <w:rFonts w:asciiTheme="majorBidi" w:hAnsiTheme="majorBidi"/>
          <w:sz w:val="28"/>
          <w:szCs w:val="28"/>
          <w:cs/>
        </w:rPr>
        <w:br/>
      </w:r>
      <w:r w:rsidRPr="00E86CBB">
        <w:rPr>
          <w:rFonts w:asciiTheme="majorBidi" w:hAnsiTheme="majorBidi"/>
          <w:sz w:val="28"/>
          <w:szCs w:val="28"/>
          <w:cs/>
        </w:rPr>
        <w:t xml:space="preserve">(หุ้นสามัญจำนวน </w:t>
      </w:r>
      <w:r w:rsidR="00633FA7" w:rsidRPr="00E86CBB">
        <w:rPr>
          <w:rFonts w:asciiTheme="majorBidi" w:hAnsiTheme="majorBidi"/>
          <w:sz w:val="28"/>
          <w:szCs w:val="28"/>
        </w:rPr>
        <w:t>100</w:t>
      </w:r>
      <w:r w:rsidRPr="00E86CBB">
        <w:rPr>
          <w:rFonts w:asciiTheme="majorBidi" w:hAnsiTheme="majorBidi"/>
          <w:sz w:val="28"/>
          <w:szCs w:val="28"/>
          <w:cs/>
        </w:rPr>
        <w:t>,</w:t>
      </w:r>
      <w:r w:rsidR="00633FA7" w:rsidRPr="00E86CBB">
        <w:rPr>
          <w:rFonts w:asciiTheme="majorBidi" w:hAnsiTheme="majorBidi"/>
          <w:sz w:val="28"/>
          <w:szCs w:val="28"/>
        </w:rPr>
        <w:t>000</w:t>
      </w:r>
      <w:r w:rsidRPr="00E86CBB">
        <w:rPr>
          <w:rFonts w:asciiTheme="majorBidi" w:hAnsiTheme="majorBidi"/>
          <w:sz w:val="28"/>
          <w:szCs w:val="28"/>
          <w:cs/>
        </w:rPr>
        <w:t xml:space="preserve"> หุ้น มูลค่าหุ้นละ </w:t>
      </w:r>
      <w:r w:rsidR="00633FA7" w:rsidRPr="00E86CBB">
        <w:rPr>
          <w:rFonts w:asciiTheme="majorBidi" w:hAnsiTheme="majorBidi"/>
          <w:sz w:val="28"/>
          <w:szCs w:val="28"/>
        </w:rPr>
        <w:t>10</w:t>
      </w:r>
      <w:r w:rsidRPr="00E86CBB">
        <w:rPr>
          <w:rFonts w:asciiTheme="majorBidi" w:hAnsiTheme="majorBidi"/>
          <w:sz w:val="28"/>
          <w:szCs w:val="28"/>
          <w:cs/>
        </w:rPr>
        <w:t xml:space="preserve"> บาท) โดยได้จดทะเบียนจัดตั้งบริษัทแล้วเมื่อวันที่ </w:t>
      </w:r>
      <w:r w:rsidR="00633FA7" w:rsidRPr="00E86CBB">
        <w:rPr>
          <w:rFonts w:asciiTheme="majorBidi" w:hAnsiTheme="majorBidi"/>
          <w:sz w:val="28"/>
          <w:szCs w:val="28"/>
        </w:rPr>
        <w:t>25</w:t>
      </w:r>
      <w:r w:rsidRPr="00E86CBB">
        <w:rPr>
          <w:rFonts w:asciiTheme="majorBidi" w:hAnsiTheme="majorBidi"/>
          <w:sz w:val="28"/>
          <w:szCs w:val="28"/>
          <w:cs/>
        </w:rPr>
        <w:t xml:space="preserve"> กุมภาพันธ์ </w:t>
      </w:r>
      <w:r w:rsidR="00633FA7" w:rsidRPr="00E86CBB">
        <w:rPr>
          <w:rFonts w:asciiTheme="majorBidi" w:hAnsiTheme="majorBidi"/>
          <w:sz w:val="28"/>
          <w:szCs w:val="28"/>
        </w:rPr>
        <w:t>2565</w:t>
      </w:r>
      <w:r w:rsidRPr="00E86CBB">
        <w:rPr>
          <w:rFonts w:asciiTheme="majorBidi" w:hAnsiTheme="majorBidi"/>
          <w:sz w:val="28"/>
          <w:szCs w:val="28"/>
          <w:cs/>
        </w:rPr>
        <w:t xml:space="preserve"> </w:t>
      </w:r>
    </w:p>
    <w:p w14:paraId="7BE00A95" w14:textId="23D81682" w:rsidR="00C265FC" w:rsidRPr="00E86CBB" w:rsidRDefault="00C265FC" w:rsidP="00E86CBB">
      <w:pPr>
        <w:tabs>
          <w:tab w:val="left" w:pos="851"/>
        </w:tabs>
        <w:spacing w:before="120" w:line="360" w:lineRule="exact"/>
        <w:ind w:left="357" w:right="-28"/>
        <w:jc w:val="thaiDistribute"/>
        <w:rPr>
          <w:rFonts w:asciiTheme="majorBidi" w:hAnsiTheme="majorBidi"/>
          <w:sz w:val="28"/>
          <w:szCs w:val="28"/>
        </w:rPr>
      </w:pPr>
      <w:r w:rsidRPr="00E86CBB">
        <w:rPr>
          <w:rFonts w:asciiTheme="majorBidi" w:hAnsiTheme="majorBidi"/>
          <w:sz w:val="28"/>
          <w:szCs w:val="28"/>
          <w:cs/>
        </w:rPr>
        <w:t xml:space="preserve">ตามมติที่ประชุมวิสามัญผู้ถือหุ้นของบริษัท เอซีซี โกลบอล เทรด จำกัด ครั้งที่ </w:t>
      </w:r>
      <w:r w:rsidR="00633FA7" w:rsidRPr="00E86CBB">
        <w:rPr>
          <w:rFonts w:asciiTheme="majorBidi" w:hAnsiTheme="majorBidi"/>
          <w:sz w:val="28"/>
          <w:szCs w:val="28"/>
        </w:rPr>
        <w:t>1</w:t>
      </w:r>
      <w:r w:rsidRPr="00E86CBB">
        <w:rPr>
          <w:rFonts w:asciiTheme="majorBidi" w:hAnsiTheme="majorBidi"/>
          <w:sz w:val="28"/>
          <w:szCs w:val="28"/>
          <w:cs/>
        </w:rPr>
        <w:t>/</w:t>
      </w:r>
      <w:r w:rsidR="00633FA7" w:rsidRPr="00E86CBB">
        <w:rPr>
          <w:rFonts w:asciiTheme="majorBidi" w:hAnsiTheme="majorBidi"/>
          <w:sz w:val="28"/>
          <w:szCs w:val="28"/>
        </w:rPr>
        <w:t>2565</w:t>
      </w:r>
      <w:r w:rsidRPr="00E86CBB">
        <w:rPr>
          <w:rFonts w:asciiTheme="majorBidi" w:hAnsiTheme="majorBidi"/>
          <w:sz w:val="28"/>
          <w:szCs w:val="28"/>
          <w:cs/>
        </w:rPr>
        <w:t xml:space="preserve"> เมื่อวันที่ </w:t>
      </w:r>
      <w:r w:rsidR="00633FA7" w:rsidRPr="00E86CBB">
        <w:rPr>
          <w:rFonts w:asciiTheme="majorBidi" w:hAnsiTheme="majorBidi"/>
          <w:sz w:val="28"/>
          <w:szCs w:val="28"/>
        </w:rPr>
        <w:t>3</w:t>
      </w:r>
      <w:r w:rsidRPr="00E86CBB">
        <w:rPr>
          <w:rFonts w:asciiTheme="majorBidi" w:hAnsiTheme="majorBidi"/>
          <w:sz w:val="28"/>
          <w:szCs w:val="28"/>
          <w:cs/>
        </w:rPr>
        <w:t xml:space="preserve"> มีนาคม </w:t>
      </w:r>
      <w:r w:rsidR="00633FA7" w:rsidRPr="00E86CBB">
        <w:rPr>
          <w:rFonts w:asciiTheme="majorBidi" w:hAnsiTheme="majorBidi"/>
          <w:sz w:val="28"/>
          <w:szCs w:val="28"/>
        </w:rPr>
        <w:t>2565</w:t>
      </w:r>
      <w:r w:rsidRPr="00E86CBB">
        <w:rPr>
          <w:rFonts w:asciiTheme="majorBidi" w:hAnsiTheme="majorBidi"/>
          <w:sz w:val="28"/>
          <w:szCs w:val="28"/>
          <w:cs/>
        </w:rPr>
        <w:t xml:space="preserve"> มีมติอนุมัติให้เพิ่มทุนจดทะเบียนจำนวน </w:t>
      </w:r>
      <w:r w:rsidR="00633FA7" w:rsidRPr="00E86CBB">
        <w:rPr>
          <w:rFonts w:asciiTheme="majorBidi" w:hAnsiTheme="majorBidi"/>
          <w:sz w:val="28"/>
          <w:szCs w:val="28"/>
        </w:rPr>
        <w:t>99</w:t>
      </w:r>
      <w:r w:rsidRPr="00E86CBB">
        <w:rPr>
          <w:rFonts w:asciiTheme="majorBidi" w:hAnsiTheme="majorBidi"/>
          <w:sz w:val="28"/>
          <w:szCs w:val="28"/>
          <w:cs/>
        </w:rPr>
        <w:t xml:space="preserve"> ล้านบาท และออกหุ้นสามัญเพิ่มทุนจำนวน </w:t>
      </w:r>
      <w:r w:rsidR="00633FA7" w:rsidRPr="00E86CBB">
        <w:rPr>
          <w:rFonts w:asciiTheme="majorBidi" w:hAnsiTheme="majorBidi"/>
          <w:sz w:val="28"/>
          <w:szCs w:val="28"/>
        </w:rPr>
        <w:t>9</w:t>
      </w:r>
      <w:r w:rsidRPr="00E86CBB">
        <w:rPr>
          <w:rFonts w:asciiTheme="majorBidi" w:hAnsiTheme="majorBidi"/>
          <w:sz w:val="28"/>
          <w:szCs w:val="28"/>
          <w:cs/>
        </w:rPr>
        <w:t>.</w:t>
      </w:r>
      <w:r w:rsidR="00633FA7" w:rsidRPr="00E86CBB">
        <w:rPr>
          <w:rFonts w:asciiTheme="majorBidi" w:hAnsiTheme="majorBidi"/>
          <w:sz w:val="28"/>
          <w:szCs w:val="28"/>
        </w:rPr>
        <w:t>90</w:t>
      </w:r>
      <w:r w:rsidRPr="00E86CBB">
        <w:rPr>
          <w:rFonts w:asciiTheme="majorBidi" w:hAnsiTheme="majorBidi"/>
          <w:sz w:val="28"/>
          <w:szCs w:val="28"/>
          <w:cs/>
        </w:rPr>
        <w:t xml:space="preserve"> ล้านหุ้น มูลค่าหุ้นละ </w:t>
      </w:r>
      <w:r w:rsidR="00633FA7" w:rsidRPr="00E86CBB">
        <w:rPr>
          <w:rFonts w:asciiTheme="majorBidi" w:hAnsiTheme="majorBidi"/>
          <w:sz w:val="28"/>
          <w:szCs w:val="28"/>
        </w:rPr>
        <w:t>10</w:t>
      </w:r>
      <w:r w:rsidRPr="00E86CBB">
        <w:rPr>
          <w:rFonts w:asciiTheme="majorBidi" w:hAnsiTheme="majorBidi"/>
          <w:sz w:val="28"/>
          <w:szCs w:val="28"/>
          <w:cs/>
        </w:rPr>
        <w:t xml:space="preserve"> บาท </w:t>
      </w:r>
    </w:p>
    <w:p w14:paraId="6052FFC8" w14:textId="188C4B69" w:rsidR="001D6535" w:rsidRPr="00E86CBB" w:rsidRDefault="00C265FC" w:rsidP="00E86CBB">
      <w:pPr>
        <w:tabs>
          <w:tab w:val="left" w:pos="851"/>
        </w:tabs>
        <w:spacing w:before="120" w:line="360" w:lineRule="exact"/>
        <w:ind w:left="357" w:right="-28"/>
        <w:jc w:val="thaiDistribute"/>
        <w:rPr>
          <w:rFonts w:asciiTheme="majorBidi" w:hAnsiTheme="majorBidi" w:cstheme="majorBidi"/>
          <w:sz w:val="28"/>
          <w:szCs w:val="28"/>
        </w:rPr>
      </w:pPr>
      <w:r w:rsidRPr="00E86CBB">
        <w:rPr>
          <w:rFonts w:asciiTheme="majorBidi" w:hAnsiTheme="majorBidi"/>
          <w:sz w:val="28"/>
          <w:szCs w:val="28"/>
          <w:cs/>
        </w:rPr>
        <w:t>ในระหว่าง</w:t>
      </w:r>
      <w:r w:rsidR="00D514CE" w:rsidRPr="00E86CBB">
        <w:rPr>
          <w:rFonts w:asciiTheme="majorBidi" w:hAnsiTheme="majorBidi" w:hint="cs"/>
          <w:sz w:val="28"/>
          <w:szCs w:val="28"/>
          <w:cs/>
        </w:rPr>
        <w:t xml:space="preserve">ปี </w:t>
      </w:r>
      <w:r w:rsidR="00D514CE" w:rsidRPr="00E86CBB">
        <w:rPr>
          <w:rFonts w:asciiTheme="majorBidi" w:hAnsiTheme="majorBidi"/>
          <w:sz w:val="28"/>
          <w:szCs w:val="28"/>
        </w:rPr>
        <w:t>2565</w:t>
      </w:r>
      <w:r w:rsidRPr="00E86CBB">
        <w:rPr>
          <w:rFonts w:asciiTheme="majorBidi" w:hAnsiTheme="majorBidi"/>
          <w:sz w:val="28"/>
          <w:szCs w:val="28"/>
          <w:cs/>
        </w:rPr>
        <w:t xml:space="preserve"> บริษัทฯ ได้จ่ายชำระค่าหุ้นแล้วจำนวน </w:t>
      </w:r>
      <w:r w:rsidR="00633FA7" w:rsidRPr="00E86CBB">
        <w:rPr>
          <w:rFonts w:asciiTheme="majorBidi" w:hAnsiTheme="majorBidi"/>
          <w:sz w:val="28"/>
          <w:szCs w:val="28"/>
        </w:rPr>
        <w:t>79</w:t>
      </w:r>
      <w:r w:rsidRPr="00E86CBB">
        <w:rPr>
          <w:rFonts w:asciiTheme="majorBidi" w:hAnsiTheme="majorBidi"/>
          <w:sz w:val="28"/>
          <w:szCs w:val="28"/>
          <w:cs/>
        </w:rPr>
        <w:t>.</w:t>
      </w:r>
      <w:r w:rsidR="00633FA7" w:rsidRPr="00E86CBB">
        <w:rPr>
          <w:rFonts w:asciiTheme="majorBidi" w:hAnsiTheme="majorBidi"/>
          <w:sz w:val="28"/>
          <w:szCs w:val="28"/>
        </w:rPr>
        <w:t>83</w:t>
      </w:r>
      <w:r w:rsidRPr="00E86CBB">
        <w:rPr>
          <w:rFonts w:asciiTheme="majorBidi" w:hAnsiTheme="majorBidi"/>
          <w:sz w:val="28"/>
          <w:szCs w:val="28"/>
          <w:cs/>
        </w:rPr>
        <w:t xml:space="preserve"> ล้านบาท</w:t>
      </w:r>
    </w:p>
    <w:p w14:paraId="59E6A98A" w14:textId="77777777" w:rsidR="00B004D5" w:rsidRPr="00E86CBB" w:rsidRDefault="00B004D5" w:rsidP="00E86CBB">
      <w:pPr>
        <w:tabs>
          <w:tab w:val="left" w:pos="851"/>
        </w:tabs>
        <w:spacing w:before="120" w:line="360" w:lineRule="exact"/>
        <w:ind w:left="357" w:right="-28"/>
        <w:jc w:val="thaiDistribute"/>
        <w:rPr>
          <w:rFonts w:asciiTheme="majorBidi" w:hAnsiTheme="majorBidi" w:cstheme="majorBidi"/>
          <w:b/>
          <w:bCs/>
          <w:sz w:val="28"/>
          <w:szCs w:val="28"/>
        </w:rPr>
      </w:pPr>
      <w:r w:rsidRPr="00E86CBB">
        <w:rPr>
          <w:rFonts w:asciiTheme="majorBidi" w:hAnsiTheme="majorBidi" w:cstheme="majorBidi"/>
          <w:b/>
          <w:bCs/>
          <w:sz w:val="28"/>
          <w:szCs w:val="28"/>
          <w:cs/>
        </w:rPr>
        <w:t xml:space="preserve">เงินลงทุนในบริษัท บริหารสินทรัพย์ เอซีซี จำกัด </w:t>
      </w:r>
    </w:p>
    <w:p w14:paraId="0102F358" w14:textId="77777777" w:rsidR="00B004D5" w:rsidRPr="00E86CBB" w:rsidRDefault="00B004D5" w:rsidP="00E86CBB">
      <w:pPr>
        <w:tabs>
          <w:tab w:val="left" w:pos="851"/>
        </w:tabs>
        <w:spacing w:before="120" w:line="360" w:lineRule="exact"/>
        <w:ind w:left="357" w:right="-28"/>
        <w:jc w:val="thaiDistribute"/>
        <w:rPr>
          <w:rFonts w:asciiTheme="majorBidi" w:hAnsiTheme="majorBidi"/>
          <w:sz w:val="28"/>
          <w:szCs w:val="28"/>
        </w:rPr>
      </w:pPr>
      <w:r w:rsidRPr="00E86CBB">
        <w:rPr>
          <w:rFonts w:asciiTheme="majorBidi" w:hAnsiTheme="majorBidi"/>
          <w:sz w:val="28"/>
          <w:szCs w:val="28"/>
          <w:cs/>
        </w:rPr>
        <w:t xml:space="preserve">ตามมติที่ประชุมคณะกรรมการบริษัทของบริษัท แอดวานซ์ คอนเนคชั่น คอร์ปอเรชั่น จำกัด (มหาชน) ครั้งที่ </w:t>
      </w:r>
      <w:r w:rsidRPr="00E86CBB">
        <w:rPr>
          <w:rFonts w:asciiTheme="majorBidi" w:hAnsiTheme="majorBidi"/>
          <w:sz w:val="28"/>
          <w:szCs w:val="28"/>
        </w:rPr>
        <w:t xml:space="preserve">10/2565 </w:t>
      </w:r>
    </w:p>
    <w:p w14:paraId="2A52C2C2" w14:textId="693E3322" w:rsidR="001D6535" w:rsidRPr="00E86CBB" w:rsidRDefault="00B004D5" w:rsidP="00E86CBB">
      <w:pPr>
        <w:tabs>
          <w:tab w:val="left" w:pos="851"/>
        </w:tabs>
        <w:spacing w:before="120" w:line="360" w:lineRule="exact"/>
        <w:ind w:left="357" w:right="-28"/>
        <w:jc w:val="thaiDistribute"/>
        <w:rPr>
          <w:rFonts w:asciiTheme="majorBidi" w:hAnsiTheme="majorBidi"/>
          <w:sz w:val="28"/>
          <w:szCs w:val="28"/>
        </w:rPr>
      </w:pPr>
      <w:r w:rsidRPr="00E86CBB">
        <w:rPr>
          <w:rFonts w:asciiTheme="majorBidi" w:hAnsiTheme="majorBidi"/>
          <w:sz w:val="28"/>
          <w:szCs w:val="28"/>
          <w:cs/>
        </w:rPr>
        <w:t xml:space="preserve">เมื่อวันที่ </w:t>
      </w:r>
      <w:r w:rsidRPr="00E86CBB">
        <w:rPr>
          <w:rFonts w:asciiTheme="majorBidi" w:hAnsiTheme="majorBidi"/>
          <w:sz w:val="28"/>
          <w:szCs w:val="28"/>
        </w:rPr>
        <w:t xml:space="preserve">12 </w:t>
      </w:r>
      <w:r w:rsidRPr="00E86CBB">
        <w:rPr>
          <w:rFonts w:asciiTheme="majorBidi" w:hAnsiTheme="majorBidi"/>
          <w:sz w:val="28"/>
          <w:szCs w:val="28"/>
          <w:cs/>
        </w:rPr>
        <w:t xml:space="preserve">กรกฎาคม </w:t>
      </w:r>
      <w:r w:rsidRPr="00E86CBB">
        <w:rPr>
          <w:rFonts w:asciiTheme="majorBidi" w:hAnsiTheme="majorBidi"/>
          <w:sz w:val="28"/>
          <w:szCs w:val="28"/>
        </w:rPr>
        <w:t xml:space="preserve">2565 </w:t>
      </w:r>
      <w:r w:rsidRPr="00E86CBB">
        <w:rPr>
          <w:rFonts w:asciiTheme="majorBidi" w:hAnsiTheme="majorBidi"/>
          <w:sz w:val="28"/>
          <w:szCs w:val="28"/>
          <w:cs/>
        </w:rPr>
        <w:t xml:space="preserve">มีมติอนุมัติให้จัดตั้งบริษัท บริหารสินทรัพย์ เอซีซี จำกัด (เดิมชื่อ: บริษัท เอซีซี เอเอ็มซี จำกัด) ทุนจดทะเบียนจำนวน </w:t>
      </w:r>
      <w:r w:rsidRPr="00E86CBB">
        <w:rPr>
          <w:rFonts w:asciiTheme="majorBidi" w:hAnsiTheme="majorBidi"/>
          <w:sz w:val="28"/>
          <w:szCs w:val="28"/>
        </w:rPr>
        <w:t xml:space="preserve">25 </w:t>
      </w:r>
      <w:r w:rsidRPr="00E86CBB">
        <w:rPr>
          <w:rFonts w:asciiTheme="majorBidi" w:hAnsiTheme="majorBidi"/>
          <w:sz w:val="28"/>
          <w:szCs w:val="28"/>
          <w:cs/>
        </w:rPr>
        <w:t xml:space="preserve">ล้านบาท (หุ้นสามัญจำนวน </w:t>
      </w:r>
      <w:r w:rsidRPr="00E86CBB">
        <w:rPr>
          <w:rFonts w:asciiTheme="majorBidi" w:hAnsiTheme="majorBidi"/>
          <w:sz w:val="28"/>
          <w:szCs w:val="28"/>
        </w:rPr>
        <w:t xml:space="preserve">2,500,000 </w:t>
      </w:r>
      <w:r w:rsidRPr="00E86CBB">
        <w:rPr>
          <w:rFonts w:asciiTheme="majorBidi" w:hAnsiTheme="majorBidi"/>
          <w:sz w:val="28"/>
          <w:szCs w:val="28"/>
          <w:cs/>
        </w:rPr>
        <w:t xml:space="preserve">หุ้น มูลค่าหุ้นละ </w:t>
      </w:r>
      <w:r w:rsidRPr="00E86CBB">
        <w:rPr>
          <w:rFonts w:asciiTheme="majorBidi" w:hAnsiTheme="majorBidi"/>
          <w:sz w:val="28"/>
          <w:szCs w:val="28"/>
        </w:rPr>
        <w:t xml:space="preserve">10 </w:t>
      </w:r>
      <w:r w:rsidRPr="00E86CBB">
        <w:rPr>
          <w:rFonts w:asciiTheme="majorBidi" w:hAnsiTheme="majorBidi"/>
          <w:sz w:val="28"/>
          <w:szCs w:val="28"/>
          <w:cs/>
        </w:rPr>
        <w:t xml:space="preserve">บาท) โดยได้จดทะเบียนจัดตั้งบริษัทแล้วเมื่อวันที่ </w:t>
      </w:r>
      <w:r w:rsidRPr="00E86CBB">
        <w:rPr>
          <w:rFonts w:asciiTheme="majorBidi" w:hAnsiTheme="majorBidi"/>
          <w:sz w:val="28"/>
          <w:szCs w:val="28"/>
        </w:rPr>
        <w:t xml:space="preserve">2 </w:t>
      </w:r>
      <w:r w:rsidRPr="00E86CBB">
        <w:rPr>
          <w:rFonts w:asciiTheme="majorBidi" w:hAnsiTheme="majorBidi"/>
          <w:sz w:val="28"/>
          <w:szCs w:val="28"/>
          <w:cs/>
        </w:rPr>
        <w:t xml:space="preserve">สิงหาคม </w:t>
      </w:r>
      <w:r w:rsidRPr="00E86CBB">
        <w:rPr>
          <w:rFonts w:asciiTheme="majorBidi" w:hAnsiTheme="majorBidi"/>
          <w:sz w:val="28"/>
          <w:szCs w:val="28"/>
        </w:rPr>
        <w:t>2565</w:t>
      </w:r>
    </w:p>
    <w:p w14:paraId="677716D9" w14:textId="72E6B8C0" w:rsidR="001D6535" w:rsidRPr="00E86CBB" w:rsidRDefault="001D6535" w:rsidP="00E86CBB">
      <w:pPr>
        <w:tabs>
          <w:tab w:val="left" w:pos="851"/>
        </w:tabs>
        <w:spacing w:before="120" w:line="360" w:lineRule="exact"/>
        <w:ind w:left="357" w:right="-28"/>
        <w:jc w:val="thaiDistribute"/>
        <w:rPr>
          <w:rFonts w:asciiTheme="majorBidi" w:hAnsiTheme="majorBidi" w:cstheme="majorBidi"/>
          <w:sz w:val="28"/>
          <w:szCs w:val="28"/>
        </w:rPr>
      </w:pPr>
    </w:p>
    <w:p w14:paraId="184A87ED" w14:textId="577A40A4" w:rsidR="00B004D5" w:rsidRPr="00E86CBB" w:rsidRDefault="00B004D5" w:rsidP="00E86CBB">
      <w:pPr>
        <w:tabs>
          <w:tab w:val="left" w:pos="851"/>
        </w:tabs>
        <w:spacing w:before="120" w:line="360" w:lineRule="exact"/>
        <w:ind w:left="357" w:right="-28"/>
        <w:jc w:val="thaiDistribute"/>
        <w:rPr>
          <w:rFonts w:asciiTheme="majorBidi" w:hAnsiTheme="majorBidi" w:cstheme="majorBidi"/>
          <w:sz w:val="28"/>
          <w:szCs w:val="28"/>
        </w:rPr>
      </w:pPr>
    </w:p>
    <w:p w14:paraId="080EB49D" w14:textId="0346B37B" w:rsidR="00B004D5" w:rsidRPr="00E86CBB" w:rsidRDefault="00B004D5" w:rsidP="00E86CBB">
      <w:pPr>
        <w:tabs>
          <w:tab w:val="left" w:pos="851"/>
        </w:tabs>
        <w:spacing w:before="120" w:line="360" w:lineRule="exact"/>
        <w:ind w:left="357" w:right="-28"/>
        <w:jc w:val="thaiDistribute"/>
        <w:rPr>
          <w:rFonts w:asciiTheme="majorBidi" w:hAnsiTheme="majorBidi" w:cstheme="majorBidi"/>
          <w:sz w:val="28"/>
          <w:szCs w:val="28"/>
        </w:rPr>
      </w:pPr>
    </w:p>
    <w:p w14:paraId="4A602C15" w14:textId="5BF733FE" w:rsidR="00B004D5" w:rsidRPr="00E86CBB" w:rsidRDefault="00B004D5" w:rsidP="00E86CBB">
      <w:pPr>
        <w:tabs>
          <w:tab w:val="left" w:pos="851"/>
        </w:tabs>
        <w:spacing w:before="120" w:line="360" w:lineRule="exact"/>
        <w:ind w:left="357" w:right="-28"/>
        <w:jc w:val="thaiDistribute"/>
        <w:rPr>
          <w:rFonts w:asciiTheme="majorBidi" w:hAnsiTheme="majorBidi" w:cstheme="majorBidi"/>
          <w:sz w:val="28"/>
          <w:szCs w:val="28"/>
        </w:rPr>
      </w:pPr>
    </w:p>
    <w:p w14:paraId="35928B90" w14:textId="564E4BA1" w:rsidR="00B004D5" w:rsidRPr="00E86CBB" w:rsidRDefault="00B004D5" w:rsidP="00E86CBB">
      <w:pPr>
        <w:tabs>
          <w:tab w:val="left" w:pos="851"/>
        </w:tabs>
        <w:spacing w:before="120" w:line="360" w:lineRule="exact"/>
        <w:ind w:left="357" w:right="-28"/>
        <w:jc w:val="thaiDistribute"/>
        <w:rPr>
          <w:rFonts w:asciiTheme="majorBidi" w:hAnsiTheme="majorBidi" w:cstheme="majorBidi"/>
          <w:sz w:val="28"/>
          <w:szCs w:val="28"/>
        </w:rPr>
      </w:pPr>
    </w:p>
    <w:p w14:paraId="14B83AD4" w14:textId="62DF9B86" w:rsidR="00B004D5" w:rsidRPr="00E86CBB" w:rsidRDefault="00B004D5" w:rsidP="00E86CBB">
      <w:pPr>
        <w:tabs>
          <w:tab w:val="left" w:pos="851"/>
        </w:tabs>
        <w:spacing w:before="120" w:line="360" w:lineRule="exact"/>
        <w:ind w:left="357" w:right="-28"/>
        <w:jc w:val="thaiDistribute"/>
        <w:rPr>
          <w:rFonts w:asciiTheme="majorBidi" w:hAnsiTheme="majorBidi" w:cstheme="majorBidi"/>
          <w:sz w:val="28"/>
          <w:szCs w:val="28"/>
        </w:rPr>
      </w:pPr>
    </w:p>
    <w:p w14:paraId="375E5BCA" w14:textId="1FF8EC5B" w:rsidR="00B004D5" w:rsidRPr="00E86CBB" w:rsidRDefault="00B004D5" w:rsidP="00E86CBB">
      <w:pPr>
        <w:tabs>
          <w:tab w:val="left" w:pos="851"/>
        </w:tabs>
        <w:spacing w:before="120" w:line="360" w:lineRule="exact"/>
        <w:ind w:left="357" w:right="-28"/>
        <w:jc w:val="thaiDistribute"/>
        <w:rPr>
          <w:rFonts w:asciiTheme="majorBidi" w:hAnsiTheme="majorBidi" w:cstheme="majorBidi"/>
          <w:sz w:val="28"/>
          <w:szCs w:val="28"/>
        </w:rPr>
      </w:pPr>
    </w:p>
    <w:p w14:paraId="2B902B56" w14:textId="27FF06C2" w:rsidR="00B004D5" w:rsidRPr="00E86CBB" w:rsidRDefault="00B004D5" w:rsidP="00E86CBB">
      <w:pPr>
        <w:tabs>
          <w:tab w:val="left" w:pos="851"/>
        </w:tabs>
        <w:spacing w:before="120" w:line="360" w:lineRule="exact"/>
        <w:ind w:left="357" w:right="-28"/>
        <w:jc w:val="thaiDistribute"/>
        <w:rPr>
          <w:rFonts w:asciiTheme="majorBidi" w:hAnsiTheme="majorBidi" w:cstheme="majorBidi"/>
          <w:sz w:val="28"/>
          <w:szCs w:val="28"/>
        </w:rPr>
      </w:pPr>
    </w:p>
    <w:p w14:paraId="7DB31BBC" w14:textId="45F9C7BA" w:rsidR="00B004D5" w:rsidRPr="00E86CBB" w:rsidRDefault="00B004D5" w:rsidP="00E86CBB">
      <w:pPr>
        <w:tabs>
          <w:tab w:val="left" w:pos="851"/>
        </w:tabs>
        <w:spacing w:before="120" w:line="360" w:lineRule="exact"/>
        <w:ind w:left="357" w:right="-28"/>
        <w:jc w:val="thaiDistribute"/>
        <w:rPr>
          <w:rFonts w:asciiTheme="majorBidi" w:hAnsiTheme="majorBidi" w:cstheme="majorBidi"/>
          <w:sz w:val="28"/>
          <w:szCs w:val="28"/>
        </w:rPr>
      </w:pPr>
    </w:p>
    <w:p w14:paraId="1A70157F" w14:textId="486DF78D" w:rsidR="00B004D5" w:rsidRPr="00E86CBB" w:rsidRDefault="00B004D5" w:rsidP="00E86CBB">
      <w:pPr>
        <w:tabs>
          <w:tab w:val="left" w:pos="851"/>
        </w:tabs>
        <w:spacing w:before="120" w:line="360" w:lineRule="exact"/>
        <w:ind w:left="357" w:right="-28"/>
        <w:jc w:val="thaiDistribute"/>
        <w:rPr>
          <w:rFonts w:asciiTheme="majorBidi" w:hAnsiTheme="majorBidi" w:cstheme="majorBidi"/>
          <w:sz w:val="28"/>
          <w:szCs w:val="28"/>
        </w:rPr>
      </w:pPr>
    </w:p>
    <w:p w14:paraId="3DBEBCE1" w14:textId="6973F069" w:rsidR="00B004D5" w:rsidRPr="00E86CBB" w:rsidRDefault="00B004D5" w:rsidP="00E86CBB">
      <w:pPr>
        <w:tabs>
          <w:tab w:val="left" w:pos="851"/>
        </w:tabs>
        <w:spacing w:before="120" w:line="360" w:lineRule="exact"/>
        <w:ind w:left="357" w:right="-28"/>
        <w:jc w:val="thaiDistribute"/>
        <w:rPr>
          <w:rFonts w:asciiTheme="majorBidi" w:hAnsiTheme="majorBidi" w:cstheme="majorBidi"/>
          <w:sz w:val="28"/>
          <w:szCs w:val="28"/>
        </w:rPr>
      </w:pPr>
    </w:p>
    <w:p w14:paraId="1FDAEA2D" w14:textId="068EACA9" w:rsidR="00B004D5" w:rsidRPr="00E86CBB" w:rsidRDefault="00B004D5" w:rsidP="00E86CBB">
      <w:pPr>
        <w:tabs>
          <w:tab w:val="left" w:pos="851"/>
        </w:tabs>
        <w:spacing w:before="120" w:line="360" w:lineRule="exact"/>
        <w:ind w:left="357" w:right="-28"/>
        <w:jc w:val="thaiDistribute"/>
        <w:rPr>
          <w:rFonts w:asciiTheme="majorBidi" w:hAnsiTheme="majorBidi" w:cstheme="majorBidi"/>
          <w:sz w:val="28"/>
          <w:szCs w:val="28"/>
        </w:rPr>
      </w:pPr>
    </w:p>
    <w:p w14:paraId="2A828B1D" w14:textId="64084A4A" w:rsidR="00B004D5" w:rsidRPr="00E86CBB" w:rsidRDefault="00B004D5" w:rsidP="00E86CBB">
      <w:pPr>
        <w:tabs>
          <w:tab w:val="left" w:pos="851"/>
        </w:tabs>
        <w:spacing w:before="120" w:line="360" w:lineRule="exact"/>
        <w:ind w:left="357" w:right="-28"/>
        <w:jc w:val="thaiDistribute"/>
        <w:rPr>
          <w:rFonts w:asciiTheme="majorBidi" w:hAnsiTheme="majorBidi" w:cstheme="majorBidi"/>
          <w:sz w:val="28"/>
          <w:szCs w:val="28"/>
        </w:rPr>
      </w:pPr>
    </w:p>
    <w:p w14:paraId="2D16EAED" w14:textId="074E82EC" w:rsidR="00B004D5" w:rsidRPr="00E86CBB" w:rsidRDefault="00B004D5" w:rsidP="00E86CBB">
      <w:pPr>
        <w:tabs>
          <w:tab w:val="left" w:pos="851"/>
        </w:tabs>
        <w:spacing w:before="120" w:line="360" w:lineRule="exact"/>
        <w:ind w:left="357" w:right="-28"/>
        <w:jc w:val="thaiDistribute"/>
        <w:rPr>
          <w:rFonts w:asciiTheme="majorBidi" w:hAnsiTheme="majorBidi" w:cstheme="majorBidi"/>
          <w:sz w:val="28"/>
          <w:szCs w:val="28"/>
        </w:rPr>
      </w:pPr>
    </w:p>
    <w:p w14:paraId="6A01510D" w14:textId="47670E91" w:rsidR="00B004D5" w:rsidRPr="00E86CBB" w:rsidRDefault="00B004D5" w:rsidP="00E86CBB">
      <w:pPr>
        <w:tabs>
          <w:tab w:val="left" w:pos="851"/>
        </w:tabs>
        <w:spacing w:before="120" w:line="360" w:lineRule="exact"/>
        <w:ind w:left="357" w:right="-28"/>
        <w:jc w:val="thaiDistribute"/>
        <w:rPr>
          <w:rFonts w:asciiTheme="majorBidi" w:hAnsiTheme="majorBidi" w:cstheme="majorBidi"/>
          <w:sz w:val="28"/>
          <w:szCs w:val="28"/>
        </w:rPr>
      </w:pPr>
    </w:p>
    <w:p w14:paraId="57A6A0C6" w14:textId="52D3427F" w:rsidR="00B004D5" w:rsidRPr="00E86CBB" w:rsidRDefault="00B004D5" w:rsidP="00E86CBB">
      <w:pPr>
        <w:tabs>
          <w:tab w:val="left" w:pos="851"/>
        </w:tabs>
        <w:spacing w:before="120" w:line="360" w:lineRule="exact"/>
        <w:ind w:left="357" w:right="-28"/>
        <w:jc w:val="thaiDistribute"/>
        <w:rPr>
          <w:rFonts w:asciiTheme="majorBidi" w:hAnsiTheme="majorBidi" w:cstheme="majorBidi"/>
          <w:sz w:val="28"/>
          <w:szCs w:val="28"/>
        </w:rPr>
      </w:pPr>
    </w:p>
    <w:p w14:paraId="246BE1AE" w14:textId="77777777" w:rsidR="007518FE" w:rsidRPr="00E86CBB" w:rsidRDefault="00CE5CAE" w:rsidP="00E86CBB">
      <w:pPr>
        <w:pStyle w:val="BlockText"/>
        <w:numPr>
          <w:ilvl w:val="0"/>
          <w:numId w:val="8"/>
        </w:numPr>
        <w:tabs>
          <w:tab w:val="clear" w:pos="1080"/>
          <w:tab w:val="clear" w:pos="1620"/>
        </w:tabs>
        <w:autoSpaceDE w:val="0"/>
        <w:autoSpaceDN w:val="0"/>
        <w:spacing w:before="240" w:after="60"/>
        <w:ind w:left="340" w:right="0" w:hanging="340"/>
        <w:jc w:val="thaiDistribute"/>
        <w:rPr>
          <w:rFonts w:asciiTheme="majorBidi" w:hAnsiTheme="majorBidi" w:cstheme="majorBidi"/>
          <w:b/>
          <w:bCs/>
          <w:sz w:val="28"/>
          <w:szCs w:val="28"/>
        </w:rPr>
      </w:pPr>
      <w:bookmarkStart w:id="307" w:name="OLE_LINK73"/>
      <w:bookmarkStart w:id="308" w:name="OLE_LINK74"/>
      <w:bookmarkEnd w:id="250"/>
      <w:bookmarkEnd w:id="251"/>
      <w:r w:rsidRPr="00E86CBB">
        <w:rPr>
          <w:rFonts w:asciiTheme="majorBidi" w:hAnsiTheme="majorBidi" w:cstheme="majorBidi"/>
          <w:b/>
          <w:bCs/>
          <w:sz w:val="28"/>
          <w:szCs w:val="28"/>
          <w:cs/>
        </w:rPr>
        <w:lastRenderedPageBreak/>
        <w:t xml:space="preserve">อสังหาริมทรัพย์เพื่อการลงทุน </w:t>
      </w:r>
    </w:p>
    <w:p w14:paraId="59BD979E" w14:textId="61CC46FC" w:rsidR="00CE5CAE" w:rsidRPr="00E86CBB" w:rsidRDefault="00CE5CAE" w:rsidP="00E86CBB">
      <w:pPr>
        <w:spacing w:before="120" w:line="360" w:lineRule="exact"/>
        <w:ind w:left="360"/>
        <w:rPr>
          <w:rFonts w:asciiTheme="majorBidi" w:hAnsiTheme="majorBidi" w:cstheme="majorBidi"/>
          <w:b/>
          <w:bCs/>
          <w:sz w:val="28"/>
          <w:szCs w:val="28"/>
        </w:rPr>
      </w:pPr>
      <w:r w:rsidRPr="00E86CBB">
        <w:rPr>
          <w:rFonts w:asciiTheme="majorBidi" w:hAnsiTheme="majorBidi" w:cstheme="majorBidi"/>
          <w:sz w:val="28"/>
          <w:szCs w:val="28"/>
          <w:cs/>
        </w:rPr>
        <w:t>รายการเคลื่อนไหว</w:t>
      </w:r>
      <w:r w:rsidR="000F36CC" w:rsidRPr="00E86CBB">
        <w:rPr>
          <w:rFonts w:asciiTheme="majorBidi" w:hAnsiTheme="majorBidi" w:cstheme="majorBidi"/>
          <w:sz w:val="28"/>
          <w:szCs w:val="28"/>
          <w:cs/>
        </w:rPr>
        <w:t xml:space="preserve">สำหรับปีสิ้นสุดวันที่ </w:t>
      </w:r>
      <w:r w:rsidR="00633FA7" w:rsidRPr="00E86CBB">
        <w:rPr>
          <w:rFonts w:asciiTheme="majorBidi" w:hAnsiTheme="majorBidi" w:cstheme="majorBidi"/>
          <w:sz w:val="28"/>
          <w:szCs w:val="28"/>
        </w:rPr>
        <w:t>31</w:t>
      </w:r>
      <w:r w:rsidR="000F36CC" w:rsidRPr="00E86CBB">
        <w:rPr>
          <w:rFonts w:asciiTheme="majorBidi" w:hAnsiTheme="majorBidi" w:cstheme="majorBidi"/>
          <w:sz w:val="28"/>
          <w:szCs w:val="28"/>
          <w:cs/>
        </w:rPr>
        <w:t xml:space="preserve"> ธันวาคม </w:t>
      </w:r>
      <w:r w:rsidR="00633FA7" w:rsidRPr="00E86CBB">
        <w:rPr>
          <w:rFonts w:asciiTheme="majorBidi" w:hAnsiTheme="majorBidi" w:cstheme="majorBidi"/>
          <w:sz w:val="28"/>
          <w:szCs w:val="28"/>
        </w:rPr>
        <w:t>2565</w:t>
      </w:r>
      <w:r w:rsidR="000F36CC" w:rsidRPr="00E86CBB">
        <w:rPr>
          <w:rFonts w:asciiTheme="majorBidi" w:hAnsiTheme="majorBidi" w:cstheme="majorBidi"/>
          <w:sz w:val="28"/>
          <w:szCs w:val="28"/>
          <w:cs/>
        </w:rPr>
        <w:t xml:space="preserve"> และ </w:t>
      </w:r>
      <w:r w:rsidR="00633FA7" w:rsidRPr="00E86CBB">
        <w:rPr>
          <w:rFonts w:asciiTheme="majorBidi" w:hAnsiTheme="majorBidi" w:cstheme="majorBidi"/>
          <w:sz w:val="28"/>
          <w:szCs w:val="28"/>
        </w:rPr>
        <w:t>2564</w:t>
      </w:r>
      <w:r w:rsidR="00E332F1" w:rsidRPr="00E86CBB">
        <w:rPr>
          <w:rFonts w:asciiTheme="majorBidi" w:hAnsiTheme="majorBidi" w:cstheme="majorBidi"/>
          <w:sz w:val="28"/>
          <w:szCs w:val="28"/>
        </w:rPr>
        <w:t xml:space="preserve"> </w:t>
      </w:r>
      <w:r w:rsidR="00E332F1" w:rsidRPr="00E86CBB">
        <w:rPr>
          <w:rFonts w:asciiTheme="majorBidi" w:hAnsiTheme="majorBidi" w:cstheme="majorBidi" w:hint="cs"/>
          <w:sz w:val="28"/>
          <w:szCs w:val="28"/>
          <w:cs/>
        </w:rPr>
        <w:t>มีดัง</w:t>
      </w:r>
      <w:r w:rsidRPr="00E86CBB">
        <w:rPr>
          <w:rFonts w:asciiTheme="majorBidi" w:hAnsiTheme="majorBidi" w:cstheme="majorBidi"/>
          <w:sz w:val="28"/>
          <w:szCs w:val="28"/>
          <w:cs/>
        </w:rPr>
        <w:t>นี้</w:t>
      </w:r>
    </w:p>
    <w:tbl>
      <w:tblPr>
        <w:tblW w:w="9090" w:type="dxa"/>
        <w:tblInd w:w="342" w:type="dxa"/>
        <w:tblLayout w:type="fixed"/>
        <w:tblCellMar>
          <w:left w:w="72" w:type="dxa"/>
          <w:right w:w="72" w:type="dxa"/>
        </w:tblCellMar>
        <w:tblLook w:val="04A0" w:firstRow="1" w:lastRow="0" w:firstColumn="1" w:lastColumn="0" w:noHBand="0" w:noVBand="1"/>
      </w:tblPr>
      <w:tblGrid>
        <w:gridCol w:w="4230"/>
        <w:gridCol w:w="180"/>
        <w:gridCol w:w="1530"/>
        <w:gridCol w:w="180"/>
        <w:gridCol w:w="1350"/>
        <w:gridCol w:w="198"/>
        <w:gridCol w:w="1422"/>
      </w:tblGrid>
      <w:tr w:rsidR="00AF6DBB" w:rsidRPr="00E86CBB" w14:paraId="552869B0" w14:textId="77777777" w:rsidTr="001B60F1">
        <w:trPr>
          <w:cantSplit/>
          <w:trHeight w:val="272"/>
        </w:trPr>
        <w:tc>
          <w:tcPr>
            <w:tcW w:w="4230" w:type="dxa"/>
          </w:tcPr>
          <w:p w14:paraId="596E6635" w14:textId="77777777" w:rsidR="00AF6DBB" w:rsidRPr="00E86CBB" w:rsidRDefault="00AF6DBB" w:rsidP="00E86CBB">
            <w:pPr>
              <w:tabs>
                <w:tab w:val="left" w:pos="3390"/>
              </w:tabs>
              <w:spacing w:line="340" w:lineRule="exact"/>
              <w:ind w:left="426"/>
              <w:jc w:val="center"/>
              <w:rPr>
                <w:rFonts w:asciiTheme="majorBidi" w:hAnsiTheme="majorBidi" w:cstheme="majorBidi"/>
                <w:sz w:val="28"/>
                <w:szCs w:val="28"/>
              </w:rPr>
            </w:pPr>
          </w:p>
        </w:tc>
        <w:tc>
          <w:tcPr>
            <w:tcW w:w="180" w:type="dxa"/>
          </w:tcPr>
          <w:p w14:paraId="7B53E8F9" w14:textId="77777777" w:rsidR="00AF6DBB" w:rsidRPr="00E86CBB" w:rsidRDefault="00AF6DBB" w:rsidP="00E86CBB">
            <w:pPr>
              <w:tabs>
                <w:tab w:val="left" w:pos="3390"/>
              </w:tabs>
              <w:spacing w:line="340" w:lineRule="exact"/>
              <w:jc w:val="right"/>
              <w:rPr>
                <w:rFonts w:asciiTheme="majorBidi" w:hAnsiTheme="majorBidi" w:cstheme="majorBidi"/>
                <w:sz w:val="28"/>
                <w:szCs w:val="28"/>
                <w:cs/>
              </w:rPr>
            </w:pPr>
          </w:p>
        </w:tc>
        <w:tc>
          <w:tcPr>
            <w:tcW w:w="4680" w:type="dxa"/>
            <w:gridSpan w:val="5"/>
            <w:tcBorders>
              <w:bottom w:val="single" w:sz="4" w:space="0" w:color="auto"/>
            </w:tcBorders>
          </w:tcPr>
          <w:p w14:paraId="5D1DA3F9" w14:textId="1F7EE7C9" w:rsidR="00AF6DBB" w:rsidRPr="00E86CBB" w:rsidRDefault="00AF6DBB" w:rsidP="00E86CBB">
            <w:pPr>
              <w:tabs>
                <w:tab w:val="left" w:pos="3390"/>
              </w:tabs>
              <w:spacing w:line="340" w:lineRule="exact"/>
              <w:jc w:val="right"/>
              <w:rPr>
                <w:rFonts w:asciiTheme="majorBidi" w:hAnsiTheme="majorBidi" w:cstheme="majorBidi"/>
                <w:sz w:val="28"/>
                <w:szCs w:val="28"/>
                <w:cs/>
              </w:rPr>
            </w:pPr>
            <w:r w:rsidRPr="00E86CBB">
              <w:rPr>
                <w:rFonts w:asciiTheme="majorBidi" w:hAnsiTheme="majorBidi" w:cstheme="majorBidi"/>
                <w:sz w:val="28"/>
                <w:szCs w:val="28"/>
                <w:cs/>
              </w:rPr>
              <w:t xml:space="preserve">(หน่วย </w:t>
            </w:r>
            <w:r w:rsidRPr="00E86CBB">
              <w:rPr>
                <w:rFonts w:asciiTheme="majorBidi" w:hAnsiTheme="majorBidi" w:cstheme="majorBidi"/>
                <w:sz w:val="28"/>
                <w:szCs w:val="28"/>
              </w:rPr>
              <w:t>:</w:t>
            </w:r>
            <w:r w:rsidRPr="00E86CBB">
              <w:rPr>
                <w:rFonts w:asciiTheme="majorBidi" w:hAnsiTheme="majorBidi" w:cstheme="majorBidi"/>
                <w:sz w:val="28"/>
                <w:szCs w:val="28"/>
                <w:cs/>
              </w:rPr>
              <w:t xml:space="preserve"> </w:t>
            </w:r>
            <w:r w:rsidR="002920AD"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AF6DBB" w:rsidRPr="00E86CBB" w14:paraId="3B4F8B13" w14:textId="77777777" w:rsidTr="001B60F1">
        <w:trPr>
          <w:cantSplit/>
          <w:trHeight w:val="93"/>
        </w:trPr>
        <w:tc>
          <w:tcPr>
            <w:tcW w:w="4230" w:type="dxa"/>
            <w:hideMark/>
          </w:tcPr>
          <w:p w14:paraId="0A6B63CD" w14:textId="77777777" w:rsidR="00AF6DBB" w:rsidRPr="00E86CBB" w:rsidRDefault="00AF6DBB" w:rsidP="00E86CBB">
            <w:pPr>
              <w:tabs>
                <w:tab w:val="left" w:pos="3390"/>
              </w:tabs>
              <w:spacing w:line="340" w:lineRule="exact"/>
              <w:jc w:val="thaiDistribute"/>
              <w:rPr>
                <w:rFonts w:asciiTheme="majorBidi" w:hAnsiTheme="majorBidi" w:cstheme="majorBidi"/>
                <w:b/>
                <w:bCs/>
                <w:sz w:val="28"/>
                <w:szCs w:val="28"/>
                <w:u w:val="single"/>
                <w:lang w:val="en-GB"/>
              </w:rPr>
            </w:pPr>
          </w:p>
        </w:tc>
        <w:tc>
          <w:tcPr>
            <w:tcW w:w="180" w:type="dxa"/>
          </w:tcPr>
          <w:p w14:paraId="54E0614D" w14:textId="77777777" w:rsidR="00AF6DBB" w:rsidRPr="00E86CBB" w:rsidRDefault="00AF6DBB" w:rsidP="00E86CBB">
            <w:pPr>
              <w:tabs>
                <w:tab w:val="left" w:pos="3390"/>
              </w:tabs>
              <w:spacing w:line="340" w:lineRule="exact"/>
              <w:ind w:left="426"/>
              <w:jc w:val="thaiDistribute"/>
              <w:rPr>
                <w:rFonts w:asciiTheme="majorBidi" w:hAnsiTheme="majorBidi" w:cstheme="majorBidi"/>
                <w:sz w:val="28"/>
                <w:szCs w:val="28"/>
              </w:rPr>
            </w:pPr>
          </w:p>
        </w:tc>
        <w:tc>
          <w:tcPr>
            <w:tcW w:w="4680" w:type="dxa"/>
            <w:gridSpan w:val="5"/>
            <w:tcBorders>
              <w:top w:val="single" w:sz="4" w:space="0" w:color="auto"/>
              <w:bottom w:val="single" w:sz="4" w:space="0" w:color="auto"/>
            </w:tcBorders>
          </w:tcPr>
          <w:p w14:paraId="3F0198CB" w14:textId="77777777" w:rsidR="00AF6DBB" w:rsidRPr="00E86CBB" w:rsidRDefault="00AF6DBB" w:rsidP="00E86CBB">
            <w:pPr>
              <w:tabs>
                <w:tab w:val="left" w:pos="3390"/>
              </w:tabs>
              <w:spacing w:line="340" w:lineRule="exact"/>
              <w:jc w:val="center"/>
              <w:rPr>
                <w:rFonts w:asciiTheme="majorBidi" w:hAnsiTheme="majorBidi" w:cstheme="majorBidi"/>
                <w:sz w:val="28"/>
                <w:szCs w:val="28"/>
                <w:cs/>
              </w:rPr>
            </w:pPr>
            <w:r w:rsidRPr="00E86CBB">
              <w:rPr>
                <w:rFonts w:asciiTheme="majorBidi" w:hAnsiTheme="majorBidi" w:cstheme="majorBidi"/>
                <w:sz w:val="28"/>
                <w:szCs w:val="28"/>
                <w:cs/>
              </w:rPr>
              <w:t>งบการเงินรวม / งบเฉพาะกิจการ</w:t>
            </w:r>
          </w:p>
        </w:tc>
      </w:tr>
      <w:tr w:rsidR="00AF6DBB" w:rsidRPr="00E86CBB" w14:paraId="09E2E605" w14:textId="77777777" w:rsidTr="00177BE4">
        <w:trPr>
          <w:cantSplit/>
          <w:trHeight w:val="93"/>
        </w:trPr>
        <w:tc>
          <w:tcPr>
            <w:tcW w:w="4230" w:type="dxa"/>
            <w:vAlign w:val="bottom"/>
          </w:tcPr>
          <w:p w14:paraId="75971DE2" w14:textId="77777777" w:rsidR="00AF6DBB" w:rsidRPr="00E86CBB" w:rsidRDefault="00AF6DBB" w:rsidP="00E86CBB">
            <w:pPr>
              <w:tabs>
                <w:tab w:val="left" w:pos="3390"/>
              </w:tabs>
              <w:spacing w:line="340" w:lineRule="exact"/>
              <w:rPr>
                <w:rFonts w:asciiTheme="majorBidi" w:hAnsiTheme="majorBidi" w:cstheme="majorBidi"/>
                <w:sz w:val="28"/>
                <w:szCs w:val="28"/>
                <w:cs/>
              </w:rPr>
            </w:pPr>
          </w:p>
        </w:tc>
        <w:tc>
          <w:tcPr>
            <w:tcW w:w="180" w:type="dxa"/>
          </w:tcPr>
          <w:p w14:paraId="416259F8" w14:textId="77777777" w:rsidR="00AF6DBB" w:rsidRPr="00E86CBB" w:rsidRDefault="00AF6DBB" w:rsidP="00E86CBB">
            <w:pPr>
              <w:tabs>
                <w:tab w:val="left" w:pos="3390"/>
              </w:tabs>
              <w:spacing w:line="340" w:lineRule="exact"/>
              <w:jc w:val="right"/>
              <w:rPr>
                <w:rFonts w:asciiTheme="majorBidi" w:hAnsiTheme="majorBidi" w:cstheme="majorBidi"/>
                <w:sz w:val="28"/>
                <w:szCs w:val="28"/>
              </w:rPr>
            </w:pPr>
          </w:p>
        </w:tc>
        <w:tc>
          <w:tcPr>
            <w:tcW w:w="1530" w:type="dxa"/>
            <w:tcBorders>
              <w:top w:val="single" w:sz="4" w:space="0" w:color="auto"/>
              <w:bottom w:val="single" w:sz="4" w:space="0" w:color="auto"/>
            </w:tcBorders>
            <w:vAlign w:val="bottom"/>
          </w:tcPr>
          <w:p w14:paraId="7522441A" w14:textId="77777777" w:rsidR="00AF6DBB" w:rsidRPr="00E86CBB" w:rsidRDefault="00AF6DBB" w:rsidP="00E86CBB">
            <w:pPr>
              <w:tabs>
                <w:tab w:val="left" w:pos="3390"/>
              </w:tabs>
              <w:spacing w:line="340" w:lineRule="exact"/>
              <w:jc w:val="center"/>
              <w:rPr>
                <w:rFonts w:asciiTheme="majorBidi" w:hAnsiTheme="majorBidi" w:cstheme="majorBidi"/>
                <w:sz w:val="28"/>
                <w:szCs w:val="28"/>
              </w:rPr>
            </w:pPr>
            <w:r w:rsidRPr="00E86CBB">
              <w:rPr>
                <w:rFonts w:asciiTheme="majorBidi" w:hAnsiTheme="majorBidi" w:cstheme="majorBidi"/>
                <w:sz w:val="28"/>
                <w:szCs w:val="28"/>
                <w:cs/>
              </w:rPr>
              <w:t>อาคารและระบบสาธารณูปโภค</w:t>
            </w:r>
          </w:p>
        </w:tc>
        <w:tc>
          <w:tcPr>
            <w:tcW w:w="180" w:type="dxa"/>
            <w:tcBorders>
              <w:top w:val="single" w:sz="4" w:space="0" w:color="auto"/>
            </w:tcBorders>
            <w:vAlign w:val="bottom"/>
          </w:tcPr>
          <w:p w14:paraId="3E9B7E73" w14:textId="77777777" w:rsidR="00AF6DBB" w:rsidRPr="00E86CBB" w:rsidRDefault="00AF6DBB" w:rsidP="00E86CBB">
            <w:pPr>
              <w:tabs>
                <w:tab w:val="left" w:pos="3390"/>
              </w:tabs>
              <w:spacing w:line="340" w:lineRule="exact"/>
              <w:jc w:val="center"/>
              <w:rPr>
                <w:rFonts w:asciiTheme="majorBidi" w:hAnsiTheme="majorBidi" w:cstheme="majorBidi"/>
                <w:sz w:val="28"/>
                <w:szCs w:val="28"/>
              </w:rPr>
            </w:pPr>
          </w:p>
        </w:tc>
        <w:tc>
          <w:tcPr>
            <w:tcW w:w="1350" w:type="dxa"/>
            <w:tcBorders>
              <w:top w:val="single" w:sz="4" w:space="0" w:color="auto"/>
              <w:bottom w:val="single" w:sz="4" w:space="0" w:color="auto"/>
            </w:tcBorders>
            <w:vAlign w:val="bottom"/>
          </w:tcPr>
          <w:p w14:paraId="6E4ED5EB" w14:textId="77777777" w:rsidR="00AF6DBB" w:rsidRPr="00E86CBB" w:rsidRDefault="00AF6DBB" w:rsidP="00E86CBB">
            <w:pPr>
              <w:tabs>
                <w:tab w:val="left" w:pos="3390"/>
              </w:tabs>
              <w:spacing w:line="340" w:lineRule="exact"/>
              <w:jc w:val="center"/>
              <w:rPr>
                <w:rFonts w:asciiTheme="majorBidi" w:hAnsiTheme="majorBidi" w:cstheme="majorBidi"/>
                <w:sz w:val="28"/>
                <w:szCs w:val="28"/>
              </w:rPr>
            </w:pPr>
            <w:r w:rsidRPr="00E86CBB">
              <w:rPr>
                <w:rFonts w:asciiTheme="majorBidi" w:hAnsiTheme="majorBidi" w:cstheme="majorBidi"/>
                <w:sz w:val="28"/>
                <w:szCs w:val="28"/>
                <w:cs/>
              </w:rPr>
              <w:t>อาคารชุด</w:t>
            </w:r>
          </w:p>
        </w:tc>
        <w:tc>
          <w:tcPr>
            <w:tcW w:w="198" w:type="dxa"/>
            <w:tcBorders>
              <w:top w:val="single" w:sz="4" w:space="0" w:color="auto"/>
            </w:tcBorders>
            <w:vAlign w:val="bottom"/>
          </w:tcPr>
          <w:p w14:paraId="617197E6" w14:textId="77777777" w:rsidR="00AF6DBB" w:rsidRPr="00E86CBB" w:rsidRDefault="00AF6DBB" w:rsidP="00E86CBB">
            <w:pPr>
              <w:tabs>
                <w:tab w:val="left" w:pos="3390"/>
              </w:tabs>
              <w:spacing w:line="340" w:lineRule="exact"/>
              <w:jc w:val="center"/>
              <w:rPr>
                <w:rFonts w:asciiTheme="majorBidi" w:hAnsiTheme="majorBidi" w:cstheme="majorBidi"/>
                <w:sz w:val="28"/>
                <w:szCs w:val="28"/>
              </w:rPr>
            </w:pPr>
          </w:p>
        </w:tc>
        <w:tc>
          <w:tcPr>
            <w:tcW w:w="1422" w:type="dxa"/>
            <w:tcBorders>
              <w:top w:val="single" w:sz="4" w:space="0" w:color="auto"/>
              <w:bottom w:val="single" w:sz="4" w:space="0" w:color="auto"/>
            </w:tcBorders>
            <w:vAlign w:val="bottom"/>
          </w:tcPr>
          <w:p w14:paraId="5DDD3263" w14:textId="77777777" w:rsidR="00AF6DBB" w:rsidRPr="00E86CBB" w:rsidRDefault="00AF6DBB" w:rsidP="00E86CBB">
            <w:pPr>
              <w:tabs>
                <w:tab w:val="left" w:pos="3390"/>
              </w:tabs>
              <w:spacing w:line="340" w:lineRule="exact"/>
              <w:jc w:val="center"/>
              <w:rPr>
                <w:rFonts w:asciiTheme="majorBidi" w:hAnsiTheme="majorBidi" w:cstheme="majorBidi"/>
                <w:sz w:val="28"/>
                <w:szCs w:val="28"/>
              </w:rPr>
            </w:pPr>
            <w:r w:rsidRPr="00E86CBB">
              <w:rPr>
                <w:rFonts w:asciiTheme="majorBidi" w:hAnsiTheme="majorBidi" w:cstheme="majorBidi"/>
                <w:sz w:val="28"/>
                <w:szCs w:val="28"/>
                <w:cs/>
              </w:rPr>
              <w:t>รวม</w:t>
            </w:r>
          </w:p>
        </w:tc>
      </w:tr>
      <w:tr w:rsidR="00600561" w:rsidRPr="00E86CBB" w14:paraId="3B3FE007" w14:textId="77777777" w:rsidTr="00A15D8B">
        <w:trPr>
          <w:cantSplit/>
          <w:trHeight w:val="93"/>
        </w:trPr>
        <w:tc>
          <w:tcPr>
            <w:tcW w:w="4230" w:type="dxa"/>
          </w:tcPr>
          <w:p w14:paraId="609F106D" w14:textId="77777777" w:rsidR="00600561" w:rsidRPr="00E86CBB" w:rsidRDefault="0060056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cs/>
              </w:rPr>
            </w:pPr>
            <w:r w:rsidRPr="00E86CBB">
              <w:rPr>
                <w:rFonts w:asciiTheme="majorBidi" w:hAnsiTheme="majorBidi" w:cstheme="majorBidi"/>
                <w:b/>
                <w:bCs/>
                <w:sz w:val="28"/>
                <w:szCs w:val="28"/>
                <w:u w:val="single"/>
                <w:cs/>
                <w:lang w:val="en-GB"/>
              </w:rPr>
              <w:t>ราคาทุน</w:t>
            </w:r>
          </w:p>
        </w:tc>
        <w:tc>
          <w:tcPr>
            <w:tcW w:w="180" w:type="dxa"/>
          </w:tcPr>
          <w:p w14:paraId="514611CB" w14:textId="77777777" w:rsidR="00600561" w:rsidRPr="00E86CBB" w:rsidRDefault="00600561" w:rsidP="00E86CBB">
            <w:pPr>
              <w:tabs>
                <w:tab w:val="left" w:pos="3390"/>
              </w:tabs>
              <w:spacing w:line="340" w:lineRule="exact"/>
              <w:jc w:val="right"/>
              <w:rPr>
                <w:rFonts w:asciiTheme="majorBidi" w:hAnsiTheme="majorBidi" w:cstheme="majorBidi"/>
                <w:sz w:val="28"/>
                <w:szCs w:val="28"/>
              </w:rPr>
            </w:pPr>
          </w:p>
        </w:tc>
        <w:tc>
          <w:tcPr>
            <w:tcW w:w="1530" w:type="dxa"/>
            <w:tcBorders>
              <w:top w:val="single" w:sz="4" w:space="0" w:color="auto"/>
            </w:tcBorders>
            <w:vAlign w:val="bottom"/>
          </w:tcPr>
          <w:p w14:paraId="08257DAE" w14:textId="77777777" w:rsidR="00600561" w:rsidRPr="00E86CBB" w:rsidRDefault="00600561" w:rsidP="00E86CBB">
            <w:pPr>
              <w:tabs>
                <w:tab w:val="left" w:pos="3390"/>
              </w:tabs>
              <w:spacing w:line="340" w:lineRule="exact"/>
              <w:jc w:val="right"/>
              <w:rPr>
                <w:rFonts w:asciiTheme="majorBidi" w:hAnsiTheme="majorBidi" w:cstheme="majorBidi"/>
                <w:sz w:val="28"/>
                <w:szCs w:val="28"/>
              </w:rPr>
            </w:pPr>
          </w:p>
        </w:tc>
        <w:tc>
          <w:tcPr>
            <w:tcW w:w="180" w:type="dxa"/>
            <w:vAlign w:val="bottom"/>
          </w:tcPr>
          <w:p w14:paraId="21532307" w14:textId="77777777" w:rsidR="00600561" w:rsidRPr="00E86CBB" w:rsidRDefault="00600561" w:rsidP="00E86CBB">
            <w:pPr>
              <w:tabs>
                <w:tab w:val="left" w:pos="3390"/>
              </w:tabs>
              <w:spacing w:line="340" w:lineRule="exact"/>
              <w:jc w:val="right"/>
              <w:rPr>
                <w:rFonts w:asciiTheme="majorBidi" w:hAnsiTheme="majorBidi" w:cstheme="majorBidi"/>
                <w:sz w:val="28"/>
                <w:szCs w:val="28"/>
              </w:rPr>
            </w:pPr>
          </w:p>
        </w:tc>
        <w:tc>
          <w:tcPr>
            <w:tcW w:w="1350" w:type="dxa"/>
            <w:vAlign w:val="bottom"/>
          </w:tcPr>
          <w:p w14:paraId="0D737A78" w14:textId="77777777" w:rsidR="00600561" w:rsidRPr="00E86CBB" w:rsidRDefault="00600561" w:rsidP="00E86CBB">
            <w:pPr>
              <w:tabs>
                <w:tab w:val="left" w:pos="3390"/>
              </w:tabs>
              <w:spacing w:line="340" w:lineRule="exact"/>
              <w:jc w:val="right"/>
              <w:rPr>
                <w:rFonts w:asciiTheme="majorBidi" w:hAnsiTheme="majorBidi" w:cstheme="majorBidi"/>
                <w:sz w:val="28"/>
                <w:szCs w:val="28"/>
              </w:rPr>
            </w:pPr>
          </w:p>
        </w:tc>
        <w:tc>
          <w:tcPr>
            <w:tcW w:w="198" w:type="dxa"/>
            <w:vAlign w:val="bottom"/>
          </w:tcPr>
          <w:p w14:paraId="222E068B" w14:textId="77777777" w:rsidR="00600561" w:rsidRPr="00E86CBB" w:rsidRDefault="00600561" w:rsidP="00E86CBB">
            <w:pPr>
              <w:tabs>
                <w:tab w:val="left" w:pos="3390"/>
              </w:tabs>
              <w:spacing w:line="340" w:lineRule="exact"/>
              <w:jc w:val="right"/>
              <w:rPr>
                <w:rFonts w:asciiTheme="majorBidi" w:hAnsiTheme="majorBidi" w:cstheme="majorBidi"/>
                <w:sz w:val="28"/>
                <w:szCs w:val="28"/>
              </w:rPr>
            </w:pPr>
          </w:p>
        </w:tc>
        <w:tc>
          <w:tcPr>
            <w:tcW w:w="1422" w:type="dxa"/>
            <w:vAlign w:val="bottom"/>
          </w:tcPr>
          <w:p w14:paraId="5ABDB7C5" w14:textId="77777777" w:rsidR="00600561" w:rsidRPr="00E86CBB" w:rsidRDefault="00600561" w:rsidP="00E86CBB">
            <w:pPr>
              <w:tabs>
                <w:tab w:val="left" w:pos="3390"/>
              </w:tabs>
              <w:spacing w:line="340" w:lineRule="exact"/>
              <w:jc w:val="right"/>
              <w:rPr>
                <w:rFonts w:asciiTheme="majorBidi" w:hAnsiTheme="majorBidi" w:cstheme="majorBidi"/>
                <w:sz w:val="28"/>
                <w:szCs w:val="28"/>
              </w:rPr>
            </w:pPr>
          </w:p>
        </w:tc>
      </w:tr>
      <w:tr w:rsidR="005F44AD" w:rsidRPr="00E86CBB" w14:paraId="3ADA32AB" w14:textId="77777777" w:rsidTr="007246DD">
        <w:trPr>
          <w:cantSplit/>
          <w:trHeight w:val="93"/>
        </w:trPr>
        <w:tc>
          <w:tcPr>
            <w:tcW w:w="4230" w:type="dxa"/>
            <w:hideMark/>
          </w:tcPr>
          <w:p w14:paraId="1C822FC2" w14:textId="4D72709F" w:rsidR="005F44AD" w:rsidRPr="00E86CBB" w:rsidRDefault="005F44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lang w:val="en-GB"/>
              </w:rPr>
              <w:t xml:space="preserve">1 </w:t>
            </w:r>
            <w:r w:rsidRPr="00E86CBB">
              <w:rPr>
                <w:rFonts w:asciiTheme="majorBidi" w:hAnsiTheme="majorBidi" w:cstheme="majorBidi"/>
                <w:sz w:val="28"/>
                <w:szCs w:val="28"/>
                <w:cs/>
                <w:lang w:val="en-GB"/>
              </w:rPr>
              <w:t xml:space="preserve">มกราคม </w:t>
            </w:r>
            <w:r w:rsidRPr="00E86CBB">
              <w:rPr>
                <w:rFonts w:asciiTheme="majorBidi" w:hAnsiTheme="majorBidi" w:cstheme="majorBidi"/>
                <w:sz w:val="28"/>
                <w:szCs w:val="28"/>
                <w:lang w:val="en-GB"/>
              </w:rPr>
              <w:t>256</w:t>
            </w:r>
            <w:r w:rsidR="00023CC2" w:rsidRPr="00E86CBB">
              <w:rPr>
                <w:rFonts w:asciiTheme="majorBidi" w:hAnsiTheme="majorBidi" w:cstheme="majorBidi"/>
                <w:sz w:val="28"/>
                <w:szCs w:val="28"/>
                <w:lang w:val="en-GB"/>
              </w:rPr>
              <w:t>4</w:t>
            </w:r>
          </w:p>
        </w:tc>
        <w:tc>
          <w:tcPr>
            <w:tcW w:w="180" w:type="dxa"/>
          </w:tcPr>
          <w:p w14:paraId="496ED654"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530" w:type="dxa"/>
          </w:tcPr>
          <w:p w14:paraId="3C213ED7" w14:textId="7E62D50B"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w:t>
            </w:r>
            <w:r w:rsidR="002920AD" w:rsidRPr="00E86CBB">
              <w:rPr>
                <w:rFonts w:asciiTheme="majorBidi" w:hAnsiTheme="majorBidi" w:cstheme="majorBidi"/>
                <w:sz w:val="28"/>
                <w:szCs w:val="28"/>
              </w:rPr>
              <w:t>50</w:t>
            </w:r>
          </w:p>
        </w:tc>
        <w:tc>
          <w:tcPr>
            <w:tcW w:w="180" w:type="dxa"/>
          </w:tcPr>
          <w:p w14:paraId="62748E47"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350" w:type="dxa"/>
          </w:tcPr>
          <w:p w14:paraId="2C832145" w14:textId="47B70AD0"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4,753</w:t>
            </w:r>
          </w:p>
        </w:tc>
        <w:tc>
          <w:tcPr>
            <w:tcW w:w="198" w:type="dxa"/>
          </w:tcPr>
          <w:p w14:paraId="3DA027FD"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422" w:type="dxa"/>
          </w:tcPr>
          <w:p w14:paraId="442AD92B" w14:textId="43FFA47C"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4,903</w:t>
            </w:r>
          </w:p>
        </w:tc>
      </w:tr>
      <w:tr w:rsidR="005F44AD" w:rsidRPr="00E86CBB" w14:paraId="2FD0DF82" w14:textId="77777777" w:rsidTr="00A52789">
        <w:trPr>
          <w:cantSplit/>
          <w:trHeight w:val="272"/>
        </w:trPr>
        <w:tc>
          <w:tcPr>
            <w:tcW w:w="4230" w:type="dxa"/>
            <w:vAlign w:val="bottom"/>
            <w:hideMark/>
          </w:tcPr>
          <w:p w14:paraId="5FD6A11C" w14:textId="77777777" w:rsidR="005F44AD" w:rsidRPr="00E86CBB" w:rsidRDefault="005F44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cstheme="majorBidi"/>
                <w:sz w:val="28"/>
                <w:szCs w:val="28"/>
              </w:rPr>
            </w:pPr>
            <w:r w:rsidRPr="00E86CBB">
              <w:rPr>
                <w:rFonts w:asciiTheme="majorBidi" w:hAnsiTheme="majorBidi" w:cstheme="majorBidi"/>
                <w:sz w:val="28"/>
                <w:szCs w:val="28"/>
                <w:cs/>
                <w:lang w:val="en-GB"/>
              </w:rPr>
              <w:t>ซื้อ</w:t>
            </w:r>
            <w:r w:rsidRPr="00E86CBB">
              <w:rPr>
                <w:rFonts w:asciiTheme="majorBidi" w:hAnsiTheme="majorBidi" w:cstheme="majorBidi" w:hint="cs"/>
                <w:sz w:val="28"/>
                <w:szCs w:val="28"/>
                <w:cs/>
                <w:lang w:val="en-GB"/>
              </w:rPr>
              <w:t>เพิ่ม</w:t>
            </w:r>
          </w:p>
        </w:tc>
        <w:tc>
          <w:tcPr>
            <w:tcW w:w="180" w:type="dxa"/>
          </w:tcPr>
          <w:p w14:paraId="47EFAAF4" w14:textId="77777777" w:rsidR="005F44AD" w:rsidRPr="00E86CBB" w:rsidRDefault="005F44AD" w:rsidP="00E86CBB">
            <w:pPr>
              <w:tabs>
                <w:tab w:val="left" w:pos="3390"/>
              </w:tabs>
              <w:spacing w:line="340" w:lineRule="exact"/>
              <w:ind w:left="426"/>
              <w:jc w:val="right"/>
              <w:rPr>
                <w:rFonts w:asciiTheme="majorBidi" w:hAnsiTheme="majorBidi" w:cstheme="majorBidi"/>
                <w:sz w:val="28"/>
                <w:szCs w:val="28"/>
              </w:rPr>
            </w:pPr>
          </w:p>
        </w:tc>
        <w:tc>
          <w:tcPr>
            <w:tcW w:w="1530" w:type="dxa"/>
          </w:tcPr>
          <w:p w14:paraId="507E2F2D" w14:textId="671396B6"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tcPr>
          <w:p w14:paraId="13E4B7B4"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350" w:type="dxa"/>
          </w:tcPr>
          <w:p w14:paraId="48682C83" w14:textId="40A7D630"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98" w:type="dxa"/>
          </w:tcPr>
          <w:p w14:paraId="5F80794D"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422" w:type="dxa"/>
          </w:tcPr>
          <w:p w14:paraId="5EBA6566" w14:textId="3F599666"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5F44AD" w:rsidRPr="00E86CBB" w14:paraId="13451231" w14:textId="77777777" w:rsidTr="00A52789">
        <w:trPr>
          <w:cantSplit/>
          <w:trHeight w:val="272"/>
        </w:trPr>
        <w:tc>
          <w:tcPr>
            <w:tcW w:w="4230" w:type="dxa"/>
            <w:vAlign w:val="bottom"/>
            <w:hideMark/>
          </w:tcPr>
          <w:p w14:paraId="13466B6D" w14:textId="4480B0B0" w:rsidR="005F44AD" w:rsidRPr="00E86CBB" w:rsidRDefault="005F44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023CC2" w:rsidRPr="00E86CBB">
              <w:rPr>
                <w:rFonts w:asciiTheme="majorBidi" w:hAnsiTheme="majorBidi" w:cstheme="majorBidi"/>
                <w:sz w:val="28"/>
                <w:szCs w:val="28"/>
              </w:rPr>
              <w:t>4</w:t>
            </w:r>
          </w:p>
        </w:tc>
        <w:tc>
          <w:tcPr>
            <w:tcW w:w="180" w:type="dxa"/>
          </w:tcPr>
          <w:p w14:paraId="0F93E049"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530" w:type="dxa"/>
            <w:tcBorders>
              <w:top w:val="single" w:sz="4" w:space="0" w:color="auto"/>
            </w:tcBorders>
          </w:tcPr>
          <w:p w14:paraId="37100006" w14:textId="34EE82DF"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w:t>
            </w:r>
            <w:r w:rsidR="002920AD" w:rsidRPr="00E86CBB">
              <w:rPr>
                <w:rFonts w:asciiTheme="majorBidi" w:hAnsiTheme="majorBidi" w:cstheme="majorBidi"/>
                <w:sz w:val="28"/>
                <w:szCs w:val="28"/>
              </w:rPr>
              <w:t>50</w:t>
            </w:r>
          </w:p>
        </w:tc>
        <w:tc>
          <w:tcPr>
            <w:tcW w:w="180" w:type="dxa"/>
          </w:tcPr>
          <w:p w14:paraId="7BDDC629"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350" w:type="dxa"/>
            <w:tcBorders>
              <w:top w:val="single" w:sz="4" w:space="0" w:color="auto"/>
              <w:left w:val="nil"/>
              <w:bottom w:val="nil"/>
              <w:right w:val="nil"/>
            </w:tcBorders>
          </w:tcPr>
          <w:p w14:paraId="060806E3" w14:textId="75EF7F67"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4,753</w:t>
            </w:r>
          </w:p>
        </w:tc>
        <w:tc>
          <w:tcPr>
            <w:tcW w:w="198" w:type="dxa"/>
            <w:tcBorders>
              <w:left w:val="nil"/>
              <w:bottom w:val="nil"/>
              <w:right w:val="nil"/>
            </w:tcBorders>
          </w:tcPr>
          <w:p w14:paraId="7CFCECD5"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422" w:type="dxa"/>
            <w:tcBorders>
              <w:top w:val="single" w:sz="4" w:space="0" w:color="auto"/>
              <w:left w:val="nil"/>
              <w:bottom w:val="nil"/>
              <w:right w:val="nil"/>
            </w:tcBorders>
          </w:tcPr>
          <w:p w14:paraId="0E169454" w14:textId="7FF79C6F"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4,903</w:t>
            </w:r>
          </w:p>
        </w:tc>
      </w:tr>
      <w:tr w:rsidR="00896447" w:rsidRPr="00E86CBB" w14:paraId="43E725D8" w14:textId="77777777" w:rsidTr="00896447">
        <w:trPr>
          <w:cantSplit/>
          <w:trHeight w:val="272"/>
        </w:trPr>
        <w:tc>
          <w:tcPr>
            <w:tcW w:w="4230" w:type="dxa"/>
            <w:vAlign w:val="bottom"/>
            <w:hideMark/>
          </w:tcPr>
          <w:p w14:paraId="5BD793B4" w14:textId="77777777" w:rsidR="00896447" w:rsidRPr="00E86CBB" w:rsidRDefault="00896447"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cstheme="majorBidi"/>
                <w:sz w:val="28"/>
                <w:szCs w:val="28"/>
                <w:cs/>
                <w:lang w:val="en-GB"/>
              </w:rPr>
            </w:pPr>
            <w:r w:rsidRPr="00E86CBB">
              <w:rPr>
                <w:rFonts w:asciiTheme="majorBidi" w:hAnsiTheme="majorBidi" w:cstheme="majorBidi"/>
                <w:sz w:val="28"/>
                <w:szCs w:val="28"/>
                <w:cs/>
                <w:lang w:val="en-GB"/>
              </w:rPr>
              <w:t>ซื้อ</w:t>
            </w:r>
            <w:r w:rsidRPr="00E86CBB">
              <w:rPr>
                <w:rFonts w:asciiTheme="majorBidi" w:hAnsiTheme="majorBidi" w:cstheme="majorBidi" w:hint="cs"/>
                <w:sz w:val="28"/>
                <w:szCs w:val="28"/>
                <w:cs/>
                <w:lang w:val="en-GB"/>
              </w:rPr>
              <w:t>เพิ่ม</w:t>
            </w:r>
          </w:p>
        </w:tc>
        <w:tc>
          <w:tcPr>
            <w:tcW w:w="180" w:type="dxa"/>
          </w:tcPr>
          <w:p w14:paraId="784A392D" w14:textId="77777777" w:rsidR="00896447" w:rsidRPr="00E86CBB" w:rsidRDefault="00896447" w:rsidP="00E86CBB">
            <w:pPr>
              <w:tabs>
                <w:tab w:val="left" w:pos="3390"/>
              </w:tabs>
              <w:spacing w:line="340" w:lineRule="exact"/>
              <w:ind w:left="426"/>
              <w:jc w:val="right"/>
              <w:rPr>
                <w:rFonts w:asciiTheme="majorBidi" w:hAnsiTheme="majorBidi" w:cstheme="majorBidi"/>
                <w:sz w:val="28"/>
                <w:szCs w:val="28"/>
              </w:rPr>
            </w:pPr>
          </w:p>
        </w:tc>
        <w:tc>
          <w:tcPr>
            <w:tcW w:w="1530" w:type="dxa"/>
          </w:tcPr>
          <w:p w14:paraId="52807CEA" w14:textId="048F6D4F" w:rsidR="00896447" w:rsidRPr="00E86CBB" w:rsidRDefault="000425C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tcPr>
          <w:p w14:paraId="264509BB" w14:textId="77777777" w:rsidR="00896447" w:rsidRPr="00E86CBB" w:rsidRDefault="00896447" w:rsidP="00E86CBB">
            <w:pPr>
              <w:tabs>
                <w:tab w:val="left" w:pos="3390"/>
              </w:tabs>
              <w:spacing w:line="340" w:lineRule="exact"/>
              <w:jc w:val="right"/>
              <w:rPr>
                <w:rFonts w:asciiTheme="majorBidi" w:hAnsiTheme="majorBidi" w:cstheme="majorBidi"/>
                <w:sz w:val="28"/>
                <w:szCs w:val="28"/>
              </w:rPr>
            </w:pPr>
          </w:p>
        </w:tc>
        <w:tc>
          <w:tcPr>
            <w:tcW w:w="1350" w:type="dxa"/>
          </w:tcPr>
          <w:p w14:paraId="419313EA" w14:textId="3CB8262A" w:rsidR="00896447" w:rsidRPr="00E86CBB" w:rsidRDefault="000425C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98" w:type="dxa"/>
          </w:tcPr>
          <w:p w14:paraId="426FCEB3" w14:textId="77777777" w:rsidR="00896447" w:rsidRPr="00E86CBB" w:rsidRDefault="00896447" w:rsidP="00E86CBB">
            <w:pPr>
              <w:tabs>
                <w:tab w:val="left" w:pos="3390"/>
              </w:tabs>
              <w:spacing w:line="340" w:lineRule="exact"/>
              <w:jc w:val="right"/>
              <w:rPr>
                <w:rFonts w:asciiTheme="majorBidi" w:hAnsiTheme="majorBidi" w:cstheme="majorBidi"/>
                <w:sz w:val="28"/>
                <w:szCs w:val="28"/>
              </w:rPr>
            </w:pPr>
          </w:p>
        </w:tc>
        <w:tc>
          <w:tcPr>
            <w:tcW w:w="1422" w:type="dxa"/>
          </w:tcPr>
          <w:p w14:paraId="565988EF" w14:textId="7F9CFFC2" w:rsidR="00896447" w:rsidRPr="00E86CBB" w:rsidRDefault="000425C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600561" w:rsidRPr="00E86CBB" w14:paraId="315A8B79" w14:textId="77777777" w:rsidTr="00896447">
        <w:trPr>
          <w:cantSplit/>
          <w:trHeight w:val="272"/>
        </w:trPr>
        <w:tc>
          <w:tcPr>
            <w:tcW w:w="4230" w:type="dxa"/>
            <w:vAlign w:val="bottom"/>
            <w:hideMark/>
          </w:tcPr>
          <w:p w14:paraId="2DD52C8B" w14:textId="642B5C5D" w:rsidR="00600561" w:rsidRPr="00E86CBB" w:rsidRDefault="0060056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00D20EB2" w:rsidRPr="00E86CBB">
              <w:rPr>
                <w:rFonts w:asciiTheme="majorBidi" w:hAnsiTheme="majorBidi" w:cstheme="majorBidi"/>
                <w:sz w:val="28"/>
                <w:szCs w:val="28"/>
              </w:rPr>
              <w:t>256</w:t>
            </w:r>
            <w:r w:rsidR="00023CC2" w:rsidRPr="00E86CBB">
              <w:rPr>
                <w:rFonts w:asciiTheme="majorBidi" w:hAnsiTheme="majorBidi" w:cstheme="majorBidi"/>
                <w:sz w:val="28"/>
                <w:szCs w:val="28"/>
              </w:rPr>
              <w:t>5</w:t>
            </w:r>
          </w:p>
        </w:tc>
        <w:tc>
          <w:tcPr>
            <w:tcW w:w="180" w:type="dxa"/>
          </w:tcPr>
          <w:p w14:paraId="661A8BB0" w14:textId="77777777" w:rsidR="00600561" w:rsidRPr="00E86CBB" w:rsidRDefault="00600561" w:rsidP="00E86CBB">
            <w:pPr>
              <w:tabs>
                <w:tab w:val="left" w:pos="3390"/>
              </w:tabs>
              <w:spacing w:line="340" w:lineRule="exact"/>
              <w:jc w:val="right"/>
              <w:rPr>
                <w:rFonts w:asciiTheme="majorBidi" w:hAnsiTheme="majorBidi" w:cstheme="majorBidi"/>
                <w:sz w:val="28"/>
                <w:szCs w:val="28"/>
              </w:rPr>
            </w:pPr>
          </w:p>
        </w:tc>
        <w:tc>
          <w:tcPr>
            <w:tcW w:w="1530" w:type="dxa"/>
            <w:tcBorders>
              <w:top w:val="single" w:sz="4" w:space="0" w:color="auto"/>
              <w:bottom w:val="double" w:sz="4" w:space="0" w:color="auto"/>
            </w:tcBorders>
          </w:tcPr>
          <w:p w14:paraId="236DCBCF" w14:textId="1A390EEC" w:rsidR="00600561" w:rsidRPr="00E86CBB" w:rsidRDefault="000425C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w:t>
            </w:r>
            <w:r w:rsidR="002920AD" w:rsidRPr="00E86CBB">
              <w:rPr>
                <w:rFonts w:asciiTheme="majorBidi" w:hAnsiTheme="majorBidi" w:cstheme="majorBidi"/>
                <w:sz w:val="28"/>
                <w:szCs w:val="28"/>
              </w:rPr>
              <w:t>50</w:t>
            </w:r>
          </w:p>
        </w:tc>
        <w:tc>
          <w:tcPr>
            <w:tcW w:w="180" w:type="dxa"/>
          </w:tcPr>
          <w:p w14:paraId="46309B1E" w14:textId="77777777" w:rsidR="00600561" w:rsidRPr="00E86CBB" w:rsidRDefault="00600561" w:rsidP="00E86CBB">
            <w:pPr>
              <w:tabs>
                <w:tab w:val="left" w:pos="3390"/>
              </w:tabs>
              <w:spacing w:line="34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tcPr>
          <w:p w14:paraId="51BB9C59" w14:textId="19FE3B25" w:rsidR="00600561" w:rsidRPr="00E86CBB" w:rsidRDefault="000425C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4,753</w:t>
            </w:r>
          </w:p>
        </w:tc>
        <w:tc>
          <w:tcPr>
            <w:tcW w:w="198" w:type="dxa"/>
            <w:tcBorders>
              <w:left w:val="nil"/>
              <w:right w:val="nil"/>
            </w:tcBorders>
          </w:tcPr>
          <w:p w14:paraId="2569E2FE" w14:textId="77777777" w:rsidR="00600561" w:rsidRPr="00E86CBB" w:rsidRDefault="00600561" w:rsidP="00E86CBB">
            <w:pPr>
              <w:tabs>
                <w:tab w:val="left" w:pos="3390"/>
              </w:tabs>
              <w:spacing w:line="340" w:lineRule="exact"/>
              <w:jc w:val="right"/>
              <w:rPr>
                <w:rFonts w:asciiTheme="majorBidi" w:hAnsiTheme="majorBidi" w:cstheme="majorBidi"/>
                <w:sz w:val="28"/>
                <w:szCs w:val="28"/>
              </w:rPr>
            </w:pPr>
          </w:p>
        </w:tc>
        <w:tc>
          <w:tcPr>
            <w:tcW w:w="1422" w:type="dxa"/>
            <w:tcBorders>
              <w:top w:val="single" w:sz="4" w:space="0" w:color="auto"/>
              <w:left w:val="nil"/>
              <w:bottom w:val="double" w:sz="4" w:space="0" w:color="auto"/>
              <w:right w:val="nil"/>
            </w:tcBorders>
          </w:tcPr>
          <w:p w14:paraId="6A35E9E3" w14:textId="0F78D3F1" w:rsidR="00600561" w:rsidRPr="00E86CBB" w:rsidRDefault="000425C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4,903</w:t>
            </w:r>
          </w:p>
        </w:tc>
      </w:tr>
      <w:tr w:rsidR="0085311F" w:rsidRPr="00E86CBB" w14:paraId="5F398641" w14:textId="77777777" w:rsidTr="005E2559">
        <w:trPr>
          <w:cantSplit/>
          <w:trHeight w:val="272"/>
        </w:trPr>
        <w:tc>
          <w:tcPr>
            <w:tcW w:w="4230" w:type="dxa"/>
            <w:hideMark/>
          </w:tcPr>
          <w:p w14:paraId="79A56AE8" w14:textId="77777777" w:rsidR="0085311F" w:rsidRPr="00E86CBB" w:rsidRDefault="0085311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jc w:val="thaiDistribute"/>
              <w:rPr>
                <w:rFonts w:asciiTheme="majorBidi" w:hAnsiTheme="majorBidi" w:cstheme="majorBidi"/>
                <w:b/>
                <w:bCs/>
                <w:sz w:val="28"/>
                <w:szCs w:val="28"/>
                <w:u w:val="single"/>
              </w:rPr>
            </w:pPr>
            <w:r w:rsidRPr="00E86CBB">
              <w:rPr>
                <w:rFonts w:asciiTheme="majorBidi" w:hAnsiTheme="majorBidi" w:cstheme="majorBidi"/>
                <w:b/>
                <w:bCs/>
                <w:sz w:val="28"/>
                <w:szCs w:val="28"/>
                <w:u w:val="single"/>
                <w:cs/>
              </w:rPr>
              <w:t>ค่าเสื่อมราคาสะสม</w:t>
            </w:r>
          </w:p>
        </w:tc>
        <w:tc>
          <w:tcPr>
            <w:tcW w:w="180" w:type="dxa"/>
          </w:tcPr>
          <w:p w14:paraId="5A035132" w14:textId="77777777" w:rsidR="0085311F" w:rsidRPr="00E86CBB" w:rsidRDefault="0085311F" w:rsidP="00E86CBB">
            <w:pPr>
              <w:tabs>
                <w:tab w:val="left" w:pos="3390"/>
              </w:tabs>
              <w:spacing w:line="340" w:lineRule="exact"/>
              <w:ind w:left="426"/>
              <w:jc w:val="right"/>
              <w:rPr>
                <w:rFonts w:asciiTheme="majorBidi" w:hAnsiTheme="majorBidi" w:cstheme="majorBidi"/>
                <w:sz w:val="28"/>
                <w:szCs w:val="28"/>
              </w:rPr>
            </w:pPr>
          </w:p>
        </w:tc>
        <w:tc>
          <w:tcPr>
            <w:tcW w:w="1530" w:type="dxa"/>
            <w:tcBorders>
              <w:top w:val="double" w:sz="4" w:space="0" w:color="auto"/>
            </w:tcBorders>
          </w:tcPr>
          <w:p w14:paraId="4C4EE260" w14:textId="77777777" w:rsidR="0085311F" w:rsidRPr="00E86CBB" w:rsidRDefault="0085311F" w:rsidP="00E86CBB">
            <w:pPr>
              <w:tabs>
                <w:tab w:val="left" w:pos="3390"/>
              </w:tabs>
              <w:spacing w:line="340" w:lineRule="exact"/>
              <w:jc w:val="right"/>
              <w:rPr>
                <w:rFonts w:asciiTheme="majorBidi" w:hAnsiTheme="majorBidi" w:cstheme="majorBidi"/>
                <w:sz w:val="28"/>
                <w:szCs w:val="28"/>
              </w:rPr>
            </w:pPr>
          </w:p>
        </w:tc>
        <w:tc>
          <w:tcPr>
            <w:tcW w:w="180" w:type="dxa"/>
          </w:tcPr>
          <w:p w14:paraId="094F5658" w14:textId="77777777" w:rsidR="0085311F" w:rsidRPr="00E86CBB" w:rsidRDefault="0085311F" w:rsidP="00E86CBB">
            <w:pPr>
              <w:tabs>
                <w:tab w:val="left" w:pos="3390"/>
              </w:tabs>
              <w:spacing w:line="340" w:lineRule="exact"/>
              <w:jc w:val="right"/>
              <w:rPr>
                <w:rFonts w:asciiTheme="majorBidi" w:hAnsiTheme="majorBidi" w:cstheme="majorBidi"/>
                <w:sz w:val="28"/>
                <w:szCs w:val="28"/>
              </w:rPr>
            </w:pPr>
          </w:p>
        </w:tc>
        <w:tc>
          <w:tcPr>
            <w:tcW w:w="1350" w:type="dxa"/>
            <w:tcBorders>
              <w:top w:val="double" w:sz="4" w:space="0" w:color="auto"/>
              <w:left w:val="nil"/>
              <w:bottom w:val="nil"/>
              <w:right w:val="nil"/>
            </w:tcBorders>
          </w:tcPr>
          <w:p w14:paraId="43B01CCD" w14:textId="77777777" w:rsidR="0085311F" w:rsidRPr="00E86CBB" w:rsidRDefault="0085311F" w:rsidP="00E86CBB">
            <w:pPr>
              <w:tabs>
                <w:tab w:val="left" w:pos="3390"/>
              </w:tabs>
              <w:spacing w:line="340" w:lineRule="exact"/>
              <w:jc w:val="right"/>
              <w:rPr>
                <w:rFonts w:asciiTheme="majorBidi" w:hAnsiTheme="majorBidi" w:cstheme="majorBidi"/>
                <w:sz w:val="28"/>
                <w:szCs w:val="28"/>
              </w:rPr>
            </w:pPr>
          </w:p>
        </w:tc>
        <w:tc>
          <w:tcPr>
            <w:tcW w:w="198" w:type="dxa"/>
            <w:tcBorders>
              <w:left w:val="nil"/>
              <w:bottom w:val="nil"/>
              <w:right w:val="nil"/>
            </w:tcBorders>
          </w:tcPr>
          <w:p w14:paraId="564DAC1A" w14:textId="77777777" w:rsidR="0085311F" w:rsidRPr="00E86CBB" w:rsidRDefault="0085311F" w:rsidP="00E86CBB">
            <w:pPr>
              <w:tabs>
                <w:tab w:val="left" w:pos="3390"/>
              </w:tabs>
              <w:spacing w:line="340" w:lineRule="exact"/>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7CD05428" w14:textId="77777777" w:rsidR="0085311F" w:rsidRPr="00E86CBB" w:rsidRDefault="0085311F" w:rsidP="00E86CBB">
            <w:pPr>
              <w:tabs>
                <w:tab w:val="left" w:pos="3390"/>
              </w:tabs>
              <w:spacing w:line="340" w:lineRule="exact"/>
              <w:jc w:val="right"/>
              <w:rPr>
                <w:rFonts w:asciiTheme="majorBidi" w:hAnsiTheme="majorBidi" w:cstheme="majorBidi"/>
                <w:sz w:val="28"/>
                <w:szCs w:val="28"/>
              </w:rPr>
            </w:pPr>
          </w:p>
        </w:tc>
      </w:tr>
      <w:tr w:rsidR="005F44AD" w:rsidRPr="00E86CBB" w14:paraId="1E0E2701" w14:textId="77777777" w:rsidTr="001B60F1">
        <w:trPr>
          <w:cantSplit/>
          <w:trHeight w:val="272"/>
        </w:trPr>
        <w:tc>
          <w:tcPr>
            <w:tcW w:w="4230" w:type="dxa"/>
            <w:hideMark/>
          </w:tcPr>
          <w:p w14:paraId="3CE0520A" w14:textId="3B428613" w:rsidR="005F44AD" w:rsidRPr="00E86CBB" w:rsidRDefault="005F44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lang w:val="en-GB"/>
              </w:rPr>
              <w:t xml:space="preserve">1 </w:t>
            </w:r>
            <w:r w:rsidRPr="00E86CBB">
              <w:rPr>
                <w:rFonts w:asciiTheme="majorBidi" w:hAnsiTheme="majorBidi" w:cstheme="majorBidi"/>
                <w:sz w:val="28"/>
                <w:szCs w:val="28"/>
                <w:cs/>
                <w:lang w:val="en-GB"/>
              </w:rPr>
              <w:t xml:space="preserve">มกราคม </w:t>
            </w:r>
            <w:r w:rsidRPr="00E86CBB">
              <w:rPr>
                <w:rFonts w:asciiTheme="majorBidi" w:hAnsiTheme="majorBidi" w:cstheme="majorBidi"/>
                <w:sz w:val="28"/>
                <w:szCs w:val="28"/>
                <w:lang w:val="en-GB"/>
              </w:rPr>
              <w:t>256</w:t>
            </w:r>
            <w:r w:rsidR="00023CC2" w:rsidRPr="00E86CBB">
              <w:rPr>
                <w:rFonts w:asciiTheme="majorBidi" w:hAnsiTheme="majorBidi" w:cstheme="majorBidi"/>
                <w:sz w:val="28"/>
                <w:szCs w:val="28"/>
                <w:lang w:val="en-GB"/>
              </w:rPr>
              <w:t>4</w:t>
            </w:r>
          </w:p>
        </w:tc>
        <w:tc>
          <w:tcPr>
            <w:tcW w:w="180" w:type="dxa"/>
          </w:tcPr>
          <w:p w14:paraId="04B82F17"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530" w:type="dxa"/>
          </w:tcPr>
          <w:p w14:paraId="28F33696" w14:textId="3443C39C"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31</w:t>
            </w:r>
          </w:p>
        </w:tc>
        <w:tc>
          <w:tcPr>
            <w:tcW w:w="180" w:type="dxa"/>
          </w:tcPr>
          <w:p w14:paraId="1581D8EF"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350" w:type="dxa"/>
          </w:tcPr>
          <w:p w14:paraId="316C0465" w14:textId="73D3FDBE"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4,514</w:t>
            </w:r>
          </w:p>
        </w:tc>
        <w:tc>
          <w:tcPr>
            <w:tcW w:w="198" w:type="dxa"/>
          </w:tcPr>
          <w:p w14:paraId="17F159AE"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422" w:type="dxa"/>
          </w:tcPr>
          <w:p w14:paraId="210A2A86" w14:textId="74301BFF"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4,54</w:t>
            </w:r>
            <w:r w:rsidR="002920AD" w:rsidRPr="00E86CBB">
              <w:rPr>
                <w:rFonts w:asciiTheme="majorBidi" w:hAnsiTheme="majorBidi" w:cstheme="majorBidi"/>
                <w:sz w:val="28"/>
                <w:szCs w:val="28"/>
              </w:rPr>
              <w:t>5</w:t>
            </w:r>
          </w:p>
        </w:tc>
      </w:tr>
      <w:tr w:rsidR="005F44AD" w:rsidRPr="00E86CBB" w14:paraId="0E93DE1A" w14:textId="77777777" w:rsidTr="00AD6986">
        <w:trPr>
          <w:cantSplit/>
          <w:trHeight w:val="272"/>
        </w:trPr>
        <w:tc>
          <w:tcPr>
            <w:tcW w:w="4230" w:type="dxa"/>
            <w:shd w:val="clear" w:color="auto" w:fill="auto"/>
            <w:hideMark/>
          </w:tcPr>
          <w:p w14:paraId="1FFB206A" w14:textId="77777777" w:rsidR="005F44AD" w:rsidRPr="00E86CBB" w:rsidRDefault="005F44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sz w:val="28"/>
                <w:szCs w:val="28"/>
                <w:lang w:val="en-GB"/>
              </w:rPr>
            </w:pPr>
            <w:r w:rsidRPr="00E86CBB">
              <w:rPr>
                <w:rFonts w:asciiTheme="majorBidi" w:hAnsiTheme="majorBidi"/>
                <w:sz w:val="28"/>
                <w:szCs w:val="28"/>
                <w:cs/>
                <w:lang w:val="en-GB"/>
              </w:rPr>
              <w:t>ค่าเสื่อมราคาสำหรับปี</w:t>
            </w:r>
          </w:p>
        </w:tc>
        <w:tc>
          <w:tcPr>
            <w:tcW w:w="180" w:type="dxa"/>
          </w:tcPr>
          <w:p w14:paraId="00174E31" w14:textId="77777777" w:rsidR="005F44AD" w:rsidRPr="00E86CBB" w:rsidRDefault="005F44AD" w:rsidP="00E86CBB">
            <w:pPr>
              <w:tabs>
                <w:tab w:val="left" w:pos="3390"/>
              </w:tabs>
              <w:spacing w:line="340" w:lineRule="exact"/>
              <w:ind w:left="426"/>
              <w:jc w:val="right"/>
              <w:rPr>
                <w:rFonts w:asciiTheme="majorBidi" w:hAnsiTheme="majorBidi" w:cstheme="majorBidi"/>
                <w:sz w:val="28"/>
                <w:szCs w:val="28"/>
              </w:rPr>
            </w:pPr>
          </w:p>
        </w:tc>
        <w:tc>
          <w:tcPr>
            <w:tcW w:w="1530" w:type="dxa"/>
          </w:tcPr>
          <w:p w14:paraId="191F4C73" w14:textId="117B45B8" w:rsidR="005F44AD" w:rsidRPr="00E86CBB" w:rsidRDefault="002920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30</w:t>
            </w:r>
          </w:p>
        </w:tc>
        <w:tc>
          <w:tcPr>
            <w:tcW w:w="180" w:type="dxa"/>
          </w:tcPr>
          <w:p w14:paraId="60C4966B"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350" w:type="dxa"/>
          </w:tcPr>
          <w:p w14:paraId="70CB68AB" w14:textId="268E3E90"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151</w:t>
            </w:r>
          </w:p>
        </w:tc>
        <w:tc>
          <w:tcPr>
            <w:tcW w:w="198" w:type="dxa"/>
          </w:tcPr>
          <w:p w14:paraId="467B6208"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422" w:type="dxa"/>
          </w:tcPr>
          <w:p w14:paraId="066C94C4" w14:textId="61C20F34"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181</w:t>
            </w:r>
          </w:p>
        </w:tc>
      </w:tr>
      <w:tr w:rsidR="005F44AD" w:rsidRPr="00E86CBB" w14:paraId="123B72A7" w14:textId="77777777" w:rsidTr="001B60F1">
        <w:trPr>
          <w:cantSplit/>
          <w:trHeight w:val="272"/>
        </w:trPr>
        <w:tc>
          <w:tcPr>
            <w:tcW w:w="4230" w:type="dxa"/>
            <w:hideMark/>
          </w:tcPr>
          <w:p w14:paraId="790147D3" w14:textId="5F085202" w:rsidR="005F44AD" w:rsidRPr="00E86CBB" w:rsidRDefault="005F44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023CC2" w:rsidRPr="00E86CBB">
              <w:rPr>
                <w:rFonts w:asciiTheme="majorBidi" w:hAnsiTheme="majorBidi" w:cstheme="majorBidi"/>
                <w:sz w:val="28"/>
                <w:szCs w:val="28"/>
              </w:rPr>
              <w:t>4</w:t>
            </w:r>
          </w:p>
        </w:tc>
        <w:tc>
          <w:tcPr>
            <w:tcW w:w="180" w:type="dxa"/>
          </w:tcPr>
          <w:p w14:paraId="412D5ADF"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530" w:type="dxa"/>
            <w:tcBorders>
              <w:top w:val="single" w:sz="4" w:space="0" w:color="auto"/>
            </w:tcBorders>
          </w:tcPr>
          <w:p w14:paraId="0403E22D" w14:textId="2F7FE97E"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61</w:t>
            </w:r>
          </w:p>
        </w:tc>
        <w:tc>
          <w:tcPr>
            <w:tcW w:w="180" w:type="dxa"/>
          </w:tcPr>
          <w:p w14:paraId="24087E90"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350" w:type="dxa"/>
            <w:tcBorders>
              <w:top w:val="single" w:sz="4" w:space="0" w:color="auto"/>
              <w:left w:val="nil"/>
              <w:bottom w:val="nil"/>
              <w:right w:val="nil"/>
            </w:tcBorders>
          </w:tcPr>
          <w:p w14:paraId="74EC2636" w14:textId="2B55673D"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4,665</w:t>
            </w:r>
          </w:p>
        </w:tc>
        <w:tc>
          <w:tcPr>
            <w:tcW w:w="198" w:type="dxa"/>
            <w:tcBorders>
              <w:left w:val="nil"/>
              <w:bottom w:val="nil"/>
              <w:right w:val="nil"/>
            </w:tcBorders>
          </w:tcPr>
          <w:p w14:paraId="2282E5E6"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422" w:type="dxa"/>
            <w:tcBorders>
              <w:top w:val="single" w:sz="4" w:space="0" w:color="auto"/>
              <w:left w:val="nil"/>
              <w:bottom w:val="nil"/>
              <w:right w:val="nil"/>
            </w:tcBorders>
          </w:tcPr>
          <w:p w14:paraId="12BA5AD6" w14:textId="043FA407"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4,726</w:t>
            </w:r>
          </w:p>
        </w:tc>
      </w:tr>
      <w:tr w:rsidR="00AD6986" w:rsidRPr="00E86CBB" w14:paraId="7E5D3CF9" w14:textId="77777777" w:rsidTr="001B60F1">
        <w:trPr>
          <w:cantSplit/>
          <w:trHeight w:val="272"/>
        </w:trPr>
        <w:tc>
          <w:tcPr>
            <w:tcW w:w="4230" w:type="dxa"/>
            <w:hideMark/>
          </w:tcPr>
          <w:p w14:paraId="0DAA18E8" w14:textId="77777777" w:rsidR="00AD6986" w:rsidRPr="00E86CBB" w:rsidRDefault="00AD6986"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25"/>
              <w:rPr>
                <w:rFonts w:asciiTheme="majorBidi" w:hAnsiTheme="majorBidi" w:cstheme="majorBidi"/>
                <w:sz w:val="28"/>
                <w:szCs w:val="28"/>
              </w:rPr>
            </w:pPr>
            <w:r w:rsidRPr="00E86CBB">
              <w:rPr>
                <w:rFonts w:asciiTheme="majorBidi" w:hAnsiTheme="majorBidi" w:cstheme="majorBidi"/>
                <w:sz w:val="28"/>
                <w:szCs w:val="28"/>
                <w:cs/>
              </w:rPr>
              <w:t>ค่าเสื่อม</w:t>
            </w:r>
            <w:r w:rsidRPr="00E86CBB">
              <w:rPr>
                <w:rFonts w:asciiTheme="majorBidi" w:hAnsiTheme="majorBidi"/>
                <w:sz w:val="28"/>
                <w:szCs w:val="28"/>
                <w:cs/>
                <w:lang w:val="en-GB"/>
              </w:rPr>
              <w:t>ราคา</w:t>
            </w:r>
            <w:r w:rsidRPr="00E86CBB">
              <w:rPr>
                <w:rFonts w:asciiTheme="majorBidi" w:hAnsiTheme="majorBidi" w:cstheme="majorBidi"/>
                <w:sz w:val="28"/>
                <w:szCs w:val="28"/>
                <w:cs/>
              </w:rPr>
              <w:t>สำหรับปี</w:t>
            </w:r>
          </w:p>
        </w:tc>
        <w:tc>
          <w:tcPr>
            <w:tcW w:w="180" w:type="dxa"/>
          </w:tcPr>
          <w:p w14:paraId="518A4483" w14:textId="77777777" w:rsidR="00AD6986" w:rsidRPr="00E86CBB" w:rsidRDefault="00AD6986" w:rsidP="00E86CBB">
            <w:pPr>
              <w:tabs>
                <w:tab w:val="left" w:pos="3390"/>
              </w:tabs>
              <w:spacing w:line="340" w:lineRule="exact"/>
              <w:ind w:left="426"/>
              <w:jc w:val="right"/>
              <w:rPr>
                <w:rFonts w:asciiTheme="majorBidi" w:hAnsiTheme="majorBidi" w:cstheme="majorBidi"/>
                <w:sz w:val="28"/>
                <w:szCs w:val="28"/>
              </w:rPr>
            </w:pPr>
          </w:p>
        </w:tc>
        <w:tc>
          <w:tcPr>
            <w:tcW w:w="1530" w:type="dxa"/>
          </w:tcPr>
          <w:p w14:paraId="40733353" w14:textId="6BD77E16" w:rsidR="00AD6986" w:rsidRPr="00E86CBB" w:rsidRDefault="002920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30</w:t>
            </w:r>
          </w:p>
        </w:tc>
        <w:tc>
          <w:tcPr>
            <w:tcW w:w="180" w:type="dxa"/>
          </w:tcPr>
          <w:p w14:paraId="1E84D9E9" w14:textId="77777777" w:rsidR="00AD6986" w:rsidRPr="00E86CBB" w:rsidRDefault="00AD6986" w:rsidP="00E86CBB">
            <w:pPr>
              <w:tabs>
                <w:tab w:val="left" w:pos="3390"/>
              </w:tabs>
              <w:spacing w:line="340" w:lineRule="exact"/>
              <w:jc w:val="right"/>
              <w:rPr>
                <w:rFonts w:asciiTheme="majorBidi" w:hAnsiTheme="majorBidi" w:cstheme="majorBidi"/>
                <w:sz w:val="28"/>
                <w:szCs w:val="28"/>
              </w:rPr>
            </w:pPr>
          </w:p>
        </w:tc>
        <w:tc>
          <w:tcPr>
            <w:tcW w:w="1350" w:type="dxa"/>
          </w:tcPr>
          <w:p w14:paraId="69A8828E" w14:textId="7FA5A070" w:rsidR="00AD6986" w:rsidRPr="00E86CBB" w:rsidRDefault="000425C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w:t>
            </w:r>
            <w:r w:rsidR="002920AD" w:rsidRPr="00E86CBB">
              <w:rPr>
                <w:rFonts w:asciiTheme="majorBidi" w:hAnsiTheme="majorBidi" w:cstheme="majorBidi"/>
                <w:sz w:val="28"/>
                <w:szCs w:val="28"/>
              </w:rPr>
              <w:t>8</w:t>
            </w:r>
          </w:p>
        </w:tc>
        <w:tc>
          <w:tcPr>
            <w:tcW w:w="198" w:type="dxa"/>
          </w:tcPr>
          <w:p w14:paraId="00A5634C" w14:textId="77777777" w:rsidR="00AD6986" w:rsidRPr="00E86CBB" w:rsidRDefault="00AD6986" w:rsidP="00E86CBB">
            <w:pPr>
              <w:tabs>
                <w:tab w:val="left" w:pos="3390"/>
              </w:tabs>
              <w:spacing w:line="340" w:lineRule="exact"/>
              <w:jc w:val="right"/>
              <w:rPr>
                <w:rFonts w:asciiTheme="majorBidi" w:hAnsiTheme="majorBidi" w:cstheme="majorBidi"/>
                <w:sz w:val="28"/>
                <w:szCs w:val="28"/>
              </w:rPr>
            </w:pPr>
          </w:p>
        </w:tc>
        <w:tc>
          <w:tcPr>
            <w:tcW w:w="1422" w:type="dxa"/>
          </w:tcPr>
          <w:p w14:paraId="63DF08B0" w14:textId="404F5BB7" w:rsidR="00AD6986" w:rsidRPr="00E86CBB" w:rsidRDefault="000425C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11</w:t>
            </w:r>
            <w:r w:rsidR="002920AD" w:rsidRPr="00E86CBB">
              <w:rPr>
                <w:rFonts w:asciiTheme="majorBidi" w:hAnsiTheme="majorBidi" w:cstheme="majorBidi"/>
                <w:sz w:val="28"/>
                <w:szCs w:val="28"/>
              </w:rPr>
              <w:t>8</w:t>
            </w:r>
          </w:p>
        </w:tc>
      </w:tr>
      <w:tr w:rsidR="00AD6986" w:rsidRPr="00E86CBB" w14:paraId="60EFBD14" w14:textId="77777777" w:rsidTr="005E2559">
        <w:trPr>
          <w:cantSplit/>
          <w:trHeight w:val="272"/>
        </w:trPr>
        <w:tc>
          <w:tcPr>
            <w:tcW w:w="4230" w:type="dxa"/>
            <w:hideMark/>
          </w:tcPr>
          <w:p w14:paraId="4B5C1D45" w14:textId="565468AC" w:rsidR="00AD6986" w:rsidRPr="00E86CBB" w:rsidRDefault="00AD6986"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00D20EB2" w:rsidRPr="00E86CBB">
              <w:rPr>
                <w:rFonts w:asciiTheme="majorBidi" w:hAnsiTheme="majorBidi" w:cstheme="majorBidi"/>
                <w:sz w:val="28"/>
                <w:szCs w:val="28"/>
              </w:rPr>
              <w:t>256</w:t>
            </w:r>
            <w:r w:rsidR="00023CC2" w:rsidRPr="00E86CBB">
              <w:rPr>
                <w:rFonts w:asciiTheme="majorBidi" w:hAnsiTheme="majorBidi" w:cstheme="majorBidi"/>
                <w:sz w:val="28"/>
                <w:szCs w:val="28"/>
              </w:rPr>
              <w:t>5</w:t>
            </w:r>
          </w:p>
        </w:tc>
        <w:tc>
          <w:tcPr>
            <w:tcW w:w="180" w:type="dxa"/>
          </w:tcPr>
          <w:p w14:paraId="27DBC06D" w14:textId="77777777" w:rsidR="00AD6986" w:rsidRPr="00E86CBB" w:rsidRDefault="00AD6986" w:rsidP="00E86CBB">
            <w:pPr>
              <w:tabs>
                <w:tab w:val="left" w:pos="3390"/>
              </w:tabs>
              <w:spacing w:line="340" w:lineRule="exact"/>
              <w:jc w:val="right"/>
              <w:rPr>
                <w:rFonts w:asciiTheme="majorBidi" w:hAnsiTheme="majorBidi" w:cstheme="majorBidi"/>
                <w:sz w:val="28"/>
                <w:szCs w:val="28"/>
              </w:rPr>
            </w:pPr>
          </w:p>
        </w:tc>
        <w:tc>
          <w:tcPr>
            <w:tcW w:w="1530" w:type="dxa"/>
            <w:tcBorders>
              <w:top w:val="single" w:sz="4" w:space="0" w:color="auto"/>
              <w:bottom w:val="double" w:sz="4" w:space="0" w:color="auto"/>
            </w:tcBorders>
          </w:tcPr>
          <w:p w14:paraId="3471DFB4" w14:textId="3A19D5CE" w:rsidR="00AD6986" w:rsidRPr="00E86CBB" w:rsidRDefault="000425C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91</w:t>
            </w:r>
          </w:p>
        </w:tc>
        <w:tc>
          <w:tcPr>
            <w:tcW w:w="180" w:type="dxa"/>
          </w:tcPr>
          <w:p w14:paraId="0F9FC885" w14:textId="77777777" w:rsidR="00AD6986" w:rsidRPr="00E86CBB" w:rsidRDefault="00AD6986" w:rsidP="00E86CBB">
            <w:pPr>
              <w:tabs>
                <w:tab w:val="left" w:pos="3390"/>
              </w:tabs>
              <w:spacing w:line="340" w:lineRule="exact"/>
              <w:jc w:val="right"/>
              <w:rPr>
                <w:rFonts w:asciiTheme="majorBidi" w:hAnsiTheme="majorBidi" w:cstheme="majorBidi"/>
                <w:sz w:val="28"/>
                <w:szCs w:val="28"/>
              </w:rPr>
            </w:pPr>
          </w:p>
        </w:tc>
        <w:tc>
          <w:tcPr>
            <w:tcW w:w="1350" w:type="dxa"/>
            <w:tcBorders>
              <w:top w:val="single" w:sz="4" w:space="0" w:color="auto"/>
              <w:left w:val="nil"/>
              <w:bottom w:val="double" w:sz="4" w:space="0" w:color="auto"/>
              <w:right w:val="nil"/>
            </w:tcBorders>
          </w:tcPr>
          <w:p w14:paraId="7FDC5EC5" w14:textId="2594754B" w:rsidR="00AD6986" w:rsidRPr="00E86CBB" w:rsidRDefault="000425C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4,753</w:t>
            </w:r>
          </w:p>
        </w:tc>
        <w:tc>
          <w:tcPr>
            <w:tcW w:w="198" w:type="dxa"/>
            <w:tcBorders>
              <w:left w:val="nil"/>
              <w:right w:val="nil"/>
            </w:tcBorders>
          </w:tcPr>
          <w:p w14:paraId="442C9E35" w14:textId="77777777" w:rsidR="00AD6986" w:rsidRPr="00E86CBB" w:rsidRDefault="00AD6986" w:rsidP="00E86CBB">
            <w:pPr>
              <w:tabs>
                <w:tab w:val="left" w:pos="3390"/>
              </w:tabs>
              <w:spacing w:line="340" w:lineRule="exact"/>
              <w:jc w:val="right"/>
              <w:rPr>
                <w:rFonts w:asciiTheme="majorBidi" w:hAnsiTheme="majorBidi" w:cstheme="majorBidi"/>
                <w:sz w:val="28"/>
                <w:szCs w:val="28"/>
              </w:rPr>
            </w:pPr>
          </w:p>
        </w:tc>
        <w:tc>
          <w:tcPr>
            <w:tcW w:w="1422" w:type="dxa"/>
            <w:tcBorders>
              <w:top w:val="single" w:sz="4" w:space="0" w:color="auto"/>
              <w:left w:val="nil"/>
              <w:bottom w:val="double" w:sz="4" w:space="0" w:color="auto"/>
              <w:right w:val="nil"/>
            </w:tcBorders>
          </w:tcPr>
          <w:p w14:paraId="7EBE2DCB" w14:textId="4B5B1428" w:rsidR="00AD6986" w:rsidRPr="00E86CBB" w:rsidRDefault="000425C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4,844</w:t>
            </w:r>
          </w:p>
        </w:tc>
      </w:tr>
      <w:tr w:rsidR="00AF6DBB" w:rsidRPr="00E86CBB" w14:paraId="372399D8" w14:textId="77777777" w:rsidTr="00A3444C">
        <w:trPr>
          <w:cantSplit/>
          <w:trHeight w:val="30"/>
        </w:trPr>
        <w:tc>
          <w:tcPr>
            <w:tcW w:w="4230" w:type="dxa"/>
          </w:tcPr>
          <w:p w14:paraId="68359DAD" w14:textId="77777777" w:rsidR="00AF6DBB" w:rsidRPr="00E86CBB" w:rsidRDefault="00AF6DB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p>
        </w:tc>
        <w:tc>
          <w:tcPr>
            <w:tcW w:w="180" w:type="dxa"/>
          </w:tcPr>
          <w:p w14:paraId="6BEEE7E3" w14:textId="77777777" w:rsidR="00AF6DBB" w:rsidRPr="00E86CBB" w:rsidRDefault="00AF6DBB" w:rsidP="00E86CBB">
            <w:pPr>
              <w:tabs>
                <w:tab w:val="left" w:pos="3390"/>
              </w:tabs>
              <w:spacing w:line="340" w:lineRule="exact"/>
              <w:jc w:val="right"/>
              <w:rPr>
                <w:rFonts w:asciiTheme="majorBidi" w:hAnsiTheme="majorBidi" w:cstheme="majorBidi"/>
                <w:sz w:val="28"/>
                <w:szCs w:val="28"/>
              </w:rPr>
            </w:pPr>
          </w:p>
        </w:tc>
        <w:tc>
          <w:tcPr>
            <w:tcW w:w="1530" w:type="dxa"/>
            <w:tcBorders>
              <w:top w:val="double" w:sz="4" w:space="0" w:color="auto"/>
            </w:tcBorders>
          </w:tcPr>
          <w:p w14:paraId="4742DAD6" w14:textId="77777777" w:rsidR="00AF6DBB" w:rsidRPr="00E86CBB" w:rsidRDefault="00AF6DBB" w:rsidP="00E86CBB">
            <w:pPr>
              <w:tabs>
                <w:tab w:val="left" w:pos="3390"/>
              </w:tabs>
              <w:spacing w:line="340" w:lineRule="exact"/>
              <w:jc w:val="right"/>
              <w:rPr>
                <w:rFonts w:asciiTheme="majorBidi" w:hAnsiTheme="majorBidi" w:cstheme="majorBidi"/>
                <w:sz w:val="28"/>
                <w:szCs w:val="28"/>
              </w:rPr>
            </w:pPr>
          </w:p>
        </w:tc>
        <w:tc>
          <w:tcPr>
            <w:tcW w:w="180" w:type="dxa"/>
          </w:tcPr>
          <w:p w14:paraId="6AD228D1" w14:textId="77777777" w:rsidR="00AF6DBB" w:rsidRPr="00E86CBB" w:rsidRDefault="00AF6DBB" w:rsidP="00E86CBB">
            <w:pPr>
              <w:tabs>
                <w:tab w:val="left" w:pos="3390"/>
              </w:tabs>
              <w:spacing w:line="340" w:lineRule="exact"/>
              <w:jc w:val="right"/>
              <w:rPr>
                <w:rFonts w:asciiTheme="majorBidi" w:hAnsiTheme="majorBidi" w:cstheme="majorBidi"/>
                <w:sz w:val="28"/>
                <w:szCs w:val="28"/>
              </w:rPr>
            </w:pPr>
          </w:p>
        </w:tc>
        <w:tc>
          <w:tcPr>
            <w:tcW w:w="1350" w:type="dxa"/>
            <w:tcBorders>
              <w:top w:val="double" w:sz="4" w:space="0" w:color="auto"/>
              <w:left w:val="nil"/>
              <w:right w:val="nil"/>
            </w:tcBorders>
          </w:tcPr>
          <w:p w14:paraId="1B74DB68" w14:textId="77777777" w:rsidR="00AF6DBB" w:rsidRPr="00E86CBB" w:rsidRDefault="00AF6DBB" w:rsidP="00E86CBB">
            <w:pPr>
              <w:tabs>
                <w:tab w:val="left" w:pos="3390"/>
              </w:tabs>
              <w:spacing w:line="340" w:lineRule="exact"/>
              <w:jc w:val="right"/>
              <w:rPr>
                <w:rFonts w:asciiTheme="majorBidi" w:hAnsiTheme="majorBidi" w:cstheme="majorBidi"/>
                <w:sz w:val="28"/>
                <w:szCs w:val="28"/>
              </w:rPr>
            </w:pPr>
          </w:p>
        </w:tc>
        <w:tc>
          <w:tcPr>
            <w:tcW w:w="198" w:type="dxa"/>
            <w:tcBorders>
              <w:left w:val="nil"/>
              <w:bottom w:val="nil"/>
              <w:right w:val="nil"/>
            </w:tcBorders>
          </w:tcPr>
          <w:p w14:paraId="6D11D376" w14:textId="77777777" w:rsidR="00AF6DBB" w:rsidRPr="00E86CBB" w:rsidRDefault="00AF6DBB" w:rsidP="00E86CBB">
            <w:pPr>
              <w:tabs>
                <w:tab w:val="left" w:pos="3390"/>
              </w:tabs>
              <w:spacing w:line="340" w:lineRule="exact"/>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5FEA35EC" w14:textId="77777777" w:rsidR="00AF6DBB" w:rsidRPr="00E86CBB" w:rsidRDefault="00AF6DBB" w:rsidP="00E86CBB">
            <w:pPr>
              <w:tabs>
                <w:tab w:val="left" w:pos="3390"/>
              </w:tabs>
              <w:spacing w:line="340" w:lineRule="exact"/>
              <w:jc w:val="right"/>
              <w:rPr>
                <w:rFonts w:asciiTheme="majorBidi" w:hAnsiTheme="majorBidi" w:cstheme="majorBidi"/>
                <w:sz w:val="28"/>
                <w:szCs w:val="28"/>
              </w:rPr>
            </w:pPr>
          </w:p>
        </w:tc>
      </w:tr>
      <w:tr w:rsidR="005F44AD" w:rsidRPr="00E86CBB" w14:paraId="4AB57204" w14:textId="77777777" w:rsidTr="00A3444C">
        <w:trPr>
          <w:cantSplit/>
          <w:trHeight w:val="272"/>
        </w:trPr>
        <w:tc>
          <w:tcPr>
            <w:tcW w:w="4230" w:type="dxa"/>
            <w:hideMark/>
          </w:tcPr>
          <w:p w14:paraId="6BD1B7A7" w14:textId="66AC95C7" w:rsidR="005F44AD" w:rsidRPr="00E86CBB" w:rsidRDefault="005F44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b/>
                <w:bCs/>
                <w:sz w:val="28"/>
                <w:szCs w:val="28"/>
              </w:rPr>
            </w:pPr>
            <w:r w:rsidRPr="00E86CBB">
              <w:rPr>
                <w:rFonts w:asciiTheme="majorBidi" w:hAnsiTheme="majorBidi" w:cstheme="majorBidi"/>
                <w:b/>
                <w:bCs/>
                <w:spacing w:val="-4"/>
                <w:sz w:val="28"/>
                <w:szCs w:val="28"/>
                <w:cs/>
              </w:rPr>
              <w:t xml:space="preserve">มูลค่าสุทธิตามบัญชี ณ วันที่ </w:t>
            </w:r>
            <w:r w:rsidRPr="00E86CBB">
              <w:rPr>
                <w:rFonts w:asciiTheme="majorBidi" w:hAnsiTheme="majorBidi" w:cstheme="majorBidi"/>
                <w:b/>
                <w:bCs/>
                <w:spacing w:val="-4"/>
                <w:sz w:val="28"/>
                <w:szCs w:val="28"/>
              </w:rPr>
              <w:t xml:space="preserve">31 </w:t>
            </w:r>
            <w:r w:rsidRPr="00E86CBB">
              <w:rPr>
                <w:rFonts w:asciiTheme="majorBidi" w:hAnsiTheme="majorBidi" w:cstheme="majorBidi"/>
                <w:b/>
                <w:bCs/>
                <w:spacing w:val="-4"/>
                <w:sz w:val="28"/>
                <w:szCs w:val="28"/>
                <w:cs/>
              </w:rPr>
              <w:t xml:space="preserve">ธันวาคม </w:t>
            </w:r>
            <w:r w:rsidRPr="00E86CBB">
              <w:rPr>
                <w:rFonts w:asciiTheme="majorBidi" w:hAnsiTheme="majorBidi" w:cstheme="majorBidi"/>
                <w:b/>
                <w:bCs/>
                <w:spacing w:val="-4"/>
                <w:sz w:val="28"/>
                <w:szCs w:val="28"/>
              </w:rPr>
              <w:t>256</w:t>
            </w:r>
            <w:r w:rsidR="00023CC2" w:rsidRPr="00E86CBB">
              <w:rPr>
                <w:rFonts w:asciiTheme="majorBidi" w:hAnsiTheme="majorBidi" w:cstheme="majorBidi"/>
                <w:b/>
                <w:bCs/>
                <w:spacing w:val="-4"/>
                <w:sz w:val="28"/>
                <w:szCs w:val="28"/>
              </w:rPr>
              <w:t>4</w:t>
            </w:r>
          </w:p>
        </w:tc>
        <w:tc>
          <w:tcPr>
            <w:tcW w:w="180" w:type="dxa"/>
          </w:tcPr>
          <w:p w14:paraId="677F66BF"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530" w:type="dxa"/>
            <w:tcBorders>
              <w:bottom w:val="double" w:sz="4" w:space="0" w:color="auto"/>
            </w:tcBorders>
          </w:tcPr>
          <w:p w14:paraId="1D958894" w14:textId="4F3483CA"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w:t>
            </w:r>
            <w:r w:rsidR="002920AD" w:rsidRPr="00E86CBB">
              <w:rPr>
                <w:rFonts w:asciiTheme="majorBidi" w:hAnsiTheme="majorBidi" w:cstheme="majorBidi"/>
                <w:sz w:val="28"/>
                <w:szCs w:val="28"/>
              </w:rPr>
              <w:t>9</w:t>
            </w:r>
          </w:p>
        </w:tc>
        <w:tc>
          <w:tcPr>
            <w:tcW w:w="180" w:type="dxa"/>
          </w:tcPr>
          <w:p w14:paraId="0CA54B6B"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350" w:type="dxa"/>
            <w:tcBorders>
              <w:top w:val="nil"/>
              <w:left w:val="nil"/>
              <w:bottom w:val="double" w:sz="4" w:space="0" w:color="auto"/>
              <w:right w:val="nil"/>
            </w:tcBorders>
          </w:tcPr>
          <w:p w14:paraId="3C4AFD72" w14:textId="122269AD"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w:t>
            </w:r>
            <w:r w:rsidR="002920AD" w:rsidRPr="00E86CBB">
              <w:rPr>
                <w:rFonts w:asciiTheme="majorBidi" w:hAnsiTheme="majorBidi" w:cstheme="majorBidi"/>
                <w:sz w:val="28"/>
                <w:szCs w:val="28"/>
              </w:rPr>
              <w:t>8</w:t>
            </w:r>
          </w:p>
        </w:tc>
        <w:tc>
          <w:tcPr>
            <w:tcW w:w="198" w:type="dxa"/>
            <w:tcBorders>
              <w:top w:val="nil"/>
              <w:left w:val="nil"/>
              <w:right w:val="nil"/>
            </w:tcBorders>
          </w:tcPr>
          <w:p w14:paraId="23E9D363"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422" w:type="dxa"/>
            <w:tcBorders>
              <w:top w:val="nil"/>
              <w:left w:val="nil"/>
              <w:bottom w:val="double" w:sz="4" w:space="0" w:color="auto"/>
              <w:right w:val="nil"/>
            </w:tcBorders>
          </w:tcPr>
          <w:p w14:paraId="5C5F2FB1" w14:textId="31F81BA0"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17</w:t>
            </w:r>
            <w:r w:rsidR="002920AD" w:rsidRPr="00E86CBB">
              <w:rPr>
                <w:rFonts w:asciiTheme="majorBidi" w:hAnsiTheme="majorBidi" w:cstheme="majorBidi"/>
                <w:sz w:val="28"/>
                <w:szCs w:val="28"/>
              </w:rPr>
              <w:t>7</w:t>
            </w:r>
          </w:p>
        </w:tc>
      </w:tr>
      <w:tr w:rsidR="00A3444C" w:rsidRPr="00E86CBB" w14:paraId="7966D6D6" w14:textId="77777777" w:rsidTr="00A3444C">
        <w:trPr>
          <w:cantSplit/>
          <w:trHeight w:val="253"/>
        </w:trPr>
        <w:tc>
          <w:tcPr>
            <w:tcW w:w="4230" w:type="dxa"/>
            <w:hideMark/>
          </w:tcPr>
          <w:p w14:paraId="2DE3DFB1" w14:textId="03908C86" w:rsidR="00A3444C" w:rsidRPr="00E86CBB" w:rsidRDefault="00A3444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b/>
                <w:bCs/>
                <w:sz w:val="28"/>
                <w:szCs w:val="28"/>
              </w:rPr>
            </w:pPr>
            <w:r w:rsidRPr="00E86CBB">
              <w:rPr>
                <w:rFonts w:asciiTheme="majorBidi" w:hAnsiTheme="majorBidi" w:cstheme="majorBidi"/>
                <w:b/>
                <w:bCs/>
                <w:spacing w:val="-4"/>
                <w:sz w:val="28"/>
                <w:szCs w:val="28"/>
                <w:cs/>
              </w:rPr>
              <w:t xml:space="preserve">มูลค่าสุทธิตามบัญชี ณ วันที่ </w:t>
            </w:r>
            <w:r w:rsidRPr="00E86CBB">
              <w:rPr>
                <w:rFonts w:asciiTheme="majorBidi" w:hAnsiTheme="majorBidi" w:cstheme="majorBidi"/>
                <w:b/>
                <w:bCs/>
                <w:spacing w:val="-4"/>
                <w:sz w:val="28"/>
                <w:szCs w:val="28"/>
              </w:rPr>
              <w:t xml:space="preserve">31 </w:t>
            </w:r>
            <w:r w:rsidRPr="00E86CBB">
              <w:rPr>
                <w:rFonts w:asciiTheme="majorBidi" w:hAnsiTheme="majorBidi" w:cstheme="majorBidi"/>
                <w:b/>
                <w:bCs/>
                <w:spacing w:val="-4"/>
                <w:sz w:val="28"/>
                <w:szCs w:val="28"/>
                <w:cs/>
              </w:rPr>
              <w:t xml:space="preserve">ธันวาคม </w:t>
            </w:r>
            <w:r w:rsidRPr="00E86CBB">
              <w:rPr>
                <w:rFonts w:asciiTheme="majorBidi" w:hAnsiTheme="majorBidi" w:cstheme="majorBidi"/>
                <w:b/>
                <w:bCs/>
                <w:spacing w:val="-4"/>
                <w:sz w:val="28"/>
                <w:szCs w:val="28"/>
              </w:rPr>
              <w:t>256</w:t>
            </w:r>
            <w:r w:rsidR="00023CC2" w:rsidRPr="00E86CBB">
              <w:rPr>
                <w:rFonts w:asciiTheme="majorBidi" w:hAnsiTheme="majorBidi" w:cstheme="majorBidi"/>
                <w:b/>
                <w:bCs/>
                <w:spacing w:val="-4"/>
                <w:sz w:val="28"/>
                <w:szCs w:val="28"/>
              </w:rPr>
              <w:t>5</w:t>
            </w:r>
          </w:p>
        </w:tc>
        <w:tc>
          <w:tcPr>
            <w:tcW w:w="180" w:type="dxa"/>
          </w:tcPr>
          <w:p w14:paraId="1A0953C8" w14:textId="77777777" w:rsidR="00A3444C" w:rsidRPr="00E86CBB" w:rsidRDefault="00A3444C" w:rsidP="00E86CBB">
            <w:pPr>
              <w:tabs>
                <w:tab w:val="left" w:pos="3390"/>
              </w:tabs>
              <w:spacing w:line="340" w:lineRule="exact"/>
              <w:jc w:val="right"/>
              <w:rPr>
                <w:rFonts w:asciiTheme="majorBidi" w:hAnsiTheme="majorBidi" w:cstheme="majorBidi"/>
                <w:sz w:val="28"/>
                <w:szCs w:val="28"/>
              </w:rPr>
            </w:pPr>
          </w:p>
        </w:tc>
        <w:tc>
          <w:tcPr>
            <w:tcW w:w="1530" w:type="dxa"/>
            <w:tcBorders>
              <w:top w:val="double" w:sz="4" w:space="0" w:color="auto"/>
              <w:bottom w:val="double" w:sz="4" w:space="0" w:color="auto"/>
            </w:tcBorders>
          </w:tcPr>
          <w:p w14:paraId="72DFE842" w14:textId="45CDD0F5" w:rsidR="00A3444C" w:rsidRPr="00E86CBB" w:rsidRDefault="00F43B30"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5</w:t>
            </w:r>
            <w:r w:rsidR="002920AD" w:rsidRPr="00E86CBB">
              <w:rPr>
                <w:rFonts w:asciiTheme="majorBidi" w:hAnsiTheme="majorBidi" w:cstheme="majorBidi"/>
                <w:sz w:val="28"/>
                <w:szCs w:val="28"/>
              </w:rPr>
              <w:t>9</w:t>
            </w:r>
          </w:p>
        </w:tc>
        <w:tc>
          <w:tcPr>
            <w:tcW w:w="180" w:type="dxa"/>
          </w:tcPr>
          <w:p w14:paraId="12DE2C8E" w14:textId="77777777" w:rsidR="00A3444C" w:rsidRPr="00E86CBB" w:rsidRDefault="00A3444C" w:rsidP="00E86CBB">
            <w:pPr>
              <w:tabs>
                <w:tab w:val="left" w:pos="3390"/>
              </w:tabs>
              <w:spacing w:line="340" w:lineRule="exact"/>
              <w:jc w:val="right"/>
              <w:rPr>
                <w:rFonts w:asciiTheme="majorBidi" w:hAnsiTheme="majorBidi" w:cstheme="majorBidi"/>
                <w:sz w:val="28"/>
                <w:szCs w:val="28"/>
              </w:rPr>
            </w:pPr>
          </w:p>
        </w:tc>
        <w:tc>
          <w:tcPr>
            <w:tcW w:w="1350" w:type="dxa"/>
            <w:tcBorders>
              <w:top w:val="double" w:sz="4" w:space="0" w:color="auto"/>
              <w:left w:val="nil"/>
              <w:bottom w:val="double" w:sz="4" w:space="0" w:color="auto"/>
              <w:right w:val="nil"/>
            </w:tcBorders>
          </w:tcPr>
          <w:p w14:paraId="706011BC" w14:textId="7A9DFB0A" w:rsidR="00A3444C" w:rsidRPr="00E86CBB" w:rsidRDefault="002920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98" w:type="dxa"/>
            <w:tcBorders>
              <w:left w:val="nil"/>
              <w:right w:val="nil"/>
            </w:tcBorders>
          </w:tcPr>
          <w:p w14:paraId="30954472" w14:textId="77777777" w:rsidR="00A3444C" w:rsidRPr="00E86CBB" w:rsidRDefault="00A3444C" w:rsidP="00E86CBB">
            <w:pPr>
              <w:tabs>
                <w:tab w:val="left" w:pos="3390"/>
              </w:tabs>
              <w:spacing w:line="340" w:lineRule="exact"/>
              <w:jc w:val="right"/>
              <w:rPr>
                <w:rFonts w:asciiTheme="majorBidi" w:hAnsiTheme="majorBidi" w:cstheme="majorBidi"/>
                <w:sz w:val="28"/>
                <w:szCs w:val="28"/>
              </w:rPr>
            </w:pPr>
          </w:p>
        </w:tc>
        <w:tc>
          <w:tcPr>
            <w:tcW w:w="1422" w:type="dxa"/>
            <w:tcBorders>
              <w:top w:val="double" w:sz="4" w:space="0" w:color="auto"/>
              <w:left w:val="nil"/>
              <w:bottom w:val="double" w:sz="4" w:space="0" w:color="auto"/>
              <w:right w:val="nil"/>
            </w:tcBorders>
          </w:tcPr>
          <w:p w14:paraId="696F99A9" w14:textId="78500B72" w:rsidR="00A3444C" w:rsidRPr="00E86CBB" w:rsidRDefault="000425C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5</w:t>
            </w:r>
            <w:r w:rsidR="002920AD" w:rsidRPr="00E86CBB">
              <w:rPr>
                <w:rFonts w:asciiTheme="majorBidi" w:hAnsiTheme="majorBidi" w:cstheme="majorBidi"/>
                <w:sz w:val="28"/>
                <w:szCs w:val="28"/>
              </w:rPr>
              <w:t>9</w:t>
            </w:r>
          </w:p>
        </w:tc>
      </w:tr>
      <w:tr w:rsidR="00C65A6B" w:rsidRPr="00E86CBB" w14:paraId="35AF69B3" w14:textId="77777777" w:rsidTr="00A3444C">
        <w:trPr>
          <w:cantSplit/>
          <w:trHeight w:val="30"/>
        </w:trPr>
        <w:tc>
          <w:tcPr>
            <w:tcW w:w="4230" w:type="dxa"/>
          </w:tcPr>
          <w:p w14:paraId="794CC5E7" w14:textId="77777777" w:rsidR="00C65A6B" w:rsidRPr="00E86CBB" w:rsidRDefault="00C65A6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b/>
                <w:bCs/>
                <w:sz w:val="28"/>
                <w:szCs w:val="28"/>
              </w:rPr>
            </w:pPr>
          </w:p>
        </w:tc>
        <w:tc>
          <w:tcPr>
            <w:tcW w:w="180" w:type="dxa"/>
          </w:tcPr>
          <w:p w14:paraId="115119FE" w14:textId="77777777" w:rsidR="00C65A6B" w:rsidRPr="00E86CBB" w:rsidRDefault="00C65A6B" w:rsidP="00E86CBB">
            <w:pPr>
              <w:tabs>
                <w:tab w:val="left" w:pos="3390"/>
              </w:tabs>
              <w:spacing w:line="340" w:lineRule="exact"/>
              <w:jc w:val="right"/>
              <w:rPr>
                <w:rFonts w:asciiTheme="majorBidi" w:hAnsiTheme="majorBidi" w:cstheme="majorBidi"/>
                <w:sz w:val="28"/>
                <w:szCs w:val="28"/>
              </w:rPr>
            </w:pPr>
          </w:p>
        </w:tc>
        <w:tc>
          <w:tcPr>
            <w:tcW w:w="1530" w:type="dxa"/>
            <w:tcBorders>
              <w:top w:val="double" w:sz="4" w:space="0" w:color="auto"/>
            </w:tcBorders>
          </w:tcPr>
          <w:p w14:paraId="6F5EEE7A" w14:textId="77777777" w:rsidR="00C65A6B" w:rsidRPr="00E86CBB" w:rsidRDefault="00C65A6B" w:rsidP="00E86CBB">
            <w:pPr>
              <w:tabs>
                <w:tab w:val="left" w:pos="3390"/>
              </w:tabs>
              <w:spacing w:line="340" w:lineRule="exact"/>
              <w:jc w:val="right"/>
              <w:rPr>
                <w:rFonts w:asciiTheme="majorBidi" w:hAnsiTheme="majorBidi" w:cstheme="majorBidi"/>
                <w:sz w:val="28"/>
                <w:szCs w:val="28"/>
              </w:rPr>
            </w:pPr>
          </w:p>
        </w:tc>
        <w:tc>
          <w:tcPr>
            <w:tcW w:w="180" w:type="dxa"/>
          </w:tcPr>
          <w:p w14:paraId="27EFA9EB" w14:textId="77777777" w:rsidR="00C65A6B" w:rsidRPr="00E86CBB" w:rsidRDefault="00C65A6B" w:rsidP="00E86CBB">
            <w:pPr>
              <w:tabs>
                <w:tab w:val="left" w:pos="3390"/>
              </w:tabs>
              <w:spacing w:line="340" w:lineRule="exact"/>
              <w:jc w:val="right"/>
              <w:rPr>
                <w:rFonts w:asciiTheme="majorBidi" w:hAnsiTheme="majorBidi" w:cstheme="majorBidi"/>
                <w:sz w:val="28"/>
                <w:szCs w:val="28"/>
              </w:rPr>
            </w:pPr>
          </w:p>
        </w:tc>
        <w:tc>
          <w:tcPr>
            <w:tcW w:w="1350" w:type="dxa"/>
            <w:tcBorders>
              <w:top w:val="double" w:sz="4" w:space="0" w:color="auto"/>
              <w:left w:val="nil"/>
              <w:bottom w:val="nil"/>
              <w:right w:val="nil"/>
            </w:tcBorders>
          </w:tcPr>
          <w:p w14:paraId="30566FEB" w14:textId="77777777" w:rsidR="00C65A6B" w:rsidRPr="00E86CBB" w:rsidRDefault="00C65A6B" w:rsidP="00E86CBB">
            <w:pPr>
              <w:tabs>
                <w:tab w:val="left" w:pos="3390"/>
              </w:tabs>
              <w:spacing w:line="340" w:lineRule="exact"/>
              <w:jc w:val="right"/>
              <w:rPr>
                <w:rFonts w:asciiTheme="majorBidi" w:hAnsiTheme="majorBidi" w:cstheme="majorBidi"/>
                <w:sz w:val="28"/>
                <w:szCs w:val="28"/>
              </w:rPr>
            </w:pPr>
          </w:p>
        </w:tc>
        <w:tc>
          <w:tcPr>
            <w:tcW w:w="198" w:type="dxa"/>
            <w:tcBorders>
              <w:left w:val="nil"/>
              <w:bottom w:val="nil"/>
              <w:right w:val="nil"/>
            </w:tcBorders>
          </w:tcPr>
          <w:p w14:paraId="7F105226" w14:textId="77777777" w:rsidR="00C65A6B" w:rsidRPr="00E86CBB" w:rsidRDefault="00C65A6B" w:rsidP="00E86CBB">
            <w:pPr>
              <w:tabs>
                <w:tab w:val="left" w:pos="3390"/>
              </w:tabs>
              <w:spacing w:line="340" w:lineRule="exact"/>
              <w:jc w:val="right"/>
              <w:rPr>
                <w:rFonts w:asciiTheme="majorBidi" w:hAnsiTheme="majorBidi" w:cstheme="majorBidi"/>
                <w:sz w:val="28"/>
                <w:szCs w:val="28"/>
              </w:rPr>
            </w:pPr>
          </w:p>
        </w:tc>
        <w:tc>
          <w:tcPr>
            <w:tcW w:w="1422" w:type="dxa"/>
            <w:tcBorders>
              <w:top w:val="double" w:sz="4" w:space="0" w:color="auto"/>
              <w:left w:val="nil"/>
              <w:bottom w:val="nil"/>
              <w:right w:val="nil"/>
            </w:tcBorders>
          </w:tcPr>
          <w:p w14:paraId="302C7C75" w14:textId="77777777" w:rsidR="00C65A6B" w:rsidRPr="00E86CBB" w:rsidRDefault="00C65A6B" w:rsidP="00E86CBB">
            <w:pPr>
              <w:tabs>
                <w:tab w:val="left" w:pos="3390"/>
              </w:tabs>
              <w:spacing w:line="340" w:lineRule="exact"/>
              <w:jc w:val="right"/>
              <w:rPr>
                <w:rFonts w:asciiTheme="majorBidi" w:hAnsiTheme="majorBidi" w:cstheme="majorBidi"/>
                <w:sz w:val="28"/>
                <w:szCs w:val="28"/>
              </w:rPr>
            </w:pPr>
          </w:p>
        </w:tc>
      </w:tr>
      <w:tr w:rsidR="00C65A6B" w:rsidRPr="00E86CBB" w14:paraId="57A382BF" w14:textId="77777777" w:rsidTr="001B60F1">
        <w:trPr>
          <w:cantSplit/>
          <w:trHeight w:val="326"/>
        </w:trPr>
        <w:tc>
          <w:tcPr>
            <w:tcW w:w="9090" w:type="dxa"/>
            <w:gridSpan w:val="7"/>
            <w:hideMark/>
          </w:tcPr>
          <w:p w14:paraId="2576BFA9" w14:textId="63A80C39" w:rsidR="00C65A6B" w:rsidRPr="00E86CBB" w:rsidRDefault="00C65A6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rPr>
                <w:rFonts w:asciiTheme="majorBidi" w:hAnsiTheme="majorBidi" w:cstheme="majorBidi"/>
                <w:b/>
                <w:bCs/>
                <w:sz w:val="28"/>
                <w:szCs w:val="28"/>
                <w:cs/>
              </w:rPr>
            </w:pPr>
            <w:r w:rsidRPr="00E86CBB">
              <w:rPr>
                <w:rFonts w:asciiTheme="majorBidi" w:hAnsiTheme="majorBidi" w:cstheme="majorBidi"/>
                <w:b/>
                <w:bCs/>
                <w:sz w:val="28"/>
                <w:szCs w:val="28"/>
                <w:cs/>
              </w:rPr>
              <w:t>ค่าเสื่อมราคาที่อยู่ในงบกำไรขาดทุนเบ็ดเสร็จสำหรับปี:</w:t>
            </w:r>
          </w:p>
        </w:tc>
      </w:tr>
      <w:tr w:rsidR="005F44AD" w:rsidRPr="00E86CBB" w14:paraId="5528666B" w14:textId="77777777" w:rsidTr="000F077F">
        <w:trPr>
          <w:cantSplit/>
          <w:trHeight w:val="272"/>
        </w:trPr>
        <w:tc>
          <w:tcPr>
            <w:tcW w:w="4230" w:type="dxa"/>
            <w:hideMark/>
          </w:tcPr>
          <w:p w14:paraId="36DBB6C0" w14:textId="4D3A508C" w:rsidR="005F44AD" w:rsidRPr="00E86CBB" w:rsidRDefault="005F44AD"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สิ้นสุดวันที่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023CC2" w:rsidRPr="00E86CBB">
              <w:rPr>
                <w:rFonts w:asciiTheme="majorBidi" w:hAnsiTheme="majorBidi" w:cstheme="majorBidi"/>
                <w:sz w:val="28"/>
                <w:szCs w:val="28"/>
              </w:rPr>
              <w:t>4</w:t>
            </w:r>
          </w:p>
        </w:tc>
        <w:tc>
          <w:tcPr>
            <w:tcW w:w="180" w:type="dxa"/>
          </w:tcPr>
          <w:p w14:paraId="25FEA3AA"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530" w:type="dxa"/>
          </w:tcPr>
          <w:p w14:paraId="34D98846"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80" w:type="dxa"/>
          </w:tcPr>
          <w:p w14:paraId="184DC544"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350" w:type="dxa"/>
            <w:tcBorders>
              <w:top w:val="nil"/>
              <w:left w:val="nil"/>
              <w:right w:val="nil"/>
            </w:tcBorders>
          </w:tcPr>
          <w:p w14:paraId="7A958164"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98" w:type="dxa"/>
            <w:tcBorders>
              <w:top w:val="nil"/>
              <w:left w:val="nil"/>
              <w:right w:val="nil"/>
            </w:tcBorders>
          </w:tcPr>
          <w:p w14:paraId="5491C24D" w14:textId="77777777" w:rsidR="005F44AD" w:rsidRPr="00E86CBB" w:rsidRDefault="005F44AD" w:rsidP="00E86CBB">
            <w:pPr>
              <w:tabs>
                <w:tab w:val="left" w:pos="3390"/>
              </w:tabs>
              <w:spacing w:line="340" w:lineRule="exact"/>
              <w:jc w:val="right"/>
              <w:rPr>
                <w:rFonts w:asciiTheme="majorBidi" w:hAnsiTheme="majorBidi" w:cstheme="majorBidi"/>
                <w:sz w:val="28"/>
                <w:szCs w:val="28"/>
              </w:rPr>
            </w:pPr>
          </w:p>
        </w:tc>
        <w:tc>
          <w:tcPr>
            <w:tcW w:w="1422" w:type="dxa"/>
            <w:tcBorders>
              <w:top w:val="nil"/>
              <w:left w:val="nil"/>
              <w:bottom w:val="double" w:sz="4" w:space="0" w:color="auto"/>
              <w:right w:val="nil"/>
            </w:tcBorders>
          </w:tcPr>
          <w:p w14:paraId="76D7F03E" w14:textId="1CA32EFC" w:rsidR="005F44AD" w:rsidRPr="00E86CBB" w:rsidRDefault="005F44AD"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181</w:t>
            </w:r>
          </w:p>
        </w:tc>
      </w:tr>
      <w:tr w:rsidR="00C65A6B" w:rsidRPr="00E86CBB" w14:paraId="29998E58" w14:textId="77777777" w:rsidTr="000F077F">
        <w:trPr>
          <w:cantSplit/>
          <w:trHeight w:val="272"/>
        </w:trPr>
        <w:tc>
          <w:tcPr>
            <w:tcW w:w="4230" w:type="dxa"/>
            <w:hideMark/>
          </w:tcPr>
          <w:p w14:paraId="09EE064B" w14:textId="447807D1" w:rsidR="00C65A6B" w:rsidRPr="00E86CBB" w:rsidRDefault="00C65A6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สิ้นสุดวันที่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00D20EB2" w:rsidRPr="00E86CBB">
              <w:rPr>
                <w:rFonts w:asciiTheme="majorBidi" w:hAnsiTheme="majorBidi" w:cstheme="majorBidi"/>
                <w:sz w:val="28"/>
                <w:szCs w:val="28"/>
              </w:rPr>
              <w:t>256</w:t>
            </w:r>
            <w:r w:rsidR="00023CC2" w:rsidRPr="00E86CBB">
              <w:rPr>
                <w:rFonts w:asciiTheme="majorBidi" w:hAnsiTheme="majorBidi" w:cstheme="majorBidi"/>
                <w:sz w:val="28"/>
                <w:szCs w:val="28"/>
              </w:rPr>
              <w:t>5</w:t>
            </w:r>
          </w:p>
        </w:tc>
        <w:tc>
          <w:tcPr>
            <w:tcW w:w="180" w:type="dxa"/>
          </w:tcPr>
          <w:p w14:paraId="0B74228C" w14:textId="77777777" w:rsidR="00C65A6B" w:rsidRPr="00E86CBB" w:rsidRDefault="00C65A6B" w:rsidP="00E86CBB">
            <w:pPr>
              <w:tabs>
                <w:tab w:val="left" w:pos="3390"/>
              </w:tabs>
              <w:spacing w:line="340" w:lineRule="exact"/>
              <w:jc w:val="right"/>
              <w:rPr>
                <w:rFonts w:asciiTheme="majorBidi" w:hAnsiTheme="majorBidi" w:cstheme="majorBidi"/>
                <w:sz w:val="28"/>
                <w:szCs w:val="28"/>
              </w:rPr>
            </w:pPr>
          </w:p>
        </w:tc>
        <w:tc>
          <w:tcPr>
            <w:tcW w:w="1530" w:type="dxa"/>
          </w:tcPr>
          <w:p w14:paraId="015E0A4A" w14:textId="77777777" w:rsidR="00C65A6B" w:rsidRPr="00E86CBB" w:rsidRDefault="00C65A6B" w:rsidP="00E86CBB">
            <w:pPr>
              <w:tabs>
                <w:tab w:val="left" w:pos="3390"/>
              </w:tabs>
              <w:spacing w:line="340" w:lineRule="exact"/>
              <w:jc w:val="right"/>
              <w:rPr>
                <w:rFonts w:asciiTheme="majorBidi" w:hAnsiTheme="majorBidi" w:cstheme="majorBidi"/>
                <w:sz w:val="28"/>
                <w:szCs w:val="28"/>
              </w:rPr>
            </w:pPr>
          </w:p>
        </w:tc>
        <w:tc>
          <w:tcPr>
            <w:tcW w:w="180" w:type="dxa"/>
          </w:tcPr>
          <w:p w14:paraId="0FBD598E" w14:textId="77777777" w:rsidR="00C65A6B" w:rsidRPr="00E86CBB" w:rsidRDefault="00C65A6B" w:rsidP="00E86CBB">
            <w:pPr>
              <w:tabs>
                <w:tab w:val="left" w:pos="3390"/>
              </w:tabs>
              <w:spacing w:line="340" w:lineRule="exact"/>
              <w:jc w:val="right"/>
              <w:rPr>
                <w:rFonts w:asciiTheme="majorBidi" w:hAnsiTheme="majorBidi" w:cstheme="majorBidi"/>
                <w:sz w:val="28"/>
                <w:szCs w:val="28"/>
              </w:rPr>
            </w:pPr>
          </w:p>
        </w:tc>
        <w:tc>
          <w:tcPr>
            <w:tcW w:w="1350" w:type="dxa"/>
            <w:tcBorders>
              <w:left w:val="nil"/>
              <w:right w:val="nil"/>
            </w:tcBorders>
          </w:tcPr>
          <w:p w14:paraId="6E21578E" w14:textId="77777777" w:rsidR="00C65A6B" w:rsidRPr="00E86CBB" w:rsidRDefault="00C65A6B" w:rsidP="00E86CBB">
            <w:pPr>
              <w:tabs>
                <w:tab w:val="left" w:pos="3390"/>
              </w:tabs>
              <w:spacing w:line="340" w:lineRule="exact"/>
              <w:jc w:val="right"/>
              <w:rPr>
                <w:rFonts w:asciiTheme="majorBidi" w:hAnsiTheme="majorBidi" w:cstheme="majorBidi"/>
                <w:sz w:val="28"/>
                <w:szCs w:val="28"/>
              </w:rPr>
            </w:pPr>
          </w:p>
        </w:tc>
        <w:tc>
          <w:tcPr>
            <w:tcW w:w="198" w:type="dxa"/>
            <w:tcBorders>
              <w:left w:val="nil"/>
              <w:right w:val="nil"/>
            </w:tcBorders>
          </w:tcPr>
          <w:p w14:paraId="1028C60E" w14:textId="77777777" w:rsidR="00C65A6B" w:rsidRPr="00E86CBB" w:rsidRDefault="00C65A6B" w:rsidP="00E86CBB">
            <w:pPr>
              <w:tabs>
                <w:tab w:val="left" w:pos="3390"/>
              </w:tabs>
              <w:spacing w:line="340" w:lineRule="exact"/>
              <w:jc w:val="right"/>
              <w:rPr>
                <w:rFonts w:asciiTheme="majorBidi" w:hAnsiTheme="majorBidi" w:cstheme="majorBidi"/>
                <w:sz w:val="28"/>
                <w:szCs w:val="28"/>
              </w:rPr>
            </w:pPr>
          </w:p>
        </w:tc>
        <w:tc>
          <w:tcPr>
            <w:tcW w:w="1422" w:type="dxa"/>
            <w:tcBorders>
              <w:top w:val="double" w:sz="4" w:space="0" w:color="auto"/>
              <w:left w:val="nil"/>
              <w:bottom w:val="double" w:sz="4" w:space="0" w:color="auto"/>
              <w:right w:val="nil"/>
            </w:tcBorders>
          </w:tcPr>
          <w:p w14:paraId="0742D2B1" w14:textId="3E438898" w:rsidR="00C65A6B" w:rsidRPr="00E86CBB" w:rsidRDefault="00F43B30" w:rsidP="00E86CBB">
            <w:pPr>
              <w:tabs>
                <w:tab w:val="left" w:pos="339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11</w:t>
            </w:r>
            <w:r w:rsidR="002920AD" w:rsidRPr="00E86CBB">
              <w:rPr>
                <w:rFonts w:asciiTheme="majorBidi" w:hAnsiTheme="majorBidi" w:cstheme="majorBidi"/>
                <w:sz w:val="28"/>
                <w:szCs w:val="28"/>
              </w:rPr>
              <w:t>8</w:t>
            </w:r>
          </w:p>
        </w:tc>
      </w:tr>
    </w:tbl>
    <w:p w14:paraId="46E841B4" w14:textId="77777777" w:rsidR="00FB2BEA" w:rsidRPr="00E86CBB" w:rsidRDefault="00FB2BEA" w:rsidP="00E86CBB">
      <w:pPr>
        <w:spacing w:line="360" w:lineRule="exact"/>
        <w:ind w:left="360"/>
        <w:jc w:val="thaiDistribute"/>
        <w:rPr>
          <w:rFonts w:asciiTheme="majorBidi" w:hAnsiTheme="majorBidi" w:cstheme="majorBidi"/>
          <w:sz w:val="28"/>
          <w:szCs w:val="28"/>
          <w:cs/>
        </w:rPr>
        <w:sectPr w:rsidR="00FB2BEA" w:rsidRPr="00E86CBB" w:rsidSect="007D6FC2">
          <w:headerReference w:type="even" r:id="rId14"/>
          <w:headerReference w:type="default" r:id="rId15"/>
          <w:headerReference w:type="first" r:id="rId16"/>
          <w:pgSz w:w="11909" w:h="16834" w:code="9"/>
          <w:pgMar w:top="1555" w:right="1138" w:bottom="1282" w:left="1440" w:header="1138" w:footer="533" w:gutter="0"/>
          <w:cols w:space="720"/>
          <w:docGrid w:linePitch="245"/>
        </w:sectPr>
      </w:pPr>
    </w:p>
    <w:p w14:paraId="572D7314" w14:textId="1788CDB5" w:rsidR="00BB446E" w:rsidRPr="00E86CBB" w:rsidRDefault="00DC37CF" w:rsidP="00E86CBB">
      <w:pPr>
        <w:pStyle w:val="BlockText"/>
        <w:numPr>
          <w:ilvl w:val="0"/>
          <w:numId w:val="8"/>
        </w:numPr>
        <w:tabs>
          <w:tab w:val="clear" w:pos="1080"/>
          <w:tab w:val="clear" w:pos="1620"/>
        </w:tabs>
        <w:autoSpaceDE w:val="0"/>
        <w:autoSpaceDN w:val="0"/>
        <w:spacing w:line="320" w:lineRule="exact"/>
        <w:ind w:left="340" w:right="0" w:hanging="340"/>
        <w:jc w:val="thaiDistribute"/>
        <w:rPr>
          <w:rFonts w:asciiTheme="majorBidi" w:hAnsiTheme="majorBidi" w:cstheme="majorBidi"/>
          <w:b/>
          <w:bCs/>
          <w:sz w:val="28"/>
          <w:szCs w:val="28"/>
        </w:rPr>
      </w:pPr>
      <w:r w:rsidRPr="00E86CBB">
        <w:rPr>
          <w:rFonts w:asciiTheme="majorBidi" w:hAnsiTheme="majorBidi" w:cstheme="majorBidi"/>
          <w:b/>
          <w:bCs/>
          <w:sz w:val="28"/>
          <w:szCs w:val="28"/>
          <w:cs/>
        </w:rPr>
        <w:lastRenderedPageBreak/>
        <w:t>ท</w:t>
      </w:r>
      <w:r w:rsidRPr="00E86CBB">
        <w:rPr>
          <w:rFonts w:asciiTheme="majorBidi" w:hAnsiTheme="majorBidi" w:cstheme="majorBidi" w:hint="cs"/>
          <w:b/>
          <w:bCs/>
          <w:sz w:val="28"/>
          <w:szCs w:val="28"/>
          <w:cs/>
        </w:rPr>
        <w:t>ี่</w:t>
      </w:r>
      <w:r w:rsidR="00BB446E" w:rsidRPr="00E86CBB">
        <w:rPr>
          <w:rFonts w:asciiTheme="majorBidi" w:hAnsiTheme="majorBidi" w:cstheme="majorBidi"/>
          <w:b/>
          <w:bCs/>
          <w:sz w:val="28"/>
          <w:szCs w:val="28"/>
          <w:cs/>
        </w:rPr>
        <w:t>ดิน อาคารและอุปกรณ์</w:t>
      </w:r>
    </w:p>
    <w:p w14:paraId="0E1B4007" w14:textId="643888F4" w:rsidR="0076202C" w:rsidRPr="00E86CBB" w:rsidRDefault="00394656" w:rsidP="00E86CBB">
      <w:pPr>
        <w:tabs>
          <w:tab w:val="clear" w:pos="227"/>
          <w:tab w:val="left" w:pos="532"/>
        </w:tabs>
        <w:spacing w:line="340" w:lineRule="exact"/>
        <w:ind w:left="350"/>
        <w:rPr>
          <w:rFonts w:asciiTheme="majorBidi" w:hAnsiTheme="majorBidi" w:cstheme="majorBidi"/>
          <w:sz w:val="28"/>
          <w:szCs w:val="28"/>
        </w:rPr>
      </w:pPr>
      <w:r w:rsidRPr="00E86CBB">
        <w:rPr>
          <w:rFonts w:asciiTheme="majorBidi" w:hAnsiTheme="majorBidi"/>
          <w:sz w:val="28"/>
          <w:szCs w:val="28"/>
          <w:cs/>
        </w:rPr>
        <w:t xml:space="preserve">รายการเคลื่อนไหวสำหรับปีสิ้นสุดวันที่ </w:t>
      </w:r>
      <w:r w:rsidR="00633FA7" w:rsidRPr="00E86CBB">
        <w:rPr>
          <w:rFonts w:asciiTheme="majorBidi" w:hAnsiTheme="majorBidi"/>
          <w:sz w:val="28"/>
          <w:szCs w:val="28"/>
        </w:rPr>
        <w:t>31</w:t>
      </w:r>
      <w:r w:rsidRPr="00E86CBB">
        <w:rPr>
          <w:rFonts w:asciiTheme="majorBidi" w:hAnsiTheme="majorBidi"/>
          <w:sz w:val="28"/>
          <w:szCs w:val="28"/>
          <w:cs/>
        </w:rPr>
        <w:t xml:space="preserve"> ธันวาคม </w:t>
      </w:r>
      <w:r w:rsidR="00633FA7" w:rsidRPr="00E86CBB">
        <w:rPr>
          <w:rFonts w:asciiTheme="majorBidi" w:hAnsiTheme="majorBidi"/>
          <w:sz w:val="28"/>
          <w:szCs w:val="28"/>
        </w:rPr>
        <w:t>2565</w:t>
      </w:r>
      <w:r w:rsidRPr="00E86CBB">
        <w:rPr>
          <w:rFonts w:asciiTheme="majorBidi" w:hAnsiTheme="majorBidi"/>
          <w:sz w:val="28"/>
          <w:szCs w:val="28"/>
          <w:cs/>
        </w:rPr>
        <w:t xml:space="preserve"> และ </w:t>
      </w:r>
      <w:r w:rsidR="00633FA7" w:rsidRPr="00E86CBB">
        <w:rPr>
          <w:rFonts w:asciiTheme="majorBidi" w:hAnsiTheme="majorBidi"/>
          <w:sz w:val="28"/>
          <w:szCs w:val="28"/>
        </w:rPr>
        <w:t>2564</w:t>
      </w:r>
      <w:r w:rsidRPr="00E86CBB">
        <w:rPr>
          <w:rFonts w:asciiTheme="majorBidi" w:hAnsiTheme="majorBidi"/>
          <w:sz w:val="28"/>
          <w:szCs w:val="28"/>
          <w:cs/>
        </w:rPr>
        <w:t xml:space="preserve"> มีดังนี้</w:t>
      </w:r>
    </w:p>
    <w:tbl>
      <w:tblPr>
        <w:tblW w:w="15757" w:type="dxa"/>
        <w:tblInd w:w="-637" w:type="dxa"/>
        <w:tblLayout w:type="fixed"/>
        <w:tblCellMar>
          <w:left w:w="72" w:type="dxa"/>
          <w:right w:w="72" w:type="dxa"/>
        </w:tblCellMar>
        <w:tblLook w:val="04A0" w:firstRow="1" w:lastRow="0" w:firstColumn="1" w:lastColumn="0" w:noHBand="0" w:noVBand="1"/>
      </w:tblPr>
      <w:tblGrid>
        <w:gridCol w:w="3403"/>
        <w:gridCol w:w="1110"/>
        <w:gridCol w:w="165"/>
        <w:gridCol w:w="445"/>
        <w:gridCol w:w="814"/>
        <w:gridCol w:w="164"/>
        <w:gridCol w:w="1113"/>
        <w:gridCol w:w="164"/>
        <w:gridCol w:w="1260"/>
        <w:gridCol w:w="164"/>
        <w:gridCol w:w="1116"/>
        <w:gridCol w:w="164"/>
        <w:gridCol w:w="1247"/>
        <w:gridCol w:w="170"/>
        <w:gridCol w:w="1253"/>
        <w:gridCol w:w="165"/>
        <w:gridCol w:w="1258"/>
        <w:gridCol w:w="164"/>
        <w:gridCol w:w="1401"/>
        <w:gridCol w:w="17"/>
      </w:tblGrid>
      <w:tr w:rsidR="0076202C" w:rsidRPr="00E86CBB" w14:paraId="31D8D223" w14:textId="77777777" w:rsidTr="00CD5255">
        <w:trPr>
          <w:gridAfter w:val="1"/>
          <w:wAfter w:w="17" w:type="dxa"/>
          <w:cantSplit/>
          <w:tblHeader/>
        </w:trPr>
        <w:tc>
          <w:tcPr>
            <w:tcW w:w="3403" w:type="dxa"/>
            <w:shd w:val="clear" w:color="auto" w:fill="auto"/>
            <w:vAlign w:val="bottom"/>
          </w:tcPr>
          <w:p w14:paraId="19486A58"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57"/>
              <w:rPr>
                <w:rFonts w:asciiTheme="majorBidi" w:hAnsiTheme="majorBidi" w:cstheme="majorBidi"/>
                <w:sz w:val="28"/>
                <w:szCs w:val="28"/>
              </w:rPr>
            </w:pPr>
            <w:bookmarkStart w:id="309" w:name="_Hlk112342436"/>
          </w:p>
        </w:tc>
        <w:tc>
          <w:tcPr>
            <w:tcW w:w="1275" w:type="dxa"/>
            <w:gridSpan w:val="2"/>
            <w:tcBorders>
              <w:bottom w:val="single" w:sz="4" w:space="0" w:color="auto"/>
            </w:tcBorders>
          </w:tcPr>
          <w:p w14:paraId="02BA00A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jc w:val="right"/>
              <w:rPr>
                <w:rFonts w:asciiTheme="majorBidi" w:hAnsiTheme="majorBidi" w:cstheme="majorBidi"/>
                <w:sz w:val="28"/>
                <w:szCs w:val="28"/>
                <w:cs/>
              </w:rPr>
            </w:pPr>
          </w:p>
        </w:tc>
        <w:tc>
          <w:tcPr>
            <w:tcW w:w="445" w:type="dxa"/>
            <w:tcBorders>
              <w:bottom w:val="single" w:sz="4" w:space="0" w:color="auto"/>
            </w:tcBorders>
          </w:tcPr>
          <w:p w14:paraId="605C09D9"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jc w:val="right"/>
              <w:rPr>
                <w:rFonts w:asciiTheme="majorBidi" w:hAnsiTheme="majorBidi" w:cstheme="majorBidi"/>
                <w:sz w:val="28"/>
                <w:szCs w:val="28"/>
                <w:cs/>
              </w:rPr>
            </w:pPr>
          </w:p>
        </w:tc>
        <w:tc>
          <w:tcPr>
            <w:tcW w:w="10617" w:type="dxa"/>
            <w:gridSpan w:val="15"/>
            <w:shd w:val="clear" w:color="auto" w:fill="auto"/>
            <w:vAlign w:val="center"/>
          </w:tcPr>
          <w:p w14:paraId="0A2468E5" w14:textId="0617F699"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jc w:val="right"/>
              <w:rPr>
                <w:rFonts w:asciiTheme="majorBidi" w:hAnsiTheme="majorBidi" w:cstheme="majorBidi"/>
                <w:sz w:val="28"/>
                <w:szCs w:val="28"/>
              </w:rPr>
            </w:pPr>
            <w:r w:rsidRPr="00E86CBB">
              <w:rPr>
                <w:rFonts w:asciiTheme="majorBidi" w:hAnsiTheme="majorBidi" w:cstheme="majorBidi"/>
                <w:sz w:val="28"/>
                <w:szCs w:val="28"/>
                <w:cs/>
              </w:rPr>
              <w:t xml:space="preserve">(หน่วย : </w:t>
            </w:r>
            <w:r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76202C" w:rsidRPr="00E86CBB" w14:paraId="5502B1BE" w14:textId="77777777" w:rsidTr="00CD5255">
        <w:trPr>
          <w:gridAfter w:val="1"/>
          <w:wAfter w:w="17" w:type="dxa"/>
          <w:cantSplit/>
          <w:trHeight w:val="90"/>
          <w:tblHeader/>
        </w:trPr>
        <w:tc>
          <w:tcPr>
            <w:tcW w:w="3403" w:type="dxa"/>
            <w:shd w:val="clear" w:color="auto" w:fill="auto"/>
            <w:vAlign w:val="bottom"/>
          </w:tcPr>
          <w:p w14:paraId="6602645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426" w:right="-57"/>
              <w:rPr>
                <w:rFonts w:asciiTheme="majorBidi" w:hAnsiTheme="majorBidi" w:cstheme="majorBidi"/>
                <w:sz w:val="28"/>
                <w:szCs w:val="28"/>
              </w:rPr>
            </w:pPr>
          </w:p>
        </w:tc>
        <w:tc>
          <w:tcPr>
            <w:tcW w:w="1275" w:type="dxa"/>
            <w:gridSpan w:val="2"/>
            <w:tcBorders>
              <w:top w:val="single" w:sz="4" w:space="0" w:color="auto"/>
            </w:tcBorders>
          </w:tcPr>
          <w:p w14:paraId="1600074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40" w:lineRule="exact"/>
              <w:ind w:left="-57" w:right="-57"/>
              <w:jc w:val="center"/>
              <w:rPr>
                <w:rFonts w:asciiTheme="majorBidi" w:hAnsiTheme="majorBidi" w:cstheme="majorBidi"/>
                <w:sz w:val="28"/>
                <w:szCs w:val="28"/>
                <w:cs/>
              </w:rPr>
            </w:pPr>
          </w:p>
        </w:tc>
        <w:tc>
          <w:tcPr>
            <w:tcW w:w="445" w:type="dxa"/>
            <w:tcBorders>
              <w:top w:val="single" w:sz="4" w:space="0" w:color="auto"/>
            </w:tcBorders>
          </w:tcPr>
          <w:p w14:paraId="082A72E9"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40" w:lineRule="exact"/>
              <w:ind w:left="-57" w:right="-57"/>
              <w:jc w:val="center"/>
              <w:rPr>
                <w:rFonts w:asciiTheme="majorBidi" w:hAnsiTheme="majorBidi" w:cstheme="majorBidi"/>
                <w:sz w:val="28"/>
                <w:szCs w:val="28"/>
                <w:cs/>
              </w:rPr>
            </w:pPr>
          </w:p>
        </w:tc>
        <w:tc>
          <w:tcPr>
            <w:tcW w:w="10617" w:type="dxa"/>
            <w:gridSpan w:val="15"/>
            <w:tcBorders>
              <w:top w:val="single" w:sz="4" w:space="0" w:color="auto"/>
              <w:left w:val="nil"/>
              <w:bottom w:val="single" w:sz="4" w:space="0" w:color="auto"/>
              <w:right w:val="nil"/>
            </w:tcBorders>
            <w:shd w:val="clear" w:color="auto" w:fill="auto"/>
            <w:vAlign w:val="center"/>
          </w:tcPr>
          <w:p w14:paraId="04D0B028" w14:textId="45F2A18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r>
      <w:tr w:rsidR="0076202C" w:rsidRPr="00E86CBB" w14:paraId="0FEDA17E" w14:textId="77777777" w:rsidTr="00CD5255">
        <w:trPr>
          <w:cantSplit/>
          <w:trHeight w:val="90"/>
          <w:tblHeader/>
        </w:trPr>
        <w:tc>
          <w:tcPr>
            <w:tcW w:w="3403" w:type="dxa"/>
            <w:shd w:val="clear" w:color="auto" w:fill="auto"/>
            <w:vAlign w:val="bottom"/>
          </w:tcPr>
          <w:p w14:paraId="63699D3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426" w:right="-57"/>
              <w:rPr>
                <w:rFonts w:asciiTheme="majorBidi" w:hAnsiTheme="majorBidi" w:cstheme="majorBidi"/>
                <w:sz w:val="28"/>
                <w:szCs w:val="28"/>
              </w:rPr>
            </w:pPr>
          </w:p>
        </w:tc>
        <w:tc>
          <w:tcPr>
            <w:tcW w:w="1110" w:type="dxa"/>
            <w:tcBorders>
              <w:top w:val="single" w:sz="4" w:space="0" w:color="auto"/>
              <w:left w:val="nil"/>
              <w:bottom w:val="single" w:sz="4" w:space="0" w:color="auto"/>
              <w:right w:val="nil"/>
            </w:tcBorders>
            <w:shd w:val="clear" w:color="auto" w:fill="auto"/>
            <w:vAlign w:val="bottom"/>
          </w:tcPr>
          <w:p w14:paraId="65C2177B"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cs/>
              </w:rPr>
              <w:t>ที่ดิน</w:t>
            </w:r>
          </w:p>
        </w:tc>
        <w:tc>
          <w:tcPr>
            <w:tcW w:w="165" w:type="dxa"/>
            <w:tcBorders>
              <w:top w:val="single" w:sz="4" w:space="0" w:color="auto"/>
              <w:left w:val="nil"/>
              <w:bottom w:val="nil"/>
              <w:right w:val="nil"/>
            </w:tcBorders>
            <w:shd w:val="clear" w:color="auto" w:fill="auto"/>
            <w:vAlign w:val="bottom"/>
          </w:tcPr>
          <w:p w14:paraId="620BC038"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p>
        </w:tc>
        <w:tc>
          <w:tcPr>
            <w:tcW w:w="1259" w:type="dxa"/>
            <w:gridSpan w:val="2"/>
            <w:tcBorders>
              <w:top w:val="single" w:sz="4" w:space="0" w:color="auto"/>
              <w:left w:val="nil"/>
              <w:bottom w:val="single" w:sz="4" w:space="0" w:color="auto"/>
              <w:right w:val="nil"/>
            </w:tcBorders>
            <w:shd w:val="clear" w:color="auto" w:fill="auto"/>
            <w:vAlign w:val="bottom"/>
          </w:tcPr>
          <w:p w14:paraId="77DA0BD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cs/>
              </w:rPr>
              <w:t>อาคารและระบบสาธารณูปโภค</w:t>
            </w:r>
          </w:p>
        </w:tc>
        <w:tc>
          <w:tcPr>
            <w:tcW w:w="164" w:type="dxa"/>
            <w:tcBorders>
              <w:top w:val="single" w:sz="4" w:space="0" w:color="auto"/>
              <w:left w:val="nil"/>
              <w:bottom w:val="nil"/>
              <w:right w:val="nil"/>
            </w:tcBorders>
            <w:shd w:val="clear" w:color="auto" w:fill="auto"/>
            <w:vAlign w:val="bottom"/>
          </w:tcPr>
          <w:p w14:paraId="03044B36"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p>
        </w:tc>
        <w:tc>
          <w:tcPr>
            <w:tcW w:w="1113" w:type="dxa"/>
            <w:tcBorders>
              <w:top w:val="single" w:sz="4" w:space="0" w:color="auto"/>
              <w:left w:val="nil"/>
              <w:bottom w:val="single" w:sz="4" w:space="0" w:color="auto"/>
              <w:right w:val="nil"/>
            </w:tcBorders>
            <w:shd w:val="clear" w:color="auto" w:fill="auto"/>
            <w:vAlign w:val="bottom"/>
          </w:tcPr>
          <w:p w14:paraId="56C61AE0"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cs/>
              </w:rPr>
            </w:pPr>
            <w:r w:rsidRPr="00E86CBB">
              <w:rPr>
                <w:rFonts w:asciiTheme="majorBidi" w:hAnsiTheme="majorBidi" w:cstheme="majorBidi" w:hint="cs"/>
                <w:sz w:val="28"/>
                <w:szCs w:val="28"/>
                <w:cs/>
              </w:rPr>
              <w:t>แผงโซล่าร์เซลล์</w:t>
            </w:r>
          </w:p>
        </w:tc>
        <w:tc>
          <w:tcPr>
            <w:tcW w:w="164" w:type="dxa"/>
            <w:tcBorders>
              <w:left w:val="nil"/>
              <w:right w:val="nil"/>
            </w:tcBorders>
            <w:shd w:val="clear" w:color="auto" w:fill="auto"/>
            <w:vAlign w:val="bottom"/>
          </w:tcPr>
          <w:p w14:paraId="0901EF6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cs/>
              </w:rPr>
            </w:pPr>
          </w:p>
        </w:tc>
        <w:tc>
          <w:tcPr>
            <w:tcW w:w="1260" w:type="dxa"/>
            <w:tcBorders>
              <w:top w:val="single" w:sz="4" w:space="0" w:color="auto"/>
              <w:left w:val="nil"/>
              <w:bottom w:val="single" w:sz="4" w:space="0" w:color="auto"/>
              <w:right w:val="nil"/>
            </w:tcBorders>
            <w:shd w:val="clear" w:color="auto" w:fill="auto"/>
            <w:vAlign w:val="bottom"/>
          </w:tcPr>
          <w:p w14:paraId="2A4AF03B"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เครื่องจักรและอุปกรณ์โรงงาน</w:t>
            </w:r>
          </w:p>
        </w:tc>
        <w:tc>
          <w:tcPr>
            <w:tcW w:w="164" w:type="dxa"/>
            <w:tcBorders>
              <w:top w:val="single" w:sz="4" w:space="0" w:color="auto"/>
              <w:left w:val="nil"/>
              <w:bottom w:val="nil"/>
              <w:right w:val="nil"/>
            </w:tcBorders>
            <w:shd w:val="clear" w:color="auto" w:fill="auto"/>
            <w:vAlign w:val="bottom"/>
          </w:tcPr>
          <w:p w14:paraId="17EED3C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p>
        </w:tc>
        <w:tc>
          <w:tcPr>
            <w:tcW w:w="1116" w:type="dxa"/>
            <w:tcBorders>
              <w:top w:val="single" w:sz="4" w:space="0" w:color="auto"/>
              <w:left w:val="nil"/>
              <w:bottom w:val="single" w:sz="4" w:space="0" w:color="auto"/>
              <w:right w:val="nil"/>
            </w:tcBorders>
            <w:shd w:val="clear" w:color="auto" w:fill="auto"/>
            <w:vAlign w:val="bottom"/>
          </w:tcPr>
          <w:p w14:paraId="403FA36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อุปกรณ์สำนักงาน</w:t>
            </w:r>
          </w:p>
        </w:tc>
        <w:tc>
          <w:tcPr>
            <w:tcW w:w="164" w:type="dxa"/>
            <w:tcBorders>
              <w:top w:val="single" w:sz="4" w:space="0" w:color="auto"/>
              <w:left w:val="nil"/>
              <w:bottom w:val="nil"/>
              <w:right w:val="nil"/>
            </w:tcBorders>
            <w:shd w:val="clear" w:color="auto" w:fill="auto"/>
            <w:vAlign w:val="bottom"/>
          </w:tcPr>
          <w:p w14:paraId="646BA68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p>
        </w:tc>
        <w:tc>
          <w:tcPr>
            <w:tcW w:w="1247" w:type="dxa"/>
            <w:tcBorders>
              <w:top w:val="single" w:sz="4" w:space="0" w:color="auto"/>
              <w:left w:val="nil"/>
              <w:bottom w:val="single" w:sz="4" w:space="0" w:color="auto"/>
              <w:right w:val="nil"/>
            </w:tcBorders>
            <w:shd w:val="clear" w:color="auto" w:fill="auto"/>
            <w:vAlign w:val="bottom"/>
          </w:tcPr>
          <w:p w14:paraId="10DFED79"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ยานพาหนะ</w:t>
            </w:r>
          </w:p>
        </w:tc>
        <w:tc>
          <w:tcPr>
            <w:tcW w:w="170" w:type="dxa"/>
            <w:tcBorders>
              <w:top w:val="single" w:sz="4" w:space="0" w:color="auto"/>
              <w:left w:val="nil"/>
              <w:bottom w:val="nil"/>
              <w:right w:val="nil"/>
            </w:tcBorders>
            <w:shd w:val="clear" w:color="auto" w:fill="auto"/>
            <w:vAlign w:val="bottom"/>
          </w:tcPr>
          <w:p w14:paraId="79A5F46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p>
        </w:tc>
        <w:tc>
          <w:tcPr>
            <w:tcW w:w="1253" w:type="dxa"/>
            <w:tcBorders>
              <w:top w:val="single" w:sz="4" w:space="0" w:color="auto"/>
              <w:left w:val="nil"/>
              <w:bottom w:val="single" w:sz="4" w:space="0" w:color="auto"/>
              <w:right w:val="nil"/>
            </w:tcBorders>
          </w:tcPr>
          <w:p w14:paraId="14395E6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right="-57"/>
              <w:jc w:val="center"/>
              <w:rPr>
                <w:rFonts w:asciiTheme="majorBidi" w:hAnsiTheme="majorBidi" w:cstheme="majorBidi"/>
                <w:sz w:val="28"/>
                <w:szCs w:val="28"/>
              </w:rPr>
            </w:pPr>
          </w:p>
          <w:p w14:paraId="5AE7B814" w14:textId="73F835EB"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right="-57"/>
              <w:jc w:val="center"/>
              <w:rPr>
                <w:rFonts w:asciiTheme="majorBidi" w:hAnsiTheme="majorBidi" w:cstheme="majorBidi"/>
                <w:sz w:val="28"/>
                <w:szCs w:val="28"/>
                <w:cs/>
              </w:rPr>
            </w:pPr>
            <w:r w:rsidRPr="00E86CBB">
              <w:rPr>
                <w:rFonts w:asciiTheme="majorBidi" w:hAnsiTheme="majorBidi" w:cstheme="majorBidi" w:hint="cs"/>
                <w:sz w:val="28"/>
                <w:szCs w:val="28"/>
                <w:cs/>
              </w:rPr>
              <w:t>โรงเรือนและระบบเพาะปลูก</w:t>
            </w:r>
          </w:p>
        </w:tc>
        <w:tc>
          <w:tcPr>
            <w:tcW w:w="165" w:type="dxa"/>
            <w:tcBorders>
              <w:top w:val="single" w:sz="4" w:space="0" w:color="auto"/>
              <w:left w:val="nil"/>
              <w:bottom w:val="single" w:sz="4" w:space="0" w:color="auto"/>
              <w:right w:val="nil"/>
            </w:tcBorders>
          </w:tcPr>
          <w:p w14:paraId="4C10E5CF" w14:textId="5F870C1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cs/>
              </w:rPr>
            </w:pPr>
          </w:p>
        </w:tc>
        <w:tc>
          <w:tcPr>
            <w:tcW w:w="1258" w:type="dxa"/>
            <w:tcBorders>
              <w:top w:val="single" w:sz="4" w:space="0" w:color="auto"/>
              <w:left w:val="nil"/>
              <w:bottom w:val="single" w:sz="4" w:space="0" w:color="auto"/>
              <w:right w:val="nil"/>
            </w:tcBorders>
            <w:shd w:val="clear" w:color="auto" w:fill="auto"/>
            <w:vAlign w:val="bottom"/>
          </w:tcPr>
          <w:p w14:paraId="6E9EDFA6" w14:textId="1A230203"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งานระหว่างก่อสร้าง</w:t>
            </w:r>
          </w:p>
        </w:tc>
        <w:tc>
          <w:tcPr>
            <w:tcW w:w="164" w:type="dxa"/>
            <w:tcBorders>
              <w:top w:val="single" w:sz="4" w:space="0" w:color="auto"/>
              <w:left w:val="nil"/>
              <w:bottom w:val="nil"/>
              <w:right w:val="nil"/>
            </w:tcBorders>
            <w:shd w:val="clear" w:color="auto" w:fill="auto"/>
            <w:vAlign w:val="bottom"/>
          </w:tcPr>
          <w:p w14:paraId="5FF6CC6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p>
        </w:tc>
        <w:tc>
          <w:tcPr>
            <w:tcW w:w="1418" w:type="dxa"/>
            <w:gridSpan w:val="2"/>
            <w:tcBorders>
              <w:top w:val="single" w:sz="4" w:space="0" w:color="auto"/>
              <w:left w:val="nil"/>
              <w:bottom w:val="single" w:sz="4" w:space="0" w:color="auto"/>
              <w:right w:val="nil"/>
            </w:tcBorders>
            <w:shd w:val="clear" w:color="auto" w:fill="auto"/>
            <w:vAlign w:val="bottom"/>
          </w:tcPr>
          <w:p w14:paraId="1A0D6BC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008"/>
              </w:tabs>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รวม</w:t>
            </w:r>
          </w:p>
        </w:tc>
      </w:tr>
      <w:tr w:rsidR="0076202C" w:rsidRPr="00E86CBB" w14:paraId="5D30E5DB" w14:textId="77777777" w:rsidTr="00CD5255">
        <w:trPr>
          <w:cantSplit/>
          <w:trHeight w:val="80"/>
        </w:trPr>
        <w:tc>
          <w:tcPr>
            <w:tcW w:w="3403" w:type="dxa"/>
            <w:shd w:val="clear" w:color="auto" w:fill="auto"/>
            <w:vAlign w:val="center"/>
            <w:hideMark/>
          </w:tcPr>
          <w:p w14:paraId="2A59289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b/>
                <w:bCs/>
                <w:sz w:val="28"/>
                <w:szCs w:val="28"/>
                <w:u w:val="single"/>
              </w:rPr>
            </w:pPr>
            <w:r w:rsidRPr="00E86CBB">
              <w:rPr>
                <w:rFonts w:asciiTheme="majorBidi" w:hAnsiTheme="majorBidi" w:cstheme="majorBidi"/>
                <w:b/>
                <w:bCs/>
                <w:sz w:val="28"/>
                <w:szCs w:val="28"/>
                <w:u w:val="single"/>
                <w:cs/>
                <w:lang w:val="en-GB"/>
              </w:rPr>
              <w:t>ราคาทุน</w:t>
            </w:r>
          </w:p>
        </w:tc>
        <w:tc>
          <w:tcPr>
            <w:tcW w:w="1110" w:type="dxa"/>
            <w:tcBorders>
              <w:top w:val="single" w:sz="4" w:space="0" w:color="auto"/>
              <w:left w:val="nil"/>
              <w:bottom w:val="nil"/>
              <w:right w:val="nil"/>
            </w:tcBorders>
            <w:shd w:val="clear" w:color="auto" w:fill="auto"/>
          </w:tcPr>
          <w:p w14:paraId="39768C6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5" w:type="dxa"/>
            <w:shd w:val="clear" w:color="auto" w:fill="auto"/>
          </w:tcPr>
          <w:p w14:paraId="13F4648B"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259" w:type="dxa"/>
            <w:gridSpan w:val="2"/>
            <w:shd w:val="clear" w:color="auto" w:fill="auto"/>
          </w:tcPr>
          <w:p w14:paraId="21C1F347"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4" w:type="dxa"/>
            <w:shd w:val="clear" w:color="auto" w:fill="auto"/>
          </w:tcPr>
          <w:p w14:paraId="289EA8E9"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113" w:type="dxa"/>
            <w:shd w:val="clear" w:color="auto" w:fill="auto"/>
          </w:tcPr>
          <w:p w14:paraId="69C2BC5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4" w:type="dxa"/>
            <w:shd w:val="clear" w:color="auto" w:fill="auto"/>
          </w:tcPr>
          <w:p w14:paraId="6EC17E8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260" w:type="dxa"/>
            <w:shd w:val="clear" w:color="auto" w:fill="auto"/>
          </w:tcPr>
          <w:p w14:paraId="101FB7B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4" w:type="dxa"/>
            <w:shd w:val="clear" w:color="auto" w:fill="auto"/>
          </w:tcPr>
          <w:p w14:paraId="2BD8BE9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116" w:type="dxa"/>
            <w:shd w:val="clear" w:color="auto" w:fill="auto"/>
          </w:tcPr>
          <w:p w14:paraId="35140357"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4" w:type="dxa"/>
            <w:shd w:val="clear" w:color="auto" w:fill="auto"/>
          </w:tcPr>
          <w:p w14:paraId="5BD0F6B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247" w:type="dxa"/>
            <w:shd w:val="clear" w:color="auto" w:fill="auto"/>
          </w:tcPr>
          <w:p w14:paraId="7A94FF8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70" w:type="dxa"/>
            <w:shd w:val="clear" w:color="auto" w:fill="auto"/>
          </w:tcPr>
          <w:p w14:paraId="411CABD9"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253" w:type="dxa"/>
          </w:tcPr>
          <w:p w14:paraId="068236F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5" w:type="dxa"/>
          </w:tcPr>
          <w:p w14:paraId="0D4FE012" w14:textId="068DBC6C"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258" w:type="dxa"/>
            <w:shd w:val="clear" w:color="auto" w:fill="auto"/>
          </w:tcPr>
          <w:p w14:paraId="03F985C4" w14:textId="3F4D234C"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64" w:type="dxa"/>
            <w:shd w:val="clear" w:color="auto" w:fill="auto"/>
          </w:tcPr>
          <w:p w14:paraId="168D733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c>
          <w:tcPr>
            <w:tcW w:w="1418" w:type="dxa"/>
            <w:gridSpan w:val="2"/>
            <w:shd w:val="clear" w:color="auto" w:fill="auto"/>
          </w:tcPr>
          <w:p w14:paraId="4B88E11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jc w:val="thaiDistribute"/>
              <w:rPr>
                <w:rFonts w:asciiTheme="majorBidi" w:hAnsiTheme="majorBidi" w:cstheme="majorBidi"/>
                <w:sz w:val="28"/>
                <w:szCs w:val="28"/>
              </w:rPr>
            </w:pPr>
          </w:p>
        </w:tc>
      </w:tr>
      <w:tr w:rsidR="0076202C" w:rsidRPr="00E86CBB" w14:paraId="0BF1E3A6" w14:textId="77777777" w:rsidTr="00CD5255">
        <w:trPr>
          <w:cantSplit/>
          <w:trHeight w:val="80"/>
        </w:trPr>
        <w:tc>
          <w:tcPr>
            <w:tcW w:w="3403" w:type="dxa"/>
            <w:shd w:val="clear" w:color="auto" w:fill="auto"/>
            <w:vAlign w:val="center"/>
            <w:hideMark/>
          </w:tcPr>
          <w:p w14:paraId="37EEF7F9" w14:textId="1EBBA90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lang w:val="en-GB"/>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lang w:val="en-GB"/>
              </w:rPr>
              <w:t xml:space="preserve">1 </w:t>
            </w:r>
            <w:r w:rsidRPr="00E86CBB">
              <w:rPr>
                <w:rFonts w:asciiTheme="majorBidi" w:hAnsiTheme="majorBidi" w:cstheme="majorBidi"/>
                <w:sz w:val="28"/>
                <w:szCs w:val="28"/>
                <w:cs/>
                <w:lang w:val="en-GB"/>
              </w:rPr>
              <w:t xml:space="preserve">มกราคม </w:t>
            </w:r>
            <w:r w:rsidRPr="00E86CBB">
              <w:rPr>
                <w:rFonts w:asciiTheme="majorBidi" w:hAnsiTheme="majorBidi" w:cstheme="majorBidi"/>
                <w:sz w:val="28"/>
                <w:szCs w:val="28"/>
                <w:lang w:val="en-GB"/>
              </w:rPr>
              <w:t>2564</w:t>
            </w:r>
          </w:p>
        </w:tc>
        <w:tc>
          <w:tcPr>
            <w:tcW w:w="1110" w:type="dxa"/>
            <w:shd w:val="clear" w:color="auto" w:fill="auto"/>
            <w:vAlign w:val="bottom"/>
          </w:tcPr>
          <w:p w14:paraId="65ABD722" w14:textId="27E65B41"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41,703</w:t>
            </w:r>
          </w:p>
        </w:tc>
        <w:tc>
          <w:tcPr>
            <w:tcW w:w="165" w:type="dxa"/>
            <w:shd w:val="clear" w:color="auto" w:fill="auto"/>
            <w:vAlign w:val="bottom"/>
          </w:tcPr>
          <w:p w14:paraId="0C691EB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37CC8436" w14:textId="161749D5"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497,451 </w:t>
            </w:r>
          </w:p>
        </w:tc>
        <w:tc>
          <w:tcPr>
            <w:tcW w:w="164" w:type="dxa"/>
            <w:shd w:val="clear" w:color="auto" w:fill="auto"/>
            <w:vAlign w:val="bottom"/>
          </w:tcPr>
          <w:p w14:paraId="3BF8DFC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shd w:val="clear" w:color="auto" w:fill="auto"/>
            <w:vAlign w:val="bottom"/>
          </w:tcPr>
          <w:p w14:paraId="55AD1501" w14:textId="1DBEAF4C"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410,649</w:t>
            </w:r>
          </w:p>
        </w:tc>
        <w:tc>
          <w:tcPr>
            <w:tcW w:w="164" w:type="dxa"/>
            <w:shd w:val="clear" w:color="auto" w:fill="auto"/>
            <w:vAlign w:val="bottom"/>
          </w:tcPr>
          <w:p w14:paraId="6C0BA70B"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16144F7A" w14:textId="3B020A32"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68,951</w:t>
            </w:r>
          </w:p>
        </w:tc>
        <w:tc>
          <w:tcPr>
            <w:tcW w:w="164" w:type="dxa"/>
            <w:shd w:val="clear" w:color="auto" w:fill="auto"/>
            <w:vAlign w:val="bottom"/>
          </w:tcPr>
          <w:p w14:paraId="2439C62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5774716E" w14:textId="4362BFB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19,959</w:t>
            </w:r>
          </w:p>
        </w:tc>
        <w:tc>
          <w:tcPr>
            <w:tcW w:w="164" w:type="dxa"/>
            <w:shd w:val="clear" w:color="auto" w:fill="auto"/>
            <w:vAlign w:val="bottom"/>
          </w:tcPr>
          <w:p w14:paraId="293074E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4302C4D9" w14:textId="1DAFF5D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4,440</w:t>
            </w:r>
          </w:p>
        </w:tc>
        <w:tc>
          <w:tcPr>
            <w:tcW w:w="170" w:type="dxa"/>
            <w:shd w:val="clear" w:color="auto" w:fill="auto"/>
            <w:vAlign w:val="bottom"/>
          </w:tcPr>
          <w:p w14:paraId="5C46925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tcPr>
          <w:p w14:paraId="589317BE" w14:textId="039B235C"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tcPr>
          <w:p w14:paraId="4710DFE8" w14:textId="4C82FF9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1A6A22AD" w14:textId="4C53D4A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67 </w:t>
            </w:r>
          </w:p>
        </w:tc>
        <w:tc>
          <w:tcPr>
            <w:tcW w:w="164" w:type="dxa"/>
            <w:shd w:val="clear" w:color="auto" w:fill="auto"/>
            <w:vAlign w:val="bottom"/>
          </w:tcPr>
          <w:p w14:paraId="74C10A5B"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2CB73826" w14:textId="46E21F5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1,043,220 </w:t>
            </w:r>
          </w:p>
        </w:tc>
      </w:tr>
      <w:tr w:rsidR="0076202C" w:rsidRPr="00E86CBB" w14:paraId="31984C84" w14:textId="77777777" w:rsidTr="00CD5255">
        <w:trPr>
          <w:cantSplit/>
        </w:trPr>
        <w:tc>
          <w:tcPr>
            <w:tcW w:w="3403" w:type="dxa"/>
            <w:shd w:val="clear" w:color="auto" w:fill="auto"/>
            <w:vAlign w:val="center"/>
            <w:hideMark/>
          </w:tcPr>
          <w:p w14:paraId="59B7029D" w14:textId="5F12D3DD"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E86CBB">
              <w:rPr>
                <w:rFonts w:asciiTheme="majorBidi" w:hAnsiTheme="majorBidi" w:cstheme="majorBidi"/>
                <w:sz w:val="28"/>
                <w:szCs w:val="28"/>
                <w:cs/>
              </w:rPr>
              <w:t>ซื้อระหว่างปี</w:t>
            </w:r>
          </w:p>
        </w:tc>
        <w:tc>
          <w:tcPr>
            <w:tcW w:w="1110" w:type="dxa"/>
            <w:shd w:val="clear" w:color="auto" w:fill="auto"/>
            <w:vAlign w:val="bottom"/>
          </w:tcPr>
          <w:p w14:paraId="5CEC1A6C" w14:textId="038DE1A2"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bottom"/>
          </w:tcPr>
          <w:p w14:paraId="68BE95D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72868B67" w14:textId="5F82880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10</w:t>
            </w:r>
          </w:p>
        </w:tc>
        <w:tc>
          <w:tcPr>
            <w:tcW w:w="164" w:type="dxa"/>
            <w:shd w:val="clear" w:color="auto" w:fill="auto"/>
            <w:vAlign w:val="bottom"/>
          </w:tcPr>
          <w:p w14:paraId="2E9EE0C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shd w:val="clear" w:color="auto" w:fill="auto"/>
            <w:vAlign w:val="bottom"/>
          </w:tcPr>
          <w:p w14:paraId="20215383" w14:textId="55A93AD2"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398D84A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0527FAFB" w14:textId="0813402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330</w:t>
            </w:r>
          </w:p>
        </w:tc>
        <w:tc>
          <w:tcPr>
            <w:tcW w:w="164" w:type="dxa"/>
            <w:shd w:val="clear" w:color="auto" w:fill="auto"/>
            <w:vAlign w:val="bottom"/>
          </w:tcPr>
          <w:p w14:paraId="69D414A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0828F741" w14:textId="5926FD26"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1,505</w:t>
            </w:r>
          </w:p>
        </w:tc>
        <w:tc>
          <w:tcPr>
            <w:tcW w:w="164" w:type="dxa"/>
            <w:shd w:val="clear" w:color="auto" w:fill="auto"/>
            <w:vAlign w:val="bottom"/>
          </w:tcPr>
          <w:p w14:paraId="26A22F0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36F25AFC" w14:textId="3C7C748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vAlign w:val="bottom"/>
          </w:tcPr>
          <w:p w14:paraId="0A9947A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tcPr>
          <w:p w14:paraId="6C4435DF" w14:textId="71A83D69"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tcPr>
          <w:p w14:paraId="2EF05138" w14:textId="1E02CB76"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355F47F5" w14:textId="6D6AA2B1"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3,920</w:t>
            </w:r>
          </w:p>
        </w:tc>
        <w:tc>
          <w:tcPr>
            <w:tcW w:w="164" w:type="dxa"/>
            <w:shd w:val="clear" w:color="auto" w:fill="auto"/>
            <w:vAlign w:val="bottom"/>
          </w:tcPr>
          <w:p w14:paraId="23585DD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1015DBA7" w14:textId="6F6B2F5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5,765</w:t>
            </w:r>
          </w:p>
        </w:tc>
      </w:tr>
      <w:tr w:rsidR="0076202C" w:rsidRPr="00E86CBB" w14:paraId="0A6A3C26" w14:textId="77777777" w:rsidTr="00CD5255">
        <w:trPr>
          <w:cantSplit/>
        </w:trPr>
        <w:tc>
          <w:tcPr>
            <w:tcW w:w="3403" w:type="dxa"/>
            <w:shd w:val="clear" w:color="auto" w:fill="auto"/>
            <w:vAlign w:val="center"/>
          </w:tcPr>
          <w:p w14:paraId="60D89F18" w14:textId="48F4DFD6"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E86CBB">
              <w:rPr>
                <w:rFonts w:asciiTheme="majorBidi" w:hAnsiTheme="majorBidi"/>
                <w:sz w:val="28"/>
                <w:szCs w:val="28"/>
                <w:cs/>
              </w:rPr>
              <w:t>จำหน่าย / ตัดจำหน่าย</w:t>
            </w:r>
          </w:p>
        </w:tc>
        <w:tc>
          <w:tcPr>
            <w:tcW w:w="1110" w:type="dxa"/>
            <w:shd w:val="clear" w:color="auto" w:fill="auto"/>
            <w:vAlign w:val="bottom"/>
          </w:tcPr>
          <w:p w14:paraId="715C35B4" w14:textId="52B6FEF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bottom"/>
          </w:tcPr>
          <w:p w14:paraId="7985405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080300F0" w14:textId="48BB30F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76479FD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shd w:val="clear" w:color="auto" w:fill="auto"/>
            <w:vAlign w:val="bottom"/>
          </w:tcPr>
          <w:p w14:paraId="34CD200E" w14:textId="58DF33B6"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(9,812)</w:t>
            </w:r>
          </w:p>
        </w:tc>
        <w:tc>
          <w:tcPr>
            <w:tcW w:w="164" w:type="dxa"/>
            <w:shd w:val="clear" w:color="auto" w:fill="auto"/>
            <w:vAlign w:val="bottom"/>
          </w:tcPr>
          <w:p w14:paraId="3C537E3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6A1F0376" w14:textId="0EA0248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(1,436)</w:t>
            </w:r>
          </w:p>
        </w:tc>
        <w:tc>
          <w:tcPr>
            <w:tcW w:w="164" w:type="dxa"/>
            <w:shd w:val="clear" w:color="auto" w:fill="auto"/>
            <w:vAlign w:val="bottom"/>
          </w:tcPr>
          <w:p w14:paraId="42D4B82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75A8CA43" w14:textId="4543750F"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67646B57"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1276E451" w14:textId="27B8D986"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vAlign w:val="bottom"/>
          </w:tcPr>
          <w:p w14:paraId="7621A6A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tcPr>
          <w:p w14:paraId="43F60902" w14:textId="5E48DFCD"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tcPr>
          <w:p w14:paraId="4CF50D55" w14:textId="0FD39B35"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040258F7" w14:textId="5468A0FE"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691BB38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66C40E6C" w14:textId="1A0D3AC4"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(11,248)</w:t>
            </w:r>
          </w:p>
        </w:tc>
      </w:tr>
      <w:tr w:rsidR="0076202C" w:rsidRPr="00E86CBB" w14:paraId="7A17EE56" w14:textId="77777777" w:rsidTr="00CD5255">
        <w:trPr>
          <w:cantSplit/>
        </w:trPr>
        <w:tc>
          <w:tcPr>
            <w:tcW w:w="3403" w:type="dxa"/>
            <w:shd w:val="clear" w:color="auto" w:fill="auto"/>
            <w:vAlign w:val="center"/>
            <w:hideMark/>
          </w:tcPr>
          <w:p w14:paraId="3ABC3C4B" w14:textId="1764D9FE"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rPr>
            </w:pPr>
            <w:r w:rsidRPr="00E86CBB">
              <w:rPr>
                <w:rFonts w:asciiTheme="majorBidi" w:hAnsiTheme="majorBidi" w:cstheme="majorBidi"/>
                <w:sz w:val="28"/>
                <w:szCs w:val="28"/>
                <w:cs/>
              </w:rPr>
              <w:t>โอนเข้า</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(โอนออก)</w:t>
            </w:r>
          </w:p>
        </w:tc>
        <w:tc>
          <w:tcPr>
            <w:tcW w:w="1110" w:type="dxa"/>
            <w:shd w:val="clear" w:color="auto" w:fill="auto"/>
            <w:vAlign w:val="bottom"/>
          </w:tcPr>
          <w:p w14:paraId="6261E901" w14:textId="39A2D29A"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bottom"/>
          </w:tcPr>
          <w:p w14:paraId="6134AA7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3C7BC483" w14:textId="71609F04"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3,787</w:t>
            </w:r>
          </w:p>
        </w:tc>
        <w:tc>
          <w:tcPr>
            <w:tcW w:w="164" w:type="dxa"/>
            <w:shd w:val="clear" w:color="auto" w:fill="auto"/>
            <w:vAlign w:val="bottom"/>
          </w:tcPr>
          <w:p w14:paraId="732E9B0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shd w:val="clear" w:color="auto" w:fill="auto"/>
            <w:vAlign w:val="bottom"/>
          </w:tcPr>
          <w:p w14:paraId="5DFF03CF" w14:textId="6BF30E7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1B41FE2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4DBF2156" w14:textId="32CF3CF6"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386EC8EB"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0D1EAFB3" w14:textId="0187A583"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98"/>
                <w:tab w:val="left" w:pos="1008"/>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200</w:t>
            </w:r>
          </w:p>
        </w:tc>
        <w:tc>
          <w:tcPr>
            <w:tcW w:w="164" w:type="dxa"/>
            <w:shd w:val="clear" w:color="auto" w:fill="auto"/>
            <w:vAlign w:val="bottom"/>
          </w:tcPr>
          <w:p w14:paraId="6D470EB6"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5A0C4E28" w14:textId="36D49F4E"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vAlign w:val="bottom"/>
          </w:tcPr>
          <w:p w14:paraId="251F400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tcPr>
          <w:p w14:paraId="1C8472A6" w14:textId="2CBEA2A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tcPr>
          <w:p w14:paraId="4D27AFF1" w14:textId="50C479E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3AE925AA" w14:textId="700D66A5"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(3,987)</w:t>
            </w:r>
          </w:p>
        </w:tc>
        <w:tc>
          <w:tcPr>
            <w:tcW w:w="164" w:type="dxa"/>
            <w:shd w:val="clear" w:color="auto" w:fill="auto"/>
            <w:vAlign w:val="bottom"/>
          </w:tcPr>
          <w:p w14:paraId="1D56B6A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22AA4B50" w14:textId="57FB97B1"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r>
      <w:tr w:rsidR="0076202C" w:rsidRPr="00E86CBB" w14:paraId="6B38423B" w14:textId="77777777" w:rsidTr="00CD5255">
        <w:trPr>
          <w:cantSplit/>
        </w:trPr>
        <w:tc>
          <w:tcPr>
            <w:tcW w:w="3403" w:type="dxa"/>
            <w:shd w:val="clear" w:color="auto" w:fill="auto"/>
            <w:vAlign w:val="center"/>
          </w:tcPr>
          <w:p w14:paraId="061E005E" w14:textId="4F162E26"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334" w:right="-57" w:hanging="159"/>
              <w:rPr>
                <w:rFonts w:asciiTheme="majorBidi" w:hAnsiTheme="majorBidi" w:cstheme="majorBidi"/>
                <w:sz w:val="28"/>
                <w:szCs w:val="28"/>
                <w:cs/>
              </w:rPr>
            </w:pPr>
            <w:r w:rsidRPr="00E86CBB">
              <w:rPr>
                <w:rFonts w:asciiTheme="majorBidi" w:hAnsiTheme="majorBidi" w:cstheme="majorBidi" w:hint="cs"/>
                <w:spacing w:val="-4"/>
                <w:sz w:val="28"/>
                <w:szCs w:val="28"/>
                <w:cs/>
              </w:rPr>
              <w:t>โอนจัดประเภทเป็นสินทรัพย์ที่ถือไว้</w:t>
            </w:r>
            <w:r w:rsidRPr="00E86CBB">
              <w:rPr>
                <w:rFonts w:asciiTheme="majorBidi" w:hAnsiTheme="majorBidi" w:cstheme="majorBidi"/>
                <w:spacing w:val="-4"/>
                <w:sz w:val="28"/>
                <w:szCs w:val="28"/>
                <w:cs/>
              </w:rPr>
              <w:br/>
            </w:r>
            <w:r w:rsidRPr="00E86CBB">
              <w:rPr>
                <w:rFonts w:asciiTheme="majorBidi" w:hAnsiTheme="majorBidi" w:cstheme="majorBidi" w:hint="cs"/>
                <w:spacing w:val="-4"/>
                <w:sz w:val="28"/>
                <w:szCs w:val="28"/>
                <w:cs/>
              </w:rPr>
              <w:t xml:space="preserve">เพื่อขาย </w:t>
            </w:r>
          </w:p>
        </w:tc>
        <w:tc>
          <w:tcPr>
            <w:tcW w:w="1110" w:type="dxa"/>
            <w:shd w:val="clear" w:color="auto" w:fill="auto"/>
            <w:vAlign w:val="bottom"/>
          </w:tcPr>
          <w:p w14:paraId="4800C474" w14:textId="4BECAE0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(41,703)</w:t>
            </w:r>
          </w:p>
        </w:tc>
        <w:tc>
          <w:tcPr>
            <w:tcW w:w="165" w:type="dxa"/>
            <w:shd w:val="clear" w:color="auto" w:fill="auto"/>
            <w:vAlign w:val="bottom"/>
          </w:tcPr>
          <w:p w14:paraId="607D79B8"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48B3710B" w14:textId="29CD7654"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(261,343)</w:t>
            </w:r>
          </w:p>
        </w:tc>
        <w:tc>
          <w:tcPr>
            <w:tcW w:w="164" w:type="dxa"/>
            <w:shd w:val="clear" w:color="auto" w:fill="auto"/>
            <w:vAlign w:val="bottom"/>
          </w:tcPr>
          <w:p w14:paraId="27048DB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tcBorders>
              <w:bottom w:val="single" w:sz="4" w:space="0" w:color="auto"/>
            </w:tcBorders>
            <w:shd w:val="clear" w:color="auto" w:fill="auto"/>
            <w:vAlign w:val="bottom"/>
          </w:tcPr>
          <w:p w14:paraId="74BE3DDC" w14:textId="43936B52"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41581596"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6B40EE49" w14:textId="688CE84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35025BB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36850BE4" w14:textId="298C76D4"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198"/>
                <w:tab w:val="left" w:pos="1008"/>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(16,225)</w:t>
            </w:r>
          </w:p>
        </w:tc>
        <w:tc>
          <w:tcPr>
            <w:tcW w:w="164" w:type="dxa"/>
            <w:shd w:val="clear" w:color="auto" w:fill="auto"/>
            <w:vAlign w:val="bottom"/>
          </w:tcPr>
          <w:p w14:paraId="2925FB3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3122B768" w14:textId="758B82BF"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vAlign w:val="bottom"/>
          </w:tcPr>
          <w:p w14:paraId="1BE2EF7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tcBorders>
              <w:bottom w:val="single" w:sz="4" w:space="0" w:color="auto"/>
            </w:tcBorders>
          </w:tcPr>
          <w:p w14:paraId="4F597939" w14:textId="43D524B1"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13"/>
              <w:rPr>
                <w:rFonts w:asciiTheme="majorBidi" w:hAnsiTheme="majorBidi" w:cstheme="majorBidi"/>
                <w:sz w:val="28"/>
                <w:szCs w:val="28"/>
              </w:rPr>
            </w:pPr>
          </w:p>
          <w:p w14:paraId="487F7429" w14:textId="62ED7569"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tcPr>
          <w:p w14:paraId="3297683E" w14:textId="202F0FD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6C0A7F06" w14:textId="06958EE4"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69B8099B"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54556609" w14:textId="70DBED8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(319,271)</w:t>
            </w:r>
          </w:p>
        </w:tc>
      </w:tr>
      <w:tr w:rsidR="0076202C" w:rsidRPr="00E86CBB" w14:paraId="6AFEA808" w14:textId="77777777" w:rsidTr="0095742C">
        <w:trPr>
          <w:cantSplit/>
          <w:trHeight w:val="54"/>
        </w:trPr>
        <w:tc>
          <w:tcPr>
            <w:tcW w:w="3403" w:type="dxa"/>
            <w:shd w:val="clear" w:color="auto" w:fill="auto"/>
            <w:vAlign w:val="center"/>
            <w:hideMark/>
          </w:tcPr>
          <w:p w14:paraId="031F54E1" w14:textId="195EA479"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2564</w:t>
            </w:r>
          </w:p>
        </w:tc>
        <w:tc>
          <w:tcPr>
            <w:tcW w:w="1110" w:type="dxa"/>
            <w:tcBorders>
              <w:top w:val="single" w:sz="4" w:space="0" w:color="auto"/>
              <w:left w:val="nil"/>
              <w:bottom w:val="nil"/>
              <w:right w:val="nil"/>
            </w:tcBorders>
            <w:shd w:val="clear" w:color="auto" w:fill="auto"/>
            <w:vAlign w:val="bottom"/>
          </w:tcPr>
          <w:p w14:paraId="6407E41F" w14:textId="2E1B9A0D"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bottom"/>
          </w:tcPr>
          <w:p w14:paraId="1DC775C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top w:val="single" w:sz="4" w:space="0" w:color="auto"/>
              <w:left w:val="nil"/>
              <w:bottom w:val="nil"/>
              <w:right w:val="nil"/>
            </w:tcBorders>
            <w:shd w:val="clear" w:color="auto" w:fill="auto"/>
            <w:vAlign w:val="bottom"/>
          </w:tcPr>
          <w:p w14:paraId="07FED93F" w14:textId="1C258C1E"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239,905</w:t>
            </w:r>
          </w:p>
        </w:tc>
        <w:tc>
          <w:tcPr>
            <w:tcW w:w="164" w:type="dxa"/>
            <w:shd w:val="clear" w:color="auto" w:fill="auto"/>
            <w:vAlign w:val="bottom"/>
          </w:tcPr>
          <w:p w14:paraId="56E0F9F6"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tcBorders>
              <w:top w:val="single" w:sz="4" w:space="0" w:color="auto"/>
            </w:tcBorders>
            <w:shd w:val="clear" w:color="auto" w:fill="auto"/>
            <w:vAlign w:val="bottom"/>
          </w:tcPr>
          <w:p w14:paraId="0FE2356D" w14:textId="442D0415"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400,837</w:t>
            </w:r>
          </w:p>
        </w:tc>
        <w:tc>
          <w:tcPr>
            <w:tcW w:w="164" w:type="dxa"/>
            <w:shd w:val="clear" w:color="auto" w:fill="auto"/>
            <w:vAlign w:val="bottom"/>
          </w:tcPr>
          <w:p w14:paraId="74284F0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tcBorders>
              <w:top w:val="single" w:sz="4" w:space="0" w:color="auto"/>
              <w:left w:val="nil"/>
              <w:bottom w:val="nil"/>
              <w:right w:val="nil"/>
            </w:tcBorders>
            <w:shd w:val="clear" w:color="auto" w:fill="auto"/>
            <w:vAlign w:val="bottom"/>
          </w:tcPr>
          <w:p w14:paraId="496C440A" w14:textId="0CE12D9E"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67,845</w:t>
            </w:r>
          </w:p>
        </w:tc>
        <w:tc>
          <w:tcPr>
            <w:tcW w:w="164" w:type="dxa"/>
            <w:shd w:val="clear" w:color="auto" w:fill="auto"/>
            <w:vAlign w:val="bottom"/>
          </w:tcPr>
          <w:p w14:paraId="597B099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tcBorders>
              <w:top w:val="single" w:sz="4" w:space="0" w:color="auto"/>
              <w:left w:val="nil"/>
              <w:bottom w:val="nil"/>
              <w:right w:val="nil"/>
            </w:tcBorders>
            <w:shd w:val="clear" w:color="auto" w:fill="auto"/>
            <w:vAlign w:val="bottom"/>
          </w:tcPr>
          <w:p w14:paraId="602B335A" w14:textId="4BE9D534"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5,439</w:t>
            </w:r>
          </w:p>
        </w:tc>
        <w:tc>
          <w:tcPr>
            <w:tcW w:w="164" w:type="dxa"/>
            <w:shd w:val="clear" w:color="auto" w:fill="auto"/>
            <w:vAlign w:val="bottom"/>
          </w:tcPr>
          <w:p w14:paraId="745DF38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tcBorders>
              <w:top w:val="single" w:sz="4" w:space="0" w:color="auto"/>
              <w:left w:val="nil"/>
              <w:bottom w:val="nil"/>
              <w:right w:val="nil"/>
            </w:tcBorders>
            <w:shd w:val="clear" w:color="auto" w:fill="auto"/>
            <w:vAlign w:val="bottom"/>
          </w:tcPr>
          <w:p w14:paraId="5355BC6B" w14:textId="27B1C17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4,440</w:t>
            </w:r>
          </w:p>
        </w:tc>
        <w:tc>
          <w:tcPr>
            <w:tcW w:w="170" w:type="dxa"/>
            <w:shd w:val="clear" w:color="auto" w:fill="auto"/>
            <w:vAlign w:val="bottom"/>
          </w:tcPr>
          <w:p w14:paraId="1B2A3E4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tcBorders>
              <w:top w:val="single" w:sz="4" w:space="0" w:color="auto"/>
            </w:tcBorders>
            <w:shd w:val="clear" w:color="auto" w:fill="auto"/>
          </w:tcPr>
          <w:p w14:paraId="540BF15F" w14:textId="4ABE388D"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tcPr>
          <w:p w14:paraId="5185DBB8" w14:textId="5C98268E"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tcBorders>
              <w:top w:val="single" w:sz="4" w:space="0" w:color="auto"/>
              <w:left w:val="nil"/>
              <w:bottom w:val="nil"/>
              <w:right w:val="nil"/>
            </w:tcBorders>
            <w:shd w:val="clear" w:color="auto" w:fill="auto"/>
            <w:vAlign w:val="bottom"/>
          </w:tcPr>
          <w:p w14:paraId="3EA4B2E4" w14:textId="7586DAD4"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4F6FA108"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tcBorders>
              <w:top w:val="single" w:sz="4" w:space="0" w:color="auto"/>
              <w:left w:val="nil"/>
              <w:bottom w:val="nil"/>
              <w:right w:val="nil"/>
            </w:tcBorders>
            <w:shd w:val="clear" w:color="auto" w:fill="auto"/>
            <w:vAlign w:val="bottom"/>
          </w:tcPr>
          <w:p w14:paraId="08817F55" w14:textId="4DBF691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718,466</w:t>
            </w:r>
          </w:p>
        </w:tc>
      </w:tr>
      <w:tr w:rsidR="0076202C" w:rsidRPr="00E86CBB" w14:paraId="1541469B" w14:textId="77777777" w:rsidTr="0095742C">
        <w:trPr>
          <w:cantSplit/>
        </w:trPr>
        <w:tc>
          <w:tcPr>
            <w:tcW w:w="3403" w:type="dxa"/>
            <w:shd w:val="clear" w:color="auto" w:fill="auto"/>
            <w:vAlign w:val="center"/>
            <w:hideMark/>
          </w:tcPr>
          <w:p w14:paraId="46813809"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rPr>
            </w:pPr>
            <w:r w:rsidRPr="00E86CBB">
              <w:rPr>
                <w:rFonts w:asciiTheme="majorBidi" w:hAnsiTheme="majorBidi" w:cstheme="majorBidi"/>
                <w:sz w:val="28"/>
                <w:szCs w:val="28"/>
                <w:cs/>
              </w:rPr>
              <w:t>ซื้อระหว่างปี</w:t>
            </w:r>
          </w:p>
        </w:tc>
        <w:tc>
          <w:tcPr>
            <w:tcW w:w="1110" w:type="dxa"/>
            <w:shd w:val="clear" w:color="auto" w:fill="auto"/>
            <w:vAlign w:val="center"/>
          </w:tcPr>
          <w:p w14:paraId="664F984B" w14:textId="7D8B3724"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center"/>
          </w:tcPr>
          <w:p w14:paraId="16926C16"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0A493E9E" w14:textId="00B0B7B1"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21,088</w:t>
            </w:r>
          </w:p>
        </w:tc>
        <w:tc>
          <w:tcPr>
            <w:tcW w:w="164" w:type="dxa"/>
            <w:shd w:val="clear" w:color="auto" w:fill="auto"/>
            <w:vAlign w:val="center"/>
          </w:tcPr>
          <w:p w14:paraId="36F3F6D6"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shd w:val="clear" w:color="auto" w:fill="auto"/>
            <w:vAlign w:val="center"/>
          </w:tcPr>
          <w:p w14:paraId="48513580" w14:textId="66FB760C"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6E7E4D7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shd w:val="clear" w:color="auto" w:fill="auto"/>
          </w:tcPr>
          <w:p w14:paraId="7E6E7929" w14:textId="43AF97F2"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50 </w:t>
            </w:r>
          </w:p>
        </w:tc>
        <w:tc>
          <w:tcPr>
            <w:tcW w:w="164" w:type="dxa"/>
            <w:shd w:val="clear" w:color="auto" w:fill="auto"/>
            <w:vAlign w:val="center"/>
          </w:tcPr>
          <w:p w14:paraId="6F2B1D3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shd w:val="clear" w:color="auto" w:fill="auto"/>
          </w:tcPr>
          <w:p w14:paraId="640DBD65" w14:textId="6F573826"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4,250 </w:t>
            </w:r>
          </w:p>
        </w:tc>
        <w:tc>
          <w:tcPr>
            <w:tcW w:w="164" w:type="dxa"/>
            <w:shd w:val="clear" w:color="auto" w:fill="auto"/>
            <w:vAlign w:val="center"/>
          </w:tcPr>
          <w:p w14:paraId="7E27BED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shd w:val="clear" w:color="auto" w:fill="auto"/>
          </w:tcPr>
          <w:p w14:paraId="55D1B85D" w14:textId="27E6DC3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3,356 </w:t>
            </w:r>
          </w:p>
        </w:tc>
        <w:tc>
          <w:tcPr>
            <w:tcW w:w="170" w:type="dxa"/>
            <w:shd w:val="clear" w:color="auto" w:fill="auto"/>
            <w:vAlign w:val="center"/>
          </w:tcPr>
          <w:p w14:paraId="699ABBB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tcPr>
          <w:p w14:paraId="1970C39E" w14:textId="75F8F28A"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17,686</w:t>
            </w:r>
          </w:p>
        </w:tc>
        <w:tc>
          <w:tcPr>
            <w:tcW w:w="165" w:type="dxa"/>
            <w:shd w:val="clear" w:color="auto" w:fill="auto"/>
          </w:tcPr>
          <w:p w14:paraId="335E31F8" w14:textId="6937B6E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shd w:val="clear" w:color="auto" w:fill="auto"/>
          </w:tcPr>
          <w:p w14:paraId="701F9BCA" w14:textId="174B007B"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9,160</w:t>
            </w:r>
          </w:p>
        </w:tc>
        <w:tc>
          <w:tcPr>
            <w:tcW w:w="164" w:type="dxa"/>
            <w:shd w:val="clear" w:color="auto" w:fill="auto"/>
            <w:vAlign w:val="center"/>
          </w:tcPr>
          <w:p w14:paraId="07A8857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shd w:val="clear" w:color="auto" w:fill="auto"/>
            <w:vAlign w:val="center"/>
          </w:tcPr>
          <w:p w14:paraId="67146A5C" w14:textId="4E041191"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55,</w:t>
            </w:r>
            <w:r w:rsidR="002D188C" w:rsidRPr="00E86CBB">
              <w:rPr>
                <w:rFonts w:asciiTheme="majorBidi" w:hAnsiTheme="majorBidi" w:cstheme="majorBidi"/>
                <w:sz w:val="28"/>
                <w:szCs w:val="28"/>
              </w:rPr>
              <w:t>5</w:t>
            </w:r>
            <w:r w:rsidRPr="00E86CBB">
              <w:rPr>
                <w:rFonts w:asciiTheme="majorBidi" w:hAnsiTheme="majorBidi" w:cstheme="majorBidi"/>
                <w:sz w:val="28"/>
                <w:szCs w:val="28"/>
              </w:rPr>
              <w:t>9</w:t>
            </w:r>
            <w:r w:rsidR="00CD5255" w:rsidRPr="00E86CBB">
              <w:rPr>
                <w:rFonts w:asciiTheme="majorBidi" w:hAnsiTheme="majorBidi" w:cstheme="majorBidi"/>
                <w:sz w:val="28"/>
                <w:szCs w:val="28"/>
              </w:rPr>
              <w:t>0</w:t>
            </w:r>
          </w:p>
        </w:tc>
      </w:tr>
      <w:tr w:rsidR="0076202C" w:rsidRPr="00E86CBB" w14:paraId="51B9DE3B" w14:textId="77777777" w:rsidTr="0095742C">
        <w:trPr>
          <w:cantSplit/>
        </w:trPr>
        <w:tc>
          <w:tcPr>
            <w:tcW w:w="3403" w:type="dxa"/>
            <w:shd w:val="clear" w:color="auto" w:fill="auto"/>
            <w:vAlign w:val="center"/>
          </w:tcPr>
          <w:p w14:paraId="043E7377" w14:textId="178A49B1"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E86CBB">
              <w:rPr>
                <w:rFonts w:asciiTheme="majorBidi" w:hAnsiTheme="majorBidi"/>
                <w:sz w:val="28"/>
                <w:szCs w:val="28"/>
                <w:cs/>
              </w:rPr>
              <w:t>จำหน่าย / ตัดจำหน่าย</w:t>
            </w:r>
          </w:p>
        </w:tc>
        <w:tc>
          <w:tcPr>
            <w:tcW w:w="1110" w:type="dxa"/>
            <w:shd w:val="clear" w:color="auto" w:fill="auto"/>
            <w:vAlign w:val="center"/>
          </w:tcPr>
          <w:p w14:paraId="6AE056D2" w14:textId="60CF62AE"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center"/>
          </w:tcPr>
          <w:p w14:paraId="3B6FB82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47F80EAD" w14:textId="0C2E1EC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(3,787)</w:t>
            </w:r>
          </w:p>
        </w:tc>
        <w:tc>
          <w:tcPr>
            <w:tcW w:w="164" w:type="dxa"/>
            <w:shd w:val="clear" w:color="auto" w:fill="auto"/>
            <w:vAlign w:val="center"/>
          </w:tcPr>
          <w:p w14:paraId="1257D546"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shd w:val="clear" w:color="auto" w:fill="auto"/>
            <w:vAlign w:val="center"/>
          </w:tcPr>
          <w:p w14:paraId="4E9D8A69" w14:textId="57EC8BFD"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0CD3CFE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shd w:val="clear" w:color="auto" w:fill="auto"/>
          </w:tcPr>
          <w:p w14:paraId="34DB06F7" w14:textId="55843672"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(1,126)</w:t>
            </w:r>
          </w:p>
        </w:tc>
        <w:tc>
          <w:tcPr>
            <w:tcW w:w="164" w:type="dxa"/>
            <w:shd w:val="clear" w:color="auto" w:fill="auto"/>
            <w:vAlign w:val="center"/>
          </w:tcPr>
          <w:p w14:paraId="51A700DB"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shd w:val="clear" w:color="auto" w:fill="auto"/>
          </w:tcPr>
          <w:p w14:paraId="0ED8A435" w14:textId="07C80381"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(1,864)</w:t>
            </w:r>
          </w:p>
        </w:tc>
        <w:tc>
          <w:tcPr>
            <w:tcW w:w="164" w:type="dxa"/>
            <w:shd w:val="clear" w:color="auto" w:fill="auto"/>
            <w:vAlign w:val="center"/>
          </w:tcPr>
          <w:p w14:paraId="2820462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shd w:val="clear" w:color="auto" w:fill="auto"/>
          </w:tcPr>
          <w:p w14:paraId="792FB874" w14:textId="2FCE969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(1,399)</w:t>
            </w:r>
          </w:p>
        </w:tc>
        <w:tc>
          <w:tcPr>
            <w:tcW w:w="170" w:type="dxa"/>
            <w:shd w:val="clear" w:color="auto" w:fill="auto"/>
            <w:vAlign w:val="center"/>
          </w:tcPr>
          <w:p w14:paraId="36C4312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tcPr>
          <w:p w14:paraId="13DD8148" w14:textId="7E8C594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tcPr>
          <w:p w14:paraId="5795EAFE" w14:textId="160D3601"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shd w:val="clear" w:color="auto" w:fill="auto"/>
          </w:tcPr>
          <w:p w14:paraId="1F9D838D" w14:textId="3FAFD54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   </w:t>
            </w:r>
          </w:p>
        </w:tc>
        <w:tc>
          <w:tcPr>
            <w:tcW w:w="164" w:type="dxa"/>
            <w:shd w:val="clear" w:color="auto" w:fill="auto"/>
            <w:vAlign w:val="center"/>
          </w:tcPr>
          <w:p w14:paraId="78CC736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shd w:val="clear" w:color="auto" w:fill="auto"/>
            <w:vAlign w:val="center"/>
          </w:tcPr>
          <w:p w14:paraId="56749661" w14:textId="3B643E6F"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(8,176)</w:t>
            </w:r>
          </w:p>
        </w:tc>
      </w:tr>
      <w:tr w:rsidR="0076202C" w:rsidRPr="00E86CBB" w14:paraId="04E37BEE" w14:textId="77777777" w:rsidTr="0095742C">
        <w:trPr>
          <w:cantSplit/>
        </w:trPr>
        <w:tc>
          <w:tcPr>
            <w:tcW w:w="3403" w:type="dxa"/>
            <w:shd w:val="clear" w:color="auto" w:fill="auto"/>
            <w:vAlign w:val="center"/>
          </w:tcPr>
          <w:p w14:paraId="628F52DA" w14:textId="42CBA1EF"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E86CBB">
              <w:rPr>
                <w:rFonts w:asciiTheme="majorBidi" w:hAnsiTheme="majorBidi" w:cstheme="majorBidi"/>
                <w:sz w:val="28"/>
                <w:szCs w:val="28"/>
                <w:cs/>
              </w:rPr>
              <w:t>โอนเข้า</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(โอนออก)</w:t>
            </w:r>
          </w:p>
        </w:tc>
        <w:tc>
          <w:tcPr>
            <w:tcW w:w="1110" w:type="dxa"/>
            <w:shd w:val="clear" w:color="auto" w:fill="auto"/>
            <w:vAlign w:val="center"/>
          </w:tcPr>
          <w:p w14:paraId="2F6A51BC" w14:textId="0F098EB2"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center"/>
          </w:tcPr>
          <w:p w14:paraId="1CCE594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33442401" w14:textId="72A3BA25"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5826161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shd w:val="clear" w:color="auto" w:fill="auto"/>
            <w:vAlign w:val="center"/>
          </w:tcPr>
          <w:p w14:paraId="4829BD54" w14:textId="28C35CC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045124F9"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shd w:val="clear" w:color="auto" w:fill="auto"/>
          </w:tcPr>
          <w:p w14:paraId="380415B0" w14:textId="4141C8DA"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   </w:t>
            </w:r>
          </w:p>
        </w:tc>
        <w:tc>
          <w:tcPr>
            <w:tcW w:w="164" w:type="dxa"/>
            <w:shd w:val="clear" w:color="auto" w:fill="auto"/>
            <w:vAlign w:val="center"/>
          </w:tcPr>
          <w:p w14:paraId="0FC0C16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shd w:val="clear" w:color="auto" w:fill="auto"/>
          </w:tcPr>
          <w:p w14:paraId="70C761CE" w14:textId="35E4C4B2"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   </w:t>
            </w:r>
          </w:p>
        </w:tc>
        <w:tc>
          <w:tcPr>
            <w:tcW w:w="164" w:type="dxa"/>
            <w:shd w:val="clear" w:color="auto" w:fill="auto"/>
            <w:vAlign w:val="center"/>
          </w:tcPr>
          <w:p w14:paraId="2C000530"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shd w:val="clear" w:color="auto" w:fill="auto"/>
          </w:tcPr>
          <w:p w14:paraId="17D3C4E7" w14:textId="5A731B2A"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   </w:t>
            </w:r>
          </w:p>
        </w:tc>
        <w:tc>
          <w:tcPr>
            <w:tcW w:w="170" w:type="dxa"/>
            <w:shd w:val="clear" w:color="auto" w:fill="auto"/>
            <w:vAlign w:val="center"/>
          </w:tcPr>
          <w:p w14:paraId="323589D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tcPr>
          <w:p w14:paraId="53427DE8" w14:textId="6949F3C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tcPr>
          <w:p w14:paraId="181E3408" w14:textId="33B5747C"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shd w:val="clear" w:color="auto" w:fill="auto"/>
          </w:tcPr>
          <w:p w14:paraId="4AF4DDBC" w14:textId="2D65093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   </w:t>
            </w:r>
          </w:p>
        </w:tc>
        <w:tc>
          <w:tcPr>
            <w:tcW w:w="164" w:type="dxa"/>
            <w:shd w:val="clear" w:color="auto" w:fill="auto"/>
            <w:vAlign w:val="center"/>
          </w:tcPr>
          <w:p w14:paraId="2EEB41B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shd w:val="clear" w:color="auto" w:fill="auto"/>
            <w:vAlign w:val="center"/>
          </w:tcPr>
          <w:p w14:paraId="12453A8A" w14:textId="127D48C5"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r>
      <w:tr w:rsidR="0076202C" w:rsidRPr="00E86CBB" w14:paraId="1700155A" w14:textId="77777777" w:rsidTr="0095742C">
        <w:trPr>
          <w:cantSplit/>
        </w:trPr>
        <w:tc>
          <w:tcPr>
            <w:tcW w:w="3403" w:type="dxa"/>
            <w:shd w:val="clear" w:color="auto" w:fill="auto"/>
            <w:vAlign w:val="center"/>
          </w:tcPr>
          <w:p w14:paraId="1CB93647" w14:textId="1480322D"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334" w:right="-57" w:hanging="159"/>
              <w:rPr>
                <w:rFonts w:asciiTheme="majorBidi" w:hAnsiTheme="majorBidi" w:cstheme="majorBidi"/>
                <w:spacing w:val="-4"/>
                <w:sz w:val="28"/>
                <w:szCs w:val="28"/>
              </w:rPr>
            </w:pPr>
            <w:r w:rsidRPr="00E86CBB">
              <w:rPr>
                <w:rFonts w:asciiTheme="majorBidi" w:hAnsiTheme="majorBidi" w:cstheme="majorBidi"/>
                <w:sz w:val="28"/>
                <w:szCs w:val="28"/>
                <w:cs/>
              </w:rPr>
              <w:t>สินทรัพย์สุทธิจำหน่ายไปจากการขายกิจการ</w:t>
            </w:r>
          </w:p>
        </w:tc>
        <w:tc>
          <w:tcPr>
            <w:tcW w:w="1110" w:type="dxa"/>
            <w:shd w:val="clear" w:color="auto" w:fill="auto"/>
            <w:vAlign w:val="center"/>
          </w:tcPr>
          <w:p w14:paraId="54DA7609"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p>
          <w:p w14:paraId="08641411" w14:textId="3D35D28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center"/>
          </w:tcPr>
          <w:p w14:paraId="02629497"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1D1156A6"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p w14:paraId="1AEB121D" w14:textId="2196463D"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(219,996)</w:t>
            </w:r>
          </w:p>
        </w:tc>
        <w:tc>
          <w:tcPr>
            <w:tcW w:w="164" w:type="dxa"/>
            <w:shd w:val="clear" w:color="auto" w:fill="auto"/>
            <w:vAlign w:val="center"/>
          </w:tcPr>
          <w:p w14:paraId="4722B149"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shd w:val="clear" w:color="auto" w:fill="auto"/>
          </w:tcPr>
          <w:p w14:paraId="60AF48F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w:t>
            </w:r>
          </w:p>
          <w:p w14:paraId="18F82AB1" w14:textId="13989C42"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(376,703)</w:t>
            </w:r>
          </w:p>
        </w:tc>
        <w:tc>
          <w:tcPr>
            <w:tcW w:w="164" w:type="dxa"/>
            <w:shd w:val="clear" w:color="auto" w:fill="auto"/>
            <w:vAlign w:val="center"/>
          </w:tcPr>
          <w:p w14:paraId="038A94BB"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shd w:val="clear" w:color="auto" w:fill="auto"/>
          </w:tcPr>
          <w:p w14:paraId="7CF1B688"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p w14:paraId="767887E5" w14:textId="5BEF0DCF"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(55,143)</w:t>
            </w:r>
          </w:p>
        </w:tc>
        <w:tc>
          <w:tcPr>
            <w:tcW w:w="164" w:type="dxa"/>
            <w:shd w:val="clear" w:color="auto" w:fill="auto"/>
            <w:vAlign w:val="center"/>
          </w:tcPr>
          <w:p w14:paraId="090264B7"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shd w:val="clear" w:color="auto" w:fill="auto"/>
          </w:tcPr>
          <w:p w14:paraId="402CA84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p w14:paraId="3BDE7229" w14:textId="0C416632"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5FCE52C7"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shd w:val="clear" w:color="auto" w:fill="auto"/>
          </w:tcPr>
          <w:p w14:paraId="7359BD6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p w14:paraId="094A8BDD" w14:textId="54C35774"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vAlign w:val="center"/>
          </w:tcPr>
          <w:p w14:paraId="0BE46286"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tcBorders>
              <w:bottom w:val="single" w:sz="4" w:space="0" w:color="auto"/>
            </w:tcBorders>
            <w:shd w:val="clear" w:color="auto" w:fill="auto"/>
          </w:tcPr>
          <w:p w14:paraId="37C03B9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p w14:paraId="44E4A6B8" w14:textId="64BBCC4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tcPr>
          <w:p w14:paraId="092D0ED8" w14:textId="38E50459"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shd w:val="clear" w:color="auto" w:fill="auto"/>
          </w:tcPr>
          <w:p w14:paraId="2286CA7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p w14:paraId="53A45BDC" w14:textId="2811ADDE"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6364F51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shd w:val="clear" w:color="auto" w:fill="auto"/>
            <w:vAlign w:val="center"/>
          </w:tcPr>
          <w:p w14:paraId="64E096C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p w14:paraId="331A6777" w14:textId="4947DC7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(651,842)</w:t>
            </w:r>
          </w:p>
        </w:tc>
      </w:tr>
      <w:tr w:rsidR="0076202C" w:rsidRPr="00E86CBB" w14:paraId="4F062FEC" w14:textId="77777777" w:rsidTr="0095742C">
        <w:trPr>
          <w:cantSplit/>
        </w:trPr>
        <w:tc>
          <w:tcPr>
            <w:tcW w:w="3403" w:type="dxa"/>
            <w:shd w:val="clear" w:color="auto" w:fill="auto"/>
            <w:vAlign w:val="center"/>
            <w:hideMark/>
          </w:tcPr>
          <w:p w14:paraId="1A02C006" w14:textId="30544D5C"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2565</w:t>
            </w:r>
          </w:p>
        </w:tc>
        <w:tc>
          <w:tcPr>
            <w:tcW w:w="1110" w:type="dxa"/>
            <w:tcBorders>
              <w:top w:val="single" w:sz="4" w:space="0" w:color="auto"/>
              <w:left w:val="nil"/>
              <w:bottom w:val="double" w:sz="4" w:space="0" w:color="auto"/>
              <w:right w:val="nil"/>
            </w:tcBorders>
            <w:shd w:val="clear" w:color="auto" w:fill="auto"/>
            <w:vAlign w:val="center"/>
          </w:tcPr>
          <w:p w14:paraId="768D7287" w14:textId="20C55FEE"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center"/>
          </w:tcPr>
          <w:p w14:paraId="2B6FA8C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top w:val="single" w:sz="4" w:space="0" w:color="auto"/>
              <w:left w:val="nil"/>
              <w:bottom w:val="double" w:sz="4" w:space="0" w:color="auto"/>
              <w:right w:val="nil"/>
            </w:tcBorders>
            <w:shd w:val="clear" w:color="auto" w:fill="auto"/>
            <w:vAlign w:val="center"/>
          </w:tcPr>
          <w:p w14:paraId="75AA4DA1" w14:textId="49EE38ED"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37,21</w:t>
            </w:r>
            <w:r w:rsidR="00CD5255" w:rsidRPr="00E86CBB">
              <w:rPr>
                <w:rFonts w:asciiTheme="majorBidi" w:hAnsiTheme="majorBidi" w:cstheme="majorBidi"/>
                <w:sz w:val="28"/>
                <w:szCs w:val="28"/>
              </w:rPr>
              <w:t>0</w:t>
            </w:r>
          </w:p>
        </w:tc>
        <w:tc>
          <w:tcPr>
            <w:tcW w:w="164" w:type="dxa"/>
            <w:shd w:val="clear" w:color="auto" w:fill="auto"/>
            <w:vAlign w:val="center"/>
          </w:tcPr>
          <w:p w14:paraId="2170FEF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tcBorders>
              <w:top w:val="single" w:sz="4" w:space="0" w:color="auto"/>
              <w:bottom w:val="double" w:sz="4" w:space="0" w:color="auto"/>
            </w:tcBorders>
            <w:shd w:val="clear" w:color="auto" w:fill="auto"/>
          </w:tcPr>
          <w:p w14:paraId="06F13B4C" w14:textId="318F17DC"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24,134</w:t>
            </w:r>
          </w:p>
        </w:tc>
        <w:tc>
          <w:tcPr>
            <w:tcW w:w="164" w:type="dxa"/>
            <w:shd w:val="clear" w:color="auto" w:fill="auto"/>
            <w:vAlign w:val="center"/>
          </w:tcPr>
          <w:p w14:paraId="6F7C7A9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shd w:val="clear" w:color="auto" w:fill="auto"/>
          </w:tcPr>
          <w:p w14:paraId="1578FF74" w14:textId="3FA3DAF6"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11,626</w:t>
            </w:r>
          </w:p>
        </w:tc>
        <w:tc>
          <w:tcPr>
            <w:tcW w:w="164" w:type="dxa"/>
            <w:shd w:val="clear" w:color="auto" w:fill="auto"/>
            <w:vAlign w:val="center"/>
          </w:tcPr>
          <w:p w14:paraId="5DECC8F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tcBorders>
              <w:top w:val="single" w:sz="4" w:space="0" w:color="auto"/>
              <w:left w:val="nil"/>
              <w:bottom w:val="double" w:sz="4" w:space="0" w:color="auto"/>
              <w:right w:val="nil"/>
            </w:tcBorders>
            <w:shd w:val="clear" w:color="auto" w:fill="auto"/>
          </w:tcPr>
          <w:p w14:paraId="5FE5FAE0" w14:textId="5EC434E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7,82</w:t>
            </w:r>
            <w:r w:rsidR="00CD5255" w:rsidRPr="00E86CBB">
              <w:rPr>
                <w:rFonts w:asciiTheme="majorBidi" w:hAnsiTheme="majorBidi" w:cstheme="majorBidi"/>
                <w:sz w:val="28"/>
                <w:szCs w:val="28"/>
              </w:rPr>
              <w:t>5</w:t>
            </w:r>
          </w:p>
        </w:tc>
        <w:tc>
          <w:tcPr>
            <w:tcW w:w="164" w:type="dxa"/>
            <w:shd w:val="clear" w:color="auto" w:fill="auto"/>
            <w:vAlign w:val="center"/>
          </w:tcPr>
          <w:p w14:paraId="14D65319"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tcBorders>
              <w:top w:val="single" w:sz="4" w:space="0" w:color="auto"/>
              <w:left w:val="nil"/>
              <w:bottom w:val="double" w:sz="4" w:space="0" w:color="auto"/>
              <w:right w:val="nil"/>
            </w:tcBorders>
            <w:shd w:val="clear" w:color="auto" w:fill="auto"/>
          </w:tcPr>
          <w:p w14:paraId="7D3E92E3" w14:textId="0CE60795"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6,397</w:t>
            </w:r>
          </w:p>
        </w:tc>
        <w:tc>
          <w:tcPr>
            <w:tcW w:w="170" w:type="dxa"/>
            <w:shd w:val="clear" w:color="auto" w:fill="auto"/>
            <w:vAlign w:val="center"/>
          </w:tcPr>
          <w:p w14:paraId="6496002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tcBorders>
              <w:top w:val="single" w:sz="4" w:space="0" w:color="auto"/>
              <w:bottom w:val="double" w:sz="4" w:space="0" w:color="auto"/>
            </w:tcBorders>
            <w:shd w:val="clear" w:color="auto" w:fill="auto"/>
          </w:tcPr>
          <w:p w14:paraId="38BBFFB4" w14:textId="5F6CE0A1"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17,686</w:t>
            </w:r>
          </w:p>
        </w:tc>
        <w:tc>
          <w:tcPr>
            <w:tcW w:w="165" w:type="dxa"/>
            <w:shd w:val="clear" w:color="auto" w:fill="auto"/>
          </w:tcPr>
          <w:p w14:paraId="14E33F8E" w14:textId="12DCB943"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tcBorders>
              <w:top w:val="single" w:sz="4" w:space="0" w:color="auto"/>
              <w:left w:val="nil"/>
              <w:bottom w:val="double" w:sz="4" w:space="0" w:color="auto"/>
              <w:right w:val="nil"/>
            </w:tcBorders>
            <w:shd w:val="clear" w:color="auto" w:fill="auto"/>
          </w:tcPr>
          <w:p w14:paraId="698FE0F4" w14:textId="282E989A"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9</w:t>
            </w:r>
            <w:r w:rsidR="00CD5255" w:rsidRPr="00E86CBB">
              <w:rPr>
                <w:rFonts w:asciiTheme="majorBidi" w:hAnsiTheme="majorBidi" w:cstheme="majorBidi"/>
                <w:sz w:val="28"/>
                <w:szCs w:val="28"/>
              </w:rPr>
              <w:t>,</w:t>
            </w:r>
            <w:r w:rsidRPr="00E86CBB">
              <w:rPr>
                <w:rFonts w:asciiTheme="majorBidi" w:hAnsiTheme="majorBidi" w:cstheme="majorBidi"/>
                <w:sz w:val="28"/>
                <w:szCs w:val="28"/>
              </w:rPr>
              <w:t>160</w:t>
            </w:r>
          </w:p>
        </w:tc>
        <w:tc>
          <w:tcPr>
            <w:tcW w:w="164" w:type="dxa"/>
            <w:shd w:val="clear" w:color="auto" w:fill="auto"/>
            <w:vAlign w:val="center"/>
          </w:tcPr>
          <w:p w14:paraId="4FB5F138"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tcBorders>
              <w:top w:val="single" w:sz="4" w:space="0" w:color="auto"/>
              <w:left w:val="nil"/>
              <w:bottom w:val="double" w:sz="4" w:space="0" w:color="auto"/>
              <w:right w:val="nil"/>
            </w:tcBorders>
            <w:shd w:val="clear" w:color="auto" w:fill="auto"/>
            <w:vAlign w:val="center"/>
          </w:tcPr>
          <w:p w14:paraId="11F3BF7F" w14:textId="461DC4EC"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114,</w:t>
            </w:r>
            <w:r w:rsidR="001744E0" w:rsidRPr="00E86CBB">
              <w:rPr>
                <w:rFonts w:asciiTheme="majorBidi" w:hAnsiTheme="majorBidi" w:cstheme="majorBidi"/>
                <w:sz w:val="28"/>
                <w:szCs w:val="28"/>
              </w:rPr>
              <w:t>0</w:t>
            </w:r>
            <w:r w:rsidR="00CD5255" w:rsidRPr="00E86CBB">
              <w:rPr>
                <w:rFonts w:asciiTheme="majorBidi" w:hAnsiTheme="majorBidi" w:cstheme="majorBidi"/>
                <w:sz w:val="28"/>
                <w:szCs w:val="28"/>
              </w:rPr>
              <w:t>38</w:t>
            </w:r>
          </w:p>
        </w:tc>
      </w:tr>
      <w:tr w:rsidR="0076202C" w:rsidRPr="00E86CBB" w14:paraId="0592AA98" w14:textId="77777777" w:rsidTr="0095742C">
        <w:trPr>
          <w:cantSplit/>
          <w:trHeight w:val="190"/>
        </w:trPr>
        <w:tc>
          <w:tcPr>
            <w:tcW w:w="3403" w:type="dxa"/>
            <w:shd w:val="clear" w:color="auto" w:fill="auto"/>
            <w:vAlign w:val="center"/>
          </w:tcPr>
          <w:p w14:paraId="75A7B8F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b/>
                <w:bCs/>
                <w:sz w:val="28"/>
                <w:szCs w:val="28"/>
                <w:u w:val="single"/>
              </w:rPr>
            </w:pPr>
          </w:p>
          <w:p w14:paraId="596B516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57"/>
              <w:rPr>
                <w:rFonts w:asciiTheme="majorBidi" w:hAnsiTheme="majorBidi" w:cstheme="majorBidi"/>
                <w:b/>
                <w:bCs/>
                <w:sz w:val="28"/>
                <w:szCs w:val="28"/>
                <w:u w:val="single"/>
              </w:rPr>
            </w:pPr>
          </w:p>
        </w:tc>
        <w:tc>
          <w:tcPr>
            <w:tcW w:w="1110" w:type="dxa"/>
            <w:tcBorders>
              <w:top w:val="double" w:sz="4" w:space="0" w:color="auto"/>
              <w:left w:val="nil"/>
              <w:right w:val="nil"/>
            </w:tcBorders>
            <w:shd w:val="clear" w:color="auto" w:fill="auto"/>
            <w:vAlign w:val="center"/>
          </w:tcPr>
          <w:p w14:paraId="051E4B90"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p>
        </w:tc>
        <w:tc>
          <w:tcPr>
            <w:tcW w:w="165" w:type="dxa"/>
            <w:shd w:val="clear" w:color="auto" w:fill="auto"/>
            <w:vAlign w:val="center"/>
          </w:tcPr>
          <w:p w14:paraId="76458BC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top w:val="double" w:sz="4" w:space="0" w:color="auto"/>
              <w:left w:val="nil"/>
              <w:right w:val="nil"/>
            </w:tcBorders>
            <w:shd w:val="clear" w:color="auto" w:fill="auto"/>
            <w:vAlign w:val="center"/>
          </w:tcPr>
          <w:p w14:paraId="65115C6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66123A39"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tcBorders>
              <w:top w:val="double" w:sz="4" w:space="0" w:color="auto"/>
            </w:tcBorders>
            <w:shd w:val="clear" w:color="auto" w:fill="auto"/>
            <w:vAlign w:val="center"/>
          </w:tcPr>
          <w:p w14:paraId="64508B00"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00F1673B"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tcBorders>
              <w:top w:val="double" w:sz="4" w:space="0" w:color="auto"/>
              <w:left w:val="nil"/>
              <w:right w:val="nil"/>
            </w:tcBorders>
            <w:shd w:val="clear" w:color="auto" w:fill="auto"/>
            <w:vAlign w:val="center"/>
          </w:tcPr>
          <w:p w14:paraId="4811E8F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722273B0"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tcBorders>
              <w:top w:val="double" w:sz="4" w:space="0" w:color="auto"/>
              <w:left w:val="nil"/>
              <w:right w:val="nil"/>
            </w:tcBorders>
            <w:shd w:val="clear" w:color="auto" w:fill="auto"/>
            <w:vAlign w:val="center"/>
          </w:tcPr>
          <w:p w14:paraId="2EBD223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28D5AA5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tcBorders>
              <w:top w:val="double" w:sz="4" w:space="0" w:color="auto"/>
              <w:left w:val="nil"/>
              <w:right w:val="nil"/>
            </w:tcBorders>
            <w:shd w:val="clear" w:color="auto" w:fill="auto"/>
            <w:vAlign w:val="center"/>
          </w:tcPr>
          <w:p w14:paraId="27F56F3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70" w:type="dxa"/>
            <w:shd w:val="clear" w:color="auto" w:fill="auto"/>
            <w:vAlign w:val="center"/>
          </w:tcPr>
          <w:p w14:paraId="0DB8DBD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tcBorders>
              <w:top w:val="double" w:sz="4" w:space="0" w:color="auto"/>
            </w:tcBorders>
            <w:shd w:val="clear" w:color="auto" w:fill="auto"/>
          </w:tcPr>
          <w:p w14:paraId="79E8A52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5" w:type="dxa"/>
            <w:shd w:val="clear" w:color="auto" w:fill="auto"/>
          </w:tcPr>
          <w:p w14:paraId="2F5694F3" w14:textId="1F4D775B"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tcBorders>
              <w:top w:val="double" w:sz="4" w:space="0" w:color="auto"/>
              <w:left w:val="nil"/>
              <w:right w:val="nil"/>
            </w:tcBorders>
            <w:shd w:val="clear" w:color="auto" w:fill="auto"/>
            <w:vAlign w:val="center"/>
          </w:tcPr>
          <w:p w14:paraId="07D588F1" w14:textId="6D09E301"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25F338E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tcBorders>
              <w:top w:val="double" w:sz="4" w:space="0" w:color="auto"/>
              <w:left w:val="nil"/>
              <w:right w:val="nil"/>
            </w:tcBorders>
            <w:shd w:val="clear" w:color="auto" w:fill="auto"/>
            <w:vAlign w:val="center"/>
          </w:tcPr>
          <w:p w14:paraId="7ED9D378"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r>
      <w:tr w:rsidR="0076202C" w:rsidRPr="00E86CBB" w14:paraId="7B8B1065" w14:textId="77777777" w:rsidTr="0095742C">
        <w:trPr>
          <w:cantSplit/>
          <w:trHeight w:val="190"/>
        </w:trPr>
        <w:tc>
          <w:tcPr>
            <w:tcW w:w="3403" w:type="dxa"/>
            <w:shd w:val="clear" w:color="auto" w:fill="auto"/>
            <w:vAlign w:val="center"/>
            <w:hideMark/>
          </w:tcPr>
          <w:p w14:paraId="3B6940D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b/>
                <w:bCs/>
                <w:sz w:val="28"/>
                <w:szCs w:val="28"/>
                <w:u w:val="single"/>
              </w:rPr>
            </w:pPr>
            <w:r w:rsidRPr="00E86CBB">
              <w:rPr>
                <w:rFonts w:asciiTheme="majorBidi" w:hAnsiTheme="majorBidi" w:cstheme="majorBidi"/>
                <w:b/>
                <w:bCs/>
                <w:sz w:val="28"/>
                <w:szCs w:val="28"/>
                <w:u w:val="single"/>
                <w:cs/>
              </w:rPr>
              <w:lastRenderedPageBreak/>
              <w:t>ค่าเสื่อมราคาสะสม</w:t>
            </w:r>
          </w:p>
        </w:tc>
        <w:tc>
          <w:tcPr>
            <w:tcW w:w="1110" w:type="dxa"/>
            <w:tcBorders>
              <w:left w:val="nil"/>
              <w:bottom w:val="nil"/>
              <w:right w:val="nil"/>
            </w:tcBorders>
            <w:shd w:val="clear" w:color="auto" w:fill="auto"/>
            <w:vAlign w:val="center"/>
          </w:tcPr>
          <w:p w14:paraId="4FE90BE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p>
        </w:tc>
        <w:tc>
          <w:tcPr>
            <w:tcW w:w="165" w:type="dxa"/>
            <w:shd w:val="clear" w:color="auto" w:fill="auto"/>
            <w:vAlign w:val="center"/>
          </w:tcPr>
          <w:p w14:paraId="3A79DB8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left w:val="nil"/>
              <w:bottom w:val="nil"/>
              <w:right w:val="nil"/>
            </w:tcBorders>
            <w:shd w:val="clear" w:color="auto" w:fill="auto"/>
            <w:vAlign w:val="center"/>
          </w:tcPr>
          <w:p w14:paraId="6FE6CE1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047DF7B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shd w:val="clear" w:color="auto" w:fill="auto"/>
            <w:vAlign w:val="center"/>
          </w:tcPr>
          <w:p w14:paraId="6F95F95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678B0C6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tcBorders>
              <w:left w:val="nil"/>
              <w:bottom w:val="nil"/>
              <w:right w:val="nil"/>
            </w:tcBorders>
            <w:shd w:val="clear" w:color="auto" w:fill="auto"/>
            <w:vAlign w:val="center"/>
          </w:tcPr>
          <w:p w14:paraId="5C67425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0069515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tcBorders>
              <w:left w:val="nil"/>
              <w:bottom w:val="nil"/>
              <w:right w:val="nil"/>
            </w:tcBorders>
            <w:shd w:val="clear" w:color="auto" w:fill="auto"/>
            <w:vAlign w:val="center"/>
          </w:tcPr>
          <w:p w14:paraId="6363080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69377A3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tcBorders>
              <w:left w:val="nil"/>
              <w:bottom w:val="nil"/>
              <w:right w:val="nil"/>
            </w:tcBorders>
            <w:shd w:val="clear" w:color="auto" w:fill="auto"/>
            <w:vAlign w:val="center"/>
          </w:tcPr>
          <w:p w14:paraId="105956E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70" w:type="dxa"/>
            <w:shd w:val="clear" w:color="auto" w:fill="auto"/>
            <w:vAlign w:val="center"/>
          </w:tcPr>
          <w:p w14:paraId="4E6755C6"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tcPr>
          <w:p w14:paraId="5F2855CB"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5" w:type="dxa"/>
            <w:shd w:val="clear" w:color="auto" w:fill="auto"/>
          </w:tcPr>
          <w:p w14:paraId="4DB7BF4B" w14:textId="6D15248E"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tcBorders>
              <w:left w:val="nil"/>
              <w:bottom w:val="nil"/>
              <w:right w:val="nil"/>
            </w:tcBorders>
            <w:shd w:val="clear" w:color="auto" w:fill="auto"/>
            <w:vAlign w:val="center"/>
          </w:tcPr>
          <w:p w14:paraId="6D526AD0" w14:textId="279D0439"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64" w:type="dxa"/>
            <w:shd w:val="clear" w:color="auto" w:fill="auto"/>
            <w:vAlign w:val="center"/>
          </w:tcPr>
          <w:p w14:paraId="0DD89E4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tcBorders>
              <w:left w:val="nil"/>
              <w:bottom w:val="nil"/>
              <w:right w:val="nil"/>
            </w:tcBorders>
            <w:shd w:val="clear" w:color="auto" w:fill="auto"/>
            <w:vAlign w:val="center"/>
          </w:tcPr>
          <w:p w14:paraId="4A3C04A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r>
      <w:tr w:rsidR="0076202C" w:rsidRPr="00E86CBB" w14:paraId="5FD1C85E" w14:textId="77777777" w:rsidTr="0095742C">
        <w:trPr>
          <w:cantSplit/>
        </w:trPr>
        <w:tc>
          <w:tcPr>
            <w:tcW w:w="3403" w:type="dxa"/>
            <w:shd w:val="clear" w:color="auto" w:fill="auto"/>
            <w:vAlign w:val="center"/>
            <w:hideMark/>
          </w:tcPr>
          <w:p w14:paraId="2100E675" w14:textId="075945A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cs/>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lang w:val="en-GB"/>
              </w:rPr>
              <w:t xml:space="preserve">1 </w:t>
            </w:r>
            <w:r w:rsidRPr="00E86CBB">
              <w:rPr>
                <w:rFonts w:asciiTheme="majorBidi" w:hAnsiTheme="majorBidi" w:cstheme="majorBidi"/>
                <w:sz w:val="28"/>
                <w:szCs w:val="28"/>
                <w:cs/>
                <w:lang w:val="en-GB"/>
              </w:rPr>
              <w:t xml:space="preserve">มกราคม </w:t>
            </w:r>
            <w:r w:rsidRPr="00E86CBB">
              <w:rPr>
                <w:rFonts w:asciiTheme="majorBidi" w:hAnsiTheme="majorBidi" w:cstheme="majorBidi"/>
                <w:sz w:val="28"/>
                <w:szCs w:val="28"/>
                <w:lang w:val="en-GB"/>
              </w:rPr>
              <w:t>256</w:t>
            </w:r>
            <w:r w:rsidRPr="00E86CBB">
              <w:rPr>
                <w:rFonts w:asciiTheme="majorBidi" w:hAnsiTheme="majorBidi" w:cstheme="majorBidi" w:hint="cs"/>
                <w:sz w:val="28"/>
                <w:szCs w:val="28"/>
              </w:rPr>
              <w:t>4</w:t>
            </w:r>
          </w:p>
        </w:tc>
        <w:tc>
          <w:tcPr>
            <w:tcW w:w="1110" w:type="dxa"/>
            <w:shd w:val="clear" w:color="auto" w:fill="auto"/>
            <w:vAlign w:val="bottom"/>
          </w:tcPr>
          <w:p w14:paraId="3A95E268" w14:textId="5C7E3B2C"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bottom"/>
          </w:tcPr>
          <w:p w14:paraId="231B89B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center"/>
          </w:tcPr>
          <w:p w14:paraId="727E4A4D" w14:textId="2A3AA9FD"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193,057 </w:t>
            </w:r>
          </w:p>
        </w:tc>
        <w:tc>
          <w:tcPr>
            <w:tcW w:w="164" w:type="dxa"/>
            <w:shd w:val="clear" w:color="auto" w:fill="auto"/>
            <w:vAlign w:val="bottom"/>
          </w:tcPr>
          <w:p w14:paraId="71F5679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shd w:val="clear" w:color="auto" w:fill="auto"/>
            <w:vAlign w:val="bottom"/>
          </w:tcPr>
          <w:p w14:paraId="6E94740E" w14:textId="11CDB18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114,586</w:t>
            </w:r>
          </w:p>
        </w:tc>
        <w:tc>
          <w:tcPr>
            <w:tcW w:w="164" w:type="dxa"/>
            <w:shd w:val="clear" w:color="auto" w:fill="auto"/>
            <w:vAlign w:val="bottom"/>
          </w:tcPr>
          <w:p w14:paraId="503539B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24F317D7" w14:textId="44802AF6"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51,000</w:t>
            </w:r>
          </w:p>
        </w:tc>
        <w:tc>
          <w:tcPr>
            <w:tcW w:w="164" w:type="dxa"/>
            <w:shd w:val="clear" w:color="auto" w:fill="auto"/>
            <w:vAlign w:val="bottom"/>
          </w:tcPr>
          <w:p w14:paraId="1CE65319"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4B0E9E34" w14:textId="1DBA17DB"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17,585</w:t>
            </w:r>
          </w:p>
        </w:tc>
        <w:tc>
          <w:tcPr>
            <w:tcW w:w="164" w:type="dxa"/>
            <w:shd w:val="clear" w:color="auto" w:fill="auto"/>
            <w:vAlign w:val="bottom"/>
          </w:tcPr>
          <w:p w14:paraId="0AD80C9B"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1D685660" w14:textId="216C33EC"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3,266</w:t>
            </w:r>
          </w:p>
        </w:tc>
        <w:tc>
          <w:tcPr>
            <w:tcW w:w="170" w:type="dxa"/>
            <w:shd w:val="clear" w:color="auto" w:fill="auto"/>
            <w:vAlign w:val="bottom"/>
          </w:tcPr>
          <w:p w14:paraId="46C65FF7"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tcPr>
          <w:p w14:paraId="50008918" w14:textId="73413639" w:rsidR="0076202C"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tcPr>
          <w:p w14:paraId="37CF89A5" w14:textId="2970307A"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435C5E52" w14:textId="1D32901E"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499B5697"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6755C0C9" w14:textId="0D477EB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379,494</w:t>
            </w:r>
          </w:p>
        </w:tc>
      </w:tr>
      <w:tr w:rsidR="0076202C" w:rsidRPr="00E86CBB" w14:paraId="45FAD85E" w14:textId="77777777" w:rsidTr="0095742C">
        <w:trPr>
          <w:cantSplit/>
        </w:trPr>
        <w:tc>
          <w:tcPr>
            <w:tcW w:w="3403" w:type="dxa"/>
            <w:shd w:val="clear" w:color="auto" w:fill="auto"/>
            <w:vAlign w:val="center"/>
            <w:hideMark/>
          </w:tcPr>
          <w:p w14:paraId="0E00A6D4" w14:textId="2438765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E86CBB">
              <w:rPr>
                <w:rFonts w:asciiTheme="majorBidi" w:hAnsiTheme="majorBidi" w:cstheme="majorBidi"/>
                <w:sz w:val="28"/>
                <w:szCs w:val="28"/>
                <w:cs/>
              </w:rPr>
              <w:t>ค่าเสื่อมราคาสำหรับปี</w:t>
            </w:r>
          </w:p>
        </w:tc>
        <w:tc>
          <w:tcPr>
            <w:tcW w:w="1110" w:type="dxa"/>
            <w:shd w:val="clear" w:color="auto" w:fill="auto"/>
            <w:vAlign w:val="bottom"/>
          </w:tcPr>
          <w:p w14:paraId="4A0CBCFA" w14:textId="7B909174"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bottom"/>
          </w:tcPr>
          <w:p w14:paraId="65BA91D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417AE3B1" w14:textId="65753DC4"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22,787</w:t>
            </w:r>
          </w:p>
        </w:tc>
        <w:tc>
          <w:tcPr>
            <w:tcW w:w="164" w:type="dxa"/>
            <w:shd w:val="clear" w:color="auto" w:fill="auto"/>
            <w:vAlign w:val="bottom"/>
          </w:tcPr>
          <w:p w14:paraId="227DC250"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shd w:val="clear" w:color="auto" w:fill="auto"/>
            <w:vAlign w:val="bottom"/>
          </w:tcPr>
          <w:p w14:paraId="4D9435B4" w14:textId="7BEAA3E2"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4,095</w:t>
            </w:r>
          </w:p>
        </w:tc>
        <w:tc>
          <w:tcPr>
            <w:tcW w:w="164" w:type="dxa"/>
            <w:shd w:val="clear" w:color="auto" w:fill="auto"/>
            <w:vAlign w:val="bottom"/>
          </w:tcPr>
          <w:p w14:paraId="49DD0E89"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408376EF" w14:textId="126AA5AC"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6,259</w:t>
            </w:r>
          </w:p>
        </w:tc>
        <w:tc>
          <w:tcPr>
            <w:tcW w:w="164" w:type="dxa"/>
            <w:shd w:val="clear" w:color="auto" w:fill="auto"/>
            <w:vAlign w:val="bottom"/>
          </w:tcPr>
          <w:p w14:paraId="0E768E8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7545E957" w14:textId="7C859BD4"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888</w:t>
            </w:r>
          </w:p>
        </w:tc>
        <w:tc>
          <w:tcPr>
            <w:tcW w:w="164" w:type="dxa"/>
            <w:shd w:val="clear" w:color="auto" w:fill="auto"/>
            <w:vAlign w:val="bottom"/>
          </w:tcPr>
          <w:p w14:paraId="16159FD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56A126CF" w14:textId="294EE3BC"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220</w:t>
            </w:r>
          </w:p>
        </w:tc>
        <w:tc>
          <w:tcPr>
            <w:tcW w:w="170" w:type="dxa"/>
            <w:shd w:val="clear" w:color="auto" w:fill="auto"/>
            <w:vAlign w:val="bottom"/>
          </w:tcPr>
          <w:p w14:paraId="7F5AC62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tcPr>
          <w:p w14:paraId="4C7E874B" w14:textId="27CA1A60" w:rsidR="0076202C"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tcPr>
          <w:p w14:paraId="4950E9A5" w14:textId="3F98303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58701EFB" w14:textId="2FE04201"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60615D2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12404099" w14:textId="5EB07C5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34,249</w:t>
            </w:r>
          </w:p>
        </w:tc>
      </w:tr>
      <w:tr w:rsidR="0076202C" w:rsidRPr="00E86CBB" w14:paraId="2389A1A2" w14:textId="77777777" w:rsidTr="0095742C">
        <w:trPr>
          <w:cantSplit/>
        </w:trPr>
        <w:tc>
          <w:tcPr>
            <w:tcW w:w="3403" w:type="dxa"/>
            <w:shd w:val="clear" w:color="auto" w:fill="auto"/>
            <w:vAlign w:val="center"/>
          </w:tcPr>
          <w:p w14:paraId="6DD5083E" w14:textId="76FA2971"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rPr>
            </w:pPr>
            <w:r w:rsidRPr="00E86CBB">
              <w:rPr>
                <w:rFonts w:asciiTheme="majorBidi" w:hAnsiTheme="majorBidi"/>
                <w:sz w:val="28"/>
                <w:szCs w:val="28"/>
                <w:cs/>
              </w:rPr>
              <w:t>จำหน่าย / ตัดจำหน่าย</w:t>
            </w:r>
          </w:p>
        </w:tc>
        <w:tc>
          <w:tcPr>
            <w:tcW w:w="1110" w:type="dxa"/>
            <w:shd w:val="clear" w:color="auto" w:fill="auto"/>
            <w:vAlign w:val="bottom"/>
          </w:tcPr>
          <w:p w14:paraId="20AA362D" w14:textId="78A45CE9"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bottom"/>
          </w:tcPr>
          <w:p w14:paraId="3CED155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6E5999C0" w14:textId="4E4F28E2"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7E6C5C7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shd w:val="clear" w:color="auto" w:fill="auto"/>
            <w:vAlign w:val="bottom"/>
          </w:tcPr>
          <w:p w14:paraId="1E2391CE" w14:textId="3251CC13"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(2,744)</w:t>
            </w:r>
          </w:p>
        </w:tc>
        <w:tc>
          <w:tcPr>
            <w:tcW w:w="164" w:type="dxa"/>
            <w:shd w:val="clear" w:color="auto" w:fill="auto"/>
            <w:vAlign w:val="bottom"/>
          </w:tcPr>
          <w:p w14:paraId="559D4036"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0CB53030" w14:textId="5A162F1F"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(1,340)</w:t>
            </w:r>
          </w:p>
        </w:tc>
        <w:tc>
          <w:tcPr>
            <w:tcW w:w="164" w:type="dxa"/>
            <w:shd w:val="clear" w:color="auto" w:fill="auto"/>
            <w:vAlign w:val="bottom"/>
          </w:tcPr>
          <w:p w14:paraId="1E064960"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7239BA98" w14:textId="39913C85"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2BB8477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57997505" w14:textId="01A10F7F"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vAlign w:val="bottom"/>
          </w:tcPr>
          <w:p w14:paraId="352B18C9"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tcPr>
          <w:p w14:paraId="3B345586" w14:textId="0F629D7C" w:rsidR="0076202C"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tcPr>
          <w:p w14:paraId="2D23F9DE" w14:textId="2D1935DE"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516293EF" w14:textId="40202B25"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4DD22B8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12DC2BD1" w14:textId="624194EC"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(4,084)</w:t>
            </w:r>
          </w:p>
        </w:tc>
      </w:tr>
      <w:tr w:rsidR="0076202C" w:rsidRPr="00E86CBB" w14:paraId="4865DEC5" w14:textId="77777777" w:rsidTr="0095742C">
        <w:trPr>
          <w:cantSplit/>
        </w:trPr>
        <w:tc>
          <w:tcPr>
            <w:tcW w:w="3403" w:type="dxa"/>
            <w:shd w:val="clear" w:color="auto" w:fill="auto"/>
            <w:vAlign w:val="center"/>
          </w:tcPr>
          <w:p w14:paraId="5F130063" w14:textId="17509CAD"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rPr>
            </w:pPr>
            <w:r w:rsidRPr="00E86CBB">
              <w:rPr>
                <w:rFonts w:asciiTheme="majorBidi" w:hAnsiTheme="majorBidi" w:cstheme="majorBidi"/>
                <w:sz w:val="28"/>
                <w:szCs w:val="28"/>
                <w:cs/>
              </w:rPr>
              <w:t>โอนเข้า</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(โอนออก)</w:t>
            </w:r>
          </w:p>
        </w:tc>
        <w:tc>
          <w:tcPr>
            <w:tcW w:w="1110" w:type="dxa"/>
            <w:shd w:val="clear" w:color="auto" w:fill="auto"/>
            <w:vAlign w:val="bottom"/>
          </w:tcPr>
          <w:p w14:paraId="7702AEAD" w14:textId="24B23D0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bottom"/>
          </w:tcPr>
          <w:p w14:paraId="3CF4257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7D4D7754" w14:textId="4039CD1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1FE7C77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shd w:val="clear" w:color="auto" w:fill="auto"/>
            <w:vAlign w:val="bottom"/>
          </w:tcPr>
          <w:p w14:paraId="19DB8363" w14:textId="666AB333"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154C231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24E9FC33" w14:textId="3A92A8C9"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3F7CECC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36941CE8" w14:textId="73DF1F94"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6B25B3D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20721F58" w14:textId="0069DD81"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vAlign w:val="bottom"/>
          </w:tcPr>
          <w:p w14:paraId="552948C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tcPr>
          <w:p w14:paraId="6120CB8F" w14:textId="554051E5" w:rsidR="0076202C"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tcPr>
          <w:p w14:paraId="17C1929B" w14:textId="61C1C14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2BD939DB" w14:textId="583581CE"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478D584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148188B2" w14:textId="2DA0ECF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r>
      <w:tr w:rsidR="0076202C" w:rsidRPr="00E86CBB" w14:paraId="03222A7D" w14:textId="77777777" w:rsidTr="0095742C">
        <w:trPr>
          <w:cantSplit/>
        </w:trPr>
        <w:tc>
          <w:tcPr>
            <w:tcW w:w="3403" w:type="dxa"/>
            <w:shd w:val="clear" w:color="auto" w:fill="auto"/>
            <w:vAlign w:val="center"/>
            <w:hideMark/>
          </w:tcPr>
          <w:p w14:paraId="434B5D1F" w14:textId="7B48EF9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352" w:right="-57" w:hanging="142"/>
              <w:rPr>
                <w:rFonts w:asciiTheme="majorBidi" w:hAnsiTheme="majorBidi" w:cstheme="majorBidi"/>
                <w:sz w:val="28"/>
                <w:szCs w:val="28"/>
              </w:rPr>
            </w:pPr>
            <w:r w:rsidRPr="00E86CBB">
              <w:rPr>
                <w:rFonts w:asciiTheme="majorBidi" w:hAnsiTheme="majorBidi" w:cstheme="majorBidi" w:hint="cs"/>
                <w:spacing w:val="-4"/>
                <w:sz w:val="28"/>
                <w:szCs w:val="28"/>
                <w:cs/>
              </w:rPr>
              <w:t>โอนจัดประเภทเป็นสินทรัพย์ที่ถือไว้</w:t>
            </w:r>
            <w:r w:rsidR="00CD5255" w:rsidRPr="00E86CBB">
              <w:rPr>
                <w:rFonts w:asciiTheme="majorBidi" w:hAnsiTheme="majorBidi" w:cstheme="majorBidi"/>
                <w:spacing w:val="-4"/>
                <w:sz w:val="28"/>
                <w:szCs w:val="28"/>
                <w:cs/>
              </w:rPr>
              <w:br/>
            </w:r>
            <w:r w:rsidRPr="00E86CBB">
              <w:rPr>
                <w:rFonts w:asciiTheme="majorBidi" w:hAnsiTheme="majorBidi" w:cstheme="majorBidi" w:hint="cs"/>
                <w:spacing w:val="-4"/>
                <w:sz w:val="28"/>
                <w:szCs w:val="28"/>
                <w:cs/>
              </w:rPr>
              <w:t>เพื่อขาย</w:t>
            </w:r>
          </w:p>
        </w:tc>
        <w:tc>
          <w:tcPr>
            <w:tcW w:w="1110" w:type="dxa"/>
            <w:shd w:val="clear" w:color="auto" w:fill="auto"/>
            <w:vAlign w:val="bottom"/>
          </w:tcPr>
          <w:p w14:paraId="3D405956" w14:textId="6B96CE9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bottom"/>
          </w:tcPr>
          <w:p w14:paraId="68B0015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vAlign w:val="bottom"/>
          </w:tcPr>
          <w:p w14:paraId="43317E24" w14:textId="19F25E0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(126,239)</w:t>
            </w:r>
          </w:p>
        </w:tc>
        <w:tc>
          <w:tcPr>
            <w:tcW w:w="164" w:type="dxa"/>
            <w:shd w:val="clear" w:color="auto" w:fill="auto"/>
            <w:vAlign w:val="bottom"/>
          </w:tcPr>
          <w:p w14:paraId="5CC102B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tcBorders>
              <w:bottom w:val="single" w:sz="4" w:space="0" w:color="auto"/>
            </w:tcBorders>
            <w:shd w:val="clear" w:color="auto" w:fill="auto"/>
            <w:vAlign w:val="bottom"/>
          </w:tcPr>
          <w:p w14:paraId="739320CA" w14:textId="7096366B"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6E5DE98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shd w:val="clear" w:color="auto" w:fill="auto"/>
            <w:vAlign w:val="bottom"/>
          </w:tcPr>
          <w:p w14:paraId="23D5D650" w14:textId="55B2BB56"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5D8B79E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shd w:val="clear" w:color="auto" w:fill="auto"/>
            <w:vAlign w:val="bottom"/>
          </w:tcPr>
          <w:p w14:paraId="4AD16226" w14:textId="0BF4A41A"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(15,665)</w:t>
            </w:r>
          </w:p>
        </w:tc>
        <w:tc>
          <w:tcPr>
            <w:tcW w:w="164" w:type="dxa"/>
            <w:shd w:val="clear" w:color="auto" w:fill="auto"/>
            <w:vAlign w:val="bottom"/>
          </w:tcPr>
          <w:p w14:paraId="5DAF189B"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shd w:val="clear" w:color="auto" w:fill="auto"/>
            <w:vAlign w:val="bottom"/>
          </w:tcPr>
          <w:p w14:paraId="214FD31E" w14:textId="41AB5A05"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vAlign w:val="bottom"/>
          </w:tcPr>
          <w:p w14:paraId="0E62F37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tcBorders>
              <w:bottom w:val="single" w:sz="4" w:space="0" w:color="auto"/>
            </w:tcBorders>
            <w:shd w:val="clear" w:color="auto" w:fill="auto"/>
          </w:tcPr>
          <w:p w14:paraId="1B68823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p w14:paraId="7D11AAAB" w14:textId="1F92B2B5"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tcPr>
          <w:p w14:paraId="4C1FD530" w14:textId="422E1613"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shd w:val="clear" w:color="auto" w:fill="auto"/>
            <w:vAlign w:val="bottom"/>
          </w:tcPr>
          <w:p w14:paraId="05225C8C" w14:textId="782204D2"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12450B3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shd w:val="clear" w:color="auto" w:fill="auto"/>
            <w:vAlign w:val="bottom"/>
          </w:tcPr>
          <w:p w14:paraId="7DCB8109" w14:textId="276F531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(141,904)</w:t>
            </w:r>
          </w:p>
        </w:tc>
      </w:tr>
      <w:tr w:rsidR="0076202C" w:rsidRPr="00E86CBB" w14:paraId="576BBA1F" w14:textId="77777777" w:rsidTr="0095742C">
        <w:trPr>
          <w:cantSplit/>
          <w:trHeight w:val="67"/>
        </w:trPr>
        <w:tc>
          <w:tcPr>
            <w:tcW w:w="3403" w:type="dxa"/>
            <w:shd w:val="clear" w:color="auto" w:fill="auto"/>
            <w:vAlign w:val="center"/>
            <w:hideMark/>
          </w:tcPr>
          <w:p w14:paraId="50C4A665" w14:textId="65889A5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2564</w:t>
            </w:r>
          </w:p>
        </w:tc>
        <w:tc>
          <w:tcPr>
            <w:tcW w:w="1110" w:type="dxa"/>
            <w:tcBorders>
              <w:top w:val="single" w:sz="4" w:space="0" w:color="auto"/>
              <w:left w:val="nil"/>
              <w:bottom w:val="nil"/>
              <w:right w:val="nil"/>
            </w:tcBorders>
            <w:shd w:val="clear" w:color="auto" w:fill="auto"/>
            <w:vAlign w:val="bottom"/>
          </w:tcPr>
          <w:p w14:paraId="2330583F" w14:textId="44CD5C74"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bottom"/>
          </w:tcPr>
          <w:p w14:paraId="10B6346B"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tcBorders>
              <w:top w:val="single" w:sz="4" w:space="0" w:color="auto"/>
              <w:left w:val="nil"/>
              <w:bottom w:val="nil"/>
              <w:right w:val="nil"/>
            </w:tcBorders>
            <w:shd w:val="clear" w:color="auto" w:fill="auto"/>
            <w:vAlign w:val="bottom"/>
          </w:tcPr>
          <w:p w14:paraId="3905A3F2" w14:textId="3A2A020F"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89,605</w:t>
            </w:r>
          </w:p>
        </w:tc>
        <w:tc>
          <w:tcPr>
            <w:tcW w:w="164" w:type="dxa"/>
            <w:shd w:val="clear" w:color="auto" w:fill="auto"/>
            <w:vAlign w:val="bottom"/>
          </w:tcPr>
          <w:p w14:paraId="286F41C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tcBorders>
              <w:top w:val="single" w:sz="4" w:space="0" w:color="auto"/>
            </w:tcBorders>
            <w:shd w:val="clear" w:color="auto" w:fill="auto"/>
            <w:vAlign w:val="bottom"/>
          </w:tcPr>
          <w:p w14:paraId="4F3C0281" w14:textId="5B0740CF"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115,937</w:t>
            </w:r>
          </w:p>
        </w:tc>
        <w:tc>
          <w:tcPr>
            <w:tcW w:w="164" w:type="dxa"/>
            <w:shd w:val="clear" w:color="auto" w:fill="auto"/>
            <w:vAlign w:val="bottom"/>
          </w:tcPr>
          <w:p w14:paraId="4C38EF1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40" w:lineRule="exact"/>
              <w:ind w:left="-85" w:right="13"/>
              <w:jc w:val="right"/>
              <w:rPr>
                <w:rFonts w:asciiTheme="majorBidi" w:hAnsiTheme="majorBidi" w:cstheme="majorBidi"/>
                <w:sz w:val="28"/>
                <w:szCs w:val="28"/>
              </w:rPr>
            </w:pPr>
          </w:p>
        </w:tc>
        <w:tc>
          <w:tcPr>
            <w:tcW w:w="1260" w:type="dxa"/>
            <w:tcBorders>
              <w:top w:val="single" w:sz="4" w:space="0" w:color="auto"/>
              <w:left w:val="nil"/>
              <w:bottom w:val="nil"/>
              <w:right w:val="nil"/>
            </w:tcBorders>
            <w:shd w:val="clear" w:color="auto" w:fill="auto"/>
            <w:vAlign w:val="bottom"/>
          </w:tcPr>
          <w:p w14:paraId="3F386812" w14:textId="144DE32A"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55,919</w:t>
            </w:r>
          </w:p>
        </w:tc>
        <w:tc>
          <w:tcPr>
            <w:tcW w:w="164" w:type="dxa"/>
            <w:shd w:val="clear" w:color="auto" w:fill="auto"/>
            <w:vAlign w:val="bottom"/>
          </w:tcPr>
          <w:p w14:paraId="71FD4EE8"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tcBorders>
              <w:top w:val="single" w:sz="4" w:space="0" w:color="auto"/>
              <w:left w:val="nil"/>
              <w:bottom w:val="nil"/>
              <w:right w:val="nil"/>
            </w:tcBorders>
            <w:shd w:val="clear" w:color="auto" w:fill="auto"/>
            <w:vAlign w:val="bottom"/>
          </w:tcPr>
          <w:p w14:paraId="1DC9085A" w14:textId="1278B3DA"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2,808</w:t>
            </w:r>
          </w:p>
        </w:tc>
        <w:tc>
          <w:tcPr>
            <w:tcW w:w="164" w:type="dxa"/>
            <w:shd w:val="clear" w:color="auto" w:fill="auto"/>
            <w:vAlign w:val="bottom"/>
          </w:tcPr>
          <w:p w14:paraId="44523817"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tcBorders>
              <w:top w:val="single" w:sz="4" w:space="0" w:color="auto"/>
              <w:left w:val="nil"/>
              <w:bottom w:val="nil"/>
              <w:right w:val="nil"/>
            </w:tcBorders>
            <w:shd w:val="clear" w:color="auto" w:fill="auto"/>
            <w:vAlign w:val="bottom"/>
          </w:tcPr>
          <w:p w14:paraId="213EAA91" w14:textId="5F1159B5"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3,486</w:t>
            </w:r>
          </w:p>
        </w:tc>
        <w:tc>
          <w:tcPr>
            <w:tcW w:w="170" w:type="dxa"/>
            <w:shd w:val="clear" w:color="auto" w:fill="auto"/>
            <w:vAlign w:val="bottom"/>
          </w:tcPr>
          <w:p w14:paraId="7C2238D7"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tcBorders>
              <w:top w:val="single" w:sz="4" w:space="0" w:color="auto"/>
            </w:tcBorders>
            <w:shd w:val="clear" w:color="auto" w:fill="auto"/>
          </w:tcPr>
          <w:p w14:paraId="47AF16FC" w14:textId="59DE8E89" w:rsidR="0076202C"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tcPr>
          <w:p w14:paraId="1CF59DCF" w14:textId="29CD652C"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tcBorders>
              <w:top w:val="single" w:sz="4" w:space="0" w:color="auto"/>
              <w:left w:val="nil"/>
              <w:bottom w:val="nil"/>
              <w:right w:val="nil"/>
            </w:tcBorders>
            <w:shd w:val="clear" w:color="auto" w:fill="auto"/>
            <w:vAlign w:val="bottom"/>
          </w:tcPr>
          <w:p w14:paraId="47EB8AD6" w14:textId="7C4277AA"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323A21F6"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tcBorders>
              <w:top w:val="single" w:sz="4" w:space="0" w:color="auto"/>
              <w:left w:val="nil"/>
              <w:bottom w:val="nil"/>
              <w:right w:val="nil"/>
            </w:tcBorders>
            <w:shd w:val="clear" w:color="auto" w:fill="auto"/>
            <w:vAlign w:val="bottom"/>
          </w:tcPr>
          <w:p w14:paraId="7B35BB9F" w14:textId="07E2F13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267,755</w:t>
            </w:r>
          </w:p>
        </w:tc>
      </w:tr>
      <w:tr w:rsidR="00CD5255" w:rsidRPr="00E86CBB" w14:paraId="38E8376A" w14:textId="77777777" w:rsidTr="0095742C">
        <w:trPr>
          <w:cantSplit/>
          <w:trHeight w:val="254"/>
        </w:trPr>
        <w:tc>
          <w:tcPr>
            <w:tcW w:w="3403" w:type="dxa"/>
            <w:shd w:val="clear" w:color="auto" w:fill="auto"/>
            <w:vAlign w:val="center"/>
            <w:hideMark/>
          </w:tcPr>
          <w:p w14:paraId="5AD01EBD"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rPr>
            </w:pPr>
            <w:r w:rsidRPr="00E86CBB">
              <w:rPr>
                <w:rFonts w:asciiTheme="majorBidi" w:hAnsiTheme="majorBidi" w:cstheme="majorBidi"/>
                <w:sz w:val="28"/>
                <w:szCs w:val="28"/>
                <w:cs/>
              </w:rPr>
              <w:t>ค่าเสื่อมราคาสำหรับปี</w:t>
            </w:r>
          </w:p>
        </w:tc>
        <w:tc>
          <w:tcPr>
            <w:tcW w:w="1110" w:type="dxa"/>
            <w:shd w:val="clear" w:color="auto" w:fill="auto"/>
            <w:vAlign w:val="bottom"/>
          </w:tcPr>
          <w:p w14:paraId="7D380C94" w14:textId="2950A994"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center"/>
          </w:tcPr>
          <w:p w14:paraId="6A477463"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5248E616" w14:textId="184843E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6,752 </w:t>
            </w:r>
          </w:p>
        </w:tc>
        <w:tc>
          <w:tcPr>
            <w:tcW w:w="164" w:type="dxa"/>
            <w:shd w:val="clear" w:color="auto" w:fill="auto"/>
            <w:vAlign w:val="center"/>
          </w:tcPr>
          <w:p w14:paraId="51AFB7F4"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shd w:val="clear" w:color="auto" w:fill="auto"/>
          </w:tcPr>
          <w:p w14:paraId="5D30DCF0" w14:textId="6104E1C4"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1,438 </w:t>
            </w:r>
          </w:p>
        </w:tc>
        <w:tc>
          <w:tcPr>
            <w:tcW w:w="164" w:type="dxa"/>
            <w:shd w:val="clear" w:color="auto" w:fill="auto"/>
            <w:vAlign w:val="center"/>
          </w:tcPr>
          <w:p w14:paraId="3698C019"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shd w:val="clear" w:color="auto" w:fill="auto"/>
          </w:tcPr>
          <w:p w14:paraId="1D0E61EA" w14:textId="01792B13"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2,803 </w:t>
            </w:r>
          </w:p>
        </w:tc>
        <w:tc>
          <w:tcPr>
            <w:tcW w:w="164" w:type="dxa"/>
            <w:shd w:val="clear" w:color="auto" w:fill="auto"/>
            <w:vAlign w:val="center"/>
          </w:tcPr>
          <w:p w14:paraId="4BCF17E3"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shd w:val="clear" w:color="auto" w:fill="auto"/>
          </w:tcPr>
          <w:p w14:paraId="62D43D0C" w14:textId="3A5EDC8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1,134 </w:t>
            </w:r>
          </w:p>
        </w:tc>
        <w:tc>
          <w:tcPr>
            <w:tcW w:w="164" w:type="dxa"/>
            <w:shd w:val="clear" w:color="auto" w:fill="auto"/>
            <w:vAlign w:val="center"/>
          </w:tcPr>
          <w:p w14:paraId="0336F08C"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shd w:val="clear" w:color="auto" w:fill="auto"/>
          </w:tcPr>
          <w:p w14:paraId="6DB6CFA6" w14:textId="6FD0A5E2"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344 </w:t>
            </w:r>
          </w:p>
        </w:tc>
        <w:tc>
          <w:tcPr>
            <w:tcW w:w="170" w:type="dxa"/>
            <w:shd w:val="clear" w:color="auto" w:fill="auto"/>
            <w:vAlign w:val="center"/>
          </w:tcPr>
          <w:p w14:paraId="1948F444"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tcPr>
          <w:p w14:paraId="760450D0" w14:textId="61AD9803"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699</w:t>
            </w:r>
          </w:p>
        </w:tc>
        <w:tc>
          <w:tcPr>
            <w:tcW w:w="165" w:type="dxa"/>
            <w:shd w:val="clear" w:color="auto" w:fill="auto"/>
          </w:tcPr>
          <w:p w14:paraId="2FEB2F8D" w14:textId="23119EC2"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shd w:val="clear" w:color="auto" w:fill="auto"/>
            <w:vAlign w:val="center"/>
          </w:tcPr>
          <w:p w14:paraId="1ECFA0E8" w14:textId="120F9AB7" w:rsidR="00CD5255"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1E5CB3B5"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shd w:val="clear" w:color="auto" w:fill="auto"/>
            <w:vAlign w:val="center"/>
          </w:tcPr>
          <w:p w14:paraId="6566EEE8" w14:textId="0B2C463F"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13,17</w:t>
            </w:r>
            <w:r w:rsidR="007301B4" w:rsidRPr="00E86CBB">
              <w:rPr>
                <w:rFonts w:asciiTheme="majorBidi" w:hAnsiTheme="majorBidi" w:cstheme="majorBidi"/>
                <w:sz w:val="28"/>
                <w:szCs w:val="28"/>
              </w:rPr>
              <w:t>0</w:t>
            </w:r>
          </w:p>
        </w:tc>
      </w:tr>
      <w:tr w:rsidR="00CD5255" w:rsidRPr="00E86CBB" w14:paraId="0D83AF16" w14:textId="77777777" w:rsidTr="0095742C">
        <w:trPr>
          <w:cantSplit/>
        </w:trPr>
        <w:tc>
          <w:tcPr>
            <w:tcW w:w="3403" w:type="dxa"/>
            <w:shd w:val="clear" w:color="auto" w:fill="auto"/>
            <w:vAlign w:val="center"/>
          </w:tcPr>
          <w:p w14:paraId="3FA29E05" w14:textId="41262A43"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E86CBB">
              <w:rPr>
                <w:rFonts w:asciiTheme="majorBidi" w:hAnsiTheme="majorBidi"/>
                <w:sz w:val="28"/>
                <w:szCs w:val="28"/>
                <w:cs/>
              </w:rPr>
              <w:t>จำหน่าย / ตัดจำหน่าย</w:t>
            </w:r>
          </w:p>
        </w:tc>
        <w:tc>
          <w:tcPr>
            <w:tcW w:w="1110" w:type="dxa"/>
            <w:shd w:val="clear" w:color="auto" w:fill="auto"/>
            <w:vAlign w:val="bottom"/>
          </w:tcPr>
          <w:p w14:paraId="5C950EB7" w14:textId="168661D1"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center"/>
          </w:tcPr>
          <w:p w14:paraId="5D6267B5"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233173CE" w14:textId="2761AC71"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(522)</w:t>
            </w:r>
          </w:p>
        </w:tc>
        <w:tc>
          <w:tcPr>
            <w:tcW w:w="164" w:type="dxa"/>
            <w:shd w:val="clear" w:color="auto" w:fill="auto"/>
            <w:vAlign w:val="center"/>
          </w:tcPr>
          <w:p w14:paraId="3B3472A3"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shd w:val="clear" w:color="auto" w:fill="auto"/>
          </w:tcPr>
          <w:p w14:paraId="661EB805" w14:textId="13560BC6"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   </w:t>
            </w:r>
          </w:p>
        </w:tc>
        <w:tc>
          <w:tcPr>
            <w:tcW w:w="164" w:type="dxa"/>
            <w:shd w:val="clear" w:color="auto" w:fill="auto"/>
            <w:vAlign w:val="center"/>
          </w:tcPr>
          <w:p w14:paraId="43868BBB"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shd w:val="clear" w:color="auto" w:fill="auto"/>
          </w:tcPr>
          <w:p w14:paraId="1BAB5EB3" w14:textId="207622FD"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(482)</w:t>
            </w:r>
          </w:p>
        </w:tc>
        <w:tc>
          <w:tcPr>
            <w:tcW w:w="164" w:type="dxa"/>
            <w:shd w:val="clear" w:color="auto" w:fill="auto"/>
            <w:vAlign w:val="center"/>
          </w:tcPr>
          <w:p w14:paraId="185CC3BC"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shd w:val="clear" w:color="auto" w:fill="auto"/>
          </w:tcPr>
          <w:p w14:paraId="39CDBA72" w14:textId="643F0719"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(291)</w:t>
            </w:r>
          </w:p>
        </w:tc>
        <w:tc>
          <w:tcPr>
            <w:tcW w:w="164" w:type="dxa"/>
            <w:shd w:val="clear" w:color="auto" w:fill="auto"/>
            <w:vAlign w:val="center"/>
          </w:tcPr>
          <w:p w14:paraId="24767544"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shd w:val="clear" w:color="auto" w:fill="auto"/>
          </w:tcPr>
          <w:p w14:paraId="6F7D80FA" w14:textId="3278C4E4"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(1,099)</w:t>
            </w:r>
          </w:p>
        </w:tc>
        <w:tc>
          <w:tcPr>
            <w:tcW w:w="170" w:type="dxa"/>
            <w:shd w:val="clear" w:color="auto" w:fill="auto"/>
            <w:vAlign w:val="center"/>
          </w:tcPr>
          <w:p w14:paraId="3CC9D767"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tcPr>
          <w:p w14:paraId="11EDB5D0" w14:textId="5BAD96AF"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tcPr>
          <w:p w14:paraId="50F0B0EB" w14:textId="1E9D41B0"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shd w:val="clear" w:color="auto" w:fill="auto"/>
            <w:vAlign w:val="center"/>
          </w:tcPr>
          <w:p w14:paraId="26596981" w14:textId="7BAF224A" w:rsidR="00CD5255"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4F314098"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shd w:val="clear" w:color="auto" w:fill="auto"/>
            <w:vAlign w:val="center"/>
          </w:tcPr>
          <w:p w14:paraId="2F87F30B" w14:textId="159C0D34"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(2,394)</w:t>
            </w:r>
          </w:p>
        </w:tc>
      </w:tr>
      <w:tr w:rsidR="00CD5255" w:rsidRPr="00E86CBB" w14:paraId="41D3BA7B" w14:textId="77777777" w:rsidTr="0095742C">
        <w:trPr>
          <w:cantSplit/>
        </w:trPr>
        <w:tc>
          <w:tcPr>
            <w:tcW w:w="3403" w:type="dxa"/>
            <w:shd w:val="clear" w:color="auto" w:fill="auto"/>
            <w:vAlign w:val="center"/>
          </w:tcPr>
          <w:p w14:paraId="0FE09A6A" w14:textId="15B3D98E"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rPr>
            </w:pPr>
            <w:r w:rsidRPr="00E86CBB">
              <w:rPr>
                <w:rFonts w:asciiTheme="majorBidi" w:hAnsiTheme="majorBidi" w:cstheme="majorBidi"/>
                <w:sz w:val="28"/>
                <w:szCs w:val="28"/>
                <w:cs/>
              </w:rPr>
              <w:t>โอนเข้า</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(โอนออก)</w:t>
            </w:r>
          </w:p>
        </w:tc>
        <w:tc>
          <w:tcPr>
            <w:tcW w:w="1110" w:type="dxa"/>
            <w:shd w:val="clear" w:color="auto" w:fill="auto"/>
            <w:vAlign w:val="bottom"/>
          </w:tcPr>
          <w:p w14:paraId="3690898F" w14:textId="3C635A9B"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center"/>
          </w:tcPr>
          <w:p w14:paraId="61F9FD80"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4E7F0D70" w14:textId="69213561"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cs/>
              </w:rPr>
            </w:pPr>
            <w:r w:rsidRPr="00E86CBB">
              <w:rPr>
                <w:rFonts w:asciiTheme="majorBidi" w:hAnsiTheme="majorBidi" w:cstheme="majorBidi"/>
                <w:sz w:val="28"/>
                <w:szCs w:val="28"/>
              </w:rPr>
              <w:t xml:space="preserve"> -   </w:t>
            </w:r>
          </w:p>
        </w:tc>
        <w:tc>
          <w:tcPr>
            <w:tcW w:w="164" w:type="dxa"/>
            <w:shd w:val="clear" w:color="auto" w:fill="auto"/>
            <w:vAlign w:val="center"/>
          </w:tcPr>
          <w:p w14:paraId="7B3357C7"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shd w:val="clear" w:color="auto" w:fill="auto"/>
          </w:tcPr>
          <w:p w14:paraId="7BBB622E" w14:textId="670E7029"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   </w:t>
            </w:r>
          </w:p>
        </w:tc>
        <w:tc>
          <w:tcPr>
            <w:tcW w:w="164" w:type="dxa"/>
            <w:shd w:val="clear" w:color="auto" w:fill="auto"/>
            <w:vAlign w:val="center"/>
          </w:tcPr>
          <w:p w14:paraId="5EB26656"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shd w:val="clear" w:color="auto" w:fill="auto"/>
          </w:tcPr>
          <w:p w14:paraId="7D0CD32C" w14:textId="6F290865"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   </w:t>
            </w:r>
          </w:p>
        </w:tc>
        <w:tc>
          <w:tcPr>
            <w:tcW w:w="164" w:type="dxa"/>
            <w:shd w:val="clear" w:color="auto" w:fill="auto"/>
            <w:vAlign w:val="center"/>
          </w:tcPr>
          <w:p w14:paraId="700E2855"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shd w:val="clear" w:color="auto" w:fill="auto"/>
          </w:tcPr>
          <w:p w14:paraId="6A2E2DB4" w14:textId="6100450A"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   </w:t>
            </w:r>
          </w:p>
        </w:tc>
        <w:tc>
          <w:tcPr>
            <w:tcW w:w="164" w:type="dxa"/>
            <w:shd w:val="clear" w:color="auto" w:fill="auto"/>
            <w:vAlign w:val="center"/>
          </w:tcPr>
          <w:p w14:paraId="089C30BB"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shd w:val="clear" w:color="auto" w:fill="auto"/>
          </w:tcPr>
          <w:p w14:paraId="6B061D58" w14:textId="5E2626FC"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   </w:t>
            </w:r>
          </w:p>
        </w:tc>
        <w:tc>
          <w:tcPr>
            <w:tcW w:w="170" w:type="dxa"/>
            <w:shd w:val="clear" w:color="auto" w:fill="auto"/>
            <w:vAlign w:val="center"/>
          </w:tcPr>
          <w:p w14:paraId="64A0A7A3"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shd w:val="clear" w:color="auto" w:fill="auto"/>
          </w:tcPr>
          <w:p w14:paraId="19961A3B" w14:textId="2D7AB17C"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tcPr>
          <w:p w14:paraId="2F682A5B" w14:textId="67649ADE"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shd w:val="clear" w:color="auto" w:fill="auto"/>
            <w:vAlign w:val="center"/>
          </w:tcPr>
          <w:p w14:paraId="024BFCFF" w14:textId="08C3707D" w:rsidR="00CD5255"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383581E1"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shd w:val="clear" w:color="auto" w:fill="auto"/>
            <w:vAlign w:val="center"/>
          </w:tcPr>
          <w:p w14:paraId="77C453E7" w14:textId="65AAC9B2"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r>
      <w:tr w:rsidR="007301B4" w:rsidRPr="00E86CBB" w14:paraId="38FBE5DE" w14:textId="77777777" w:rsidTr="0095742C">
        <w:trPr>
          <w:cantSplit/>
        </w:trPr>
        <w:tc>
          <w:tcPr>
            <w:tcW w:w="3403" w:type="dxa"/>
            <w:shd w:val="clear" w:color="auto" w:fill="auto"/>
            <w:vAlign w:val="center"/>
          </w:tcPr>
          <w:p w14:paraId="7A1D1305" w14:textId="432F4D0E"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352" w:right="-57" w:hanging="142"/>
              <w:rPr>
                <w:rFonts w:asciiTheme="majorBidi" w:hAnsiTheme="majorBidi" w:cstheme="majorBidi"/>
                <w:spacing w:val="-4"/>
                <w:sz w:val="28"/>
                <w:szCs w:val="28"/>
                <w:cs/>
              </w:rPr>
            </w:pPr>
            <w:r w:rsidRPr="00E86CBB">
              <w:rPr>
                <w:rFonts w:asciiTheme="majorBidi" w:hAnsiTheme="majorBidi" w:cstheme="majorBidi"/>
                <w:sz w:val="28"/>
                <w:szCs w:val="28"/>
                <w:cs/>
              </w:rPr>
              <w:t>สินทรัพย์สุทธิจำหน่ายไปจากการขายกิจการ</w:t>
            </w:r>
          </w:p>
        </w:tc>
        <w:tc>
          <w:tcPr>
            <w:tcW w:w="1110" w:type="dxa"/>
            <w:shd w:val="clear" w:color="auto" w:fill="auto"/>
            <w:vAlign w:val="bottom"/>
          </w:tcPr>
          <w:p w14:paraId="486F9A48" w14:textId="4A97B151"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center"/>
          </w:tcPr>
          <w:p w14:paraId="7C7E928C"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9" w:type="dxa"/>
            <w:gridSpan w:val="2"/>
            <w:shd w:val="clear" w:color="auto" w:fill="auto"/>
          </w:tcPr>
          <w:p w14:paraId="0DE9C824"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p w14:paraId="1EC8EF43" w14:textId="5D7C8AE8"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cs/>
              </w:rPr>
            </w:pPr>
            <w:r w:rsidRPr="00E86CBB">
              <w:rPr>
                <w:rFonts w:asciiTheme="majorBidi" w:hAnsiTheme="majorBidi" w:cstheme="majorBidi"/>
                <w:sz w:val="28"/>
                <w:szCs w:val="28"/>
              </w:rPr>
              <w:t xml:space="preserve"> (89,377)</w:t>
            </w:r>
          </w:p>
        </w:tc>
        <w:tc>
          <w:tcPr>
            <w:tcW w:w="164" w:type="dxa"/>
            <w:shd w:val="clear" w:color="auto" w:fill="auto"/>
            <w:vAlign w:val="center"/>
          </w:tcPr>
          <w:p w14:paraId="1D8F8E1F"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3" w:type="dxa"/>
            <w:shd w:val="clear" w:color="auto" w:fill="auto"/>
          </w:tcPr>
          <w:p w14:paraId="6EF29C0E"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p w14:paraId="274BF841" w14:textId="509493B0"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(111,689)</w:t>
            </w:r>
          </w:p>
        </w:tc>
        <w:tc>
          <w:tcPr>
            <w:tcW w:w="164" w:type="dxa"/>
            <w:shd w:val="clear" w:color="auto" w:fill="auto"/>
            <w:vAlign w:val="center"/>
          </w:tcPr>
          <w:p w14:paraId="287FA9E9"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60" w:type="dxa"/>
            <w:shd w:val="clear" w:color="auto" w:fill="auto"/>
          </w:tcPr>
          <w:p w14:paraId="72148AD0"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p w14:paraId="44A61062" w14:textId="1A66BAAF"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(54,539)</w:t>
            </w:r>
          </w:p>
        </w:tc>
        <w:tc>
          <w:tcPr>
            <w:tcW w:w="164" w:type="dxa"/>
            <w:shd w:val="clear" w:color="auto" w:fill="auto"/>
            <w:vAlign w:val="center"/>
          </w:tcPr>
          <w:p w14:paraId="31CF570B"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116" w:type="dxa"/>
            <w:shd w:val="clear" w:color="auto" w:fill="auto"/>
          </w:tcPr>
          <w:p w14:paraId="65196F77"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p w14:paraId="7A4B19DC" w14:textId="3484C8D5"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   </w:t>
            </w:r>
          </w:p>
        </w:tc>
        <w:tc>
          <w:tcPr>
            <w:tcW w:w="164" w:type="dxa"/>
            <w:shd w:val="clear" w:color="auto" w:fill="auto"/>
            <w:vAlign w:val="center"/>
          </w:tcPr>
          <w:p w14:paraId="2E2BF719"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47" w:type="dxa"/>
            <w:shd w:val="clear" w:color="auto" w:fill="auto"/>
          </w:tcPr>
          <w:p w14:paraId="0B4273DE"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w:t>
            </w:r>
          </w:p>
          <w:p w14:paraId="67B33C64" w14:textId="3C9DC2AE"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w:t>
            </w:r>
          </w:p>
        </w:tc>
        <w:tc>
          <w:tcPr>
            <w:tcW w:w="170" w:type="dxa"/>
            <w:shd w:val="clear" w:color="auto" w:fill="auto"/>
            <w:vAlign w:val="center"/>
          </w:tcPr>
          <w:p w14:paraId="6220BF03"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3" w:type="dxa"/>
            <w:tcBorders>
              <w:bottom w:val="single" w:sz="4" w:space="0" w:color="auto"/>
            </w:tcBorders>
            <w:shd w:val="clear" w:color="auto" w:fill="auto"/>
          </w:tcPr>
          <w:p w14:paraId="45A24818"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p w14:paraId="74D88DCD" w14:textId="7DB49DDA"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tcPr>
          <w:p w14:paraId="56C51D74" w14:textId="2E790C45"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258" w:type="dxa"/>
            <w:shd w:val="clear" w:color="auto" w:fill="auto"/>
          </w:tcPr>
          <w:p w14:paraId="0C1C71DC"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p w14:paraId="1D4CCB81" w14:textId="3A48C4C3"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2627DF8B"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tc>
        <w:tc>
          <w:tcPr>
            <w:tcW w:w="1418" w:type="dxa"/>
            <w:gridSpan w:val="2"/>
            <w:shd w:val="clear" w:color="auto" w:fill="auto"/>
            <w:vAlign w:val="center"/>
          </w:tcPr>
          <w:p w14:paraId="3D06E61F"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p>
          <w:p w14:paraId="62B79C81" w14:textId="4911701D"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(255,605)</w:t>
            </w:r>
          </w:p>
        </w:tc>
      </w:tr>
      <w:tr w:rsidR="00CD5255" w:rsidRPr="00E86CBB" w14:paraId="5FEAAB13" w14:textId="77777777" w:rsidTr="0095742C">
        <w:trPr>
          <w:cantSplit/>
        </w:trPr>
        <w:tc>
          <w:tcPr>
            <w:tcW w:w="3403" w:type="dxa"/>
            <w:shd w:val="clear" w:color="auto" w:fill="auto"/>
            <w:vAlign w:val="center"/>
            <w:hideMark/>
          </w:tcPr>
          <w:p w14:paraId="03FBD026" w14:textId="4C3CDF9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2565</w:t>
            </w:r>
          </w:p>
        </w:tc>
        <w:tc>
          <w:tcPr>
            <w:tcW w:w="1110" w:type="dxa"/>
            <w:tcBorders>
              <w:top w:val="single" w:sz="4" w:space="0" w:color="auto"/>
              <w:left w:val="nil"/>
              <w:bottom w:val="double" w:sz="4" w:space="0" w:color="auto"/>
              <w:right w:val="nil"/>
            </w:tcBorders>
            <w:shd w:val="clear" w:color="auto" w:fill="auto"/>
            <w:vAlign w:val="bottom"/>
          </w:tcPr>
          <w:p w14:paraId="6E6CF7D3" w14:textId="387A556E"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center"/>
          </w:tcPr>
          <w:p w14:paraId="656C586E"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single" w:sz="4" w:space="0" w:color="auto"/>
              <w:left w:val="nil"/>
              <w:bottom w:val="double" w:sz="4" w:space="0" w:color="auto"/>
              <w:right w:val="nil"/>
            </w:tcBorders>
            <w:shd w:val="clear" w:color="auto" w:fill="auto"/>
          </w:tcPr>
          <w:p w14:paraId="08895AB1" w14:textId="127D13F1"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6,45</w:t>
            </w:r>
            <w:r w:rsidR="007301B4" w:rsidRPr="00E86CBB">
              <w:rPr>
                <w:rFonts w:asciiTheme="majorBidi" w:hAnsiTheme="majorBidi" w:cstheme="majorBidi"/>
                <w:sz w:val="28"/>
                <w:szCs w:val="28"/>
              </w:rPr>
              <w:t>8</w:t>
            </w:r>
            <w:r w:rsidRPr="00E86CBB">
              <w:rPr>
                <w:rFonts w:asciiTheme="majorBidi" w:hAnsiTheme="majorBidi" w:cstheme="majorBidi"/>
                <w:sz w:val="28"/>
                <w:szCs w:val="28"/>
              </w:rPr>
              <w:t xml:space="preserve"> </w:t>
            </w:r>
          </w:p>
        </w:tc>
        <w:tc>
          <w:tcPr>
            <w:tcW w:w="164" w:type="dxa"/>
            <w:shd w:val="clear" w:color="auto" w:fill="auto"/>
            <w:vAlign w:val="center"/>
          </w:tcPr>
          <w:p w14:paraId="1868ECE7"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tcBorders>
              <w:top w:val="single" w:sz="4" w:space="0" w:color="auto"/>
              <w:bottom w:val="double" w:sz="4" w:space="0" w:color="auto"/>
            </w:tcBorders>
            <w:shd w:val="clear" w:color="auto" w:fill="auto"/>
          </w:tcPr>
          <w:p w14:paraId="0C552107" w14:textId="6A977C9D"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5,686 </w:t>
            </w:r>
          </w:p>
        </w:tc>
        <w:tc>
          <w:tcPr>
            <w:tcW w:w="164" w:type="dxa"/>
            <w:shd w:val="clear" w:color="auto" w:fill="auto"/>
            <w:vAlign w:val="center"/>
          </w:tcPr>
          <w:p w14:paraId="38E0CB7B"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58"/>
                <w:tab w:val="right" w:pos="1117"/>
              </w:tabs>
              <w:spacing w:line="340" w:lineRule="exact"/>
              <w:jc w:val="right"/>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shd w:val="clear" w:color="auto" w:fill="auto"/>
          </w:tcPr>
          <w:p w14:paraId="22EB0188" w14:textId="27A9020C"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3,701 </w:t>
            </w:r>
          </w:p>
        </w:tc>
        <w:tc>
          <w:tcPr>
            <w:tcW w:w="164" w:type="dxa"/>
            <w:shd w:val="clear" w:color="auto" w:fill="auto"/>
            <w:vAlign w:val="center"/>
          </w:tcPr>
          <w:p w14:paraId="2CA67BB3"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tcBorders>
              <w:top w:val="single" w:sz="4" w:space="0" w:color="auto"/>
              <w:left w:val="nil"/>
              <w:bottom w:val="double" w:sz="4" w:space="0" w:color="auto"/>
              <w:right w:val="nil"/>
            </w:tcBorders>
            <w:shd w:val="clear" w:color="auto" w:fill="auto"/>
          </w:tcPr>
          <w:p w14:paraId="09E44BD6" w14:textId="43A8CF1A"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85" w:right="13"/>
              <w:jc w:val="right"/>
              <w:rPr>
                <w:rFonts w:asciiTheme="majorBidi" w:hAnsiTheme="majorBidi" w:cstheme="majorBidi"/>
                <w:sz w:val="28"/>
                <w:szCs w:val="28"/>
              </w:rPr>
            </w:pPr>
            <w:r w:rsidRPr="00E86CBB">
              <w:rPr>
                <w:rFonts w:asciiTheme="majorBidi" w:hAnsiTheme="majorBidi" w:cstheme="majorBidi"/>
                <w:sz w:val="28"/>
                <w:szCs w:val="28"/>
              </w:rPr>
              <w:t xml:space="preserve"> 3,65</w:t>
            </w:r>
            <w:r w:rsidR="007301B4" w:rsidRPr="00E86CBB">
              <w:rPr>
                <w:rFonts w:asciiTheme="majorBidi" w:hAnsiTheme="majorBidi" w:cstheme="majorBidi"/>
                <w:sz w:val="28"/>
                <w:szCs w:val="28"/>
              </w:rPr>
              <w:t>1</w:t>
            </w:r>
            <w:r w:rsidRPr="00E86CBB">
              <w:rPr>
                <w:rFonts w:asciiTheme="majorBidi" w:hAnsiTheme="majorBidi" w:cstheme="majorBidi"/>
                <w:sz w:val="28"/>
                <w:szCs w:val="28"/>
              </w:rPr>
              <w:t xml:space="preserve"> </w:t>
            </w:r>
          </w:p>
        </w:tc>
        <w:tc>
          <w:tcPr>
            <w:tcW w:w="164" w:type="dxa"/>
            <w:shd w:val="clear" w:color="auto" w:fill="auto"/>
            <w:vAlign w:val="center"/>
          </w:tcPr>
          <w:p w14:paraId="163E0100"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7" w:type="dxa"/>
            <w:tcBorders>
              <w:top w:val="single" w:sz="4" w:space="0" w:color="auto"/>
              <w:left w:val="nil"/>
              <w:bottom w:val="double" w:sz="4" w:space="0" w:color="auto"/>
              <w:right w:val="nil"/>
            </w:tcBorders>
            <w:shd w:val="clear" w:color="auto" w:fill="auto"/>
          </w:tcPr>
          <w:p w14:paraId="63B90F93" w14:textId="6F58ABF0"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2,731 </w:t>
            </w:r>
          </w:p>
        </w:tc>
        <w:tc>
          <w:tcPr>
            <w:tcW w:w="170" w:type="dxa"/>
            <w:shd w:val="clear" w:color="auto" w:fill="auto"/>
            <w:vAlign w:val="center"/>
          </w:tcPr>
          <w:p w14:paraId="4D976B8B"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top w:val="single" w:sz="4" w:space="0" w:color="auto"/>
              <w:bottom w:val="double" w:sz="4" w:space="0" w:color="auto"/>
            </w:tcBorders>
            <w:shd w:val="clear" w:color="auto" w:fill="auto"/>
          </w:tcPr>
          <w:p w14:paraId="48476DDE" w14:textId="176FD758" w:rsidR="00CD5255"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699</w:t>
            </w:r>
          </w:p>
        </w:tc>
        <w:tc>
          <w:tcPr>
            <w:tcW w:w="165" w:type="dxa"/>
            <w:shd w:val="clear" w:color="auto" w:fill="auto"/>
          </w:tcPr>
          <w:p w14:paraId="3AFD2FCA" w14:textId="32C4F06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8" w:type="dxa"/>
            <w:tcBorders>
              <w:top w:val="single" w:sz="4" w:space="0" w:color="auto"/>
              <w:left w:val="nil"/>
              <w:bottom w:val="double" w:sz="4" w:space="0" w:color="auto"/>
              <w:right w:val="nil"/>
            </w:tcBorders>
            <w:shd w:val="clear" w:color="auto" w:fill="auto"/>
            <w:vAlign w:val="center"/>
          </w:tcPr>
          <w:p w14:paraId="450597FA" w14:textId="5CFF25E4" w:rsidR="00CD5255"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02A41B8E"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418" w:type="dxa"/>
            <w:gridSpan w:val="2"/>
            <w:tcBorders>
              <w:top w:val="single" w:sz="4" w:space="0" w:color="auto"/>
              <w:left w:val="nil"/>
              <w:bottom w:val="double" w:sz="4" w:space="0" w:color="auto"/>
              <w:right w:val="nil"/>
            </w:tcBorders>
            <w:shd w:val="clear" w:color="auto" w:fill="auto"/>
            <w:vAlign w:val="center"/>
          </w:tcPr>
          <w:p w14:paraId="6CC1BFDE" w14:textId="69AFB9CF"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22,92</w:t>
            </w:r>
            <w:r w:rsidR="007301B4" w:rsidRPr="00E86CBB">
              <w:rPr>
                <w:rFonts w:asciiTheme="majorBidi" w:hAnsiTheme="majorBidi" w:cstheme="majorBidi"/>
                <w:sz w:val="28"/>
                <w:szCs w:val="28"/>
              </w:rPr>
              <w:t>6</w:t>
            </w:r>
          </w:p>
        </w:tc>
      </w:tr>
      <w:tr w:rsidR="0076202C" w:rsidRPr="00E86CBB" w14:paraId="2818C5BD" w14:textId="77777777" w:rsidTr="00CD5255">
        <w:trPr>
          <w:cantSplit/>
        </w:trPr>
        <w:tc>
          <w:tcPr>
            <w:tcW w:w="3403" w:type="dxa"/>
            <w:shd w:val="clear" w:color="auto" w:fill="auto"/>
            <w:vAlign w:val="center"/>
          </w:tcPr>
          <w:p w14:paraId="43E4B5C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right="-57"/>
              <w:rPr>
                <w:rFonts w:asciiTheme="majorBidi" w:hAnsiTheme="majorBidi"/>
                <w:b/>
                <w:bCs/>
                <w:sz w:val="28"/>
                <w:szCs w:val="28"/>
                <w:u w:val="single"/>
              </w:rPr>
            </w:pPr>
          </w:p>
          <w:p w14:paraId="2F59FC2B"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right="-57"/>
              <w:rPr>
                <w:rFonts w:asciiTheme="majorBidi" w:hAnsiTheme="majorBidi"/>
                <w:b/>
                <w:bCs/>
                <w:sz w:val="28"/>
                <w:szCs w:val="28"/>
                <w:u w:val="single"/>
              </w:rPr>
            </w:pPr>
          </w:p>
          <w:p w14:paraId="6F06DAC3" w14:textId="77777777"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right="-57"/>
              <w:rPr>
                <w:rFonts w:asciiTheme="majorBidi" w:hAnsiTheme="majorBidi"/>
                <w:b/>
                <w:bCs/>
                <w:sz w:val="28"/>
                <w:szCs w:val="28"/>
                <w:u w:val="single"/>
              </w:rPr>
            </w:pPr>
          </w:p>
          <w:p w14:paraId="3160931D" w14:textId="2A2BD7E9" w:rsidR="00CD5255" w:rsidRPr="00E86CBB" w:rsidRDefault="00CD525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right="-57"/>
              <w:rPr>
                <w:rFonts w:asciiTheme="majorBidi" w:hAnsiTheme="majorBidi"/>
                <w:b/>
                <w:bCs/>
                <w:sz w:val="28"/>
                <w:szCs w:val="28"/>
                <w:u w:val="single"/>
                <w:cs/>
              </w:rPr>
            </w:pPr>
          </w:p>
        </w:tc>
        <w:tc>
          <w:tcPr>
            <w:tcW w:w="1110" w:type="dxa"/>
            <w:tcBorders>
              <w:top w:val="nil"/>
              <w:left w:val="nil"/>
              <w:right w:val="nil"/>
            </w:tcBorders>
            <w:shd w:val="clear" w:color="auto" w:fill="auto"/>
            <w:vAlign w:val="center"/>
          </w:tcPr>
          <w:p w14:paraId="60F88AC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p>
        </w:tc>
        <w:tc>
          <w:tcPr>
            <w:tcW w:w="165" w:type="dxa"/>
            <w:shd w:val="clear" w:color="auto" w:fill="auto"/>
            <w:vAlign w:val="center"/>
          </w:tcPr>
          <w:p w14:paraId="39F042C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nil"/>
              <w:left w:val="nil"/>
              <w:right w:val="nil"/>
            </w:tcBorders>
            <w:shd w:val="clear" w:color="auto" w:fill="auto"/>
            <w:vAlign w:val="center"/>
          </w:tcPr>
          <w:p w14:paraId="513E309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59DA22E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shd w:val="clear" w:color="auto" w:fill="auto"/>
          </w:tcPr>
          <w:p w14:paraId="207B191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tcPr>
          <w:p w14:paraId="2D7F7C20"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60" w:type="dxa"/>
            <w:tcBorders>
              <w:top w:val="nil"/>
              <w:left w:val="nil"/>
              <w:right w:val="nil"/>
            </w:tcBorders>
            <w:shd w:val="clear" w:color="auto" w:fill="auto"/>
            <w:vAlign w:val="center"/>
          </w:tcPr>
          <w:p w14:paraId="0EC9A48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68B8AA46"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tcBorders>
              <w:top w:val="nil"/>
              <w:left w:val="nil"/>
              <w:right w:val="nil"/>
            </w:tcBorders>
            <w:shd w:val="clear" w:color="auto" w:fill="auto"/>
            <w:vAlign w:val="center"/>
          </w:tcPr>
          <w:p w14:paraId="0F692F3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514577D8"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7" w:type="dxa"/>
            <w:tcBorders>
              <w:top w:val="nil"/>
              <w:left w:val="nil"/>
              <w:right w:val="nil"/>
            </w:tcBorders>
            <w:shd w:val="clear" w:color="auto" w:fill="auto"/>
            <w:vAlign w:val="center"/>
          </w:tcPr>
          <w:p w14:paraId="7113870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p>
        </w:tc>
        <w:tc>
          <w:tcPr>
            <w:tcW w:w="170" w:type="dxa"/>
            <w:shd w:val="clear" w:color="auto" w:fill="auto"/>
            <w:vAlign w:val="center"/>
          </w:tcPr>
          <w:p w14:paraId="152F6D5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top w:val="double" w:sz="4" w:space="0" w:color="auto"/>
            </w:tcBorders>
          </w:tcPr>
          <w:p w14:paraId="22E79C5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tcPr>
          <w:p w14:paraId="2C49D83A" w14:textId="774EBE4E"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8" w:type="dxa"/>
            <w:tcBorders>
              <w:top w:val="nil"/>
              <w:left w:val="nil"/>
              <w:right w:val="nil"/>
            </w:tcBorders>
            <w:shd w:val="clear" w:color="auto" w:fill="auto"/>
            <w:vAlign w:val="center"/>
          </w:tcPr>
          <w:p w14:paraId="57833238" w14:textId="1E1F27E2"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5F2A7957"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418" w:type="dxa"/>
            <w:gridSpan w:val="2"/>
            <w:tcBorders>
              <w:top w:val="nil"/>
              <w:left w:val="nil"/>
              <w:right w:val="nil"/>
            </w:tcBorders>
            <w:shd w:val="clear" w:color="auto" w:fill="auto"/>
            <w:vAlign w:val="center"/>
          </w:tcPr>
          <w:p w14:paraId="7B7DE72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76202C" w:rsidRPr="00E86CBB" w14:paraId="70869791" w14:textId="77777777" w:rsidTr="00CD5255">
        <w:trPr>
          <w:cantSplit/>
        </w:trPr>
        <w:tc>
          <w:tcPr>
            <w:tcW w:w="3403" w:type="dxa"/>
            <w:shd w:val="clear" w:color="auto" w:fill="auto"/>
            <w:vAlign w:val="center"/>
          </w:tcPr>
          <w:p w14:paraId="48B1D96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cstheme="majorBidi"/>
                <w:b/>
                <w:bCs/>
                <w:sz w:val="28"/>
                <w:szCs w:val="28"/>
                <w:cs/>
              </w:rPr>
            </w:pPr>
            <w:r w:rsidRPr="00E86CBB">
              <w:rPr>
                <w:rFonts w:asciiTheme="majorBidi" w:hAnsiTheme="majorBidi"/>
                <w:b/>
                <w:bCs/>
                <w:sz w:val="28"/>
                <w:szCs w:val="28"/>
                <w:u w:val="single"/>
                <w:cs/>
              </w:rPr>
              <w:lastRenderedPageBreak/>
              <w:t>ค่าเผื่อผลขาดทุนจากการด้อยค่า</w:t>
            </w:r>
          </w:p>
        </w:tc>
        <w:tc>
          <w:tcPr>
            <w:tcW w:w="1110" w:type="dxa"/>
            <w:tcBorders>
              <w:top w:val="nil"/>
              <w:left w:val="nil"/>
              <w:right w:val="nil"/>
            </w:tcBorders>
            <w:shd w:val="clear" w:color="auto" w:fill="auto"/>
            <w:vAlign w:val="center"/>
          </w:tcPr>
          <w:p w14:paraId="69ED6A80"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p>
        </w:tc>
        <w:tc>
          <w:tcPr>
            <w:tcW w:w="165" w:type="dxa"/>
            <w:shd w:val="clear" w:color="auto" w:fill="auto"/>
            <w:vAlign w:val="center"/>
          </w:tcPr>
          <w:p w14:paraId="541BB1E6"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nil"/>
              <w:left w:val="nil"/>
              <w:right w:val="nil"/>
            </w:tcBorders>
            <w:shd w:val="clear" w:color="auto" w:fill="auto"/>
            <w:vAlign w:val="center"/>
          </w:tcPr>
          <w:p w14:paraId="4584B8F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0FB9CC7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shd w:val="clear" w:color="auto" w:fill="auto"/>
          </w:tcPr>
          <w:p w14:paraId="65E5525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tcPr>
          <w:p w14:paraId="2995738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60" w:type="dxa"/>
            <w:tcBorders>
              <w:top w:val="nil"/>
              <w:left w:val="nil"/>
              <w:right w:val="nil"/>
            </w:tcBorders>
            <w:shd w:val="clear" w:color="auto" w:fill="auto"/>
            <w:vAlign w:val="center"/>
          </w:tcPr>
          <w:p w14:paraId="657EEA2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50E98C4B"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tcBorders>
              <w:top w:val="nil"/>
              <w:left w:val="nil"/>
              <w:right w:val="nil"/>
            </w:tcBorders>
            <w:shd w:val="clear" w:color="auto" w:fill="auto"/>
            <w:vAlign w:val="center"/>
          </w:tcPr>
          <w:p w14:paraId="2AB806F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70EF226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7" w:type="dxa"/>
            <w:tcBorders>
              <w:top w:val="nil"/>
              <w:left w:val="nil"/>
              <w:right w:val="nil"/>
            </w:tcBorders>
            <w:shd w:val="clear" w:color="auto" w:fill="auto"/>
            <w:vAlign w:val="center"/>
          </w:tcPr>
          <w:p w14:paraId="2107442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p>
        </w:tc>
        <w:tc>
          <w:tcPr>
            <w:tcW w:w="170" w:type="dxa"/>
            <w:shd w:val="clear" w:color="auto" w:fill="auto"/>
            <w:vAlign w:val="center"/>
          </w:tcPr>
          <w:p w14:paraId="2ECF30E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Pr>
          <w:p w14:paraId="6E3ADB5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tcPr>
          <w:p w14:paraId="15DD82BC" w14:textId="2A648B25"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8" w:type="dxa"/>
            <w:tcBorders>
              <w:top w:val="nil"/>
              <w:left w:val="nil"/>
              <w:right w:val="nil"/>
            </w:tcBorders>
            <w:shd w:val="clear" w:color="auto" w:fill="auto"/>
            <w:vAlign w:val="center"/>
          </w:tcPr>
          <w:p w14:paraId="5D944E2F" w14:textId="27F8FBB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1D883E5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418" w:type="dxa"/>
            <w:gridSpan w:val="2"/>
            <w:tcBorders>
              <w:top w:val="nil"/>
              <w:left w:val="nil"/>
              <w:right w:val="nil"/>
            </w:tcBorders>
            <w:shd w:val="clear" w:color="auto" w:fill="auto"/>
            <w:vAlign w:val="center"/>
          </w:tcPr>
          <w:p w14:paraId="0ECD2EB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76202C" w:rsidRPr="00E86CBB" w14:paraId="1046A56B" w14:textId="77777777" w:rsidTr="00CD5255">
        <w:trPr>
          <w:cantSplit/>
        </w:trPr>
        <w:tc>
          <w:tcPr>
            <w:tcW w:w="3403" w:type="dxa"/>
            <w:shd w:val="clear" w:color="auto" w:fill="auto"/>
            <w:vAlign w:val="center"/>
          </w:tcPr>
          <w:p w14:paraId="76719B7F" w14:textId="3912002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cstheme="majorBidi"/>
                <w:sz w:val="28"/>
                <w:szCs w:val="28"/>
                <w:cs/>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lang w:val="en-GB"/>
              </w:rPr>
              <w:t xml:space="preserve">1 </w:t>
            </w:r>
            <w:r w:rsidRPr="00E86CBB">
              <w:rPr>
                <w:rFonts w:asciiTheme="majorBidi" w:hAnsiTheme="majorBidi" w:cstheme="majorBidi"/>
                <w:sz w:val="28"/>
                <w:szCs w:val="28"/>
                <w:cs/>
                <w:lang w:val="en-GB"/>
              </w:rPr>
              <w:t xml:space="preserve">มกราคม </w:t>
            </w:r>
            <w:r w:rsidRPr="00E86CBB">
              <w:rPr>
                <w:rFonts w:asciiTheme="majorBidi" w:hAnsiTheme="majorBidi" w:cstheme="majorBidi"/>
                <w:sz w:val="28"/>
                <w:szCs w:val="28"/>
                <w:lang w:val="en-GB"/>
              </w:rPr>
              <w:t>256</w:t>
            </w:r>
            <w:r w:rsidRPr="00E86CBB">
              <w:rPr>
                <w:rFonts w:asciiTheme="majorBidi" w:hAnsiTheme="majorBidi" w:cstheme="majorBidi" w:hint="cs"/>
                <w:sz w:val="28"/>
                <w:szCs w:val="28"/>
              </w:rPr>
              <w:t>4</w:t>
            </w:r>
          </w:p>
        </w:tc>
        <w:tc>
          <w:tcPr>
            <w:tcW w:w="1110" w:type="dxa"/>
            <w:tcBorders>
              <w:top w:val="nil"/>
              <w:left w:val="nil"/>
              <w:right w:val="nil"/>
            </w:tcBorders>
            <w:shd w:val="clear" w:color="auto" w:fill="auto"/>
            <w:vAlign w:val="bottom"/>
          </w:tcPr>
          <w:p w14:paraId="7F6740DB" w14:textId="0749EF99"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r w:rsidRPr="00E86CBB">
              <w:rPr>
                <w:rFonts w:asciiTheme="majorBidi" w:hAnsiTheme="majorBidi" w:cstheme="majorBidi"/>
                <w:sz w:val="28"/>
                <w:szCs w:val="28"/>
              </w:rPr>
              <w:t xml:space="preserve">-     </w:t>
            </w:r>
          </w:p>
        </w:tc>
        <w:tc>
          <w:tcPr>
            <w:tcW w:w="165" w:type="dxa"/>
            <w:shd w:val="clear" w:color="auto" w:fill="auto"/>
            <w:vAlign w:val="bottom"/>
          </w:tcPr>
          <w:p w14:paraId="37301D27"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nil"/>
              <w:left w:val="nil"/>
              <w:right w:val="nil"/>
            </w:tcBorders>
            <w:shd w:val="clear" w:color="auto" w:fill="auto"/>
            <w:vAlign w:val="bottom"/>
          </w:tcPr>
          <w:p w14:paraId="4BDB23EE" w14:textId="60FBAE65"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30FE353B"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shd w:val="clear" w:color="auto" w:fill="auto"/>
            <w:vAlign w:val="bottom"/>
          </w:tcPr>
          <w:p w14:paraId="234CF51F" w14:textId="6515826F"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 xml:space="preserve">220,155 </w:t>
            </w:r>
          </w:p>
        </w:tc>
        <w:tc>
          <w:tcPr>
            <w:tcW w:w="164" w:type="dxa"/>
            <w:shd w:val="clear" w:color="auto" w:fill="auto"/>
            <w:vAlign w:val="bottom"/>
          </w:tcPr>
          <w:p w14:paraId="5A647430"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60" w:type="dxa"/>
            <w:tcBorders>
              <w:top w:val="nil"/>
              <w:left w:val="nil"/>
              <w:right w:val="nil"/>
            </w:tcBorders>
            <w:shd w:val="clear" w:color="auto" w:fill="auto"/>
            <w:vAlign w:val="bottom"/>
          </w:tcPr>
          <w:p w14:paraId="5ACA2BAE" w14:textId="16FF020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Angsana New" w:hAnsi="Angsana New"/>
                <w:sz w:val="28"/>
                <w:szCs w:val="28"/>
              </w:rPr>
              <w:t xml:space="preserve">501 </w:t>
            </w:r>
          </w:p>
        </w:tc>
        <w:tc>
          <w:tcPr>
            <w:tcW w:w="164" w:type="dxa"/>
            <w:shd w:val="clear" w:color="auto" w:fill="auto"/>
            <w:vAlign w:val="bottom"/>
          </w:tcPr>
          <w:p w14:paraId="18FA8EA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tcBorders>
              <w:top w:val="nil"/>
              <w:left w:val="nil"/>
              <w:right w:val="nil"/>
            </w:tcBorders>
            <w:shd w:val="clear" w:color="auto" w:fill="auto"/>
            <w:vAlign w:val="bottom"/>
          </w:tcPr>
          <w:p w14:paraId="5F403BDE" w14:textId="4E6673A3"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3E45964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7" w:type="dxa"/>
            <w:tcBorders>
              <w:top w:val="nil"/>
              <w:left w:val="nil"/>
              <w:right w:val="nil"/>
            </w:tcBorders>
            <w:shd w:val="clear" w:color="auto" w:fill="auto"/>
            <w:vAlign w:val="bottom"/>
          </w:tcPr>
          <w:p w14:paraId="0EA216F4" w14:textId="7FDF70B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w:t>
            </w:r>
          </w:p>
        </w:tc>
        <w:tc>
          <w:tcPr>
            <w:tcW w:w="170" w:type="dxa"/>
            <w:shd w:val="clear" w:color="auto" w:fill="auto"/>
            <w:vAlign w:val="bottom"/>
          </w:tcPr>
          <w:p w14:paraId="7B575239"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Pr>
          <w:p w14:paraId="5397B87D" w14:textId="11BDBF33" w:rsidR="0076202C"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tcPr>
          <w:p w14:paraId="3DBD3EB0" w14:textId="62FE5F3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8" w:type="dxa"/>
            <w:tcBorders>
              <w:top w:val="nil"/>
              <w:left w:val="nil"/>
              <w:right w:val="nil"/>
            </w:tcBorders>
            <w:shd w:val="clear" w:color="auto" w:fill="auto"/>
            <w:vAlign w:val="bottom"/>
          </w:tcPr>
          <w:p w14:paraId="5FFA4EC3" w14:textId="6DED254F"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w:t>
            </w:r>
          </w:p>
        </w:tc>
        <w:tc>
          <w:tcPr>
            <w:tcW w:w="164" w:type="dxa"/>
            <w:shd w:val="clear" w:color="auto" w:fill="auto"/>
            <w:vAlign w:val="bottom"/>
          </w:tcPr>
          <w:p w14:paraId="20AC8B00"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418" w:type="dxa"/>
            <w:gridSpan w:val="2"/>
            <w:tcBorders>
              <w:top w:val="nil"/>
              <w:left w:val="nil"/>
              <w:right w:val="nil"/>
            </w:tcBorders>
            <w:shd w:val="clear" w:color="auto" w:fill="auto"/>
            <w:vAlign w:val="bottom"/>
          </w:tcPr>
          <w:p w14:paraId="165D31A8" w14:textId="5CD11241"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Angsana New" w:hAnsi="Angsana New"/>
                <w:sz w:val="28"/>
                <w:szCs w:val="28"/>
              </w:rPr>
              <w:t xml:space="preserve">220,656 </w:t>
            </w:r>
          </w:p>
        </w:tc>
      </w:tr>
      <w:tr w:rsidR="0076202C" w:rsidRPr="00E86CBB" w14:paraId="1ED38872" w14:textId="77777777" w:rsidTr="00CD5255">
        <w:trPr>
          <w:cantSplit/>
        </w:trPr>
        <w:tc>
          <w:tcPr>
            <w:tcW w:w="3403" w:type="dxa"/>
            <w:shd w:val="clear" w:color="auto" w:fill="auto"/>
            <w:vAlign w:val="center"/>
          </w:tcPr>
          <w:p w14:paraId="0144B3DF" w14:textId="3575A6C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b/>
                <w:bCs/>
                <w:sz w:val="28"/>
                <w:szCs w:val="28"/>
                <w:cs/>
              </w:rPr>
            </w:pPr>
            <w:r w:rsidRPr="00E86CBB">
              <w:rPr>
                <w:rFonts w:asciiTheme="majorBidi" w:hAnsiTheme="majorBidi" w:cstheme="majorBidi"/>
                <w:sz w:val="28"/>
                <w:szCs w:val="28"/>
                <w:cs/>
              </w:rPr>
              <w:t>ขาดทุนจากการด้อยค่าสินทรัพย์</w:t>
            </w:r>
          </w:p>
        </w:tc>
        <w:tc>
          <w:tcPr>
            <w:tcW w:w="1110" w:type="dxa"/>
            <w:tcBorders>
              <w:top w:val="nil"/>
              <w:left w:val="nil"/>
              <w:right w:val="nil"/>
            </w:tcBorders>
            <w:shd w:val="clear" w:color="auto" w:fill="auto"/>
            <w:vAlign w:val="bottom"/>
          </w:tcPr>
          <w:p w14:paraId="43B515C1" w14:textId="769B4063"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bottom"/>
          </w:tcPr>
          <w:p w14:paraId="1510593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nil"/>
              <w:left w:val="nil"/>
              <w:right w:val="nil"/>
            </w:tcBorders>
            <w:shd w:val="clear" w:color="auto" w:fill="auto"/>
            <w:vAlign w:val="bottom"/>
          </w:tcPr>
          <w:p w14:paraId="2F3C7372" w14:textId="10564C9F"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3D25A0A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shd w:val="clear" w:color="auto" w:fill="auto"/>
            <w:vAlign w:val="bottom"/>
          </w:tcPr>
          <w:p w14:paraId="6791D287" w14:textId="211D4E84"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29,925</w:t>
            </w:r>
          </w:p>
        </w:tc>
        <w:tc>
          <w:tcPr>
            <w:tcW w:w="164" w:type="dxa"/>
            <w:shd w:val="clear" w:color="auto" w:fill="auto"/>
            <w:vAlign w:val="bottom"/>
          </w:tcPr>
          <w:p w14:paraId="6046826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60" w:type="dxa"/>
            <w:tcBorders>
              <w:top w:val="nil"/>
              <w:left w:val="nil"/>
              <w:right w:val="nil"/>
            </w:tcBorders>
            <w:shd w:val="clear" w:color="auto" w:fill="auto"/>
            <w:vAlign w:val="bottom"/>
          </w:tcPr>
          <w:p w14:paraId="0C05587A" w14:textId="1EFA812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441FF67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tcBorders>
              <w:top w:val="nil"/>
              <w:left w:val="nil"/>
              <w:right w:val="nil"/>
            </w:tcBorders>
            <w:shd w:val="clear" w:color="auto" w:fill="auto"/>
            <w:vAlign w:val="bottom"/>
          </w:tcPr>
          <w:p w14:paraId="19402621" w14:textId="3EF2DA91"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4D03781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7" w:type="dxa"/>
            <w:tcBorders>
              <w:top w:val="nil"/>
              <w:left w:val="nil"/>
              <w:right w:val="nil"/>
            </w:tcBorders>
            <w:shd w:val="clear" w:color="auto" w:fill="auto"/>
            <w:vAlign w:val="bottom"/>
          </w:tcPr>
          <w:p w14:paraId="1923A5E3" w14:textId="73116C9C"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vAlign w:val="bottom"/>
          </w:tcPr>
          <w:p w14:paraId="079FB588"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Pr>
          <w:p w14:paraId="16C3F276" w14:textId="375CD454" w:rsidR="0076202C"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tcPr>
          <w:p w14:paraId="3A0BABB2" w14:textId="7E8D88BF"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8" w:type="dxa"/>
            <w:tcBorders>
              <w:top w:val="nil"/>
              <w:left w:val="nil"/>
              <w:right w:val="nil"/>
            </w:tcBorders>
            <w:shd w:val="clear" w:color="auto" w:fill="auto"/>
            <w:vAlign w:val="bottom"/>
          </w:tcPr>
          <w:p w14:paraId="1503E180" w14:textId="201AAA8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50EE9CB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418" w:type="dxa"/>
            <w:gridSpan w:val="2"/>
            <w:tcBorders>
              <w:top w:val="nil"/>
              <w:left w:val="nil"/>
              <w:right w:val="nil"/>
            </w:tcBorders>
            <w:shd w:val="clear" w:color="auto" w:fill="auto"/>
            <w:vAlign w:val="bottom"/>
          </w:tcPr>
          <w:p w14:paraId="6CFF725F" w14:textId="1C0A37BB"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29,925</w:t>
            </w:r>
          </w:p>
        </w:tc>
      </w:tr>
      <w:tr w:rsidR="007301B4" w:rsidRPr="00E86CBB" w14:paraId="01141F6E" w14:textId="77777777" w:rsidTr="00CD5255">
        <w:trPr>
          <w:cantSplit/>
        </w:trPr>
        <w:tc>
          <w:tcPr>
            <w:tcW w:w="3403" w:type="dxa"/>
            <w:shd w:val="clear" w:color="auto" w:fill="auto"/>
            <w:vAlign w:val="center"/>
          </w:tcPr>
          <w:p w14:paraId="3426407A" w14:textId="48360814"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E86CBB">
              <w:rPr>
                <w:rFonts w:asciiTheme="majorBidi" w:hAnsiTheme="majorBidi"/>
                <w:sz w:val="28"/>
                <w:szCs w:val="28"/>
                <w:cs/>
              </w:rPr>
              <w:t>จำหน่าย / ตัดจำหน่าย</w:t>
            </w:r>
          </w:p>
        </w:tc>
        <w:tc>
          <w:tcPr>
            <w:tcW w:w="1110" w:type="dxa"/>
            <w:tcBorders>
              <w:top w:val="nil"/>
              <w:left w:val="nil"/>
              <w:bottom w:val="single" w:sz="4" w:space="0" w:color="auto"/>
              <w:right w:val="nil"/>
            </w:tcBorders>
            <w:shd w:val="clear" w:color="auto" w:fill="auto"/>
            <w:vAlign w:val="bottom"/>
          </w:tcPr>
          <w:p w14:paraId="3A84519A" w14:textId="586E6D09"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r w:rsidRPr="00E86CBB">
              <w:rPr>
                <w:rFonts w:ascii="Angsana New" w:hAnsi="Angsana New"/>
                <w:sz w:val="28"/>
                <w:szCs w:val="28"/>
              </w:rPr>
              <w:t>-</w:t>
            </w:r>
          </w:p>
        </w:tc>
        <w:tc>
          <w:tcPr>
            <w:tcW w:w="165" w:type="dxa"/>
            <w:shd w:val="clear" w:color="auto" w:fill="auto"/>
            <w:vAlign w:val="bottom"/>
          </w:tcPr>
          <w:p w14:paraId="013B4D27"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nil"/>
              <w:left w:val="nil"/>
              <w:bottom w:val="single" w:sz="4" w:space="0" w:color="auto"/>
              <w:right w:val="nil"/>
            </w:tcBorders>
            <w:shd w:val="clear" w:color="auto" w:fill="auto"/>
            <w:vAlign w:val="bottom"/>
          </w:tcPr>
          <w:p w14:paraId="5B0B7A3A" w14:textId="5678F77E"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Angsana New" w:hAnsi="Angsana New"/>
                <w:sz w:val="28"/>
                <w:szCs w:val="28"/>
              </w:rPr>
              <w:t>-</w:t>
            </w:r>
          </w:p>
        </w:tc>
        <w:tc>
          <w:tcPr>
            <w:tcW w:w="164" w:type="dxa"/>
            <w:shd w:val="clear" w:color="auto" w:fill="auto"/>
            <w:vAlign w:val="bottom"/>
          </w:tcPr>
          <w:p w14:paraId="625CF197"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tcBorders>
              <w:bottom w:val="single" w:sz="4" w:space="0" w:color="auto"/>
            </w:tcBorders>
            <w:shd w:val="clear" w:color="auto" w:fill="auto"/>
            <w:vAlign w:val="bottom"/>
          </w:tcPr>
          <w:p w14:paraId="22AD1017" w14:textId="299C8678"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(6,890)</w:t>
            </w:r>
          </w:p>
        </w:tc>
        <w:tc>
          <w:tcPr>
            <w:tcW w:w="164" w:type="dxa"/>
            <w:shd w:val="clear" w:color="auto" w:fill="auto"/>
            <w:vAlign w:val="bottom"/>
          </w:tcPr>
          <w:p w14:paraId="644EFAD9"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60" w:type="dxa"/>
            <w:tcBorders>
              <w:top w:val="nil"/>
              <w:left w:val="nil"/>
              <w:bottom w:val="single" w:sz="4" w:space="0" w:color="auto"/>
              <w:right w:val="nil"/>
            </w:tcBorders>
            <w:shd w:val="clear" w:color="auto" w:fill="auto"/>
            <w:vAlign w:val="bottom"/>
          </w:tcPr>
          <w:p w14:paraId="44FA5563" w14:textId="477C4AB1"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Angsana New" w:hAnsi="Angsana New"/>
                <w:sz w:val="28"/>
                <w:szCs w:val="28"/>
              </w:rPr>
              <w:t>-</w:t>
            </w:r>
          </w:p>
        </w:tc>
        <w:tc>
          <w:tcPr>
            <w:tcW w:w="164" w:type="dxa"/>
            <w:shd w:val="clear" w:color="auto" w:fill="auto"/>
            <w:vAlign w:val="bottom"/>
          </w:tcPr>
          <w:p w14:paraId="52AA88C9"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tcBorders>
              <w:top w:val="nil"/>
              <w:left w:val="nil"/>
              <w:bottom w:val="single" w:sz="4" w:space="0" w:color="auto"/>
              <w:right w:val="nil"/>
            </w:tcBorders>
            <w:shd w:val="clear" w:color="auto" w:fill="auto"/>
            <w:vAlign w:val="bottom"/>
          </w:tcPr>
          <w:p w14:paraId="734E6E58" w14:textId="27654FB6"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Angsana New" w:hAnsi="Angsana New"/>
                <w:sz w:val="28"/>
                <w:szCs w:val="28"/>
              </w:rPr>
              <w:t>-</w:t>
            </w:r>
          </w:p>
        </w:tc>
        <w:tc>
          <w:tcPr>
            <w:tcW w:w="164" w:type="dxa"/>
            <w:shd w:val="clear" w:color="auto" w:fill="auto"/>
            <w:vAlign w:val="bottom"/>
          </w:tcPr>
          <w:p w14:paraId="22EC1251"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7" w:type="dxa"/>
            <w:tcBorders>
              <w:top w:val="nil"/>
              <w:left w:val="nil"/>
              <w:bottom w:val="single" w:sz="4" w:space="0" w:color="auto"/>
              <w:right w:val="nil"/>
            </w:tcBorders>
            <w:shd w:val="clear" w:color="auto" w:fill="auto"/>
            <w:vAlign w:val="bottom"/>
          </w:tcPr>
          <w:p w14:paraId="55877A14" w14:textId="183CD2AE"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E86CBB">
              <w:rPr>
                <w:rFonts w:ascii="Angsana New" w:hAnsi="Angsana New"/>
                <w:sz w:val="28"/>
                <w:szCs w:val="28"/>
              </w:rPr>
              <w:t>-</w:t>
            </w:r>
          </w:p>
        </w:tc>
        <w:tc>
          <w:tcPr>
            <w:tcW w:w="170" w:type="dxa"/>
            <w:shd w:val="clear" w:color="auto" w:fill="auto"/>
            <w:vAlign w:val="bottom"/>
          </w:tcPr>
          <w:p w14:paraId="49632423"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bottom w:val="single" w:sz="4" w:space="0" w:color="auto"/>
            </w:tcBorders>
          </w:tcPr>
          <w:p w14:paraId="31EB541F" w14:textId="5B459C1B"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Angsana New" w:hAnsi="Angsana New"/>
                <w:sz w:val="28"/>
                <w:szCs w:val="28"/>
              </w:rPr>
            </w:pPr>
            <w:r w:rsidRPr="00E86CBB">
              <w:rPr>
                <w:rFonts w:ascii="Angsana New" w:hAnsi="Angsana New"/>
                <w:sz w:val="28"/>
                <w:szCs w:val="28"/>
              </w:rPr>
              <w:t>-</w:t>
            </w:r>
          </w:p>
        </w:tc>
        <w:tc>
          <w:tcPr>
            <w:tcW w:w="165" w:type="dxa"/>
          </w:tcPr>
          <w:p w14:paraId="49C56ACE" w14:textId="0F9A6A43"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Angsana New" w:hAnsi="Angsana New"/>
                <w:sz w:val="28"/>
                <w:szCs w:val="28"/>
              </w:rPr>
            </w:pPr>
          </w:p>
        </w:tc>
        <w:tc>
          <w:tcPr>
            <w:tcW w:w="1258" w:type="dxa"/>
            <w:tcBorders>
              <w:top w:val="nil"/>
              <w:left w:val="nil"/>
              <w:bottom w:val="single" w:sz="4" w:space="0" w:color="auto"/>
              <w:right w:val="nil"/>
            </w:tcBorders>
            <w:shd w:val="clear" w:color="auto" w:fill="auto"/>
            <w:vAlign w:val="bottom"/>
          </w:tcPr>
          <w:p w14:paraId="7B6E2881" w14:textId="4345045E"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Angsana New" w:hAnsi="Angsana New"/>
                <w:sz w:val="28"/>
                <w:szCs w:val="28"/>
              </w:rPr>
              <w:t>-</w:t>
            </w:r>
          </w:p>
        </w:tc>
        <w:tc>
          <w:tcPr>
            <w:tcW w:w="164" w:type="dxa"/>
            <w:shd w:val="clear" w:color="auto" w:fill="auto"/>
            <w:vAlign w:val="bottom"/>
          </w:tcPr>
          <w:p w14:paraId="4C14DC3E"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418" w:type="dxa"/>
            <w:gridSpan w:val="2"/>
            <w:tcBorders>
              <w:top w:val="nil"/>
              <w:left w:val="nil"/>
              <w:bottom w:val="single" w:sz="4" w:space="0" w:color="auto"/>
              <w:right w:val="nil"/>
            </w:tcBorders>
            <w:shd w:val="clear" w:color="auto" w:fill="auto"/>
            <w:vAlign w:val="bottom"/>
          </w:tcPr>
          <w:p w14:paraId="57520845" w14:textId="4F653C5F"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(6,890)</w:t>
            </w:r>
          </w:p>
        </w:tc>
      </w:tr>
      <w:tr w:rsidR="007301B4" w:rsidRPr="00E86CBB" w14:paraId="22DF97FA" w14:textId="77777777" w:rsidTr="00CD5255">
        <w:trPr>
          <w:cantSplit/>
        </w:trPr>
        <w:tc>
          <w:tcPr>
            <w:tcW w:w="3403" w:type="dxa"/>
            <w:shd w:val="clear" w:color="auto" w:fill="auto"/>
            <w:vAlign w:val="center"/>
          </w:tcPr>
          <w:p w14:paraId="7C0662B3" w14:textId="6D1173F2"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cstheme="majorBidi"/>
                <w:b/>
                <w:bCs/>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2564</w:t>
            </w:r>
          </w:p>
        </w:tc>
        <w:tc>
          <w:tcPr>
            <w:tcW w:w="1110" w:type="dxa"/>
            <w:tcBorders>
              <w:top w:val="single" w:sz="4" w:space="0" w:color="auto"/>
              <w:left w:val="nil"/>
              <w:right w:val="nil"/>
            </w:tcBorders>
            <w:shd w:val="clear" w:color="auto" w:fill="auto"/>
            <w:vAlign w:val="bottom"/>
          </w:tcPr>
          <w:p w14:paraId="1C055F85" w14:textId="7D5B3CB8"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r w:rsidRPr="00E86CBB">
              <w:rPr>
                <w:rFonts w:asciiTheme="majorBidi" w:hAnsiTheme="majorBidi" w:cstheme="majorBidi"/>
                <w:sz w:val="28"/>
                <w:szCs w:val="28"/>
              </w:rPr>
              <w:t xml:space="preserve">-     </w:t>
            </w:r>
          </w:p>
        </w:tc>
        <w:tc>
          <w:tcPr>
            <w:tcW w:w="165" w:type="dxa"/>
            <w:shd w:val="clear" w:color="auto" w:fill="auto"/>
            <w:vAlign w:val="bottom"/>
          </w:tcPr>
          <w:p w14:paraId="152E4550"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single" w:sz="4" w:space="0" w:color="auto"/>
              <w:left w:val="nil"/>
              <w:right w:val="nil"/>
            </w:tcBorders>
            <w:shd w:val="clear" w:color="auto" w:fill="auto"/>
            <w:vAlign w:val="bottom"/>
          </w:tcPr>
          <w:p w14:paraId="2B25D94B" w14:textId="096CAE0B"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660DD3CE"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tcBorders>
              <w:top w:val="single" w:sz="4" w:space="0" w:color="auto"/>
            </w:tcBorders>
            <w:shd w:val="clear" w:color="auto" w:fill="auto"/>
            <w:vAlign w:val="bottom"/>
          </w:tcPr>
          <w:p w14:paraId="3B838391" w14:textId="6D541626"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Angsana New" w:hAnsi="Angsana New"/>
                <w:sz w:val="28"/>
                <w:szCs w:val="28"/>
              </w:rPr>
              <w:t>243,190</w:t>
            </w:r>
            <w:r w:rsidRPr="00E86CBB">
              <w:rPr>
                <w:rFonts w:asciiTheme="majorBidi" w:hAnsiTheme="majorBidi" w:cstheme="majorBidi"/>
                <w:sz w:val="28"/>
                <w:szCs w:val="28"/>
              </w:rPr>
              <w:t xml:space="preserve"> </w:t>
            </w:r>
          </w:p>
        </w:tc>
        <w:tc>
          <w:tcPr>
            <w:tcW w:w="164" w:type="dxa"/>
            <w:shd w:val="clear" w:color="auto" w:fill="auto"/>
            <w:vAlign w:val="bottom"/>
          </w:tcPr>
          <w:p w14:paraId="3F5B2393"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60" w:type="dxa"/>
            <w:tcBorders>
              <w:top w:val="single" w:sz="4" w:space="0" w:color="auto"/>
              <w:left w:val="nil"/>
              <w:right w:val="nil"/>
            </w:tcBorders>
            <w:shd w:val="clear" w:color="auto" w:fill="auto"/>
            <w:vAlign w:val="bottom"/>
          </w:tcPr>
          <w:p w14:paraId="26708656" w14:textId="156877D8"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Angsana New" w:hAnsi="Angsana New"/>
                <w:sz w:val="28"/>
                <w:szCs w:val="28"/>
              </w:rPr>
              <w:t xml:space="preserve">501 </w:t>
            </w:r>
          </w:p>
        </w:tc>
        <w:tc>
          <w:tcPr>
            <w:tcW w:w="164" w:type="dxa"/>
            <w:shd w:val="clear" w:color="auto" w:fill="auto"/>
            <w:vAlign w:val="bottom"/>
          </w:tcPr>
          <w:p w14:paraId="45DE531B"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tcBorders>
              <w:top w:val="single" w:sz="4" w:space="0" w:color="auto"/>
              <w:left w:val="nil"/>
              <w:right w:val="nil"/>
            </w:tcBorders>
            <w:shd w:val="clear" w:color="auto" w:fill="auto"/>
            <w:vAlign w:val="bottom"/>
          </w:tcPr>
          <w:p w14:paraId="7D26FFAE" w14:textId="619AE13C"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bottom"/>
          </w:tcPr>
          <w:p w14:paraId="5C2BC459"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7" w:type="dxa"/>
            <w:tcBorders>
              <w:top w:val="single" w:sz="4" w:space="0" w:color="auto"/>
              <w:left w:val="nil"/>
              <w:right w:val="nil"/>
            </w:tcBorders>
            <w:shd w:val="clear" w:color="auto" w:fill="auto"/>
            <w:vAlign w:val="bottom"/>
          </w:tcPr>
          <w:p w14:paraId="16187A34" w14:textId="09A1E3CC"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w:t>
            </w:r>
          </w:p>
        </w:tc>
        <w:tc>
          <w:tcPr>
            <w:tcW w:w="170" w:type="dxa"/>
            <w:shd w:val="clear" w:color="auto" w:fill="auto"/>
            <w:vAlign w:val="bottom"/>
          </w:tcPr>
          <w:p w14:paraId="4414D7A2"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top w:val="single" w:sz="4" w:space="0" w:color="auto"/>
            </w:tcBorders>
          </w:tcPr>
          <w:p w14:paraId="24200D58" w14:textId="18829133"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tcPr>
          <w:p w14:paraId="3A6C7B92" w14:textId="2C07038D"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8" w:type="dxa"/>
            <w:tcBorders>
              <w:top w:val="single" w:sz="4" w:space="0" w:color="auto"/>
              <w:left w:val="nil"/>
              <w:right w:val="nil"/>
            </w:tcBorders>
            <w:shd w:val="clear" w:color="auto" w:fill="auto"/>
            <w:vAlign w:val="bottom"/>
          </w:tcPr>
          <w:p w14:paraId="6EA14B46" w14:textId="359F46D0"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w:t>
            </w:r>
          </w:p>
        </w:tc>
        <w:tc>
          <w:tcPr>
            <w:tcW w:w="164" w:type="dxa"/>
            <w:shd w:val="clear" w:color="auto" w:fill="auto"/>
            <w:vAlign w:val="bottom"/>
          </w:tcPr>
          <w:p w14:paraId="3CD1AC13"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418" w:type="dxa"/>
            <w:gridSpan w:val="2"/>
            <w:tcBorders>
              <w:top w:val="single" w:sz="4" w:space="0" w:color="auto"/>
              <w:left w:val="nil"/>
              <w:right w:val="nil"/>
            </w:tcBorders>
            <w:shd w:val="clear" w:color="auto" w:fill="auto"/>
            <w:vAlign w:val="bottom"/>
          </w:tcPr>
          <w:p w14:paraId="52C32141" w14:textId="530B70B3"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Angsana New" w:hAnsi="Angsana New"/>
                <w:sz w:val="28"/>
                <w:szCs w:val="28"/>
              </w:rPr>
              <w:t>243,691</w:t>
            </w:r>
          </w:p>
        </w:tc>
      </w:tr>
      <w:tr w:rsidR="0076202C" w:rsidRPr="00E86CBB" w14:paraId="4062BC0A" w14:textId="77777777" w:rsidTr="0095742C">
        <w:trPr>
          <w:cantSplit/>
        </w:trPr>
        <w:tc>
          <w:tcPr>
            <w:tcW w:w="3403" w:type="dxa"/>
            <w:shd w:val="clear" w:color="auto" w:fill="auto"/>
            <w:vAlign w:val="center"/>
          </w:tcPr>
          <w:p w14:paraId="76D611BB"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175" w:right="-57"/>
              <w:rPr>
                <w:rFonts w:asciiTheme="majorBidi" w:hAnsiTheme="majorBidi" w:cstheme="majorBidi"/>
                <w:sz w:val="28"/>
                <w:szCs w:val="28"/>
                <w:cs/>
              </w:rPr>
            </w:pPr>
            <w:r w:rsidRPr="00E86CBB">
              <w:rPr>
                <w:rFonts w:asciiTheme="majorBidi" w:hAnsiTheme="majorBidi" w:cstheme="majorBidi"/>
                <w:sz w:val="28"/>
                <w:szCs w:val="28"/>
                <w:cs/>
              </w:rPr>
              <w:t>ขาดทุนจากการด้อยค่าสินทรัพย์</w:t>
            </w:r>
          </w:p>
        </w:tc>
        <w:tc>
          <w:tcPr>
            <w:tcW w:w="1110" w:type="dxa"/>
            <w:tcBorders>
              <w:top w:val="nil"/>
              <w:left w:val="nil"/>
              <w:right w:val="nil"/>
            </w:tcBorders>
            <w:shd w:val="clear" w:color="auto" w:fill="auto"/>
            <w:vAlign w:val="center"/>
          </w:tcPr>
          <w:p w14:paraId="0D7330D1" w14:textId="4793FCAB" w:rsidR="0076202C"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center"/>
          </w:tcPr>
          <w:p w14:paraId="17247B66"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nil"/>
              <w:left w:val="nil"/>
              <w:right w:val="nil"/>
            </w:tcBorders>
            <w:shd w:val="clear" w:color="auto" w:fill="auto"/>
            <w:vAlign w:val="center"/>
          </w:tcPr>
          <w:p w14:paraId="6D9EB7BE" w14:textId="6887AACE" w:rsidR="0076202C"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77</w:t>
            </w:r>
          </w:p>
        </w:tc>
        <w:tc>
          <w:tcPr>
            <w:tcW w:w="164" w:type="dxa"/>
            <w:shd w:val="clear" w:color="auto" w:fill="auto"/>
            <w:vAlign w:val="center"/>
          </w:tcPr>
          <w:p w14:paraId="7CFBDCF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shd w:val="clear" w:color="auto" w:fill="auto"/>
            <w:vAlign w:val="center"/>
          </w:tcPr>
          <w:p w14:paraId="655A0EE8" w14:textId="1AD27231" w:rsidR="0076202C"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14,423</w:t>
            </w:r>
          </w:p>
        </w:tc>
        <w:tc>
          <w:tcPr>
            <w:tcW w:w="164" w:type="dxa"/>
            <w:shd w:val="clear" w:color="auto" w:fill="auto"/>
            <w:vAlign w:val="center"/>
          </w:tcPr>
          <w:p w14:paraId="4AFAC64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60" w:type="dxa"/>
            <w:tcBorders>
              <w:top w:val="nil"/>
              <w:left w:val="nil"/>
              <w:right w:val="nil"/>
            </w:tcBorders>
            <w:shd w:val="clear" w:color="auto" w:fill="auto"/>
            <w:vAlign w:val="center"/>
          </w:tcPr>
          <w:p w14:paraId="11947BA4" w14:textId="4095327E" w:rsidR="0076202C"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0857F5C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tcBorders>
              <w:top w:val="nil"/>
              <w:left w:val="nil"/>
              <w:right w:val="nil"/>
            </w:tcBorders>
            <w:shd w:val="clear" w:color="auto" w:fill="auto"/>
            <w:vAlign w:val="center"/>
          </w:tcPr>
          <w:p w14:paraId="317BC947" w14:textId="36BEE0AB" w:rsidR="0076202C"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74E56C4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7" w:type="dxa"/>
            <w:tcBorders>
              <w:top w:val="nil"/>
              <w:left w:val="nil"/>
              <w:right w:val="nil"/>
            </w:tcBorders>
            <w:shd w:val="clear" w:color="auto" w:fill="auto"/>
            <w:vAlign w:val="center"/>
          </w:tcPr>
          <w:p w14:paraId="2078B911" w14:textId="53BDD23E" w:rsidR="0076202C"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vAlign w:val="center"/>
          </w:tcPr>
          <w:p w14:paraId="526074A7"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shd w:val="clear" w:color="auto" w:fill="auto"/>
          </w:tcPr>
          <w:p w14:paraId="06F47C54" w14:textId="3437715C" w:rsidR="0076202C"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tcPr>
          <w:p w14:paraId="570249D3" w14:textId="7CACA9A1"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8" w:type="dxa"/>
            <w:tcBorders>
              <w:top w:val="nil"/>
              <w:left w:val="nil"/>
              <w:right w:val="nil"/>
            </w:tcBorders>
            <w:shd w:val="clear" w:color="auto" w:fill="auto"/>
            <w:vAlign w:val="center"/>
          </w:tcPr>
          <w:p w14:paraId="5967FC57" w14:textId="4E04B249" w:rsidR="0076202C"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05486F00"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418" w:type="dxa"/>
            <w:gridSpan w:val="2"/>
            <w:tcBorders>
              <w:top w:val="nil"/>
              <w:left w:val="nil"/>
              <w:right w:val="nil"/>
            </w:tcBorders>
            <w:shd w:val="clear" w:color="auto" w:fill="auto"/>
            <w:vAlign w:val="center"/>
          </w:tcPr>
          <w:p w14:paraId="46D6FADD" w14:textId="10626FFB"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14,500</w:t>
            </w:r>
          </w:p>
        </w:tc>
      </w:tr>
      <w:tr w:rsidR="007301B4" w:rsidRPr="00E86CBB" w14:paraId="0581160E" w14:textId="77777777" w:rsidTr="0095742C">
        <w:trPr>
          <w:cantSplit/>
        </w:trPr>
        <w:tc>
          <w:tcPr>
            <w:tcW w:w="3403" w:type="dxa"/>
            <w:shd w:val="clear" w:color="auto" w:fill="auto"/>
            <w:vAlign w:val="center"/>
          </w:tcPr>
          <w:p w14:paraId="0E9FF2DE" w14:textId="357ADAAC"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352" w:right="-57" w:hanging="142"/>
              <w:rPr>
                <w:rFonts w:asciiTheme="majorBidi" w:hAnsiTheme="majorBidi" w:cstheme="majorBidi"/>
                <w:sz w:val="28"/>
                <w:szCs w:val="28"/>
                <w:cs/>
              </w:rPr>
            </w:pPr>
            <w:r w:rsidRPr="00E86CBB">
              <w:rPr>
                <w:rFonts w:asciiTheme="majorBidi" w:hAnsiTheme="majorBidi" w:cstheme="majorBidi"/>
                <w:sz w:val="28"/>
                <w:szCs w:val="28"/>
                <w:cs/>
              </w:rPr>
              <w:t>สินทรัพย์สุทธิจำหน่ายไปจากการขายกิจการ</w:t>
            </w:r>
          </w:p>
        </w:tc>
        <w:tc>
          <w:tcPr>
            <w:tcW w:w="1110" w:type="dxa"/>
            <w:tcBorders>
              <w:left w:val="nil"/>
              <w:bottom w:val="single" w:sz="4" w:space="0" w:color="auto"/>
              <w:right w:val="nil"/>
            </w:tcBorders>
            <w:shd w:val="clear" w:color="auto" w:fill="auto"/>
            <w:vAlign w:val="center"/>
          </w:tcPr>
          <w:p w14:paraId="1303D6AF"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p>
          <w:p w14:paraId="2934DF6E" w14:textId="5BD8460A"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center"/>
          </w:tcPr>
          <w:p w14:paraId="6C6C3BF3"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left w:val="nil"/>
              <w:bottom w:val="single" w:sz="4" w:space="0" w:color="auto"/>
              <w:right w:val="nil"/>
            </w:tcBorders>
            <w:shd w:val="clear" w:color="auto" w:fill="auto"/>
          </w:tcPr>
          <w:p w14:paraId="5B554220"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w:t>
            </w:r>
          </w:p>
          <w:p w14:paraId="0F44D3F0" w14:textId="302D77AF"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(77)</w:t>
            </w:r>
          </w:p>
        </w:tc>
        <w:tc>
          <w:tcPr>
            <w:tcW w:w="164" w:type="dxa"/>
            <w:shd w:val="clear" w:color="auto" w:fill="auto"/>
            <w:vAlign w:val="center"/>
          </w:tcPr>
          <w:p w14:paraId="5E835F00"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tcBorders>
              <w:bottom w:val="single" w:sz="4" w:space="0" w:color="auto"/>
            </w:tcBorders>
            <w:shd w:val="clear" w:color="auto" w:fill="auto"/>
            <w:vAlign w:val="center"/>
          </w:tcPr>
          <w:p w14:paraId="74AD8A07"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p w14:paraId="70E06168" w14:textId="70D69F63"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(257,613)</w:t>
            </w:r>
          </w:p>
        </w:tc>
        <w:tc>
          <w:tcPr>
            <w:tcW w:w="164" w:type="dxa"/>
            <w:shd w:val="clear" w:color="auto" w:fill="auto"/>
            <w:vAlign w:val="center"/>
          </w:tcPr>
          <w:p w14:paraId="6B05CDE3"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60" w:type="dxa"/>
            <w:tcBorders>
              <w:left w:val="nil"/>
              <w:bottom w:val="single" w:sz="4" w:space="0" w:color="auto"/>
              <w:right w:val="nil"/>
            </w:tcBorders>
            <w:shd w:val="clear" w:color="auto" w:fill="auto"/>
            <w:vAlign w:val="center"/>
          </w:tcPr>
          <w:p w14:paraId="000E9388"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p w14:paraId="58B86816" w14:textId="4A3E7A62"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357E001D"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tcBorders>
              <w:left w:val="nil"/>
              <w:bottom w:val="single" w:sz="4" w:space="0" w:color="auto"/>
              <w:right w:val="nil"/>
            </w:tcBorders>
            <w:shd w:val="clear" w:color="auto" w:fill="auto"/>
            <w:vAlign w:val="center"/>
          </w:tcPr>
          <w:p w14:paraId="7C777324"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p w14:paraId="3DD7367F" w14:textId="0D891B6D"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04527770"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7" w:type="dxa"/>
            <w:tcBorders>
              <w:left w:val="nil"/>
              <w:bottom w:val="single" w:sz="4" w:space="0" w:color="auto"/>
              <w:right w:val="nil"/>
            </w:tcBorders>
            <w:shd w:val="clear" w:color="auto" w:fill="auto"/>
            <w:vAlign w:val="center"/>
          </w:tcPr>
          <w:p w14:paraId="421427BF"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p>
          <w:p w14:paraId="6ABCBA3C" w14:textId="1A45AF2B"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vAlign w:val="center"/>
          </w:tcPr>
          <w:p w14:paraId="654172A0"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bottom w:val="single" w:sz="4" w:space="0" w:color="auto"/>
            </w:tcBorders>
            <w:shd w:val="clear" w:color="auto" w:fill="auto"/>
          </w:tcPr>
          <w:p w14:paraId="6E2FB472"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p w14:paraId="2074E23A" w14:textId="372A7E6A"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tcPr>
          <w:p w14:paraId="751F6E8B" w14:textId="3E92CAA5"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8" w:type="dxa"/>
            <w:tcBorders>
              <w:left w:val="nil"/>
              <w:bottom w:val="single" w:sz="4" w:space="0" w:color="auto"/>
              <w:right w:val="nil"/>
            </w:tcBorders>
            <w:shd w:val="clear" w:color="auto" w:fill="auto"/>
            <w:vAlign w:val="center"/>
          </w:tcPr>
          <w:p w14:paraId="667708CD"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p w14:paraId="1AD7545F" w14:textId="7F9982B3"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51CC77BC"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418" w:type="dxa"/>
            <w:gridSpan w:val="2"/>
            <w:tcBorders>
              <w:left w:val="nil"/>
              <w:bottom w:val="single" w:sz="4" w:space="0" w:color="auto"/>
              <w:right w:val="nil"/>
            </w:tcBorders>
            <w:shd w:val="clear" w:color="auto" w:fill="auto"/>
            <w:vAlign w:val="center"/>
          </w:tcPr>
          <w:p w14:paraId="6520F997" w14:textId="77777777"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p w14:paraId="2C1A3C1E" w14:textId="3F381240" w:rsidR="007301B4" w:rsidRPr="00E86CBB" w:rsidRDefault="007301B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(257,690)</w:t>
            </w:r>
          </w:p>
        </w:tc>
      </w:tr>
      <w:tr w:rsidR="0076202C" w:rsidRPr="00E86CBB" w14:paraId="132ABD8F" w14:textId="77777777" w:rsidTr="0095742C">
        <w:trPr>
          <w:cantSplit/>
          <w:trHeight w:val="89"/>
        </w:trPr>
        <w:tc>
          <w:tcPr>
            <w:tcW w:w="3403" w:type="dxa"/>
            <w:shd w:val="clear" w:color="auto" w:fill="auto"/>
            <w:vAlign w:val="center"/>
          </w:tcPr>
          <w:p w14:paraId="136E1884" w14:textId="1B92A7B4" w:rsidR="0076202C" w:rsidRPr="00E86CBB" w:rsidRDefault="0076202C" w:rsidP="00E86CBB">
            <w:pPr>
              <w:spacing w:line="340" w:lineRule="exact"/>
              <w:rPr>
                <w:rFonts w:asciiTheme="majorBidi" w:hAnsiTheme="majorBidi" w:cstheme="majorBidi"/>
                <w:b/>
                <w:bCs/>
                <w:sz w:val="28"/>
                <w:szCs w:val="28"/>
                <w:cs/>
              </w:rPr>
            </w:pPr>
            <w:r w:rsidRPr="00E86CBB">
              <w:rPr>
                <w:rFonts w:ascii="Angsana New" w:hAnsi="Angsana New"/>
                <w:sz w:val="28"/>
                <w:szCs w:val="28"/>
                <w:cs/>
              </w:rPr>
              <w:t xml:space="preserve">ยอดคงเหลือ ณ วันที่ </w:t>
            </w:r>
            <w:r w:rsidRPr="00E86CBB">
              <w:rPr>
                <w:rFonts w:ascii="Angsana New" w:hAnsi="Angsana New"/>
                <w:sz w:val="28"/>
                <w:szCs w:val="28"/>
              </w:rPr>
              <w:t xml:space="preserve">31 </w:t>
            </w:r>
            <w:r w:rsidRPr="00E86CBB">
              <w:rPr>
                <w:rFonts w:ascii="Angsana New" w:hAnsi="Angsana New"/>
                <w:sz w:val="28"/>
                <w:szCs w:val="28"/>
                <w:cs/>
              </w:rPr>
              <w:t xml:space="preserve">ธันวาคม </w:t>
            </w:r>
            <w:r w:rsidRPr="00E86CBB">
              <w:rPr>
                <w:rFonts w:ascii="Angsana New" w:hAnsi="Angsana New"/>
                <w:sz w:val="28"/>
                <w:szCs w:val="28"/>
              </w:rPr>
              <w:t>2565</w:t>
            </w:r>
          </w:p>
        </w:tc>
        <w:tc>
          <w:tcPr>
            <w:tcW w:w="1110" w:type="dxa"/>
            <w:tcBorders>
              <w:top w:val="single" w:sz="4" w:space="0" w:color="auto"/>
              <w:left w:val="nil"/>
              <w:bottom w:val="double" w:sz="4" w:space="0" w:color="auto"/>
              <w:right w:val="nil"/>
            </w:tcBorders>
            <w:shd w:val="clear" w:color="auto" w:fill="auto"/>
            <w:vAlign w:val="center"/>
          </w:tcPr>
          <w:p w14:paraId="01AF3A07" w14:textId="154FC461" w:rsidR="0076202C" w:rsidRPr="00E86CBB" w:rsidRDefault="007301B4" w:rsidP="00E86CBB">
            <w:pPr>
              <w:spacing w:line="340" w:lineRule="exact"/>
              <w:ind w:right="-36"/>
              <w:jc w:val="right"/>
              <w:rPr>
                <w:rFonts w:ascii="Angsana New" w:hAnsi="Angsana New"/>
                <w:sz w:val="28"/>
                <w:szCs w:val="28"/>
              </w:rPr>
            </w:pPr>
            <w:r w:rsidRPr="00E86CBB">
              <w:rPr>
                <w:rFonts w:ascii="Angsana New" w:hAnsi="Angsana New"/>
                <w:sz w:val="28"/>
                <w:szCs w:val="28"/>
              </w:rPr>
              <w:t>-</w:t>
            </w:r>
          </w:p>
        </w:tc>
        <w:tc>
          <w:tcPr>
            <w:tcW w:w="165" w:type="dxa"/>
            <w:shd w:val="clear" w:color="auto" w:fill="auto"/>
            <w:vAlign w:val="center"/>
          </w:tcPr>
          <w:p w14:paraId="3A51C941" w14:textId="77777777" w:rsidR="0076202C" w:rsidRPr="00E86CBB" w:rsidRDefault="0076202C" w:rsidP="00E86CBB">
            <w:pPr>
              <w:spacing w:line="340" w:lineRule="exact"/>
              <w:jc w:val="right"/>
              <w:rPr>
                <w:rFonts w:ascii="Angsana New" w:hAnsi="Angsana New"/>
                <w:sz w:val="28"/>
                <w:szCs w:val="28"/>
              </w:rPr>
            </w:pPr>
          </w:p>
        </w:tc>
        <w:tc>
          <w:tcPr>
            <w:tcW w:w="1259" w:type="dxa"/>
            <w:gridSpan w:val="2"/>
            <w:tcBorders>
              <w:top w:val="single" w:sz="4" w:space="0" w:color="auto"/>
              <w:left w:val="nil"/>
              <w:bottom w:val="double" w:sz="4" w:space="0" w:color="auto"/>
              <w:right w:val="nil"/>
            </w:tcBorders>
            <w:shd w:val="clear" w:color="auto" w:fill="auto"/>
            <w:vAlign w:val="center"/>
          </w:tcPr>
          <w:p w14:paraId="6EA28A9F" w14:textId="3D13F59D" w:rsidR="0076202C" w:rsidRPr="00E86CBB" w:rsidRDefault="007301B4" w:rsidP="00E86CBB">
            <w:pPr>
              <w:spacing w:line="340" w:lineRule="exact"/>
              <w:jc w:val="right"/>
              <w:rPr>
                <w:rFonts w:ascii="Angsana New" w:hAnsi="Angsana New"/>
                <w:sz w:val="28"/>
                <w:szCs w:val="28"/>
              </w:rPr>
            </w:pPr>
            <w:r w:rsidRPr="00E86CBB">
              <w:rPr>
                <w:rFonts w:ascii="Angsana New" w:hAnsi="Angsana New"/>
                <w:sz w:val="28"/>
                <w:szCs w:val="28"/>
              </w:rPr>
              <w:t>-</w:t>
            </w:r>
          </w:p>
        </w:tc>
        <w:tc>
          <w:tcPr>
            <w:tcW w:w="164" w:type="dxa"/>
            <w:shd w:val="clear" w:color="auto" w:fill="auto"/>
            <w:vAlign w:val="center"/>
          </w:tcPr>
          <w:p w14:paraId="6CACD598" w14:textId="77777777" w:rsidR="0076202C" w:rsidRPr="00E86CBB" w:rsidRDefault="0076202C" w:rsidP="00E86CBB">
            <w:pPr>
              <w:spacing w:line="340" w:lineRule="exact"/>
              <w:jc w:val="right"/>
              <w:rPr>
                <w:rFonts w:ascii="Angsana New" w:hAnsi="Angsana New"/>
                <w:sz w:val="28"/>
                <w:szCs w:val="28"/>
              </w:rPr>
            </w:pPr>
          </w:p>
        </w:tc>
        <w:tc>
          <w:tcPr>
            <w:tcW w:w="1113" w:type="dxa"/>
            <w:tcBorders>
              <w:top w:val="single" w:sz="4" w:space="0" w:color="auto"/>
              <w:bottom w:val="double" w:sz="4" w:space="0" w:color="auto"/>
            </w:tcBorders>
            <w:shd w:val="clear" w:color="auto" w:fill="auto"/>
            <w:vAlign w:val="center"/>
          </w:tcPr>
          <w:p w14:paraId="3D8B0E59" w14:textId="41C2671F" w:rsidR="0076202C" w:rsidRPr="00E86CBB" w:rsidRDefault="007301B4" w:rsidP="00E86CBB">
            <w:pPr>
              <w:spacing w:line="340" w:lineRule="exact"/>
              <w:jc w:val="right"/>
              <w:rPr>
                <w:rFonts w:ascii="Angsana New" w:hAnsi="Angsana New"/>
                <w:sz w:val="28"/>
                <w:szCs w:val="28"/>
              </w:rPr>
            </w:pPr>
            <w:r w:rsidRPr="00E86CBB">
              <w:rPr>
                <w:rFonts w:ascii="Angsana New" w:hAnsi="Angsana New"/>
                <w:sz w:val="28"/>
                <w:szCs w:val="28"/>
              </w:rPr>
              <w:t>-</w:t>
            </w:r>
          </w:p>
        </w:tc>
        <w:tc>
          <w:tcPr>
            <w:tcW w:w="164" w:type="dxa"/>
            <w:shd w:val="clear" w:color="auto" w:fill="auto"/>
            <w:vAlign w:val="center"/>
          </w:tcPr>
          <w:p w14:paraId="1AB235FD" w14:textId="77777777" w:rsidR="0076202C" w:rsidRPr="00E86CBB" w:rsidRDefault="0076202C" w:rsidP="00E86CBB">
            <w:pPr>
              <w:spacing w:line="340" w:lineRule="exact"/>
              <w:jc w:val="right"/>
              <w:rPr>
                <w:rFonts w:ascii="Angsana New" w:hAnsi="Angsana New"/>
                <w:sz w:val="28"/>
                <w:szCs w:val="28"/>
              </w:rPr>
            </w:pPr>
          </w:p>
        </w:tc>
        <w:tc>
          <w:tcPr>
            <w:tcW w:w="1260" w:type="dxa"/>
            <w:tcBorders>
              <w:top w:val="single" w:sz="4" w:space="0" w:color="auto"/>
              <w:left w:val="nil"/>
              <w:bottom w:val="double" w:sz="4" w:space="0" w:color="auto"/>
              <w:right w:val="nil"/>
            </w:tcBorders>
            <w:shd w:val="clear" w:color="auto" w:fill="auto"/>
            <w:vAlign w:val="center"/>
          </w:tcPr>
          <w:p w14:paraId="41CDF397" w14:textId="0DEE132C" w:rsidR="0076202C" w:rsidRPr="00E86CBB" w:rsidRDefault="007301B4" w:rsidP="00E86CBB">
            <w:pPr>
              <w:spacing w:line="340" w:lineRule="exact"/>
              <w:jc w:val="right"/>
              <w:rPr>
                <w:rFonts w:ascii="Angsana New" w:hAnsi="Angsana New"/>
                <w:sz w:val="28"/>
                <w:szCs w:val="28"/>
              </w:rPr>
            </w:pPr>
            <w:r w:rsidRPr="00E86CBB">
              <w:rPr>
                <w:rFonts w:ascii="Angsana New" w:hAnsi="Angsana New"/>
                <w:sz w:val="28"/>
                <w:szCs w:val="28"/>
              </w:rPr>
              <w:t>501</w:t>
            </w:r>
          </w:p>
        </w:tc>
        <w:tc>
          <w:tcPr>
            <w:tcW w:w="164" w:type="dxa"/>
            <w:shd w:val="clear" w:color="auto" w:fill="auto"/>
            <w:vAlign w:val="center"/>
          </w:tcPr>
          <w:p w14:paraId="1506C90A" w14:textId="77777777" w:rsidR="0076202C" w:rsidRPr="00E86CBB" w:rsidRDefault="0076202C" w:rsidP="00E86CBB">
            <w:pPr>
              <w:spacing w:line="340" w:lineRule="exact"/>
              <w:jc w:val="right"/>
              <w:rPr>
                <w:rFonts w:ascii="Angsana New" w:hAnsi="Angsana New"/>
                <w:sz w:val="28"/>
                <w:szCs w:val="28"/>
              </w:rPr>
            </w:pPr>
          </w:p>
        </w:tc>
        <w:tc>
          <w:tcPr>
            <w:tcW w:w="1116" w:type="dxa"/>
            <w:tcBorders>
              <w:top w:val="single" w:sz="4" w:space="0" w:color="auto"/>
              <w:left w:val="nil"/>
              <w:bottom w:val="double" w:sz="4" w:space="0" w:color="auto"/>
              <w:right w:val="nil"/>
            </w:tcBorders>
            <w:shd w:val="clear" w:color="auto" w:fill="auto"/>
            <w:vAlign w:val="center"/>
          </w:tcPr>
          <w:p w14:paraId="405B4EAA" w14:textId="01623A68" w:rsidR="0076202C" w:rsidRPr="00E86CBB" w:rsidRDefault="007301B4" w:rsidP="00E86CBB">
            <w:pPr>
              <w:spacing w:line="340" w:lineRule="exact"/>
              <w:jc w:val="right"/>
              <w:rPr>
                <w:rFonts w:ascii="Angsana New" w:hAnsi="Angsana New"/>
                <w:sz w:val="28"/>
                <w:szCs w:val="28"/>
              </w:rPr>
            </w:pPr>
            <w:r w:rsidRPr="00E86CBB">
              <w:rPr>
                <w:rFonts w:ascii="Angsana New" w:hAnsi="Angsana New"/>
                <w:sz w:val="28"/>
                <w:szCs w:val="28"/>
              </w:rPr>
              <w:t>-</w:t>
            </w:r>
          </w:p>
        </w:tc>
        <w:tc>
          <w:tcPr>
            <w:tcW w:w="164" w:type="dxa"/>
            <w:shd w:val="clear" w:color="auto" w:fill="auto"/>
            <w:vAlign w:val="center"/>
          </w:tcPr>
          <w:p w14:paraId="09E594EC" w14:textId="77777777" w:rsidR="0076202C" w:rsidRPr="00E86CBB" w:rsidRDefault="0076202C" w:rsidP="00E86CBB">
            <w:pPr>
              <w:spacing w:line="340" w:lineRule="exact"/>
              <w:jc w:val="right"/>
              <w:rPr>
                <w:rFonts w:ascii="Angsana New" w:hAnsi="Angsana New"/>
                <w:sz w:val="28"/>
                <w:szCs w:val="28"/>
              </w:rPr>
            </w:pPr>
          </w:p>
        </w:tc>
        <w:tc>
          <w:tcPr>
            <w:tcW w:w="1247" w:type="dxa"/>
            <w:tcBorders>
              <w:top w:val="single" w:sz="4" w:space="0" w:color="auto"/>
              <w:left w:val="nil"/>
              <w:bottom w:val="double" w:sz="4" w:space="0" w:color="auto"/>
              <w:right w:val="nil"/>
            </w:tcBorders>
            <w:shd w:val="clear" w:color="auto" w:fill="auto"/>
            <w:vAlign w:val="center"/>
          </w:tcPr>
          <w:p w14:paraId="478EC7F3" w14:textId="30675CD5" w:rsidR="0076202C" w:rsidRPr="00E86CBB" w:rsidRDefault="007301B4" w:rsidP="00E86CBB">
            <w:pPr>
              <w:tabs>
                <w:tab w:val="center" w:pos="513"/>
                <w:tab w:val="right" w:pos="1026"/>
              </w:tabs>
              <w:spacing w:line="340" w:lineRule="exact"/>
              <w:jc w:val="right"/>
              <w:rPr>
                <w:rFonts w:ascii="Angsana New" w:hAnsi="Angsana New"/>
                <w:sz w:val="28"/>
                <w:szCs w:val="28"/>
              </w:rPr>
            </w:pPr>
            <w:r w:rsidRPr="00E86CBB">
              <w:rPr>
                <w:rFonts w:ascii="Angsana New" w:hAnsi="Angsana New"/>
                <w:sz w:val="28"/>
                <w:szCs w:val="28"/>
              </w:rPr>
              <w:t>-</w:t>
            </w:r>
          </w:p>
        </w:tc>
        <w:tc>
          <w:tcPr>
            <w:tcW w:w="170" w:type="dxa"/>
            <w:shd w:val="clear" w:color="auto" w:fill="auto"/>
            <w:vAlign w:val="center"/>
          </w:tcPr>
          <w:p w14:paraId="4B99812E" w14:textId="77777777" w:rsidR="0076202C" w:rsidRPr="00E86CBB" w:rsidRDefault="0076202C" w:rsidP="00E86CBB">
            <w:pPr>
              <w:spacing w:line="340" w:lineRule="exact"/>
              <w:jc w:val="right"/>
              <w:rPr>
                <w:rFonts w:ascii="Angsana New" w:hAnsi="Angsana New"/>
                <w:sz w:val="28"/>
                <w:szCs w:val="28"/>
              </w:rPr>
            </w:pPr>
          </w:p>
        </w:tc>
        <w:tc>
          <w:tcPr>
            <w:tcW w:w="1253" w:type="dxa"/>
            <w:tcBorders>
              <w:top w:val="single" w:sz="4" w:space="0" w:color="auto"/>
              <w:bottom w:val="double" w:sz="4" w:space="0" w:color="auto"/>
            </w:tcBorders>
            <w:shd w:val="clear" w:color="auto" w:fill="auto"/>
          </w:tcPr>
          <w:p w14:paraId="058C3972" w14:textId="086121F0" w:rsidR="0076202C" w:rsidRPr="00E86CBB" w:rsidRDefault="007301B4" w:rsidP="00E86CBB">
            <w:pPr>
              <w:spacing w:line="340" w:lineRule="exact"/>
              <w:jc w:val="right"/>
              <w:rPr>
                <w:rFonts w:ascii="Angsana New" w:hAnsi="Angsana New"/>
                <w:sz w:val="28"/>
                <w:szCs w:val="28"/>
              </w:rPr>
            </w:pPr>
            <w:r w:rsidRPr="00E86CBB">
              <w:rPr>
                <w:rFonts w:ascii="Angsana New" w:hAnsi="Angsana New"/>
                <w:sz w:val="28"/>
                <w:szCs w:val="28"/>
              </w:rPr>
              <w:t>-</w:t>
            </w:r>
          </w:p>
        </w:tc>
        <w:tc>
          <w:tcPr>
            <w:tcW w:w="165" w:type="dxa"/>
            <w:shd w:val="clear" w:color="auto" w:fill="auto"/>
          </w:tcPr>
          <w:p w14:paraId="35C79E0E" w14:textId="3F178D15" w:rsidR="0076202C" w:rsidRPr="00E86CBB" w:rsidRDefault="0076202C" w:rsidP="00E86CBB">
            <w:pPr>
              <w:spacing w:line="340" w:lineRule="exact"/>
              <w:jc w:val="right"/>
              <w:rPr>
                <w:rFonts w:ascii="Angsana New" w:hAnsi="Angsana New"/>
                <w:sz w:val="28"/>
                <w:szCs w:val="28"/>
              </w:rPr>
            </w:pPr>
          </w:p>
        </w:tc>
        <w:tc>
          <w:tcPr>
            <w:tcW w:w="1258" w:type="dxa"/>
            <w:tcBorders>
              <w:top w:val="single" w:sz="4" w:space="0" w:color="auto"/>
              <w:left w:val="nil"/>
              <w:bottom w:val="double" w:sz="4" w:space="0" w:color="auto"/>
              <w:right w:val="nil"/>
            </w:tcBorders>
            <w:shd w:val="clear" w:color="auto" w:fill="auto"/>
            <w:vAlign w:val="center"/>
          </w:tcPr>
          <w:p w14:paraId="5AFD9BA0" w14:textId="115FA8E7" w:rsidR="0076202C" w:rsidRPr="00E86CBB" w:rsidRDefault="007301B4" w:rsidP="00E86CBB">
            <w:pPr>
              <w:spacing w:line="340" w:lineRule="exact"/>
              <w:jc w:val="right"/>
              <w:rPr>
                <w:rFonts w:ascii="Angsana New" w:hAnsi="Angsana New"/>
                <w:sz w:val="28"/>
                <w:szCs w:val="28"/>
              </w:rPr>
            </w:pPr>
            <w:r w:rsidRPr="00E86CBB">
              <w:rPr>
                <w:rFonts w:ascii="Angsana New" w:hAnsi="Angsana New"/>
                <w:sz w:val="28"/>
                <w:szCs w:val="28"/>
              </w:rPr>
              <w:t>-</w:t>
            </w:r>
          </w:p>
        </w:tc>
        <w:tc>
          <w:tcPr>
            <w:tcW w:w="164" w:type="dxa"/>
            <w:shd w:val="clear" w:color="auto" w:fill="auto"/>
            <w:vAlign w:val="center"/>
          </w:tcPr>
          <w:p w14:paraId="4E4821C4" w14:textId="77777777" w:rsidR="0076202C" w:rsidRPr="00E86CBB" w:rsidRDefault="0076202C" w:rsidP="00E86CBB">
            <w:pPr>
              <w:spacing w:line="340" w:lineRule="exact"/>
              <w:jc w:val="right"/>
              <w:rPr>
                <w:rFonts w:ascii="Angsana New" w:hAnsi="Angsana New"/>
                <w:sz w:val="28"/>
                <w:szCs w:val="28"/>
              </w:rPr>
            </w:pPr>
          </w:p>
        </w:tc>
        <w:tc>
          <w:tcPr>
            <w:tcW w:w="1418" w:type="dxa"/>
            <w:gridSpan w:val="2"/>
            <w:tcBorders>
              <w:top w:val="single" w:sz="4" w:space="0" w:color="auto"/>
              <w:left w:val="nil"/>
              <w:bottom w:val="double" w:sz="4" w:space="0" w:color="auto"/>
              <w:right w:val="nil"/>
            </w:tcBorders>
            <w:shd w:val="clear" w:color="auto" w:fill="auto"/>
            <w:vAlign w:val="center"/>
          </w:tcPr>
          <w:p w14:paraId="40443179" w14:textId="4889D60A" w:rsidR="0076202C" w:rsidRPr="00E86CBB" w:rsidRDefault="0076202C" w:rsidP="00E86CBB">
            <w:pPr>
              <w:spacing w:line="340" w:lineRule="exact"/>
              <w:jc w:val="right"/>
              <w:rPr>
                <w:rFonts w:ascii="Angsana New" w:hAnsi="Angsana New"/>
                <w:sz w:val="28"/>
                <w:szCs w:val="28"/>
              </w:rPr>
            </w:pPr>
            <w:r w:rsidRPr="00E86CBB">
              <w:rPr>
                <w:rFonts w:ascii="Angsana New" w:hAnsi="Angsana New"/>
                <w:sz w:val="28"/>
                <w:szCs w:val="28"/>
              </w:rPr>
              <w:t>501</w:t>
            </w:r>
          </w:p>
        </w:tc>
      </w:tr>
      <w:tr w:rsidR="0076202C" w:rsidRPr="00E86CBB" w14:paraId="00C311EC" w14:textId="77777777" w:rsidTr="0095742C">
        <w:trPr>
          <w:cantSplit/>
        </w:trPr>
        <w:tc>
          <w:tcPr>
            <w:tcW w:w="3403" w:type="dxa"/>
            <w:shd w:val="clear" w:color="auto" w:fill="auto"/>
            <w:vAlign w:val="center"/>
          </w:tcPr>
          <w:p w14:paraId="69B6DF2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b/>
                <w:bCs/>
                <w:sz w:val="28"/>
                <w:szCs w:val="28"/>
                <w:cs/>
              </w:rPr>
            </w:pPr>
          </w:p>
        </w:tc>
        <w:tc>
          <w:tcPr>
            <w:tcW w:w="1110" w:type="dxa"/>
            <w:tcBorders>
              <w:top w:val="double" w:sz="4" w:space="0" w:color="auto"/>
              <w:left w:val="nil"/>
              <w:right w:val="nil"/>
            </w:tcBorders>
            <w:shd w:val="clear" w:color="auto" w:fill="auto"/>
            <w:vAlign w:val="center"/>
          </w:tcPr>
          <w:p w14:paraId="279CC57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p>
        </w:tc>
        <w:tc>
          <w:tcPr>
            <w:tcW w:w="165" w:type="dxa"/>
            <w:shd w:val="clear" w:color="auto" w:fill="auto"/>
            <w:vAlign w:val="center"/>
          </w:tcPr>
          <w:p w14:paraId="444F892B"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double" w:sz="4" w:space="0" w:color="auto"/>
              <w:left w:val="nil"/>
              <w:right w:val="nil"/>
            </w:tcBorders>
            <w:shd w:val="clear" w:color="auto" w:fill="auto"/>
            <w:vAlign w:val="center"/>
          </w:tcPr>
          <w:p w14:paraId="3A4E1FE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622A75E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tcBorders>
              <w:top w:val="double" w:sz="4" w:space="0" w:color="auto"/>
            </w:tcBorders>
            <w:shd w:val="clear" w:color="auto" w:fill="auto"/>
            <w:vAlign w:val="center"/>
          </w:tcPr>
          <w:p w14:paraId="11F9CD0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373A47A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60" w:type="dxa"/>
            <w:tcBorders>
              <w:top w:val="double" w:sz="4" w:space="0" w:color="auto"/>
              <w:left w:val="nil"/>
              <w:right w:val="nil"/>
            </w:tcBorders>
            <w:shd w:val="clear" w:color="auto" w:fill="auto"/>
            <w:vAlign w:val="center"/>
          </w:tcPr>
          <w:p w14:paraId="51DC870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1435B0F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tcBorders>
              <w:top w:val="double" w:sz="4" w:space="0" w:color="auto"/>
              <w:left w:val="nil"/>
              <w:right w:val="nil"/>
            </w:tcBorders>
            <w:shd w:val="clear" w:color="auto" w:fill="auto"/>
            <w:vAlign w:val="center"/>
          </w:tcPr>
          <w:p w14:paraId="6AD32396"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4109173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7" w:type="dxa"/>
            <w:tcBorders>
              <w:top w:val="double" w:sz="4" w:space="0" w:color="auto"/>
              <w:left w:val="nil"/>
              <w:right w:val="nil"/>
            </w:tcBorders>
            <w:shd w:val="clear" w:color="auto" w:fill="auto"/>
            <w:vAlign w:val="center"/>
          </w:tcPr>
          <w:p w14:paraId="14CD992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p>
        </w:tc>
        <w:tc>
          <w:tcPr>
            <w:tcW w:w="170" w:type="dxa"/>
            <w:shd w:val="clear" w:color="auto" w:fill="auto"/>
            <w:vAlign w:val="center"/>
          </w:tcPr>
          <w:p w14:paraId="2E78B7F8"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top w:val="double" w:sz="4" w:space="0" w:color="auto"/>
            </w:tcBorders>
            <w:shd w:val="clear" w:color="auto" w:fill="auto"/>
          </w:tcPr>
          <w:p w14:paraId="49B8DBA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tcPr>
          <w:p w14:paraId="20140E7E" w14:textId="6F848395"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8" w:type="dxa"/>
            <w:tcBorders>
              <w:top w:val="double" w:sz="4" w:space="0" w:color="auto"/>
              <w:left w:val="nil"/>
              <w:right w:val="nil"/>
            </w:tcBorders>
            <w:shd w:val="clear" w:color="auto" w:fill="auto"/>
            <w:vAlign w:val="center"/>
          </w:tcPr>
          <w:p w14:paraId="68368048" w14:textId="460745F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0DE4262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418" w:type="dxa"/>
            <w:gridSpan w:val="2"/>
            <w:tcBorders>
              <w:top w:val="double" w:sz="4" w:space="0" w:color="auto"/>
              <w:left w:val="nil"/>
              <w:right w:val="nil"/>
            </w:tcBorders>
            <w:shd w:val="clear" w:color="auto" w:fill="auto"/>
            <w:vAlign w:val="center"/>
          </w:tcPr>
          <w:p w14:paraId="04991B90"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76202C" w:rsidRPr="00E86CBB" w14:paraId="49D9A111" w14:textId="77777777" w:rsidTr="0095742C">
        <w:trPr>
          <w:cantSplit/>
        </w:trPr>
        <w:tc>
          <w:tcPr>
            <w:tcW w:w="3403" w:type="dxa"/>
            <w:shd w:val="clear" w:color="auto" w:fill="auto"/>
            <w:vAlign w:val="center"/>
            <w:hideMark/>
          </w:tcPr>
          <w:p w14:paraId="56933D76" w14:textId="616D075C"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cstheme="majorBidi"/>
                <w:b/>
                <w:bCs/>
                <w:spacing w:val="-4"/>
                <w:sz w:val="28"/>
                <w:szCs w:val="28"/>
              </w:rPr>
            </w:pPr>
            <w:r w:rsidRPr="00E86CBB">
              <w:rPr>
                <w:rFonts w:asciiTheme="majorBidi" w:hAnsiTheme="majorBidi" w:cstheme="majorBidi"/>
                <w:b/>
                <w:bCs/>
                <w:spacing w:val="-4"/>
                <w:sz w:val="28"/>
                <w:szCs w:val="28"/>
                <w:cs/>
              </w:rPr>
              <w:t xml:space="preserve">มูลค่าสุทธิตามบัญชี ณ วันที่ </w:t>
            </w:r>
            <w:r w:rsidRPr="00E86CBB">
              <w:rPr>
                <w:rFonts w:asciiTheme="majorBidi" w:hAnsiTheme="majorBidi" w:cstheme="majorBidi"/>
                <w:b/>
                <w:bCs/>
                <w:spacing w:val="-4"/>
                <w:sz w:val="28"/>
                <w:szCs w:val="28"/>
              </w:rPr>
              <w:t xml:space="preserve">31 </w:t>
            </w:r>
            <w:r w:rsidRPr="00E86CBB">
              <w:rPr>
                <w:rFonts w:asciiTheme="majorBidi" w:hAnsiTheme="majorBidi" w:cstheme="majorBidi"/>
                <w:b/>
                <w:bCs/>
                <w:spacing w:val="-4"/>
                <w:sz w:val="28"/>
                <w:szCs w:val="28"/>
                <w:cs/>
              </w:rPr>
              <w:t xml:space="preserve">ธันวาคม </w:t>
            </w:r>
            <w:r w:rsidRPr="00E86CBB">
              <w:rPr>
                <w:rFonts w:asciiTheme="majorBidi" w:hAnsiTheme="majorBidi" w:cstheme="majorBidi"/>
                <w:b/>
                <w:bCs/>
                <w:spacing w:val="-4"/>
                <w:sz w:val="28"/>
                <w:szCs w:val="28"/>
              </w:rPr>
              <w:t>2564</w:t>
            </w:r>
          </w:p>
        </w:tc>
        <w:tc>
          <w:tcPr>
            <w:tcW w:w="1110" w:type="dxa"/>
            <w:tcBorders>
              <w:left w:val="nil"/>
              <w:bottom w:val="double" w:sz="4" w:space="0" w:color="auto"/>
              <w:right w:val="nil"/>
            </w:tcBorders>
            <w:shd w:val="clear" w:color="auto" w:fill="auto"/>
            <w:vAlign w:val="center"/>
          </w:tcPr>
          <w:p w14:paraId="69A9B095" w14:textId="2F47979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center"/>
          </w:tcPr>
          <w:p w14:paraId="2DE82BD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left w:val="nil"/>
              <w:bottom w:val="double" w:sz="4" w:space="0" w:color="auto"/>
              <w:right w:val="nil"/>
            </w:tcBorders>
            <w:shd w:val="clear" w:color="auto" w:fill="auto"/>
            <w:vAlign w:val="center"/>
          </w:tcPr>
          <w:p w14:paraId="3EE64CD7" w14:textId="5F55AE22"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150,300</w:t>
            </w:r>
          </w:p>
        </w:tc>
        <w:tc>
          <w:tcPr>
            <w:tcW w:w="164" w:type="dxa"/>
            <w:shd w:val="clear" w:color="auto" w:fill="auto"/>
            <w:vAlign w:val="center"/>
          </w:tcPr>
          <w:p w14:paraId="241EB25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tcBorders>
              <w:bottom w:val="double" w:sz="4" w:space="0" w:color="auto"/>
            </w:tcBorders>
            <w:shd w:val="clear" w:color="auto" w:fill="auto"/>
            <w:vAlign w:val="center"/>
          </w:tcPr>
          <w:p w14:paraId="48AD86F5" w14:textId="0C48A30C"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41,710</w:t>
            </w:r>
          </w:p>
        </w:tc>
        <w:tc>
          <w:tcPr>
            <w:tcW w:w="164" w:type="dxa"/>
            <w:shd w:val="clear" w:color="auto" w:fill="auto"/>
            <w:vAlign w:val="center"/>
          </w:tcPr>
          <w:p w14:paraId="441F316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60" w:type="dxa"/>
            <w:tcBorders>
              <w:left w:val="nil"/>
              <w:bottom w:val="double" w:sz="4" w:space="0" w:color="auto"/>
              <w:right w:val="nil"/>
            </w:tcBorders>
            <w:shd w:val="clear" w:color="auto" w:fill="auto"/>
            <w:vAlign w:val="center"/>
          </w:tcPr>
          <w:p w14:paraId="7BB82D49" w14:textId="7B1CA53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11,425</w:t>
            </w:r>
          </w:p>
        </w:tc>
        <w:tc>
          <w:tcPr>
            <w:tcW w:w="164" w:type="dxa"/>
            <w:shd w:val="clear" w:color="auto" w:fill="auto"/>
            <w:vAlign w:val="center"/>
          </w:tcPr>
          <w:p w14:paraId="63AE5209"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tcBorders>
              <w:left w:val="nil"/>
              <w:bottom w:val="double" w:sz="4" w:space="0" w:color="auto"/>
              <w:right w:val="nil"/>
            </w:tcBorders>
            <w:shd w:val="clear" w:color="auto" w:fill="auto"/>
            <w:vAlign w:val="center"/>
          </w:tcPr>
          <w:p w14:paraId="318E21AD" w14:textId="06954A1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2,631</w:t>
            </w:r>
          </w:p>
        </w:tc>
        <w:tc>
          <w:tcPr>
            <w:tcW w:w="164" w:type="dxa"/>
            <w:shd w:val="clear" w:color="auto" w:fill="auto"/>
            <w:vAlign w:val="center"/>
          </w:tcPr>
          <w:p w14:paraId="34AEADB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7" w:type="dxa"/>
            <w:tcBorders>
              <w:left w:val="nil"/>
              <w:bottom w:val="double" w:sz="4" w:space="0" w:color="auto"/>
              <w:right w:val="nil"/>
            </w:tcBorders>
            <w:shd w:val="clear" w:color="auto" w:fill="auto"/>
            <w:vAlign w:val="center"/>
          </w:tcPr>
          <w:p w14:paraId="2C4BCE81" w14:textId="4500C49E"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954</w:t>
            </w:r>
          </w:p>
        </w:tc>
        <w:tc>
          <w:tcPr>
            <w:tcW w:w="170" w:type="dxa"/>
            <w:shd w:val="clear" w:color="auto" w:fill="auto"/>
            <w:vAlign w:val="center"/>
          </w:tcPr>
          <w:p w14:paraId="733DF018"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bottom w:val="double" w:sz="4" w:space="0" w:color="auto"/>
            </w:tcBorders>
            <w:shd w:val="clear" w:color="auto" w:fill="auto"/>
          </w:tcPr>
          <w:p w14:paraId="73B76034" w14:textId="5DDA1278" w:rsidR="0076202C" w:rsidRPr="00E86CBB" w:rsidRDefault="002D188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tcPr>
          <w:p w14:paraId="16B6DCEF" w14:textId="53D028BB"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8" w:type="dxa"/>
            <w:tcBorders>
              <w:left w:val="nil"/>
              <w:bottom w:val="double" w:sz="4" w:space="0" w:color="auto"/>
              <w:right w:val="nil"/>
            </w:tcBorders>
            <w:shd w:val="clear" w:color="auto" w:fill="auto"/>
            <w:vAlign w:val="center"/>
          </w:tcPr>
          <w:p w14:paraId="2A30C2A1" w14:textId="3C7CB19E"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2BA76259"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418" w:type="dxa"/>
            <w:gridSpan w:val="2"/>
            <w:tcBorders>
              <w:left w:val="nil"/>
              <w:bottom w:val="double" w:sz="4" w:space="0" w:color="auto"/>
              <w:right w:val="nil"/>
            </w:tcBorders>
            <w:shd w:val="clear" w:color="auto" w:fill="auto"/>
            <w:vAlign w:val="center"/>
          </w:tcPr>
          <w:p w14:paraId="4F74AB3A" w14:textId="4D908AF6"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207,020</w:t>
            </w:r>
          </w:p>
        </w:tc>
      </w:tr>
      <w:tr w:rsidR="0076202C" w:rsidRPr="00E86CBB" w14:paraId="10777D44" w14:textId="77777777" w:rsidTr="0095742C">
        <w:trPr>
          <w:cantSplit/>
        </w:trPr>
        <w:tc>
          <w:tcPr>
            <w:tcW w:w="3403" w:type="dxa"/>
            <w:shd w:val="clear" w:color="auto" w:fill="auto"/>
            <w:vAlign w:val="center"/>
            <w:hideMark/>
          </w:tcPr>
          <w:p w14:paraId="3D04F094" w14:textId="21DA828D"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left" w:pos="0"/>
              </w:tabs>
              <w:spacing w:line="340" w:lineRule="exact"/>
              <w:ind w:left="-57" w:right="-57"/>
              <w:rPr>
                <w:rFonts w:asciiTheme="majorBidi" w:hAnsiTheme="majorBidi" w:cstheme="majorBidi"/>
                <w:b/>
                <w:bCs/>
                <w:spacing w:val="-4"/>
                <w:sz w:val="28"/>
                <w:szCs w:val="28"/>
              </w:rPr>
            </w:pPr>
            <w:r w:rsidRPr="00E86CBB">
              <w:rPr>
                <w:rFonts w:asciiTheme="majorBidi" w:hAnsiTheme="majorBidi" w:cstheme="majorBidi"/>
                <w:b/>
                <w:bCs/>
                <w:spacing w:val="-4"/>
                <w:sz w:val="28"/>
                <w:szCs w:val="28"/>
                <w:cs/>
              </w:rPr>
              <w:t xml:space="preserve">มูลค่าสุทธิตามบัญชี ณ วันที่ </w:t>
            </w:r>
            <w:r w:rsidRPr="00E86CBB">
              <w:rPr>
                <w:rFonts w:asciiTheme="majorBidi" w:hAnsiTheme="majorBidi" w:cstheme="majorBidi"/>
                <w:b/>
                <w:bCs/>
                <w:spacing w:val="-4"/>
                <w:sz w:val="28"/>
                <w:szCs w:val="28"/>
              </w:rPr>
              <w:t xml:space="preserve">31 </w:t>
            </w:r>
            <w:r w:rsidRPr="00E86CBB">
              <w:rPr>
                <w:rFonts w:asciiTheme="majorBidi" w:hAnsiTheme="majorBidi" w:cstheme="majorBidi"/>
                <w:b/>
                <w:bCs/>
                <w:spacing w:val="-4"/>
                <w:sz w:val="28"/>
                <w:szCs w:val="28"/>
                <w:cs/>
              </w:rPr>
              <w:t xml:space="preserve">ธันวาคม </w:t>
            </w:r>
            <w:r w:rsidRPr="00E86CBB">
              <w:rPr>
                <w:rFonts w:asciiTheme="majorBidi" w:hAnsiTheme="majorBidi" w:cstheme="majorBidi"/>
                <w:b/>
                <w:bCs/>
                <w:spacing w:val="-4"/>
                <w:sz w:val="28"/>
                <w:szCs w:val="28"/>
              </w:rPr>
              <w:t>2565</w:t>
            </w:r>
          </w:p>
        </w:tc>
        <w:tc>
          <w:tcPr>
            <w:tcW w:w="1110" w:type="dxa"/>
            <w:tcBorders>
              <w:top w:val="double" w:sz="4" w:space="0" w:color="auto"/>
              <w:left w:val="nil"/>
              <w:bottom w:val="double" w:sz="4" w:space="0" w:color="auto"/>
              <w:right w:val="nil"/>
            </w:tcBorders>
            <w:shd w:val="clear" w:color="auto" w:fill="auto"/>
            <w:vAlign w:val="center"/>
          </w:tcPr>
          <w:p w14:paraId="018E2AB9" w14:textId="120376D0" w:rsidR="0076202C" w:rsidRPr="00E86CBB" w:rsidRDefault="002D188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36"/>
              <w:jc w:val="right"/>
              <w:rPr>
                <w:rFonts w:asciiTheme="majorBidi" w:hAnsiTheme="majorBidi" w:cstheme="majorBidi"/>
                <w:sz w:val="28"/>
                <w:szCs w:val="28"/>
              </w:rPr>
            </w:pPr>
            <w:r w:rsidRPr="00E86CBB">
              <w:rPr>
                <w:rFonts w:asciiTheme="majorBidi" w:hAnsiTheme="majorBidi" w:cstheme="majorBidi"/>
                <w:sz w:val="28"/>
                <w:szCs w:val="28"/>
              </w:rPr>
              <w:t>-</w:t>
            </w:r>
          </w:p>
        </w:tc>
        <w:tc>
          <w:tcPr>
            <w:tcW w:w="165" w:type="dxa"/>
            <w:shd w:val="clear" w:color="auto" w:fill="auto"/>
            <w:vAlign w:val="center"/>
          </w:tcPr>
          <w:p w14:paraId="46099D39"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tcBorders>
              <w:top w:val="double" w:sz="4" w:space="0" w:color="auto"/>
              <w:left w:val="nil"/>
              <w:bottom w:val="double" w:sz="4" w:space="0" w:color="auto"/>
              <w:right w:val="nil"/>
            </w:tcBorders>
            <w:shd w:val="clear" w:color="auto" w:fill="auto"/>
            <w:vAlign w:val="center"/>
          </w:tcPr>
          <w:p w14:paraId="79E17F60" w14:textId="35A6BA47" w:rsidR="0076202C" w:rsidRPr="00E86CBB" w:rsidRDefault="002D188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30,752</w:t>
            </w:r>
          </w:p>
        </w:tc>
        <w:tc>
          <w:tcPr>
            <w:tcW w:w="164" w:type="dxa"/>
            <w:shd w:val="clear" w:color="auto" w:fill="auto"/>
            <w:vAlign w:val="center"/>
          </w:tcPr>
          <w:p w14:paraId="5AE09237"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tcBorders>
              <w:top w:val="double" w:sz="4" w:space="0" w:color="auto"/>
              <w:bottom w:val="double" w:sz="4" w:space="0" w:color="auto"/>
            </w:tcBorders>
            <w:shd w:val="clear" w:color="auto" w:fill="auto"/>
            <w:vAlign w:val="center"/>
          </w:tcPr>
          <w:p w14:paraId="74562A0F" w14:textId="10FAA95B" w:rsidR="0076202C" w:rsidRPr="00E86CBB" w:rsidRDefault="002D188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18,448</w:t>
            </w:r>
          </w:p>
        </w:tc>
        <w:tc>
          <w:tcPr>
            <w:tcW w:w="164" w:type="dxa"/>
            <w:shd w:val="clear" w:color="auto" w:fill="auto"/>
            <w:vAlign w:val="center"/>
          </w:tcPr>
          <w:p w14:paraId="289878B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60" w:type="dxa"/>
            <w:tcBorders>
              <w:top w:val="double" w:sz="4" w:space="0" w:color="auto"/>
              <w:left w:val="nil"/>
              <w:bottom w:val="double" w:sz="4" w:space="0" w:color="auto"/>
              <w:right w:val="nil"/>
            </w:tcBorders>
            <w:shd w:val="clear" w:color="auto" w:fill="auto"/>
            <w:vAlign w:val="center"/>
          </w:tcPr>
          <w:p w14:paraId="7C5CA4BA" w14:textId="572A0C19" w:rsidR="0076202C" w:rsidRPr="00E86CBB" w:rsidRDefault="002D188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7,424</w:t>
            </w:r>
          </w:p>
        </w:tc>
        <w:tc>
          <w:tcPr>
            <w:tcW w:w="164" w:type="dxa"/>
            <w:shd w:val="clear" w:color="auto" w:fill="auto"/>
            <w:vAlign w:val="center"/>
          </w:tcPr>
          <w:p w14:paraId="09286B0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tcBorders>
              <w:top w:val="double" w:sz="4" w:space="0" w:color="auto"/>
              <w:left w:val="nil"/>
              <w:bottom w:val="double" w:sz="4" w:space="0" w:color="auto"/>
              <w:right w:val="nil"/>
            </w:tcBorders>
            <w:shd w:val="clear" w:color="auto" w:fill="auto"/>
            <w:vAlign w:val="center"/>
          </w:tcPr>
          <w:p w14:paraId="6E9DF3E1" w14:textId="067D9367" w:rsidR="0076202C" w:rsidRPr="00E86CBB" w:rsidRDefault="002D188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4,174</w:t>
            </w:r>
          </w:p>
        </w:tc>
        <w:tc>
          <w:tcPr>
            <w:tcW w:w="164" w:type="dxa"/>
            <w:shd w:val="clear" w:color="auto" w:fill="auto"/>
            <w:vAlign w:val="center"/>
          </w:tcPr>
          <w:p w14:paraId="3CA1FBD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7" w:type="dxa"/>
            <w:tcBorders>
              <w:top w:val="double" w:sz="4" w:space="0" w:color="auto"/>
              <w:left w:val="nil"/>
              <w:bottom w:val="double" w:sz="4" w:space="0" w:color="auto"/>
              <w:right w:val="nil"/>
            </w:tcBorders>
            <w:shd w:val="clear" w:color="auto" w:fill="auto"/>
            <w:vAlign w:val="center"/>
          </w:tcPr>
          <w:p w14:paraId="2D485AAD" w14:textId="7E7D988A" w:rsidR="0076202C" w:rsidRPr="00E86CBB" w:rsidRDefault="002D188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 w:val="center" w:pos="513"/>
                <w:tab w:val="right" w:pos="1026"/>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3,666</w:t>
            </w:r>
          </w:p>
        </w:tc>
        <w:tc>
          <w:tcPr>
            <w:tcW w:w="170" w:type="dxa"/>
            <w:shd w:val="clear" w:color="auto" w:fill="auto"/>
            <w:vAlign w:val="center"/>
          </w:tcPr>
          <w:p w14:paraId="4BCB6F5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top w:val="double" w:sz="4" w:space="0" w:color="auto"/>
              <w:bottom w:val="double" w:sz="4" w:space="0" w:color="auto"/>
            </w:tcBorders>
            <w:shd w:val="clear" w:color="auto" w:fill="auto"/>
          </w:tcPr>
          <w:p w14:paraId="61646E73" w14:textId="6E8E977B" w:rsidR="0076202C" w:rsidRPr="00E86CBB" w:rsidRDefault="002D188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16,987</w:t>
            </w:r>
          </w:p>
        </w:tc>
        <w:tc>
          <w:tcPr>
            <w:tcW w:w="165" w:type="dxa"/>
            <w:shd w:val="clear" w:color="auto" w:fill="auto"/>
          </w:tcPr>
          <w:p w14:paraId="287D3516" w14:textId="5CF295A9"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8" w:type="dxa"/>
            <w:tcBorders>
              <w:top w:val="double" w:sz="4" w:space="0" w:color="auto"/>
              <w:left w:val="nil"/>
              <w:bottom w:val="double" w:sz="4" w:space="0" w:color="auto"/>
              <w:right w:val="nil"/>
            </w:tcBorders>
            <w:shd w:val="clear" w:color="auto" w:fill="auto"/>
            <w:vAlign w:val="center"/>
          </w:tcPr>
          <w:p w14:paraId="567A79C6" w14:textId="79695155" w:rsidR="0076202C" w:rsidRPr="00E86CBB" w:rsidRDefault="002D188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9,160</w:t>
            </w:r>
          </w:p>
        </w:tc>
        <w:tc>
          <w:tcPr>
            <w:tcW w:w="164" w:type="dxa"/>
            <w:shd w:val="clear" w:color="auto" w:fill="auto"/>
            <w:vAlign w:val="center"/>
          </w:tcPr>
          <w:p w14:paraId="339E8ABB"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418" w:type="dxa"/>
            <w:gridSpan w:val="2"/>
            <w:tcBorders>
              <w:top w:val="double" w:sz="4" w:space="0" w:color="auto"/>
              <w:left w:val="nil"/>
              <w:bottom w:val="double" w:sz="4" w:space="0" w:color="auto"/>
              <w:right w:val="nil"/>
            </w:tcBorders>
            <w:shd w:val="clear" w:color="auto" w:fill="auto"/>
            <w:vAlign w:val="center"/>
          </w:tcPr>
          <w:p w14:paraId="643CEDB1" w14:textId="41C23F6C"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90,</w:t>
            </w:r>
            <w:r w:rsidR="002D188C" w:rsidRPr="00E86CBB">
              <w:rPr>
                <w:rFonts w:asciiTheme="majorBidi" w:hAnsiTheme="majorBidi" w:cstheme="majorBidi"/>
                <w:sz w:val="28"/>
                <w:szCs w:val="28"/>
              </w:rPr>
              <w:t>611</w:t>
            </w:r>
          </w:p>
        </w:tc>
      </w:tr>
      <w:tr w:rsidR="0076202C" w:rsidRPr="00E86CBB" w14:paraId="36FE88FC" w14:textId="77777777" w:rsidTr="0095742C">
        <w:trPr>
          <w:cantSplit/>
        </w:trPr>
        <w:tc>
          <w:tcPr>
            <w:tcW w:w="3403" w:type="dxa"/>
            <w:shd w:val="clear" w:color="auto" w:fill="auto"/>
            <w:vAlign w:val="center"/>
          </w:tcPr>
          <w:p w14:paraId="530D44A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right="-57"/>
              <w:rPr>
                <w:rFonts w:asciiTheme="majorBidi" w:hAnsiTheme="majorBidi" w:cstheme="majorBidi"/>
                <w:b/>
                <w:bCs/>
                <w:sz w:val="28"/>
                <w:szCs w:val="28"/>
                <w:cs/>
              </w:rPr>
            </w:pPr>
          </w:p>
        </w:tc>
        <w:tc>
          <w:tcPr>
            <w:tcW w:w="1110" w:type="dxa"/>
            <w:tcBorders>
              <w:left w:val="nil"/>
            </w:tcBorders>
            <w:shd w:val="clear" w:color="auto" w:fill="auto"/>
            <w:vAlign w:val="center"/>
          </w:tcPr>
          <w:p w14:paraId="3F0EFE20"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cs/>
              </w:rPr>
            </w:pPr>
          </w:p>
        </w:tc>
        <w:tc>
          <w:tcPr>
            <w:tcW w:w="165" w:type="dxa"/>
            <w:shd w:val="clear" w:color="auto" w:fill="auto"/>
            <w:vAlign w:val="center"/>
          </w:tcPr>
          <w:p w14:paraId="3D37F47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shd w:val="clear" w:color="auto" w:fill="auto"/>
            <w:vAlign w:val="center"/>
          </w:tcPr>
          <w:p w14:paraId="26A9F66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615DEB2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tcBorders>
              <w:top w:val="double" w:sz="4" w:space="0" w:color="auto"/>
            </w:tcBorders>
            <w:shd w:val="clear" w:color="auto" w:fill="auto"/>
            <w:vAlign w:val="center"/>
          </w:tcPr>
          <w:p w14:paraId="6B14654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087D602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60" w:type="dxa"/>
            <w:shd w:val="clear" w:color="auto" w:fill="auto"/>
            <w:vAlign w:val="center"/>
          </w:tcPr>
          <w:p w14:paraId="4CDDB30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7029A945"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shd w:val="clear" w:color="auto" w:fill="auto"/>
            <w:vAlign w:val="center"/>
          </w:tcPr>
          <w:p w14:paraId="094FAFD6"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51194A48"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7" w:type="dxa"/>
            <w:shd w:val="clear" w:color="auto" w:fill="auto"/>
            <w:vAlign w:val="center"/>
          </w:tcPr>
          <w:p w14:paraId="5243861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70" w:type="dxa"/>
            <w:shd w:val="clear" w:color="auto" w:fill="auto"/>
            <w:vAlign w:val="center"/>
          </w:tcPr>
          <w:p w14:paraId="037B392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tcBorders>
              <w:top w:val="double" w:sz="4" w:space="0" w:color="auto"/>
            </w:tcBorders>
            <w:shd w:val="clear" w:color="auto" w:fill="auto"/>
          </w:tcPr>
          <w:p w14:paraId="206222F8"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tcPr>
          <w:p w14:paraId="19FDC4B1" w14:textId="64EE2DDB"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8" w:type="dxa"/>
            <w:shd w:val="clear" w:color="auto" w:fill="auto"/>
            <w:vAlign w:val="center"/>
          </w:tcPr>
          <w:p w14:paraId="294D6EFB" w14:textId="666A6050"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1AA761C9"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418" w:type="dxa"/>
            <w:gridSpan w:val="2"/>
            <w:shd w:val="clear" w:color="auto" w:fill="auto"/>
            <w:vAlign w:val="center"/>
          </w:tcPr>
          <w:p w14:paraId="225F244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981D11" w:rsidRPr="00E86CBB" w14:paraId="41997FD5" w14:textId="77777777" w:rsidTr="00E51ABA">
        <w:trPr>
          <w:cantSplit/>
        </w:trPr>
        <w:tc>
          <w:tcPr>
            <w:tcW w:w="5937" w:type="dxa"/>
            <w:gridSpan w:val="5"/>
            <w:shd w:val="clear" w:color="auto" w:fill="auto"/>
            <w:vAlign w:val="center"/>
            <w:hideMark/>
          </w:tcPr>
          <w:p w14:paraId="1CB6F6AA" w14:textId="60C2B865" w:rsidR="00981D11" w:rsidRPr="00E86CBB" w:rsidRDefault="00981D1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rPr>
                <w:rFonts w:asciiTheme="majorBidi" w:hAnsiTheme="majorBidi" w:cstheme="majorBidi"/>
                <w:sz w:val="28"/>
                <w:szCs w:val="28"/>
              </w:rPr>
            </w:pPr>
            <w:r w:rsidRPr="00E86CBB">
              <w:rPr>
                <w:rFonts w:asciiTheme="majorBidi" w:hAnsiTheme="majorBidi" w:cstheme="majorBidi"/>
                <w:b/>
                <w:bCs/>
                <w:sz w:val="28"/>
                <w:szCs w:val="28"/>
                <w:cs/>
              </w:rPr>
              <w:t>ค่าเสื่อมราคาที่อยู่ในงบกำไรขาดทุนเบ็ดเสร็จสำหรับปี:</w:t>
            </w:r>
          </w:p>
        </w:tc>
        <w:tc>
          <w:tcPr>
            <w:tcW w:w="164" w:type="dxa"/>
            <w:shd w:val="clear" w:color="auto" w:fill="auto"/>
            <w:vAlign w:val="center"/>
          </w:tcPr>
          <w:p w14:paraId="3221A66F" w14:textId="77777777" w:rsidR="00981D11" w:rsidRPr="00E86CBB" w:rsidRDefault="00981D1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shd w:val="clear" w:color="auto" w:fill="auto"/>
            <w:vAlign w:val="center"/>
          </w:tcPr>
          <w:p w14:paraId="4FFABF86" w14:textId="77777777" w:rsidR="00981D11" w:rsidRPr="00E86CBB" w:rsidRDefault="00981D1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6192514B" w14:textId="77777777" w:rsidR="00981D11" w:rsidRPr="00E86CBB" w:rsidRDefault="00981D1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60" w:type="dxa"/>
            <w:shd w:val="clear" w:color="auto" w:fill="auto"/>
            <w:vAlign w:val="center"/>
          </w:tcPr>
          <w:p w14:paraId="45458D60" w14:textId="77777777" w:rsidR="00981D11" w:rsidRPr="00E86CBB" w:rsidRDefault="00981D1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184D81A1" w14:textId="77777777" w:rsidR="00981D11" w:rsidRPr="00E86CBB" w:rsidRDefault="00981D1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shd w:val="clear" w:color="auto" w:fill="auto"/>
            <w:vAlign w:val="center"/>
          </w:tcPr>
          <w:p w14:paraId="7072CA96" w14:textId="77777777" w:rsidR="00981D11" w:rsidRPr="00E86CBB" w:rsidRDefault="00981D1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7ED2D92B" w14:textId="77777777" w:rsidR="00981D11" w:rsidRPr="00E86CBB" w:rsidRDefault="00981D1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7" w:type="dxa"/>
            <w:shd w:val="clear" w:color="auto" w:fill="auto"/>
            <w:vAlign w:val="center"/>
          </w:tcPr>
          <w:p w14:paraId="79E25069" w14:textId="77777777" w:rsidR="00981D11" w:rsidRPr="00E86CBB" w:rsidRDefault="00981D1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70" w:type="dxa"/>
            <w:shd w:val="clear" w:color="auto" w:fill="auto"/>
            <w:vAlign w:val="center"/>
          </w:tcPr>
          <w:p w14:paraId="7A33CDD8" w14:textId="77777777" w:rsidR="00981D11" w:rsidRPr="00E86CBB" w:rsidRDefault="00981D1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shd w:val="clear" w:color="auto" w:fill="auto"/>
          </w:tcPr>
          <w:p w14:paraId="265C125A" w14:textId="77777777" w:rsidR="00981D11" w:rsidRPr="00E86CBB" w:rsidRDefault="00981D1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tcPr>
          <w:p w14:paraId="4A06CF20" w14:textId="6FE459F5" w:rsidR="00981D11" w:rsidRPr="00E86CBB" w:rsidRDefault="00981D1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8" w:type="dxa"/>
            <w:shd w:val="clear" w:color="auto" w:fill="auto"/>
            <w:vAlign w:val="center"/>
          </w:tcPr>
          <w:p w14:paraId="306CC17E" w14:textId="376F75CB" w:rsidR="00981D11" w:rsidRPr="00E86CBB" w:rsidRDefault="00981D1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5747D983" w14:textId="77777777" w:rsidR="00981D11" w:rsidRPr="00E86CBB" w:rsidRDefault="00981D1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418" w:type="dxa"/>
            <w:gridSpan w:val="2"/>
            <w:shd w:val="clear" w:color="auto" w:fill="auto"/>
            <w:vAlign w:val="center"/>
          </w:tcPr>
          <w:p w14:paraId="7A704F27" w14:textId="77777777" w:rsidR="00981D11" w:rsidRPr="00E86CBB" w:rsidRDefault="00981D1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r>
      <w:tr w:rsidR="0076202C" w:rsidRPr="00E86CBB" w14:paraId="06EC5AE9" w14:textId="77777777" w:rsidTr="0095742C">
        <w:trPr>
          <w:cantSplit/>
        </w:trPr>
        <w:tc>
          <w:tcPr>
            <w:tcW w:w="3403" w:type="dxa"/>
            <w:shd w:val="clear" w:color="auto" w:fill="auto"/>
            <w:vAlign w:val="center"/>
            <w:hideMark/>
          </w:tcPr>
          <w:p w14:paraId="38C9E12D" w14:textId="63B27552"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E86CBB">
              <w:rPr>
                <w:rFonts w:asciiTheme="majorBidi" w:hAnsiTheme="majorBidi" w:cstheme="majorBidi"/>
                <w:sz w:val="28"/>
                <w:szCs w:val="28"/>
                <w:cs/>
              </w:rPr>
              <w:t xml:space="preserve">สิ้นสุดวันที่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2564</w:t>
            </w:r>
          </w:p>
        </w:tc>
        <w:tc>
          <w:tcPr>
            <w:tcW w:w="1110" w:type="dxa"/>
            <w:tcBorders>
              <w:left w:val="nil"/>
            </w:tcBorders>
            <w:shd w:val="clear" w:color="auto" w:fill="auto"/>
            <w:vAlign w:val="center"/>
          </w:tcPr>
          <w:p w14:paraId="33D04A2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vAlign w:val="center"/>
          </w:tcPr>
          <w:p w14:paraId="58BA571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shd w:val="clear" w:color="auto" w:fill="auto"/>
            <w:vAlign w:val="center"/>
          </w:tcPr>
          <w:p w14:paraId="7FAD11A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2D8A57B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shd w:val="clear" w:color="auto" w:fill="auto"/>
            <w:vAlign w:val="center"/>
          </w:tcPr>
          <w:p w14:paraId="2F547FB8"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57B48711"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60" w:type="dxa"/>
            <w:shd w:val="clear" w:color="auto" w:fill="auto"/>
            <w:vAlign w:val="center"/>
          </w:tcPr>
          <w:p w14:paraId="43AE6D1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159CFED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shd w:val="clear" w:color="auto" w:fill="auto"/>
            <w:vAlign w:val="center"/>
          </w:tcPr>
          <w:p w14:paraId="42E9BAB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1BAC462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7" w:type="dxa"/>
            <w:shd w:val="clear" w:color="auto" w:fill="auto"/>
            <w:vAlign w:val="center"/>
          </w:tcPr>
          <w:p w14:paraId="3B0B6FC7"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70" w:type="dxa"/>
            <w:shd w:val="clear" w:color="auto" w:fill="auto"/>
            <w:vAlign w:val="center"/>
          </w:tcPr>
          <w:p w14:paraId="40CBEE9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shd w:val="clear" w:color="auto" w:fill="auto"/>
          </w:tcPr>
          <w:p w14:paraId="60390E6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tcPr>
          <w:p w14:paraId="29085E2F" w14:textId="3538D466"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8" w:type="dxa"/>
            <w:shd w:val="clear" w:color="auto" w:fill="auto"/>
            <w:vAlign w:val="center"/>
          </w:tcPr>
          <w:p w14:paraId="6A8C499A" w14:textId="0244EB6D"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22F08EBC"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418" w:type="dxa"/>
            <w:gridSpan w:val="2"/>
            <w:tcBorders>
              <w:bottom w:val="double" w:sz="4" w:space="0" w:color="auto"/>
            </w:tcBorders>
            <w:shd w:val="clear" w:color="auto" w:fill="auto"/>
            <w:vAlign w:val="center"/>
          </w:tcPr>
          <w:p w14:paraId="01A08A75" w14:textId="4B0EFE46"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34,249</w:t>
            </w:r>
          </w:p>
        </w:tc>
      </w:tr>
      <w:tr w:rsidR="0076202C" w:rsidRPr="00E86CBB" w14:paraId="7ABF5BFD" w14:textId="77777777" w:rsidTr="0095742C">
        <w:trPr>
          <w:cantSplit/>
        </w:trPr>
        <w:tc>
          <w:tcPr>
            <w:tcW w:w="3403" w:type="dxa"/>
            <w:shd w:val="clear" w:color="auto" w:fill="auto"/>
            <w:vAlign w:val="center"/>
            <w:hideMark/>
          </w:tcPr>
          <w:p w14:paraId="34685D29" w14:textId="0663E7B3"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ind w:left="-57" w:right="-57"/>
              <w:rPr>
                <w:rFonts w:asciiTheme="majorBidi" w:hAnsiTheme="majorBidi" w:cstheme="majorBidi"/>
                <w:sz w:val="28"/>
                <w:szCs w:val="28"/>
              </w:rPr>
            </w:pPr>
            <w:r w:rsidRPr="00E86CBB">
              <w:rPr>
                <w:rFonts w:asciiTheme="majorBidi" w:hAnsiTheme="majorBidi" w:cstheme="majorBidi"/>
                <w:sz w:val="28"/>
                <w:szCs w:val="28"/>
                <w:cs/>
              </w:rPr>
              <w:t xml:space="preserve">สิ้นสุดวันที่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2565</w:t>
            </w:r>
          </w:p>
        </w:tc>
        <w:tc>
          <w:tcPr>
            <w:tcW w:w="1110" w:type="dxa"/>
            <w:shd w:val="clear" w:color="auto" w:fill="auto"/>
            <w:vAlign w:val="center"/>
          </w:tcPr>
          <w:p w14:paraId="22CABBE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vAlign w:val="center"/>
          </w:tcPr>
          <w:p w14:paraId="56988D56"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9" w:type="dxa"/>
            <w:gridSpan w:val="2"/>
            <w:shd w:val="clear" w:color="auto" w:fill="auto"/>
            <w:vAlign w:val="center"/>
          </w:tcPr>
          <w:p w14:paraId="357305B4"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18AEAA4D"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3" w:type="dxa"/>
            <w:shd w:val="clear" w:color="auto" w:fill="auto"/>
            <w:vAlign w:val="center"/>
          </w:tcPr>
          <w:p w14:paraId="7FC812A0"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397F8F58"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60" w:type="dxa"/>
            <w:shd w:val="clear" w:color="auto" w:fill="auto"/>
            <w:vAlign w:val="center"/>
          </w:tcPr>
          <w:p w14:paraId="6DAAE953"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50C6047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116" w:type="dxa"/>
            <w:shd w:val="clear" w:color="auto" w:fill="auto"/>
            <w:vAlign w:val="center"/>
          </w:tcPr>
          <w:p w14:paraId="57A752F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49272EAA"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47" w:type="dxa"/>
            <w:shd w:val="clear" w:color="auto" w:fill="auto"/>
            <w:vAlign w:val="center"/>
          </w:tcPr>
          <w:p w14:paraId="7F361488"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70" w:type="dxa"/>
            <w:shd w:val="clear" w:color="auto" w:fill="auto"/>
            <w:vAlign w:val="center"/>
          </w:tcPr>
          <w:p w14:paraId="58BEB15F"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3" w:type="dxa"/>
            <w:shd w:val="clear" w:color="auto" w:fill="auto"/>
          </w:tcPr>
          <w:p w14:paraId="3654E56E"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5" w:type="dxa"/>
            <w:shd w:val="clear" w:color="auto" w:fill="auto"/>
          </w:tcPr>
          <w:p w14:paraId="6B22C83A" w14:textId="07E9FB28"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258" w:type="dxa"/>
            <w:shd w:val="clear" w:color="auto" w:fill="auto"/>
            <w:vAlign w:val="center"/>
          </w:tcPr>
          <w:p w14:paraId="26A76F0B" w14:textId="411203A6"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64" w:type="dxa"/>
            <w:shd w:val="clear" w:color="auto" w:fill="auto"/>
            <w:vAlign w:val="center"/>
          </w:tcPr>
          <w:p w14:paraId="005BB132" w14:textId="77777777"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p>
        </w:tc>
        <w:tc>
          <w:tcPr>
            <w:tcW w:w="1418" w:type="dxa"/>
            <w:gridSpan w:val="2"/>
            <w:tcBorders>
              <w:top w:val="double" w:sz="4" w:space="0" w:color="auto"/>
              <w:bottom w:val="double" w:sz="4" w:space="0" w:color="auto"/>
            </w:tcBorders>
            <w:shd w:val="clear" w:color="auto" w:fill="auto"/>
            <w:vAlign w:val="center"/>
          </w:tcPr>
          <w:p w14:paraId="58A9877B" w14:textId="64C46816" w:rsidR="0076202C" w:rsidRPr="00E86CBB" w:rsidRDefault="0076202C"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613"/>
                <w:tab w:val="clear" w:pos="6322"/>
                <w:tab w:val="clear" w:pos="6549"/>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13,17</w:t>
            </w:r>
            <w:r w:rsidR="002D188C" w:rsidRPr="00E86CBB">
              <w:rPr>
                <w:rFonts w:asciiTheme="majorBidi" w:hAnsiTheme="majorBidi" w:cstheme="majorBidi"/>
                <w:sz w:val="28"/>
                <w:szCs w:val="28"/>
              </w:rPr>
              <w:t>0</w:t>
            </w:r>
          </w:p>
        </w:tc>
      </w:tr>
      <w:bookmarkEnd w:id="309"/>
    </w:tbl>
    <w:p w14:paraId="08AC49C2" w14:textId="2928D6DB" w:rsidR="00D63F09" w:rsidRPr="00E86CBB" w:rsidRDefault="00D63F09" w:rsidP="00E86CBB">
      <w:pPr>
        <w:tabs>
          <w:tab w:val="clear" w:pos="227"/>
          <w:tab w:val="clear" w:pos="454"/>
          <w:tab w:val="clear" w:pos="680"/>
          <w:tab w:val="clear" w:pos="907"/>
          <w:tab w:val="clear" w:pos="1644"/>
          <w:tab w:val="clear" w:pos="1871"/>
          <w:tab w:val="left" w:pos="1985"/>
          <w:tab w:val="left" w:pos="3390"/>
        </w:tabs>
        <w:spacing w:line="360" w:lineRule="exact"/>
        <w:jc w:val="thaiDistribute"/>
        <w:rPr>
          <w:rFonts w:asciiTheme="majorBidi" w:hAnsiTheme="majorBidi" w:cstheme="majorBidi"/>
          <w:sz w:val="28"/>
          <w:szCs w:val="28"/>
        </w:rPr>
      </w:pPr>
    </w:p>
    <w:p w14:paraId="1EC75312" w14:textId="77777777" w:rsidR="00981D11" w:rsidRPr="00E86CBB" w:rsidRDefault="00981D11" w:rsidP="00E86CBB">
      <w:pPr>
        <w:tabs>
          <w:tab w:val="clear" w:pos="227"/>
          <w:tab w:val="clear" w:pos="454"/>
          <w:tab w:val="clear" w:pos="680"/>
          <w:tab w:val="clear" w:pos="907"/>
          <w:tab w:val="clear" w:pos="1644"/>
          <w:tab w:val="clear" w:pos="1871"/>
          <w:tab w:val="left" w:pos="1985"/>
          <w:tab w:val="left" w:pos="3390"/>
        </w:tabs>
        <w:spacing w:line="360" w:lineRule="exact"/>
        <w:jc w:val="thaiDistribute"/>
        <w:rPr>
          <w:rFonts w:asciiTheme="majorBidi" w:hAnsiTheme="majorBidi" w:cstheme="majorBidi"/>
          <w:sz w:val="28"/>
          <w:szCs w:val="28"/>
        </w:rPr>
      </w:pPr>
    </w:p>
    <w:tbl>
      <w:tblPr>
        <w:tblW w:w="13052" w:type="dxa"/>
        <w:tblInd w:w="923" w:type="dxa"/>
        <w:tblLayout w:type="fixed"/>
        <w:tblCellMar>
          <w:left w:w="72" w:type="dxa"/>
          <w:right w:w="72" w:type="dxa"/>
        </w:tblCellMar>
        <w:tblLook w:val="04A0" w:firstRow="1" w:lastRow="0" w:firstColumn="1" w:lastColumn="0" w:noHBand="0" w:noVBand="1"/>
      </w:tblPr>
      <w:tblGrid>
        <w:gridCol w:w="4511"/>
        <w:gridCol w:w="167"/>
        <w:gridCol w:w="1540"/>
        <w:gridCol w:w="164"/>
        <w:gridCol w:w="1531"/>
        <w:gridCol w:w="170"/>
        <w:gridCol w:w="1538"/>
        <w:gridCol w:w="164"/>
        <w:gridCol w:w="1544"/>
        <w:gridCol w:w="164"/>
        <w:gridCol w:w="1548"/>
        <w:gridCol w:w="11"/>
      </w:tblGrid>
      <w:tr w:rsidR="00A76F6F" w:rsidRPr="00E86CBB" w14:paraId="707BC70F" w14:textId="77777777" w:rsidTr="00981D11">
        <w:trPr>
          <w:gridAfter w:val="1"/>
          <w:wAfter w:w="11" w:type="dxa"/>
          <w:cantSplit/>
          <w:tblHeader/>
        </w:trPr>
        <w:tc>
          <w:tcPr>
            <w:tcW w:w="4511" w:type="dxa"/>
            <w:shd w:val="clear" w:color="auto" w:fill="auto"/>
          </w:tcPr>
          <w:p w14:paraId="7E1E3F01" w14:textId="77777777" w:rsidR="00A76F6F" w:rsidRPr="00E86CBB" w:rsidRDefault="00A76F6F" w:rsidP="00E86CBB">
            <w:pPr>
              <w:tabs>
                <w:tab w:val="left" w:pos="3390"/>
              </w:tabs>
              <w:spacing w:line="320" w:lineRule="exact"/>
              <w:ind w:left="426"/>
              <w:jc w:val="center"/>
              <w:rPr>
                <w:rFonts w:asciiTheme="majorBidi" w:hAnsiTheme="majorBidi" w:cstheme="majorBidi"/>
                <w:sz w:val="28"/>
                <w:szCs w:val="28"/>
                <w:cs/>
              </w:rPr>
            </w:pPr>
            <w:bookmarkStart w:id="310" w:name="_Hlk112342481"/>
          </w:p>
        </w:tc>
        <w:tc>
          <w:tcPr>
            <w:tcW w:w="167" w:type="dxa"/>
            <w:shd w:val="clear" w:color="auto" w:fill="auto"/>
          </w:tcPr>
          <w:p w14:paraId="69640A9D" w14:textId="77777777" w:rsidR="00A76F6F" w:rsidRPr="00E86CBB" w:rsidRDefault="00A76F6F" w:rsidP="00E86CBB">
            <w:pPr>
              <w:tabs>
                <w:tab w:val="left" w:pos="3390"/>
              </w:tabs>
              <w:spacing w:line="320" w:lineRule="exact"/>
              <w:ind w:left="426"/>
              <w:jc w:val="thaiDistribute"/>
              <w:rPr>
                <w:rFonts w:asciiTheme="majorBidi" w:hAnsiTheme="majorBidi" w:cstheme="majorBidi"/>
                <w:sz w:val="28"/>
                <w:szCs w:val="28"/>
              </w:rPr>
            </w:pPr>
          </w:p>
        </w:tc>
        <w:tc>
          <w:tcPr>
            <w:tcW w:w="8363" w:type="dxa"/>
            <w:gridSpan w:val="9"/>
            <w:tcBorders>
              <w:left w:val="nil"/>
              <w:bottom w:val="single" w:sz="4" w:space="0" w:color="auto"/>
            </w:tcBorders>
            <w:shd w:val="clear" w:color="auto" w:fill="auto"/>
          </w:tcPr>
          <w:p w14:paraId="3DF80F9D" w14:textId="7BBE888A" w:rsidR="00A76F6F" w:rsidRPr="00E86CBB" w:rsidRDefault="00A76F6F"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cs/>
              </w:rPr>
              <w:t xml:space="preserve">(หน่วย : </w:t>
            </w:r>
            <w:r w:rsidR="00EA6F6D"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A76F6F" w:rsidRPr="00E86CBB" w14:paraId="3481F65E" w14:textId="77777777" w:rsidTr="00981D11">
        <w:trPr>
          <w:gridAfter w:val="1"/>
          <w:wAfter w:w="11" w:type="dxa"/>
          <w:cantSplit/>
          <w:trHeight w:val="90"/>
          <w:tblHeader/>
        </w:trPr>
        <w:tc>
          <w:tcPr>
            <w:tcW w:w="4511" w:type="dxa"/>
            <w:shd w:val="clear" w:color="auto" w:fill="auto"/>
          </w:tcPr>
          <w:p w14:paraId="57908029" w14:textId="77777777" w:rsidR="00A76F6F" w:rsidRPr="00E86CBB" w:rsidRDefault="00A76F6F" w:rsidP="00E86CBB">
            <w:pPr>
              <w:tabs>
                <w:tab w:val="left" w:pos="3390"/>
              </w:tabs>
              <w:spacing w:line="320" w:lineRule="exact"/>
              <w:ind w:left="426"/>
              <w:jc w:val="center"/>
              <w:rPr>
                <w:rFonts w:asciiTheme="majorBidi" w:hAnsiTheme="majorBidi" w:cstheme="majorBidi"/>
                <w:sz w:val="28"/>
                <w:szCs w:val="28"/>
              </w:rPr>
            </w:pPr>
          </w:p>
        </w:tc>
        <w:tc>
          <w:tcPr>
            <w:tcW w:w="167" w:type="dxa"/>
            <w:shd w:val="clear" w:color="auto" w:fill="auto"/>
          </w:tcPr>
          <w:p w14:paraId="5D918C85" w14:textId="77777777" w:rsidR="00A76F6F" w:rsidRPr="00E86CBB" w:rsidRDefault="00A76F6F" w:rsidP="00E86CBB">
            <w:pPr>
              <w:tabs>
                <w:tab w:val="left" w:pos="3390"/>
              </w:tabs>
              <w:spacing w:line="320" w:lineRule="exact"/>
              <w:ind w:left="426"/>
              <w:jc w:val="thaiDistribute"/>
              <w:rPr>
                <w:rFonts w:asciiTheme="majorBidi" w:hAnsiTheme="majorBidi" w:cstheme="majorBidi"/>
                <w:sz w:val="28"/>
                <w:szCs w:val="28"/>
              </w:rPr>
            </w:pPr>
          </w:p>
        </w:tc>
        <w:tc>
          <w:tcPr>
            <w:tcW w:w="8363" w:type="dxa"/>
            <w:gridSpan w:val="9"/>
            <w:tcBorders>
              <w:top w:val="single" w:sz="4" w:space="0" w:color="auto"/>
              <w:left w:val="nil"/>
              <w:bottom w:val="single" w:sz="4" w:space="0" w:color="auto"/>
            </w:tcBorders>
            <w:shd w:val="clear" w:color="auto" w:fill="auto"/>
            <w:vAlign w:val="center"/>
          </w:tcPr>
          <w:p w14:paraId="33C8AC2C" w14:textId="77777777" w:rsidR="00A76F6F" w:rsidRPr="00E86CBB" w:rsidRDefault="00A76F6F" w:rsidP="00E86CBB">
            <w:pPr>
              <w:tabs>
                <w:tab w:val="left" w:pos="1008"/>
                <w:tab w:val="left" w:pos="3390"/>
              </w:tabs>
              <w:spacing w:line="320" w:lineRule="exact"/>
              <w:ind w:left="-72" w:right="-72"/>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981D11" w:rsidRPr="00E86CBB" w14:paraId="2C96045E" w14:textId="77777777" w:rsidTr="00981D11">
        <w:trPr>
          <w:cantSplit/>
          <w:trHeight w:val="90"/>
          <w:tblHeader/>
        </w:trPr>
        <w:tc>
          <w:tcPr>
            <w:tcW w:w="4511" w:type="dxa"/>
            <w:shd w:val="clear" w:color="auto" w:fill="auto"/>
          </w:tcPr>
          <w:p w14:paraId="78D53A94" w14:textId="77777777" w:rsidR="00981D11" w:rsidRPr="00E86CBB" w:rsidRDefault="00981D11" w:rsidP="00E86CBB">
            <w:pPr>
              <w:tabs>
                <w:tab w:val="left" w:pos="3390"/>
              </w:tabs>
              <w:spacing w:line="320" w:lineRule="exact"/>
              <w:ind w:left="426"/>
              <w:jc w:val="center"/>
              <w:rPr>
                <w:rFonts w:asciiTheme="majorBidi" w:hAnsiTheme="majorBidi" w:cstheme="majorBidi"/>
                <w:sz w:val="28"/>
                <w:szCs w:val="28"/>
              </w:rPr>
            </w:pPr>
          </w:p>
        </w:tc>
        <w:tc>
          <w:tcPr>
            <w:tcW w:w="167" w:type="dxa"/>
            <w:shd w:val="clear" w:color="auto" w:fill="auto"/>
          </w:tcPr>
          <w:p w14:paraId="27353614"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tcBorders>
              <w:top w:val="single" w:sz="4" w:space="0" w:color="auto"/>
              <w:left w:val="nil"/>
              <w:bottom w:val="single" w:sz="4" w:space="0" w:color="auto"/>
              <w:right w:val="nil"/>
            </w:tcBorders>
            <w:shd w:val="clear" w:color="auto" w:fill="auto"/>
            <w:vAlign w:val="bottom"/>
          </w:tcPr>
          <w:p w14:paraId="3F686FE9" w14:textId="77777777" w:rsidR="00981D11" w:rsidRPr="00E86CBB" w:rsidRDefault="00981D11" w:rsidP="00E86CBB">
            <w:pPr>
              <w:tabs>
                <w:tab w:val="clear" w:pos="907"/>
                <w:tab w:val="left" w:pos="1008"/>
                <w:tab w:val="left" w:pos="3390"/>
              </w:tabs>
              <w:spacing w:line="320" w:lineRule="exact"/>
              <w:ind w:left="-72" w:right="-72"/>
              <w:jc w:val="center"/>
              <w:rPr>
                <w:rFonts w:asciiTheme="majorBidi" w:hAnsiTheme="majorBidi" w:cstheme="majorBidi"/>
                <w:sz w:val="28"/>
                <w:szCs w:val="28"/>
                <w:cs/>
              </w:rPr>
            </w:pPr>
            <w:r w:rsidRPr="00E86CBB">
              <w:rPr>
                <w:rFonts w:asciiTheme="majorBidi" w:hAnsiTheme="majorBidi" w:cstheme="majorBidi"/>
                <w:sz w:val="28"/>
                <w:szCs w:val="28"/>
                <w:cs/>
              </w:rPr>
              <w:t>อาคารและระบบสาธารณูปโภค</w:t>
            </w:r>
          </w:p>
        </w:tc>
        <w:tc>
          <w:tcPr>
            <w:tcW w:w="164" w:type="dxa"/>
            <w:tcBorders>
              <w:top w:val="single" w:sz="4" w:space="0" w:color="auto"/>
              <w:left w:val="nil"/>
              <w:bottom w:val="nil"/>
              <w:right w:val="nil"/>
            </w:tcBorders>
            <w:shd w:val="clear" w:color="auto" w:fill="auto"/>
            <w:vAlign w:val="bottom"/>
          </w:tcPr>
          <w:p w14:paraId="249A24E6" w14:textId="77777777" w:rsidR="00981D11" w:rsidRPr="00E86CBB" w:rsidRDefault="00981D11" w:rsidP="00E86CBB">
            <w:pPr>
              <w:tabs>
                <w:tab w:val="clear" w:pos="907"/>
                <w:tab w:val="left" w:pos="1008"/>
                <w:tab w:val="left" w:pos="3390"/>
              </w:tabs>
              <w:spacing w:line="320" w:lineRule="exact"/>
              <w:ind w:left="-72" w:right="-72"/>
              <w:jc w:val="center"/>
              <w:rPr>
                <w:rFonts w:asciiTheme="majorBidi" w:hAnsiTheme="majorBidi" w:cstheme="majorBidi"/>
                <w:sz w:val="28"/>
                <w:szCs w:val="28"/>
              </w:rPr>
            </w:pPr>
          </w:p>
        </w:tc>
        <w:tc>
          <w:tcPr>
            <w:tcW w:w="1531" w:type="dxa"/>
            <w:tcBorders>
              <w:top w:val="single" w:sz="4" w:space="0" w:color="auto"/>
              <w:left w:val="nil"/>
              <w:bottom w:val="single" w:sz="4" w:space="0" w:color="auto"/>
              <w:right w:val="nil"/>
            </w:tcBorders>
            <w:shd w:val="clear" w:color="auto" w:fill="auto"/>
            <w:vAlign w:val="bottom"/>
          </w:tcPr>
          <w:p w14:paraId="48864A92" w14:textId="77777777" w:rsidR="00981D11" w:rsidRPr="00E86CBB" w:rsidRDefault="00981D11" w:rsidP="00E86CBB">
            <w:pPr>
              <w:tabs>
                <w:tab w:val="clear" w:pos="907"/>
                <w:tab w:val="left" w:pos="1008"/>
                <w:tab w:val="left" w:pos="3390"/>
              </w:tabs>
              <w:spacing w:line="320" w:lineRule="exact"/>
              <w:ind w:left="-72" w:right="-72"/>
              <w:jc w:val="center"/>
              <w:rPr>
                <w:rFonts w:asciiTheme="majorBidi" w:hAnsiTheme="majorBidi" w:cstheme="majorBidi"/>
                <w:sz w:val="28"/>
                <w:szCs w:val="28"/>
              </w:rPr>
            </w:pPr>
            <w:r w:rsidRPr="00E86CBB">
              <w:rPr>
                <w:rFonts w:asciiTheme="majorBidi" w:hAnsiTheme="majorBidi" w:cstheme="majorBidi"/>
                <w:sz w:val="28"/>
                <w:szCs w:val="28"/>
                <w:cs/>
              </w:rPr>
              <w:t>เครื่องจักรและอุปกรณ์โรงงาน</w:t>
            </w:r>
          </w:p>
        </w:tc>
        <w:tc>
          <w:tcPr>
            <w:tcW w:w="170" w:type="dxa"/>
            <w:tcBorders>
              <w:top w:val="single" w:sz="4" w:space="0" w:color="auto"/>
              <w:left w:val="nil"/>
              <w:bottom w:val="nil"/>
              <w:right w:val="nil"/>
            </w:tcBorders>
            <w:shd w:val="clear" w:color="auto" w:fill="auto"/>
            <w:vAlign w:val="bottom"/>
          </w:tcPr>
          <w:p w14:paraId="62E793A9" w14:textId="77777777" w:rsidR="00981D11" w:rsidRPr="00E86CBB" w:rsidRDefault="00981D11" w:rsidP="00E86CBB">
            <w:pPr>
              <w:tabs>
                <w:tab w:val="clear" w:pos="907"/>
                <w:tab w:val="left" w:pos="1008"/>
                <w:tab w:val="left" w:pos="3390"/>
              </w:tabs>
              <w:spacing w:line="320" w:lineRule="exact"/>
              <w:ind w:left="-72" w:right="-72"/>
              <w:jc w:val="center"/>
              <w:rPr>
                <w:rFonts w:asciiTheme="majorBidi" w:hAnsiTheme="majorBidi" w:cstheme="majorBidi"/>
                <w:sz w:val="28"/>
                <w:szCs w:val="28"/>
              </w:rPr>
            </w:pPr>
          </w:p>
        </w:tc>
        <w:tc>
          <w:tcPr>
            <w:tcW w:w="1538" w:type="dxa"/>
            <w:tcBorders>
              <w:top w:val="single" w:sz="4" w:space="0" w:color="auto"/>
              <w:left w:val="nil"/>
              <w:bottom w:val="single" w:sz="4" w:space="0" w:color="auto"/>
              <w:right w:val="nil"/>
            </w:tcBorders>
            <w:shd w:val="clear" w:color="auto" w:fill="auto"/>
            <w:vAlign w:val="bottom"/>
          </w:tcPr>
          <w:p w14:paraId="6918A551" w14:textId="77777777" w:rsidR="00981D11" w:rsidRPr="00E86CBB" w:rsidRDefault="00981D11" w:rsidP="00E86CBB">
            <w:pPr>
              <w:tabs>
                <w:tab w:val="clear" w:pos="907"/>
                <w:tab w:val="left" w:pos="1008"/>
                <w:tab w:val="left" w:pos="3390"/>
              </w:tabs>
              <w:spacing w:line="320" w:lineRule="exact"/>
              <w:ind w:left="-72" w:right="-72"/>
              <w:jc w:val="center"/>
              <w:rPr>
                <w:rFonts w:asciiTheme="majorBidi" w:hAnsiTheme="majorBidi" w:cstheme="majorBidi"/>
                <w:sz w:val="28"/>
                <w:szCs w:val="28"/>
              </w:rPr>
            </w:pPr>
            <w:r w:rsidRPr="00E86CBB">
              <w:rPr>
                <w:rFonts w:asciiTheme="majorBidi" w:hAnsiTheme="majorBidi" w:cstheme="majorBidi"/>
                <w:sz w:val="28"/>
                <w:szCs w:val="28"/>
                <w:cs/>
              </w:rPr>
              <w:t>อุปกรณ์สำนักงาน</w:t>
            </w:r>
          </w:p>
        </w:tc>
        <w:tc>
          <w:tcPr>
            <w:tcW w:w="164" w:type="dxa"/>
            <w:tcBorders>
              <w:top w:val="single" w:sz="4" w:space="0" w:color="auto"/>
              <w:left w:val="nil"/>
              <w:bottom w:val="nil"/>
              <w:right w:val="nil"/>
            </w:tcBorders>
            <w:shd w:val="clear" w:color="auto" w:fill="auto"/>
            <w:vAlign w:val="bottom"/>
          </w:tcPr>
          <w:p w14:paraId="718AF5FB" w14:textId="77777777" w:rsidR="00981D11" w:rsidRPr="00E86CBB" w:rsidRDefault="00981D11" w:rsidP="00E86CBB">
            <w:pPr>
              <w:tabs>
                <w:tab w:val="clear" w:pos="907"/>
                <w:tab w:val="left" w:pos="1008"/>
                <w:tab w:val="left" w:pos="3390"/>
              </w:tabs>
              <w:spacing w:line="320" w:lineRule="exact"/>
              <w:ind w:left="-72" w:right="-72"/>
              <w:jc w:val="center"/>
              <w:rPr>
                <w:rFonts w:asciiTheme="majorBidi" w:hAnsiTheme="majorBidi" w:cstheme="majorBidi"/>
                <w:sz w:val="28"/>
                <w:szCs w:val="28"/>
              </w:rPr>
            </w:pPr>
          </w:p>
        </w:tc>
        <w:tc>
          <w:tcPr>
            <w:tcW w:w="1544" w:type="dxa"/>
            <w:tcBorders>
              <w:top w:val="single" w:sz="4" w:space="0" w:color="auto"/>
              <w:left w:val="nil"/>
              <w:bottom w:val="single" w:sz="4" w:space="0" w:color="auto"/>
              <w:right w:val="nil"/>
            </w:tcBorders>
            <w:shd w:val="clear" w:color="auto" w:fill="auto"/>
            <w:vAlign w:val="bottom"/>
          </w:tcPr>
          <w:p w14:paraId="7B0B8B0D" w14:textId="77777777" w:rsidR="00981D11" w:rsidRPr="00E86CBB" w:rsidRDefault="00981D11" w:rsidP="00E86CBB">
            <w:pPr>
              <w:tabs>
                <w:tab w:val="clear" w:pos="907"/>
                <w:tab w:val="left" w:pos="1008"/>
                <w:tab w:val="left" w:pos="3390"/>
              </w:tabs>
              <w:spacing w:line="320" w:lineRule="exact"/>
              <w:ind w:left="-72" w:right="-72"/>
              <w:jc w:val="center"/>
              <w:rPr>
                <w:rFonts w:asciiTheme="majorBidi" w:hAnsiTheme="majorBidi" w:cstheme="majorBidi"/>
                <w:sz w:val="28"/>
                <w:szCs w:val="28"/>
              </w:rPr>
            </w:pPr>
            <w:r w:rsidRPr="00E86CBB">
              <w:rPr>
                <w:rFonts w:asciiTheme="majorBidi" w:hAnsiTheme="majorBidi" w:cstheme="majorBidi"/>
                <w:sz w:val="28"/>
                <w:szCs w:val="28"/>
                <w:cs/>
              </w:rPr>
              <w:t>ยานพาหนะ</w:t>
            </w:r>
          </w:p>
        </w:tc>
        <w:tc>
          <w:tcPr>
            <w:tcW w:w="164" w:type="dxa"/>
            <w:tcBorders>
              <w:top w:val="single" w:sz="4" w:space="0" w:color="auto"/>
              <w:left w:val="nil"/>
              <w:bottom w:val="nil"/>
              <w:right w:val="nil"/>
            </w:tcBorders>
            <w:shd w:val="clear" w:color="auto" w:fill="auto"/>
            <w:vAlign w:val="bottom"/>
          </w:tcPr>
          <w:p w14:paraId="04E26F15" w14:textId="77777777" w:rsidR="00981D11" w:rsidRPr="00E86CBB" w:rsidRDefault="00981D11" w:rsidP="00E86CBB">
            <w:pPr>
              <w:tabs>
                <w:tab w:val="clear" w:pos="907"/>
                <w:tab w:val="left" w:pos="1008"/>
                <w:tab w:val="left" w:pos="3390"/>
              </w:tabs>
              <w:spacing w:line="320" w:lineRule="exact"/>
              <w:ind w:left="-72" w:right="-72"/>
              <w:jc w:val="center"/>
              <w:rPr>
                <w:rFonts w:asciiTheme="majorBidi" w:hAnsiTheme="majorBidi" w:cstheme="majorBidi"/>
                <w:sz w:val="28"/>
                <w:szCs w:val="28"/>
              </w:rPr>
            </w:pPr>
          </w:p>
        </w:tc>
        <w:tc>
          <w:tcPr>
            <w:tcW w:w="1559" w:type="dxa"/>
            <w:gridSpan w:val="2"/>
            <w:tcBorders>
              <w:top w:val="single" w:sz="4" w:space="0" w:color="auto"/>
              <w:left w:val="nil"/>
              <w:bottom w:val="single" w:sz="4" w:space="0" w:color="auto"/>
              <w:right w:val="nil"/>
            </w:tcBorders>
            <w:shd w:val="clear" w:color="auto" w:fill="auto"/>
            <w:vAlign w:val="bottom"/>
          </w:tcPr>
          <w:p w14:paraId="4AE41F6A" w14:textId="77777777" w:rsidR="00981D11" w:rsidRPr="00E86CBB" w:rsidRDefault="00981D11" w:rsidP="00E86CBB">
            <w:pPr>
              <w:tabs>
                <w:tab w:val="clear" w:pos="907"/>
                <w:tab w:val="left" w:pos="1008"/>
                <w:tab w:val="left" w:pos="3390"/>
              </w:tabs>
              <w:spacing w:line="320" w:lineRule="exact"/>
              <w:ind w:left="-72" w:right="-72"/>
              <w:jc w:val="center"/>
              <w:rPr>
                <w:rFonts w:asciiTheme="majorBidi" w:hAnsiTheme="majorBidi" w:cstheme="majorBidi"/>
                <w:sz w:val="28"/>
                <w:szCs w:val="28"/>
              </w:rPr>
            </w:pPr>
            <w:r w:rsidRPr="00E86CBB">
              <w:rPr>
                <w:rFonts w:asciiTheme="majorBidi" w:hAnsiTheme="majorBidi" w:cstheme="majorBidi"/>
                <w:sz w:val="28"/>
                <w:szCs w:val="28"/>
                <w:cs/>
              </w:rPr>
              <w:t>รวม</w:t>
            </w:r>
          </w:p>
        </w:tc>
      </w:tr>
      <w:tr w:rsidR="00981D11" w:rsidRPr="00E86CBB" w14:paraId="570CBF18" w14:textId="77777777" w:rsidTr="00981D11">
        <w:trPr>
          <w:cantSplit/>
          <w:trHeight w:val="80"/>
        </w:trPr>
        <w:tc>
          <w:tcPr>
            <w:tcW w:w="4511" w:type="dxa"/>
            <w:shd w:val="clear" w:color="auto" w:fill="auto"/>
            <w:hideMark/>
          </w:tcPr>
          <w:p w14:paraId="12326258" w14:textId="77777777" w:rsidR="00981D11" w:rsidRPr="00E86CBB" w:rsidRDefault="00981D11" w:rsidP="00E86CBB">
            <w:pPr>
              <w:tabs>
                <w:tab w:val="left" w:pos="3390"/>
              </w:tabs>
              <w:spacing w:line="320" w:lineRule="exact"/>
              <w:jc w:val="thaiDistribute"/>
              <w:rPr>
                <w:rFonts w:asciiTheme="majorBidi" w:hAnsiTheme="majorBidi" w:cstheme="majorBidi"/>
                <w:b/>
                <w:bCs/>
                <w:sz w:val="28"/>
                <w:szCs w:val="28"/>
                <w:u w:val="single"/>
                <w:lang w:val="en-GB"/>
              </w:rPr>
            </w:pPr>
            <w:r w:rsidRPr="00E86CBB">
              <w:rPr>
                <w:rFonts w:asciiTheme="majorBidi" w:hAnsiTheme="majorBidi" w:cstheme="majorBidi"/>
                <w:b/>
                <w:bCs/>
                <w:sz w:val="28"/>
                <w:szCs w:val="28"/>
                <w:u w:val="single"/>
                <w:cs/>
                <w:lang w:val="en-GB"/>
              </w:rPr>
              <w:t>ราคาทุน</w:t>
            </w:r>
          </w:p>
        </w:tc>
        <w:tc>
          <w:tcPr>
            <w:tcW w:w="167" w:type="dxa"/>
            <w:shd w:val="clear" w:color="auto" w:fill="auto"/>
          </w:tcPr>
          <w:p w14:paraId="31F3756E"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63ECBDEC"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64" w:type="dxa"/>
            <w:shd w:val="clear" w:color="auto" w:fill="auto"/>
          </w:tcPr>
          <w:p w14:paraId="0C3EF316"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31" w:type="dxa"/>
            <w:shd w:val="clear" w:color="auto" w:fill="auto"/>
          </w:tcPr>
          <w:p w14:paraId="66003921"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70" w:type="dxa"/>
            <w:shd w:val="clear" w:color="auto" w:fill="auto"/>
          </w:tcPr>
          <w:p w14:paraId="319C9249"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38" w:type="dxa"/>
            <w:shd w:val="clear" w:color="auto" w:fill="auto"/>
          </w:tcPr>
          <w:p w14:paraId="5EA4D88E"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64" w:type="dxa"/>
            <w:shd w:val="clear" w:color="auto" w:fill="auto"/>
          </w:tcPr>
          <w:p w14:paraId="751497D9"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4" w:type="dxa"/>
            <w:shd w:val="clear" w:color="auto" w:fill="auto"/>
          </w:tcPr>
          <w:p w14:paraId="32125EFD"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64" w:type="dxa"/>
            <w:shd w:val="clear" w:color="auto" w:fill="auto"/>
          </w:tcPr>
          <w:p w14:paraId="05D2CCD5"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59" w:type="dxa"/>
            <w:gridSpan w:val="2"/>
            <w:shd w:val="clear" w:color="auto" w:fill="auto"/>
          </w:tcPr>
          <w:p w14:paraId="6A18DE15"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r>
      <w:tr w:rsidR="00981D11" w:rsidRPr="00E86CBB" w14:paraId="6A328782" w14:textId="77777777" w:rsidTr="00981D11">
        <w:trPr>
          <w:cantSplit/>
          <w:trHeight w:val="80"/>
        </w:trPr>
        <w:tc>
          <w:tcPr>
            <w:tcW w:w="4511" w:type="dxa"/>
            <w:shd w:val="clear" w:color="auto" w:fill="auto"/>
            <w:hideMark/>
          </w:tcPr>
          <w:p w14:paraId="1F0BD20A" w14:textId="666CC7A6" w:rsidR="00981D11" w:rsidRPr="00E86CBB" w:rsidRDefault="00981D11"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lang w:val="en-GB"/>
              </w:rPr>
              <w:t xml:space="preserve">1 </w:t>
            </w:r>
            <w:r w:rsidRPr="00E86CBB">
              <w:rPr>
                <w:rFonts w:asciiTheme="majorBidi" w:hAnsiTheme="majorBidi" w:cstheme="majorBidi"/>
                <w:sz w:val="28"/>
                <w:szCs w:val="28"/>
                <w:cs/>
                <w:lang w:val="en-GB"/>
              </w:rPr>
              <w:t xml:space="preserve">มกราคม </w:t>
            </w:r>
            <w:r w:rsidRPr="00E86CBB">
              <w:rPr>
                <w:rFonts w:asciiTheme="majorBidi" w:hAnsiTheme="majorBidi" w:cstheme="majorBidi"/>
                <w:sz w:val="28"/>
                <w:szCs w:val="28"/>
                <w:lang w:val="en-GB"/>
              </w:rPr>
              <w:t>2564</w:t>
            </w:r>
          </w:p>
        </w:tc>
        <w:tc>
          <w:tcPr>
            <w:tcW w:w="167" w:type="dxa"/>
            <w:shd w:val="clear" w:color="auto" w:fill="auto"/>
          </w:tcPr>
          <w:p w14:paraId="238586B4"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lang w:val="en-GB"/>
              </w:rPr>
            </w:pPr>
          </w:p>
        </w:tc>
        <w:tc>
          <w:tcPr>
            <w:tcW w:w="1540" w:type="dxa"/>
            <w:shd w:val="clear" w:color="auto" w:fill="auto"/>
          </w:tcPr>
          <w:p w14:paraId="548D5C4A" w14:textId="5789105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4,750</w:t>
            </w:r>
          </w:p>
        </w:tc>
        <w:tc>
          <w:tcPr>
            <w:tcW w:w="164" w:type="dxa"/>
            <w:shd w:val="clear" w:color="auto" w:fill="auto"/>
          </w:tcPr>
          <w:p w14:paraId="4E1A65DD"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65C2A719" w14:textId="78B1A835"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1,923</w:t>
            </w:r>
          </w:p>
        </w:tc>
        <w:tc>
          <w:tcPr>
            <w:tcW w:w="170" w:type="dxa"/>
            <w:shd w:val="clear" w:color="auto" w:fill="auto"/>
          </w:tcPr>
          <w:p w14:paraId="779165C9"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1FFACBF4" w14:textId="14D324CD"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3,417</w:t>
            </w:r>
          </w:p>
        </w:tc>
        <w:tc>
          <w:tcPr>
            <w:tcW w:w="164" w:type="dxa"/>
            <w:shd w:val="clear" w:color="auto" w:fill="auto"/>
          </w:tcPr>
          <w:p w14:paraId="736F13E6"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075B4A9B" w14:textId="083AA339"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3,04</w:t>
            </w:r>
            <w:r w:rsidR="00296164" w:rsidRPr="00E86CBB">
              <w:rPr>
                <w:rFonts w:asciiTheme="majorBidi" w:hAnsiTheme="majorBidi" w:cstheme="majorBidi"/>
                <w:sz w:val="28"/>
                <w:szCs w:val="28"/>
              </w:rPr>
              <w:t>0</w:t>
            </w:r>
          </w:p>
        </w:tc>
        <w:tc>
          <w:tcPr>
            <w:tcW w:w="164" w:type="dxa"/>
            <w:shd w:val="clear" w:color="auto" w:fill="auto"/>
          </w:tcPr>
          <w:p w14:paraId="5449CD16"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5DE30B3A" w14:textId="208C8934"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13,130</w:t>
            </w:r>
          </w:p>
        </w:tc>
      </w:tr>
      <w:tr w:rsidR="00981D11" w:rsidRPr="00E86CBB" w14:paraId="7C303AC1" w14:textId="77777777" w:rsidTr="00981D11">
        <w:trPr>
          <w:cantSplit/>
        </w:trPr>
        <w:tc>
          <w:tcPr>
            <w:tcW w:w="4511" w:type="dxa"/>
            <w:shd w:val="clear" w:color="auto" w:fill="auto"/>
            <w:hideMark/>
          </w:tcPr>
          <w:p w14:paraId="2F858575" w14:textId="77777777" w:rsidR="00981D11" w:rsidRPr="00E86CBB" w:rsidRDefault="00981D11" w:rsidP="00E86CBB">
            <w:pPr>
              <w:tabs>
                <w:tab w:val="left" w:pos="3390"/>
              </w:tabs>
              <w:spacing w:line="320" w:lineRule="exact"/>
              <w:jc w:val="thaiDistribute"/>
              <w:rPr>
                <w:rFonts w:asciiTheme="majorBidi" w:hAnsiTheme="majorBidi" w:cstheme="majorBidi"/>
                <w:sz w:val="28"/>
                <w:szCs w:val="28"/>
                <w:cs/>
              </w:rPr>
            </w:pPr>
            <w:r w:rsidRPr="00E86CBB">
              <w:rPr>
                <w:rFonts w:asciiTheme="majorBidi" w:hAnsiTheme="majorBidi" w:cstheme="majorBidi"/>
                <w:sz w:val="28"/>
                <w:szCs w:val="28"/>
                <w:cs/>
              </w:rPr>
              <w:t xml:space="preserve">     ซื้อระหว่างปี</w:t>
            </w:r>
          </w:p>
        </w:tc>
        <w:tc>
          <w:tcPr>
            <w:tcW w:w="167" w:type="dxa"/>
            <w:shd w:val="clear" w:color="auto" w:fill="auto"/>
          </w:tcPr>
          <w:p w14:paraId="305D9D51"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1268EEAA" w14:textId="4D4242EB"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10</w:t>
            </w:r>
          </w:p>
        </w:tc>
        <w:tc>
          <w:tcPr>
            <w:tcW w:w="164" w:type="dxa"/>
            <w:shd w:val="clear" w:color="auto" w:fill="auto"/>
          </w:tcPr>
          <w:p w14:paraId="5E98B91C"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240260B5" w14:textId="009ACE39"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tcPr>
          <w:p w14:paraId="0A44CB0F"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0C2EC6FC" w14:textId="46D6BC38"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170</w:t>
            </w:r>
          </w:p>
        </w:tc>
        <w:tc>
          <w:tcPr>
            <w:tcW w:w="164" w:type="dxa"/>
            <w:shd w:val="clear" w:color="auto" w:fill="auto"/>
          </w:tcPr>
          <w:p w14:paraId="79945E6D"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4BF7743B" w14:textId="3952F1A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6F32E65B"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397943F1" w14:textId="54B88C5D"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180</w:t>
            </w:r>
          </w:p>
        </w:tc>
      </w:tr>
      <w:tr w:rsidR="00981D11" w:rsidRPr="00E86CBB" w14:paraId="04CBECB2" w14:textId="77777777" w:rsidTr="00981D11">
        <w:trPr>
          <w:cantSplit/>
        </w:trPr>
        <w:tc>
          <w:tcPr>
            <w:tcW w:w="4511" w:type="dxa"/>
            <w:shd w:val="clear" w:color="auto" w:fill="auto"/>
          </w:tcPr>
          <w:p w14:paraId="02F0CDF1" w14:textId="1E73AD76" w:rsidR="00981D11" w:rsidRPr="00E86CBB" w:rsidRDefault="00981D11" w:rsidP="00E86CBB">
            <w:pPr>
              <w:tabs>
                <w:tab w:val="left" w:pos="3390"/>
              </w:tabs>
              <w:spacing w:line="320" w:lineRule="exact"/>
              <w:jc w:val="thaiDistribute"/>
              <w:rPr>
                <w:rFonts w:asciiTheme="majorBidi" w:hAnsiTheme="majorBidi" w:cstheme="majorBidi"/>
                <w:sz w:val="28"/>
                <w:szCs w:val="28"/>
                <w:cs/>
              </w:rPr>
            </w:pPr>
            <w:r w:rsidRPr="00E86CBB">
              <w:rPr>
                <w:rFonts w:asciiTheme="majorBidi" w:hAnsiTheme="majorBidi" w:cstheme="majorBidi"/>
                <w:sz w:val="28"/>
                <w:szCs w:val="28"/>
                <w:cs/>
              </w:rPr>
              <w:t xml:space="preserve">     </w:t>
            </w:r>
            <w:r w:rsidRPr="00E86CBB">
              <w:rPr>
                <w:rFonts w:asciiTheme="majorBidi" w:hAnsiTheme="majorBidi"/>
                <w:sz w:val="28"/>
                <w:szCs w:val="28"/>
                <w:cs/>
              </w:rPr>
              <w:t>จำหน่าย / ตัดจำหน่าย</w:t>
            </w:r>
          </w:p>
        </w:tc>
        <w:tc>
          <w:tcPr>
            <w:tcW w:w="167" w:type="dxa"/>
            <w:shd w:val="clear" w:color="auto" w:fill="auto"/>
          </w:tcPr>
          <w:p w14:paraId="6B19453B"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4381C87E" w14:textId="6C8C429D"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64F57572"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37A770EE" w14:textId="63484C11"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tcPr>
          <w:p w14:paraId="2DA41E1F"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0C2465EE" w14:textId="44665A0F"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6B6706B1"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6A78AD15" w14:textId="1957B934"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3294F757"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75EC497B" w14:textId="78AA8320"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r>
      <w:tr w:rsidR="00981D11" w:rsidRPr="00E86CBB" w14:paraId="1EF512B5" w14:textId="77777777" w:rsidTr="00981D11">
        <w:trPr>
          <w:cantSplit/>
        </w:trPr>
        <w:tc>
          <w:tcPr>
            <w:tcW w:w="4511" w:type="dxa"/>
            <w:shd w:val="clear" w:color="auto" w:fill="auto"/>
            <w:hideMark/>
          </w:tcPr>
          <w:p w14:paraId="614B05E2" w14:textId="77777777" w:rsidR="00981D11" w:rsidRPr="00E86CBB" w:rsidRDefault="00981D11"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     โอนเข้า (โอนออก)</w:t>
            </w:r>
          </w:p>
        </w:tc>
        <w:tc>
          <w:tcPr>
            <w:tcW w:w="167" w:type="dxa"/>
            <w:shd w:val="clear" w:color="auto" w:fill="auto"/>
          </w:tcPr>
          <w:p w14:paraId="162D8E0A"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6CAECE6D" w14:textId="7015AAF0"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09321FAA"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62F57E2B" w14:textId="14E630BB"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tcPr>
          <w:p w14:paraId="7EF62769"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4452E7A6" w14:textId="3229E90C" w:rsidR="00981D11" w:rsidRPr="00E86CBB" w:rsidRDefault="00981D11" w:rsidP="00E86CBB">
            <w:pPr>
              <w:tabs>
                <w:tab w:val="clear" w:pos="454"/>
                <w:tab w:val="clear" w:pos="907"/>
                <w:tab w:val="left" w:pos="198"/>
                <w:tab w:val="left" w:pos="1008"/>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3B8D9290"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413C6E30" w14:textId="42E44425"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465BF30A"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05DA3377" w14:textId="6D0A282E"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r>
      <w:tr w:rsidR="00981D11" w:rsidRPr="00E86CBB" w14:paraId="02EA4DBD" w14:textId="77777777" w:rsidTr="00981D11">
        <w:trPr>
          <w:cantSplit/>
        </w:trPr>
        <w:tc>
          <w:tcPr>
            <w:tcW w:w="4511" w:type="dxa"/>
            <w:shd w:val="clear" w:color="auto" w:fill="auto"/>
            <w:hideMark/>
          </w:tcPr>
          <w:p w14:paraId="3ADB5F41" w14:textId="477F0E0A" w:rsidR="00981D11" w:rsidRPr="00E86CBB" w:rsidRDefault="00981D11"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2564</w:t>
            </w:r>
          </w:p>
        </w:tc>
        <w:tc>
          <w:tcPr>
            <w:tcW w:w="167" w:type="dxa"/>
            <w:shd w:val="clear" w:color="auto" w:fill="auto"/>
          </w:tcPr>
          <w:p w14:paraId="0CE20E9E"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tcBorders>
              <w:top w:val="single" w:sz="4" w:space="0" w:color="auto"/>
              <w:left w:val="nil"/>
              <w:bottom w:val="nil"/>
              <w:right w:val="nil"/>
            </w:tcBorders>
            <w:shd w:val="clear" w:color="auto" w:fill="auto"/>
          </w:tcPr>
          <w:p w14:paraId="57577A3F" w14:textId="56BBE9B6"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4,760</w:t>
            </w:r>
          </w:p>
        </w:tc>
        <w:tc>
          <w:tcPr>
            <w:tcW w:w="164" w:type="dxa"/>
            <w:shd w:val="clear" w:color="auto" w:fill="auto"/>
          </w:tcPr>
          <w:p w14:paraId="51F99B3A"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tcBorders>
              <w:top w:val="single" w:sz="4" w:space="0" w:color="auto"/>
              <w:left w:val="nil"/>
              <w:bottom w:val="nil"/>
              <w:right w:val="nil"/>
            </w:tcBorders>
            <w:shd w:val="clear" w:color="auto" w:fill="auto"/>
          </w:tcPr>
          <w:p w14:paraId="6FC4DFD3" w14:textId="435B52D9"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1,923</w:t>
            </w:r>
          </w:p>
        </w:tc>
        <w:tc>
          <w:tcPr>
            <w:tcW w:w="170" w:type="dxa"/>
            <w:shd w:val="clear" w:color="auto" w:fill="auto"/>
          </w:tcPr>
          <w:p w14:paraId="6ECBA719"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tcBorders>
              <w:top w:val="single" w:sz="4" w:space="0" w:color="auto"/>
              <w:left w:val="nil"/>
              <w:bottom w:val="nil"/>
              <w:right w:val="nil"/>
            </w:tcBorders>
            <w:shd w:val="clear" w:color="auto" w:fill="auto"/>
          </w:tcPr>
          <w:p w14:paraId="15D65741" w14:textId="584DCBE1"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3,587</w:t>
            </w:r>
          </w:p>
        </w:tc>
        <w:tc>
          <w:tcPr>
            <w:tcW w:w="164" w:type="dxa"/>
            <w:shd w:val="clear" w:color="auto" w:fill="auto"/>
          </w:tcPr>
          <w:p w14:paraId="5ADE251D"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tcBorders>
              <w:top w:val="single" w:sz="4" w:space="0" w:color="auto"/>
              <w:left w:val="nil"/>
              <w:bottom w:val="nil"/>
              <w:right w:val="nil"/>
            </w:tcBorders>
            <w:shd w:val="clear" w:color="auto" w:fill="auto"/>
          </w:tcPr>
          <w:p w14:paraId="1742B4D6" w14:textId="78435385"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3,04</w:t>
            </w:r>
            <w:r w:rsidR="00296164" w:rsidRPr="00E86CBB">
              <w:rPr>
                <w:rFonts w:asciiTheme="majorBidi" w:hAnsiTheme="majorBidi" w:cstheme="majorBidi"/>
                <w:sz w:val="28"/>
                <w:szCs w:val="28"/>
              </w:rPr>
              <w:t>0</w:t>
            </w:r>
          </w:p>
        </w:tc>
        <w:tc>
          <w:tcPr>
            <w:tcW w:w="164" w:type="dxa"/>
            <w:shd w:val="clear" w:color="auto" w:fill="auto"/>
          </w:tcPr>
          <w:p w14:paraId="75202D69"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tcBorders>
              <w:top w:val="single" w:sz="4" w:space="0" w:color="auto"/>
              <w:left w:val="nil"/>
              <w:bottom w:val="nil"/>
              <w:right w:val="nil"/>
            </w:tcBorders>
            <w:shd w:val="clear" w:color="auto" w:fill="auto"/>
          </w:tcPr>
          <w:p w14:paraId="11E114DE" w14:textId="550DE5F4"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13,310</w:t>
            </w:r>
          </w:p>
        </w:tc>
      </w:tr>
      <w:tr w:rsidR="00981D11" w:rsidRPr="00E86CBB" w14:paraId="5E4B61EA" w14:textId="77777777" w:rsidTr="00981D11">
        <w:trPr>
          <w:cantSplit/>
        </w:trPr>
        <w:tc>
          <w:tcPr>
            <w:tcW w:w="4511" w:type="dxa"/>
            <w:shd w:val="clear" w:color="auto" w:fill="auto"/>
            <w:hideMark/>
          </w:tcPr>
          <w:p w14:paraId="71B501E8" w14:textId="77777777" w:rsidR="00981D11" w:rsidRPr="00E86CBB" w:rsidRDefault="00981D11" w:rsidP="00E86CBB">
            <w:pPr>
              <w:tabs>
                <w:tab w:val="clear" w:pos="227"/>
                <w:tab w:val="clear" w:pos="454"/>
                <w:tab w:val="clear" w:pos="680"/>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     ซื้อระหว่างปี</w:t>
            </w:r>
          </w:p>
        </w:tc>
        <w:tc>
          <w:tcPr>
            <w:tcW w:w="167" w:type="dxa"/>
            <w:shd w:val="clear" w:color="auto" w:fill="auto"/>
          </w:tcPr>
          <w:p w14:paraId="48170E9B"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37981B50" w14:textId="36005FAF"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615C9F15"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394FCC5C" w14:textId="58136FCD"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tcPr>
          <w:p w14:paraId="455FB632"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03DD6EAA" w14:textId="641D7651"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230</w:t>
            </w:r>
          </w:p>
        </w:tc>
        <w:tc>
          <w:tcPr>
            <w:tcW w:w="164" w:type="dxa"/>
            <w:shd w:val="clear" w:color="auto" w:fill="auto"/>
          </w:tcPr>
          <w:p w14:paraId="60EB22B5"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379F6760" w14:textId="5B187E4C"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300</w:t>
            </w:r>
          </w:p>
        </w:tc>
        <w:tc>
          <w:tcPr>
            <w:tcW w:w="164" w:type="dxa"/>
            <w:shd w:val="clear" w:color="auto" w:fill="auto"/>
          </w:tcPr>
          <w:p w14:paraId="794D9DBF"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78EAAF13" w14:textId="275A0FD1"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530</w:t>
            </w:r>
          </w:p>
        </w:tc>
      </w:tr>
      <w:tr w:rsidR="00981D11" w:rsidRPr="00E86CBB" w14:paraId="63956FA3" w14:textId="77777777" w:rsidTr="00981D11">
        <w:trPr>
          <w:cantSplit/>
        </w:trPr>
        <w:tc>
          <w:tcPr>
            <w:tcW w:w="4511" w:type="dxa"/>
            <w:shd w:val="clear" w:color="auto" w:fill="auto"/>
          </w:tcPr>
          <w:p w14:paraId="0CF82B26" w14:textId="77777777" w:rsidR="00981D11" w:rsidRPr="00E86CBB" w:rsidRDefault="00981D11" w:rsidP="00E86CBB">
            <w:pPr>
              <w:tabs>
                <w:tab w:val="left" w:pos="3390"/>
              </w:tabs>
              <w:spacing w:line="320" w:lineRule="exact"/>
              <w:jc w:val="thaiDistribute"/>
              <w:rPr>
                <w:rFonts w:asciiTheme="majorBidi" w:hAnsiTheme="majorBidi" w:cstheme="majorBidi"/>
                <w:sz w:val="28"/>
                <w:szCs w:val="28"/>
                <w:cs/>
              </w:rPr>
            </w:pPr>
            <w:r w:rsidRPr="00E86CBB">
              <w:rPr>
                <w:rFonts w:asciiTheme="majorBidi" w:hAnsiTheme="majorBidi" w:cstheme="majorBidi"/>
                <w:sz w:val="28"/>
                <w:szCs w:val="28"/>
                <w:cs/>
              </w:rPr>
              <w:t xml:space="preserve">     </w:t>
            </w:r>
            <w:r w:rsidRPr="00E86CBB">
              <w:rPr>
                <w:rFonts w:asciiTheme="majorBidi" w:hAnsiTheme="majorBidi"/>
                <w:sz w:val="28"/>
                <w:szCs w:val="28"/>
                <w:cs/>
              </w:rPr>
              <w:t>จำหน่าย / ตัดจำหน่าย</w:t>
            </w:r>
          </w:p>
        </w:tc>
        <w:tc>
          <w:tcPr>
            <w:tcW w:w="167" w:type="dxa"/>
            <w:shd w:val="clear" w:color="auto" w:fill="auto"/>
          </w:tcPr>
          <w:p w14:paraId="279BFBD1"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26183E72" w14:textId="476391D8"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0B2053C4"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723A2A17" w14:textId="30D0DF4E"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tcPr>
          <w:p w14:paraId="3C6DB4C8"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57BD4362" w14:textId="7CB4FBB6"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12CEE191"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25B03EC9" w14:textId="33F0C2A9"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756566F4"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2F838516" w14:textId="55AFA171"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r>
      <w:tr w:rsidR="00981D11" w:rsidRPr="00E86CBB" w14:paraId="5EDC36A9" w14:textId="77777777" w:rsidTr="00981D11">
        <w:trPr>
          <w:cantSplit/>
        </w:trPr>
        <w:tc>
          <w:tcPr>
            <w:tcW w:w="4511" w:type="dxa"/>
            <w:shd w:val="clear" w:color="auto" w:fill="auto"/>
            <w:hideMark/>
          </w:tcPr>
          <w:p w14:paraId="76E8A777" w14:textId="77777777" w:rsidR="00981D11" w:rsidRPr="00E86CBB" w:rsidRDefault="00981D11" w:rsidP="00E86CBB">
            <w:pPr>
              <w:tabs>
                <w:tab w:val="clear" w:pos="227"/>
                <w:tab w:val="left" w:pos="90"/>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     โอนเข้า (โอนออก)</w:t>
            </w:r>
          </w:p>
        </w:tc>
        <w:tc>
          <w:tcPr>
            <w:tcW w:w="167" w:type="dxa"/>
            <w:shd w:val="clear" w:color="auto" w:fill="auto"/>
          </w:tcPr>
          <w:p w14:paraId="566D659B"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tcBorders>
              <w:bottom w:val="single" w:sz="4" w:space="0" w:color="auto"/>
            </w:tcBorders>
            <w:shd w:val="clear" w:color="auto" w:fill="auto"/>
          </w:tcPr>
          <w:p w14:paraId="3DDFE25F" w14:textId="51DEDA11"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50FC220A"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tcBorders>
              <w:bottom w:val="single" w:sz="4" w:space="0" w:color="auto"/>
            </w:tcBorders>
            <w:shd w:val="clear" w:color="auto" w:fill="auto"/>
          </w:tcPr>
          <w:p w14:paraId="73B2B711" w14:textId="6D60ACC4"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tcPr>
          <w:p w14:paraId="2A25F46C"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tcBorders>
              <w:bottom w:val="single" w:sz="4" w:space="0" w:color="auto"/>
            </w:tcBorders>
            <w:shd w:val="clear" w:color="auto" w:fill="auto"/>
          </w:tcPr>
          <w:p w14:paraId="0D1EA6C8" w14:textId="46297911" w:rsidR="00981D11" w:rsidRPr="00E86CBB" w:rsidRDefault="00981D11" w:rsidP="00E86CBB">
            <w:pPr>
              <w:tabs>
                <w:tab w:val="clear" w:pos="454"/>
                <w:tab w:val="clear" w:pos="907"/>
                <w:tab w:val="left" w:pos="198"/>
                <w:tab w:val="left" w:pos="1008"/>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6BF10E6F"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tcBorders>
              <w:bottom w:val="single" w:sz="4" w:space="0" w:color="auto"/>
            </w:tcBorders>
            <w:shd w:val="clear" w:color="auto" w:fill="auto"/>
          </w:tcPr>
          <w:p w14:paraId="19C3B8FB" w14:textId="40165612"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049C2405"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tcBorders>
              <w:bottom w:val="single" w:sz="4" w:space="0" w:color="auto"/>
            </w:tcBorders>
            <w:shd w:val="clear" w:color="auto" w:fill="auto"/>
          </w:tcPr>
          <w:p w14:paraId="0FCDA268" w14:textId="533FE7E2"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r>
      <w:tr w:rsidR="00981D11" w:rsidRPr="00E86CBB" w14:paraId="45F519F5" w14:textId="77777777" w:rsidTr="00981D11">
        <w:trPr>
          <w:cantSplit/>
        </w:trPr>
        <w:tc>
          <w:tcPr>
            <w:tcW w:w="4511" w:type="dxa"/>
            <w:shd w:val="clear" w:color="auto" w:fill="auto"/>
            <w:hideMark/>
          </w:tcPr>
          <w:p w14:paraId="4129EB27" w14:textId="74A8AF59" w:rsidR="00981D11" w:rsidRPr="00E86CBB" w:rsidRDefault="00981D11"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2565</w:t>
            </w:r>
          </w:p>
        </w:tc>
        <w:tc>
          <w:tcPr>
            <w:tcW w:w="167" w:type="dxa"/>
            <w:shd w:val="clear" w:color="auto" w:fill="auto"/>
          </w:tcPr>
          <w:p w14:paraId="002F1761"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tcBorders>
              <w:top w:val="single" w:sz="4" w:space="0" w:color="auto"/>
              <w:left w:val="nil"/>
              <w:bottom w:val="double" w:sz="4" w:space="0" w:color="auto"/>
              <w:right w:val="nil"/>
            </w:tcBorders>
            <w:shd w:val="clear" w:color="auto" w:fill="auto"/>
          </w:tcPr>
          <w:p w14:paraId="29A0A068" w14:textId="4285EC5F"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4,760</w:t>
            </w:r>
          </w:p>
        </w:tc>
        <w:tc>
          <w:tcPr>
            <w:tcW w:w="164" w:type="dxa"/>
            <w:shd w:val="clear" w:color="auto" w:fill="auto"/>
          </w:tcPr>
          <w:p w14:paraId="12368A28"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tcBorders>
              <w:top w:val="single" w:sz="4" w:space="0" w:color="auto"/>
              <w:left w:val="nil"/>
              <w:bottom w:val="double" w:sz="4" w:space="0" w:color="auto"/>
              <w:right w:val="nil"/>
            </w:tcBorders>
            <w:shd w:val="clear" w:color="auto" w:fill="auto"/>
          </w:tcPr>
          <w:p w14:paraId="515ED043" w14:textId="0F68A3DF"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1,923</w:t>
            </w:r>
          </w:p>
        </w:tc>
        <w:tc>
          <w:tcPr>
            <w:tcW w:w="170" w:type="dxa"/>
            <w:shd w:val="clear" w:color="auto" w:fill="auto"/>
          </w:tcPr>
          <w:p w14:paraId="3D6868DD"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tcBorders>
              <w:top w:val="single" w:sz="4" w:space="0" w:color="auto"/>
              <w:left w:val="nil"/>
              <w:bottom w:val="double" w:sz="4" w:space="0" w:color="auto"/>
              <w:right w:val="nil"/>
            </w:tcBorders>
            <w:shd w:val="clear" w:color="auto" w:fill="auto"/>
          </w:tcPr>
          <w:p w14:paraId="698BCDE9" w14:textId="49E507FC"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3,817</w:t>
            </w:r>
          </w:p>
        </w:tc>
        <w:tc>
          <w:tcPr>
            <w:tcW w:w="164" w:type="dxa"/>
            <w:shd w:val="clear" w:color="auto" w:fill="auto"/>
          </w:tcPr>
          <w:p w14:paraId="33674581"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tcBorders>
              <w:top w:val="single" w:sz="4" w:space="0" w:color="auto"/>
              <w:left w:val="nil"/>
              <w:bottom w:val="double" w:sz="4" w:space="0" w:color="auto"/>
              <w:right w:val="nil"/>
            </w:tcBorders>
            <w:shd w:val="clear" w:color="auto" w:fill="auto"/>
          </w:tcPr>
          <w:p w14:paraId="1BE221E2" w14:textId="63A8EDDD"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3,34</w:t>
            </w:r>
            <w:r w:rsidR="00296164" w:rsidRPr="00E86CBB">
              <w:rPr>
                <w:rFonts w:asciiTheme="majorBidi" w:hAnsiTheme="majorBidi" w:cstheme="majorBidi"/>
                <w:sz w:val="28"/>
                <w:szCs w:val="28"/>
              </w:rPr>
              <w:t>0</w:t>
            </w:r>
          </w:p>
        </w:tc>
        <w:tc>
          <w:tcPr>
            <w:tcW w:w="164" w:type="dxa"/>
            <w:shd w:val="clear" w:color="auto" w:fill="auto"/>
          </w:tcPr>
          <w:p w14:paraId="4D3AA189"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tcBorders>
              <w:top w:val="single" w:sz="4" w:space="0" w:color="auto"/>
              <w:left w:val="nil"/>
              <w:bottom w:val="double" w:sz="4" w:space="0" w:color="auto"/>
              <w:right w:val="nil"/>
            </w:tcBorders>
            <w:shd w:val="clear" w:color="auto" w:fill="auto"/>
          </w:tcPr>
          <w:p w14:paraId="4E1CE7CA" w14:textId="62F3432A"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13,840</w:t>
            </w:r>
          </w:p>
        </w:tc>
      </w:tr>
      <w:tr w:rsidR="00981D11" w:rsidRPr="00E86CBB" w14:paraId="5E7B2DDD" w14:textId="77777777" w:rsidTr="00981D11">
        <w:trPr>
          <w:cantSplit/>
          <w:trHeight w:val="190"/>
        </w:trPr>
        <w:tc>
          <w:tcPr>
            <w:tcW w:w="4511" w:type="dxa"/>
            <w:shd w:val="clear" w:color="auto" w:fill="auto"/>
            <w:hideMark/>
          </w:tcPr>
          <w:p w14:paraId="66F1A338" w14:textId="77777777" w:rsidR="00981D11" w:rsidRPr="00E86CBB" w:rsidRDefault="00981D11" w:rsidP="00E86CBB">
            <w:pPr>
              <w:tabs>
                <w:tab w:val="left" w:pos="3390"/>
              </w:tabs>
              <w:spacing w:before="60" w:line="320" w:lineRule="exact"/>
              <w:jc w:val="thaiDistribute"/>
              <w:rPr>
                <w:rFonts w:asciiTheme="majorBidi" w:hAnsiTheme="majorBidi" w:cstheme="majorBidi"/>
                <w:b/>
                <w:bCs/>
                <w:sz w:val="28"/>
                <w:szCs w:val="28"/>
                <w:u w:val="single"/>
              </w:rPr>
            </w:pPr>
            <w:r w:rsidRPr="00E86CBB">
              <w:rPr>
                <w:rFonts w:asciiTheme="majorBidi" w:hAnsiTheme="majorBidi" w:cstheme="majorBidi"/>
                <w:b/>
                <w:bCs/>
                <w:sz w:val="28"/>
                <w:szCs w:val="28"/>
                <w:u w:val="single"/>
                <w:cs/>
              </w:rPr>
              <w:t>ค่าเสื่อมราคาสะสม</w:t>
            </w:r>
          </w:p>
        </w:tc>
        <w:tc>
          <w:tcPr>
            <w:tcW w:w="167" w:type="dxa"/>
            <w:shd w:val="clear" w:color="auto" w:fill="auto"/>
          </w:tcPr>
          <w:p w14:paraId="5F0F85AA"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tcBorders>
              <w:top w:val="double" w:sz="4" w:space="0" w:color="auto"/>
              <w:left w:val="nil"/>
              <w:bottom w:val="nil"/>
              <w:right w:val="nil"/>
            </w:tcBorders>
            <w:shd w:val="clear" w:color="auto" w:fill="auto"/>
          </w:tcPr>
          <w:p w14:paraId="7187C14B"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64" w:type="dxa"/>
            <w:shd w:val="clear" w:color="auto" w:fill="auto"/>
          </w:tcPr>
          <w:p w14:paraId="000F41BA"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tcBorders>
              <w:top w:val="double" w:sz="4" w:space="0" w:color="auto"/>
              <w:left w:val="nil"/>
              <w:bottom w:val="nil"/>
              <w:right w:val="nil"/>
            </w:tcBorders>
            <w:shd w:val="clear" w:color="auto" w:fill="auto"/>
          </w:tcPr>
          <w:p w14:paraId="64592A33"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70" w:type="dxa"/>
            <w:shd w:val="clear" w:color="auto" w:fill="auto"/>
          </w:tcPr>
          <w:p w14:paraId="4BB4D81F"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tcBorders>
              <w:top w:val="double" w:sz="4" w:space="0" w:color="auto"/>
              <w:left w:val="nil"/>
              <w:bottom w:val="nil"/>
              <w:right w:val="nil"/>
            </w:tcBorders>
            <w:shd w:val="clear" w:color="auto" w:fill="auto"/>
          </w:tcPr>
          <w:p w14:paraId="73D3EC75"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64" w:type="dxa"/>
            <w:shd w:val="clear" w:color="auto" w:fill="auto"/>
          </w:tcPr>
          <w:p w14:paraId="2423447C"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tcBorders>
              <w:top w:val="double" w:sz="4" w:space="0" w:color="auto"/>
              <w:left w:val="nil"/>
              <w:bottom w:val="nil"/>
              <w:right w:val="nil"/>
            </w:tcBorders>
            <w:shd w:val="clear" w:color="auto" w:fill="auto"/>
          </w:tcPr>
          <w:p w14:paraId="780705D0"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64" w:type="dxa"/>
            <w:shd w:val="clear" w:color="auto" w:fill="auto"/>
          </w:tcPr>
          <w:p w14:paraId="4076E251"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tcBorders>
              <w:top w:val="double" w:sz="4" w:space="0" w:color="auto"/>
              <w:left w:val="nil"/>
              <w:bottom w:val="nil"/>
              <w:right w:val="nil"/>
            </w:tcBorders>
            <w:shd w:val="clear" w:color="auto" w:fill="auto"/>
          </w:tcPr>
          <w:p w14:paraId="63D787A2"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r>
      <w:tr w:rsidR="00981D11" w:rsidRPr="00E86CBB" w14:paraId="3F7D4067" w14:textId="77777777" w:rsidTr="00981D11">
        <w:trPr>
          <w:cantSplit/>
        </w:trPr>
        <w:tc>
          <w:tcPr>
            <w:tcW w:w="4511" w:type="dxa"/>
            <w:shd w:val="clear" w:color="auto" w:fill="auto"/>
            <w:hideMark/>
          </w:tcPr>
          <w:p w14:paraId="369B5339" w14:textId="0D211548" w:rsidR="00981D11" w:rsidRPr="00E86CBB" w:rsidRDefault="00981D11"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lang w:val="en-GB"/>
              </w:rPr>
              <w:t xml:space="preserve">1 </w:t>
            </w:r>
            <w:r w:rsidRPr="00E86CBB">
              <w:rPr>
                <w:rFonts w:asciiTheme="majorBidi" w:hAnsiTheme="majorBidi" w:cstheme="majorBidi"/>
                <w:sz w:val="28"/>
                <w:szCs w:val="28"/>
                <w:cs/>
                <w:lang w:val="en-GB"/>
              </w:rPr>
              <w:t xml:space="preserve">มกราคม </w:t>
            </w:r>
            <w:r w:rsidRPr="00E86CBB">
              <w:rPr>
                <w:rFonts w:asciiTheme="majorBidi" w:hAnsiTheme="majorBidi" w:cstheme="majorBidi"/>
                <w:sz w:val="28"/>
                <w:szCs w:val="28"/>
                <w:lang w:val="en-GB"/>
              </w:rPr>
              <w:t>2564</w:t>
            </w:r>
          </w:p>
        </w:tc>
        <w:tc>
          <w:tcPr>
            <w:tcW w:w="167" w:type="dxa"/>
            <w:shd w:val="clear" w:color="auto" w:fill="auto"/>
          </w:tcPr>
          <w:p w14:paraId="7FD486AC"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173F73F1" w14:textId="68683FB0"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842</w:t>
            </w:r>
          </w:p>
        </w:tc>
        <w:tc>
          <w:tcPr>
            <w:tcW w:w="164" w:type="dxa"/>
            <w:shd w:val="clear" w:color="auto" w:fill="auto"/>
          </w:tcPr>
          <w:p w14:paraId="784F96F9"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205FD807" w14:textId="58417C7B"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1,422</w:t>
            </w:r>
          </w:p>
        </w:tc>
        <w:tc>
          <w:tcPr>
            <w:tcW w:w="170" w:type="dxa"/>
            <w:shd w:val="clear" w:color="auto" w:fill="auto"/>
          </w:tcPr>
          <w:p w14:paraId="17EF4AE7"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521948E6" w14:textId="380DA678"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1,901</w:t>
            </w:r>
          </w:p>
        </w:tc>
        <w:tc>
          <w:tcPr>
            <w:tcW w:w="164" w:type="dxa"/>
            <w:shd w:val="clear" w:color="auto" w:fill="auto"/>
          </w:tcPr>
          <w:p w14:paraId="2F0E7640"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58DB2ECB" w14:textId="0A68A16E"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2,441</w:t>
            </w:r>
          </w:p>
        </w:tc>
        <w:tc>
          <w:tcPr>
            <w:tcW w:w="164" w:type="dxa"/>
            <w:shd w:val="clear" w:color="auto" w:fill="auto"/>
          </w:tcPr>
          <w:p w14:paraId="6B9F0EC4"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55CD492E" w14:textId="69511CE6"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6,606</w:t>
            </w:r>
          </w:p>
        </w:tc>
      </w:tr>
      <w:tr w:rsidR="00981D11" w:rsidRPr="00E86CBB" w14:paraId="09662E7D" w14:textId="77777777" w:rsidTr="00981D11">
        <w:trPr>
          <w:cantSplit/>
        </w:trPr>
        <w:tc>
          <w:tcPr>
            <w:tcW w:w="4511" w:type="dxa"/>
            <w:shd w:val="clear" w:color="auto" w:fill="auto"/>
            <w:hideMark/>
          </w:tcPr>
          <w:p w14:paraId="431C8F54" w14:textId="77777777" w:rsidR="00981D11" w:rsidRPr="00E86CBB" w:rsidRDefault="00981D11"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     ค่าเสื่อมราคาสำหรับปี</w:t>
            </w:r>
          </w:p>
        </w:tc>
        <w:tc>
          <w:tcPr>
            <w:tcW w:w="167" w:type="dxa"/>
            <w:shd w:val="clear" w:color="auto" w:fill="auto"/>
          </w:tcPr>
          <w:p w14:paraId="39B3502C"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2F178CD7" w14:textId="16C15A91"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950</w:t>
            </w:r>
          </w:p>
        </w:tc>
        <w:tc>
          <w:tcPr>
            <w:tcW w:w="164" w:type="dxa"/>
            <w:shd w:val="clear" w:color="auto" w:fill="auto"/>
          </w:tcPr>
          <w:p w14:paraId="3582DA50"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77FE1077" w14:textId="31972238"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tcPr>
          <w:p w14:paraId="68CAAA87"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41FCDC47" w14:textId="46C07188"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516</w:t>
            </w:r>
          </w:p>
        </w:tc>
        <w:tc>
          <w:tcPr>
            <w:tcW w:w="164" w:type="dxa"/>
            <w:shd w:val="clear" w:color="auto" w:fill="auto"/>
          </w:tcPr>
          <w:p w14:paraId="1C9B6477"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1069E673" w14:textId="064325C2"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49BA8C9D"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655BAF6F" w14:textId="674A9659"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1,466</w:t>
            </w:r>
          </w:p>
        </w:tc>
      </w:tr>
      <w:tr w:rsidR="00981D11" w:rsidRPr="00E86CBB" w14:paraId="32A2C8D0" w14:textId="77777777" w:rsidTr="00981D11">
        <w:trPr>
          <w:cantSplit/>
        </w:trPr>
        <w:tc>
          <w:tcPr>
            <w:tcW w:w="4511" w:type="dxa"/>
            <w:shd w:val="clear" w:color="auto" w:fill="auto"/>
          </w:tcPr>
          <w:p w14:paraId="799E583F" w14:textId="2B4C0EB6" w:rsidR="00981D11" w:rsidRPr="00E86CBB" w:rsidRDefault="00981D11" w:rsidP="00E86CBB">
            <w:pPr>
              <w:tabs>
                <w:tab w:val="left" w:pos="3390"/>
              </w:tabs>
              <w:spacing w:line="320" w:lineRule="exact"/>
              <w:jc w:val="thaiDistribute"/>
              <w:rPr>
                <w:rFonts w:asciiTheme="majorBidi" w:hAnsiTheme="majorBidi" w:cstheme="majorBidi"/>
                <w:sz w:val="28"/>
                <w:szCs w:val="28"/>
                <w:cs/>
              </w:rPr>
            </w:pPr>
            <w:r w:rsidRPr="00E86CBB">
              <w:rPr>
                <w:rFonts w:asciiTheme="majorBidi" w:hAnsiTheme="majorBidi" w:cstheme="majorBidi"/>
                <w:sz w:val="28"/>
                <w:szCs w:val="28"/>
                <w:cs/>
              </w:rPr>
              <w:t xml:space="preserve">     </w:t>
            </w:r>
            <w:r w:rsidRPr="00E86CBB">
              <w:rPr>
                <w:rFonts w:asciiTheme="majorBidi" w:hAnsiTheme="majorBidi"/>
                <w:sz w:val="28"/>
                <w:szCs w:val="28"/>
                <w:cs/>
              </w:rPr>
              <w:t>จำหน่าย / ตัดจำหน่าย</w:t>
            </w:r>
          </w:p>
        </w:tc>
        <w:tc>
          <w:tcPr>
            <w:tcW w:w="167" w:type="dxa"/>
            <w:shd w:val="clear" w:color="auto" w:fill="auto"/>
          </w:tcPr>
          <w:p w14:paraId="4AAC6C29"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53BE43B9" w14:textId="3988A11D"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45390073"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36D3195D" w14:textId="29B2D2FC"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tcPr>
          <w:p w14:paraId="5B80D99A"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7928DA75" w14:textId="6FB678B6"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2F51C1D3"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6E85974A" w14:textId="68315F2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1609D158"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54EA1134" w14:textId="222FA4E2"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r>
      <w:tr w:rsidR="00981D11" w:rsidRPr="00E86CBB" w14:paraId="0AA91C55" w14:textId="77777777" w:rsidTr="00981D11">
        <w:trPr>
          <w:cantSplit/>
        </w:trPr>
        <w:tc>
          <w:tcPr>
            <w:tcW w:w="4511" w:type="dxa"/>
            <w:shd w:val="clear" w:color="auto" w:fill="auto"/>
            <w:hideMark/>
          </w:tcPr>
          <w:p w14:paraId="301219DF" w14:textId="77777777" w:rsidR="00981D11" w:rsidRPr="00E86CBB" w:rsidRDefault="00981D11"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     </w:t>
            </w:r>
            <w:r w:rsidRPr="00E86CBB">
              <w:rPr>
                <w:rFonts w:asciiTheme="majorBidi" w:hAnsiTheme="majorBidi" w:cstheme="majorBidi"/>
                <w:sz w:val="28"/>
                <w:szCs w:val="28"/>
              </w:rPr>
              <w:t>(</w:t>
            </w:r>
            <w:r w:rsidRPr="00E86CBB">
              <w:rPr>
                <w:rFonts w:asciiTheme="majorBidi" w:hAnsiTheme="majorBidi" w:cstheme="majorBidi"/>
                <w:sz w:val="28"/>
                <w:szCs w:val="28"/>
                <w:cs/>
              </w:rPr>
              <w:t>โอนเข้า</w:t>
            </w:r>
            <w:r w:rsidRPr="00E86CBB">
              <w:rPr>
                <w:rFonts w:asciiTheme="majorBidi" w:hAnsiTheme="majorBidi" w:cstheme="majorBidi"/>
                <w:sz w:val="28"/>
                <w:szCs w:val="28"/>
              </w:rPr>
              <w:t>)</w:t>
            </w:r>
            <w:r w:rsidRPr="00E86CBB">
              <w:rPr>
                <w:rFonts w:asciiTheme="majorBidi" w:hAnsiTheme="majorBidi" w:cstheme="majorBidi"/>
                <w:sz w:val="28"/>
                <w:szCs w:val="28"/>
                <w:cs/>
              </w:rPr>
              <w:t xml:space="preserve"> โอนออก</w:t>
            </w:r>
          </w:p>
        </w:tc>
        <w:tc>
          <w:tcPr>
            <w:tcW w:w="167" w:type="dxa"/>
            <w:shd w:val="clear" w:color="auto" w:fill="auto"/>
          </w:tcPr>
          <w:p w14:paraId="41775D26"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1B3D4C2E" w14:textId="44460DFB"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19A03E3B"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338015C8" w14:textId="7F588B5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tcPr>
          <w:p w14:paraId="53D063E9"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7C95BBB4" w14:textId="60776664"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174EF555"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4B268AFB" w14:textId="16BBAEDF"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20AE9581"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2E122F30" w14:textId="7C1F8D5B"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r>
      <w:tr w:rsidR="00981D11" w:rsidRPr="00E86CBB" w14:paraId="6A2E0A85" w14:textId="77777777" w:rsidTr="00981D11">
        <w:trPr>
          <w:cantSplit/>
        </w:trPr>
        <w:tc>
          <w:tcPr>
            <w:tcW w:w="4511" w:type="dxa"/>
            <w:shd w:val="clear" w:color="auto" w:fill="auto"/>
            <w:hideMark/>
          </w:tcPr>
          <w:p w14:paraId="14B09ED5" w14:textId="5626197B" w:rsidR="00981D11" w:rsidRPr="00E86CBB" w:rsidRDefault="00981D11"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2564</w:t>
            </w:r>
          </w:p>
        </w:tc>
        <w:tc>
          <w:tcPr>
            <w:tcW w:w="167" w:type="dxa"/>
            <w:shd w:val="clear" w:color="auto" w:fill="auto"/>
          </w:tcPr>
          <w:p w14:paraId="56C9FC76"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tcBorders>
              <w:top w:val="single" w:sz="4" w:space="0" w:color="auto"/>
              <w:left w:val="nil"/>
              <w:bottom w:val="nil"/>
              <w:right w:val="nil"/>
            </w:tcBorders>
            <w:shd w:val="clear" w:color="auto" w:fill="auto"/>
          </w:tcPr>
          <w:p w14:paraId="1DE725B8" w14:textId="116FACB7" w:rsidR="00981D11" w:rsidRPr="00E86CBB" w:rsidRDefault="00981D11" w:rsidP="00E86CBB">
            <w:pPr>
              <w:tabs>
                <w:tab w:val="center" w:pos="558"/>
                <w:tab w:val="right" w:pos="1117"/>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1,792</w:t>
            </w:r>
          </w:p>
        </w:tc>
        <w:tc>
          <w:tcPr>
            <w:tcW w:w="164" w:type="dxa"/>
            <w:shd w:val="clear" w:color="auto" w:fill="auto"/>
          </w:tcPr>
          <w:p w14:paraId="479EB812"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tcBorders>
              <w:top w:val="single" w:sz="4" w:space="0" w:color="auto"/>
              <w:left w:val="nil"/>
              <w:bottom w:val="nil"/>
              <w:right w:val="nil"/>
            </w:tcBorders>
            <w:shd w:val="clear" w:color="auto" w:fill="auto"/>
          </w:tcPr>
          <w:p w14:paraId="2F08552B" w14:textId="10856F5D" w:rsidR="00981D11" w:rsidRPr="00E86CBB" w:rsidRDefault="00981D11" w:rsidP="00E86CBB">
            <w:pPr>
              <w:tabs>
                <w:tab w:val="center" w:pos="558"/>
                <w:tab w:val="right" w:pos="1117"/>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1,422</w:t>
            </w:r>
          </w:p>
        </w:tc>
        <w:tc>
          <w:tcPr>
            <w:tcW w:w="170" w:type="dxa"/>
            <w:shd w:val="clear" w:color="auto" w:fill="auto"/>
          </w:tcPr>
          <w:p w14:paraId="6DB82929"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tcBorders>
              <w:top w:val="single" w:sz="4" w:space="0" w:color="auto"/>
              <w:left w:val="nil"/>
              <w:bottom w:val="nil"/>
              <w:right w:val="nil"/>
            </w:tcBorders>
            <w:shd w:val="clear" w:color="auto" w:fill="auto"/>
          </w:tcPr>
          <w:p w14:paraId="4D10023B" w14:textId="386FD27E" w:rsidR="00981D11" w:rsidRPr="00E86CBB" w:rsidRDefault="00981D11" w:rsidP="00E86CBB">
            <w:pPr>
              <w:tabs>
                <w:tab w:val="center" w:pos="558"/>
                <w:tab w:val="right" w:pos="1117"/>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2,417</w:t>
            </w:r>
          </w:p>
        </w:tc>
        <w:tc>
          <w:tcPr>
            <w:tcW w:w="164" w:type="dxa"/>
            <w:shd w:val="clear" w:color="auto" w:fill="auto"/>
          </w:tcPr>
          <w:p w14:paraId="7A32607B"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tcBorders>
              <w:top w:val="single" w:sz="4" w:space="0" w:color="auto"/>
              <w:left w:val="nil"/>
              <w:bottom w:val="nil"/>
              <w:right w:val="nil"/>
            </w:tcBorders>
            <w:shd w:val="clear" w:color="auto" w:fill="auto"/>
          </w:tcPr>
          <w:p w14:paraId="79AC40B9" w14:textId="62A8764E"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2,441</w:t>
            </w:r>
          </w:p>
        </w:tc>
        <w:tc>
          <w:tcPr>
            <w:tcW w:w="164" w:type="dxa"/>
            <w:shd w:val="clear" w:color="auto" w:fill="auto"/>
          </w:tcPr>
          <w:p w14:paraId="603BE4BA"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tcBorders>
              <w:top w:val="single" w:sz="4" w:space="0" w:color="auto"/>
              <w:left w:val="nil"/>
              <w:bottom w:val="nil"/>
              <w:right w:val="nil"/>
            </w:tcBorders>
            <w:shd w:val="clear" w:color="auto" w:fill="auto"/>
          </w:tcPr>
          <w:p w14:paraId="6FBE14BA" w14:textId="0DC9A84D"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8,072</w:t>
            </w:r>
          </w:p>
        </w:tc>
      </w:tr>
      <w:tr w:rsidR="00981D11" w:rsidRPr="00E86CBB" w14:paraId="3CA4F0D8" w14:textId="77777777" w:rsidTr="00981D11">
        <w:trPr>
          <w:cantSplit/>
        </w:trPr>
        <w:tc>
          <w:tcPr>
            <w:tcW w:w="4511" w:type="dxa"/>
            <w:shd w:val="clear" w:color="auto" w:fill="auto"/>
            <w:hideMark/>
          </w:tcPr>
          <w:p w14:paraId="03568057" w14:textId="77777777" w:rsidR="00981D11" w:rsidRPr="00E86CBB" w:rsidRDefault="00981D11"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     ค่าเสื่อมราคาสำหรับปี</w:t>
            </w:r>
          </w:p>
        </w:tc>
        <w:tc>
          <w:tcPr>
            <w:tcW w:w="167" w:type="dxa"/>
            <w:shd w:val="clear" w:color="auto" w:fill="auto"/>
          </w:tcPr>
          <w:p w14:paraId="28862BED"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3E4FDDEB" w14:textId="14DA2254" w:rsidR="00981D11" w:rsidRPr="00E86CBB" w:rsidRDefault="00981D11" w:rsidP="00E86CBB">
            <w:pPr>
              <w:tabs>
                <w:tab w:val="center" w:pos="558"/>
                <w:tab w:val="right" w:pos="1117"/>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951</w:t>
            </w:r>
          </w:p>
        </w:tc>
        <w:tc>
          <w:tcPr>
            <w:tcW w:w="164" w:type="dxa"/>
            <w:shd w:val="clear" w:color="auto" w:fill="auto"/>
          </w:tcPr>
          <w:p w14:paraId="19014A67"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61901693" w14:textId="55FF15DC"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tcPr>
          <w:p w14:paraId="6FBEF857"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0C4A13E0" w14:textId="7EB84776" w:rsidR="00981D11" w:rsidRPr="00E86CBB" w:rsidRDefault="00981D11" w:rsidP="00E86CBB">
            <w:pPr>
              <w:tabs>
                <w:tab w:val="center" w:pos="558"/>
                <w:tab w:val="right" w:pos="1117"/>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379</w:t>
            </w:r>
          </w:p>
        </w:tc>
        <w:tc>
          <w:tcPr>
            <w:tcW w:w="164" w:type="dxa"/>
            <w:shd w:val="clear" w:color="auto" w:fill="auto"/>
          </w:tcPr>
          <w:p w14:paraId="10E92C01"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5C49DB9B" w14:textId="703A49AF"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3</w:t>
            </w:r>
            <w:r w:rsidR="00296164" w:rsidRPr="00E86CBB">
              <w:rPr>
                <w:rFonts w:asciiTheme="majorBidi" w:hAnsiTheme="majorBidi" w:cstheme="majorBidi"/>
                <w:sz w:val="28"/>
                <w:szCs w:val="28"/>
              </w:rPr>
              <w:t>0</w:t>
            </w:r>
          </w:p>
        </w:tc>
        <w:tc>
          <w:tcPr>
            <w:tcW w:w="164" w:type="dxa"/>
            <w:shd w:val="clear" w:color="auto" w:fill="auto"/>
          </w:tcPr>
          <w:p w14:paraId="187AC0D2"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7A662BA2" w14:textId="3833E5FB"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1,360</w:t>
            </w:r>
          </w:p>
        </w:tc>
      </w:tr>
      <w:tr w:rsidR="00981D11" w:rsidRPr="00E86CBB" w14:paraId="560B1D7D" w14:textId="77777777" w:rsidTr="00981D11">
        <w:trPr>
          <w:cantSplit/>
        </w:trPr>
        <w:tc>
          <w:tcPr>
            <w:tcW w:w="4511" w:type="dxa"/>
            <w:shd w:val="clear" w:color="auto" w:fill="auto"/>
          </w:tcPr>
          <w:p w14:paraId="1EB86636" w14:textId="77777777" w:rsidR="00981D11" w:rsidRPr="00E86CBB" w:rsidRDefault="00981D11" w:rsidP="00E86CBB">
            <w:pPr>
              <w:tabs>
                <w:tab w:val="left" w:pos="3390"/>
              </w:tabs>
              <w:spacing w:line="320" w:lineRule="exact"/>
              <w:jc w:val="thaiDistribute"/>
              <w:rPr>
                <w:rFonts w:asciiTheme="majorBidi" w:hAnsiTheme="majorBidi" w:cstheme="majorBidi"/>
                <w:sz w:val="28"/>
                <w:szCs w:val="28"/>
                <w:cs/>
              </w:rPr>
            </w:pPr>
            <w:r w:rsidRPr="00E86CBB">
              <w:rPr>
                <w:rFonts w:asciiTheme="majorBidi" w:hAnsiTheme="majorBidi" w:cstheme="majorBidi"/>
                <w:sz w:val="28"/>
                <w:szCs w:val="28"/>
                <w:cs/>
              </w:rPr>
              <w:t xml:space="preserve">     </w:t>
            </w:r>
            <w:r w:rsidRPr="00E86CBB">
              <w:rPr>
                <w:rFonts w:asciiTheme="majorBidi" w:hAnsiTheme="majorBidi"/>
                <w:sz w:val="28"/>
                <w:szCs w:val="28"/>
                <w:cs/>
              </w:rPr>
              <w:t>จำหน่าย / ตัดจำหน่าย</w:t>
            </w:r>
          </w:p>
        </w:tc>
        <w:tc>
          <w:tcPr>
            <w:tcW w:w="167" w:type="dxa"/>
            <w:shd w:val="clear" w:color="auto" w:fill="auto"/>
          </w:tcPr>
          <w:p w14:paraId="2335F3FF"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67DE30F6" w14:textId="1DB7447F" w:rsidR="00981D11" w:rsidRPr="00E86CBB" w:rsidRDefault="00981D11" w:rsidP="00E86CBB">
            <w:pPr>
              <w:tabs>
                <w:tab w:val="center" w:pos="558"/>
                <w:tab w:val="right" w:pos="1117"/>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52093777"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shd w:val="clear" w:color="auto" w:fill="auto"/>
          </w:tcPr>
          <w:p w14:paraId="46A1B1DD" w14:textId="2AFD6905"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tcPr>
          <w:p w14:paraId="443138C3"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shd w:val="clear" w:color="auto" w:fill="auto"/>
          </w:tcPr>
          <w:p w14:paraId="2F5B63A3" w14:textId="6692DB8C" w:rsidR="00981D11" w:rsidRPr="00E86CBB" w:rsidRDefault="00981D11" w:rsidP="00E86CBB">
            <w:pPr>
              <w:tabs>
                <w:tab w:val="center" w:pos="558"/>
                <w:tab w:val="right" w:pos="1117"/>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600A330A"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shd w:val="clear" w:color="auto" w:fill="auto"/>
          </w:tcPr>
          <w:p w14:paraId="0254E3C6" w14:textId="53D01461"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0DB2CDF1"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shd w:val="clear" w:color="auto" w:fill="auto"/>
          </w:tcPr>
          <w:p w14:paraId="78A7BD03" w14:textId="28B4D032"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r>
      <w:tr w:rsidR="00981D11" w:rsidRPr="00E86CBB" w14:paraId="014B568D" w14:textId="77777777" w:rsidTr="00981D11">
        <w:trPr>
          <w:cantSplit/>
        </w:trPr>
        <w:tc>
          <w:tcPr>
            <w:tcW w:w="4511" w:type="dxa"/>
            <w:shd w:val="clear" w:color="auto" w:fill="auto"/>
            <w:hideMark/>
          </w:tcPr>
          <w:p w14:paraId="037738ED" w14:textId="77777777" w:rsidR="00981D11" w:rsidRPr="00E86CBB" w:rsidRDefault="00981D11"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     </w:t>
            </w:r>
            <w:r w:rsidRPr="00E86CBB">
              <w:rPr>
                <w:rFonts w:asciiTheme="majorBidi" w:hAnsiTheme="majorBidi" w:cstheme="majorBidi"/>
                <w:sz w:val="28"/>
                <w:szCs w:val="28"/>
              </w:rPr>
              <w:t>(</w:t>
            </w:r>
            <w:r w:rsidRPr="00E86CBB">
              <w:rPr>
                <w:rFonts w:asciiTheme="majorBidi" w:hAnsiTheme="majorBidi" w:cstheme="majorBidi"/>
                <w:sz w:val="28"/>
                <w:szCs w:val="28"/>
                <w:cs/>
              </w:rPr>
              <w:t>โอนเข้า</w:t>
            </w:r>
            <w:r w:rsidRPr="00E86CBB">
              <w:rPr>
                <w:rFonts w:asciiTheme="majorBidi" w:hAnsiTheme="majorBidi" w:cstheme="majorBidi"/>
                <w:sz w:val="28"/>
                <w:szCs w:val="28"/>
              </w:rPr>
              <w:t>)</w:t>
            </w:r>
            <w:r w:rsidRPr="00E86CBB">
              <w:rPr>
                <w:rFonts w:asciiTheme="majorBidi" w:hAnsiTheme="majorBidi" w:cstheme="majorBidi"/>
                <w:sz w:val="28"/>
                <w:szCs w:val="28"/>
                <w:cs/>
              </w:rPr>
              <w:t xml:space="preserve"> โอนออก</w:t>
            </w:r>
          </w:p>
        </w:tc>
        <w:tc>
          <w:tcPr>
            <w:tcW w:w="167" w:type="dxa"/>
            <w:shd w:val="clear" w:color="auto" w:fill="auto"/>
          </w:tcPr>
          <w:p w14:paraId="0FCFA0E3"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tcBorders>
              <w:bottom w:val="single" w:sz="4" w:space="0" w:color="auto"/>
            </w:tcBorders>
            <w:shd w:val="clear" w:color="auto" w:fill="auto"/>
          </w:tcPr>
          <w:p w14:paraId="2B5BCE34" w14:textId="207759A8" w:rsidR="00981D11" w:rsidRPr="00E86CBB" w:rsidRDefault="00981D11" w:rsidP="00E86CBB">
            <w:pPr>
              <w:tabs>
                <w:tab w:val="center" w:pos="558"/>
                <w:tab w:val="right" w:pos="1117"/>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7C025B08"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tcBorders>
              <w:bottom w:val="single" w:sz="4" w:space="0" w:color="auto"/>
            </w:tcBorders>
            <w:shd w:val="clear" w:color="auto" w:fill="auto"/>
          </w:tcPr>
          <w:p w14:paraId="016B4050" w14:textId="56B2B284"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tcPr>
          <w:p w14:paraId="0A8F0107"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tcBorders>
              <w:bottom w:val="single" w:sz="4" w:space="0" w:color="auto"/>
            </w:tcBorders>
            <w:shd w:val="clear" w:color="auto" w:fill="auto"/>
          </w:tcPr>
          <w:p w14:paraId="2B27135B" w14:textId="5F4B4B41" w:rsidR="00981D11" w:rsidRPr="00E86CBB" w:rsidRDefault="00981D11" w:rsidP="00E86CBB">
            <w:pPr>
              <w:tabs>
                <w:tab w:val="center" w:pos="558"/>
                <w:tab w:val="right" w:pos="1117"/>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151E56AD"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tcBorders>
              <w:bottom w:val="single" w:sz="4" w:space="0" w:color="auto"/>
            </w:tcBorders>
            <w:shd w:val="clear" w:color="auto" w:fill="auto"/>
          </w:tcPr>
          <w:p w14:paraId="47EFE70D" w14:textId="70AAB0BE"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tcPr>
          <w:p w14:paraId="597FC8C2"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tcBorders>
              <w:bottom w:val="single" w:sz="4" w:space="0" w:color="auto"/>
            </w:tcBorders>
            <w:shd w:val="clear" w:color="auto" w:fill="auto"/>
          </w:tcPr>
          <w:p w14:paraId="54D16CE4" w14:textId="3BA3E070"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r>
      <w:tr w:rsidR="00981D11" w:rsidRPr="00E86CBB" w14:paraId="5DBAB437" w14:textId="77777777" w:rsidTr="00981D11">
        <w:trPr>
          <w:cantSplit/>
        </w:trPr>
        <w:tc>
          <w:tcPr>
            <w:tcW w:w="4511" w:type="dxa"/>
            <w:shd w:val="clear" w:color="auto" w:fill="auto"/>
            <w:hideMark/>
          </w:tcPr>
          <w:p w14:paraId="42440C08" w14:textId="04649CAD" w:rsidR="00981D11" w:rsidRPr="00E86CBB" w:rsidRDefault="00981D11"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2565</w:t>
            </w:r>
          </w:p>
        </w:tc>
        <w:tc>
          <w:tcPr>
            <w:tcW w:w="167" w:type="dxa"/>
            <w:shd w:val="clear" w:color="auto" w:fill="auto"/>
          </w:tcPr>
          <w:p w14:paraId="478E5A36"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tcBorders>
              <w:top w:val="single" w:sz="4" w:space="0" w:color="auto"/>
              <w:left w:val="nil"/>
              <w:bottom w:val="double" w:sz="4" w:space="0" w:color="auto"/>
              <w:right w:val="nil"/>
            </w:tcBorders>
            <w:shd w:val="clear" w:color="auto" w:fill="auto"/>
          </w:tcPr>
          <w:p w14:paraId="3B279D9D" w14:textId="2096505C" w:rsidR="00981D11" w:rsidRPr="00E86CBB" w:rsidRDefault="00981D11" w:rsidP="00E86CBB">
            <w:pPr>
              <w:tabs>
                <w:tab w:val="center" w:pos="558"/>
                <w:tab w:val="right" w:pos="1117"/>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2,743</w:t>
            </w:r>
          </w:p>
        </w:tc>
        <w:tc>
          <w:tcPr>
            <w:tcW w:w="164" w:type="dxa"/>
            <w:shd w:val="clear" w:color="auto" w:fill="auto"/>
          </w:tcPr>
          <w:p w14:paraId="79D65B43"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tcBorders>
              <w:top w:val="single" w:sz="4" w:space="0" w:color="auto"/>
              <w:left w:val="nil"/>
              <w:bottom w:val="double" w:sz="4" w:space="0" w:color="auto"/>
              <w:right w:val="nil"/>
            </w:tcBorders>
            <w:shd w:val="clear" w:color="auto" w:fill="auto"/>
          </w:tcPr>
          <w:p w14:paraId="2F780144" w14:textId="104BF4C1" w:rsidR="00981D11" w:rsidRPr="00E86CBB" w:rsidRDefault="00981D11" w:rsidP="00E86CBB">
            <w:pPr>
              <w:tabs>
                <w:tab w:val="center" w:pos="558"/>
                <w:tab w:val="right" w:pos="1117"/>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1,422</w:t>
            </w:r>
          </w:p>
        </w:tc>
        <w:tc>
          <w:tcPr>
            <w:tcW w:w="170" w:type="dxa"/>
            <w:shd w:val="clear" w:color="auto" w:fill="auto"/>
          </w:tcPr>
          <w:p w14:paraId="29D56525"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tcBorders>
              <w:top w:val="single" w:sz="4" w:space="0" w:color="auto"/>
              <w:left w:val="nil"/>
              <w:bottom w:val="double" w:sz="4" w:space="0" w:color="auto"/>
              <w:right w:val="nil"/>
            </w:tcBorders>
            <w:shd w:val="clear" w:color="auto" w:fill="auto"/>
          </w:tcPr>
          <w:p w14:paraId="7A96154E" w14:textId="5532B762" w:rsidR="00981D11" w:rsidRPr="00E86CBB" w:rsidRDefault="00981D11" w:rsidP="00E86CBB">
            <w:pPr>
              <w:tabs>
                <w:tab w:val="center" w:pos="558"/>
                <w:tab w:val="right" w:pos="1117"/>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2,796</w:t>
            </w:r>
          </w:p>
        </w:tc>
        <w:tc>
          <w:tcPr>
            <w:tcW w:w="164" w:type="dxa"/>
            <w:shd w:val="clear" w:color="auto" w:fill="auto"/>
          </w:tcPr>
          <w:p w14:paraId="6ABC3B82"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tcBorders>
              <w:top w:val="single" w:sz="4" w:space="0" w:color="auto"/>
              <w:left w:val="nil"/>
              <w:bottom w:val="double" w:sz="4" w:space="0" w:color="auto"/>
              <w:right w:val="nil"/>
            </w:tcBorders>
            <w:shd w:val="clear" w:color="auto" w:fill="auto"/>
          </w:tcPr>
          <w:p w14:paraId="5243D2E7" w14:textId="66860C9B" w:rsidR="00981D11" w:rsidRPr="00E86CBB" w:rsidRDefault="00981D11" w:rsidP="00E86CBB">
            <w:pPr>
              <w:tabs>
                <w:tab w:val="center" w:pos="558"/>
                <w:tab w:val="right" w:pos="1117"/>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2,47</w:t>
            </w:r>
            <w:r w:rsidR="00296164" w:rsidRPr="00E86CBB">
              <w:rPr>
                <w:rFonts w:asciiTheme="majorBidi" w:hAnsiTheme="majorBidi" w:cstheme="majorBidi"/>
                <w:sz w:val="28"/>
                <w:szCs w:val="28"/>
              </w:rPr>
              <w:t>1</w:t>
            </w:r>
          </w:p>
        </w:tc>
        <w:tc>
          <w:tcPr>
            <w:tcW w:w="164" w:type="dxa"/>
            <w:shd w:val="clear" w:color="auto" w:fill="auto"/>
          </w:tcPr>
          <w:p w14:paraId="0EFEB83F"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tcBorders>
              <w:top w:val="single" w:sz="4" w:space="0" w:color="auto"/>
              <w:left w:val="nil"/>
              <w:bottom w:val="double" w:sz="4" w:space="0" w:color="auto"/>
              <w:right w:val="nil"/>
            </w:tcBorders>
            <w:shd w:val="clear" w:color="auto" w:fill="auto"/>
          </w:tcPr>
          <w:p w14:paraId="5090CAA3" w14:textId="02C7BB01"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9,432</w:t>
            </w:r>
          </w:p>
        </w:tc>
      </w:tr>
      <w:tr w:rsidR="00981D11" w:rsidRPr="00E86CBB" w14:paraId="5203A222" w14:textId="77777777" w:rsidTr="00981D11">
        <w:trPr>
          <w:cantSplit/>
        </w:trPr>
        <w:tc>
          <w:tcPr>
            <w:tcW w:w="4511" w:type="dxa"/>
            <w:shd w:val="clear" w:color="auto" w:fill="auto"/>
            <w:hideMark/>
          </w:tcPr>
          <w:p w14:paraId="5EA09C7D" w14:textId="77777777" w:rsidR="00981D11" w:rsidRPr="00E86CBB" w:rsidRDefault="00981D11" w:rsidP="00E86CBB">
            <w:pPr>
              <w:tabs>
                <w:tab w:val="left" w:pos="3390"/>
              </w:tabs>
              <w:spacing w:line="320" w:lineRule="exact"/>
              <w:jc w:val="thaiDistribute"/>
              <w:rPr>
                <w:rFonts w:asciiTheme="majorBidi" w:hAnsiTheme="majorBidi" w:cstheme="majorBidi"/>
                <w:b/>
                <w:bCs/>
                <w:sz w:val="28"/>
                <w:szCs w:val="28"/>
                <w:u w:val="single"/>
              </w:rPr>
            </w:pPr>
            <w:r w:rsidRPr="00E86CBB">
              <w:rPr>
                <w:rFonts w:asciiTheme="majorBidi" w:hAnsiTheme="majorBidi"/>
                <w:b/>
                <w:bCs/>
                <w:sz w:val="28"/>
                <w:szCs w:val="28"/>
                <w:u w:val="single"/>
                <w:cs/>
              </w:rPr>
              <w:lastRenderedPageBreak/>
              <w:t>ค่าเผื่อผลขาดทุนจากการด้อยค่า</w:t>
            </w:r>
          </w:p>
        </w:tc>
        <w:tc>
          <w:tcPr>
            <w:tcW w:w="167" w:type="dxa"/>
            <w:shd w:val="clear" w:color="auto" w:fill="auto"/>
          </w:tcPr>
          <w:p w14:paraId="52A04093"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68DA2715" w14:textId="77777777" w:rsidR="00981D11" w:rsidRPr="00E86CBB" w:rsidRDefault="00981D11" w:rsidP="00E86CBB">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141A4F1C"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1" w:type="dxa"/>
            <w:shd w:val="clear" w:color="auto" w:fill="auto"/>
          </w:tcPr>
          <w:p w14:paraId="5059B006" w14:textId="77777777" w:rsidR="00981D11" w:rsidRPr="00E86CBB" w:rsidRDefault="00981D11" w:rsidP="00E86CBB">
            <w:pPr>
              <w:tabs>
                <w:tab w:val="left" w:pos="3390"/>
              </w:tabs>
              <w:spacing w:line="320" w:lineRule="exact"/>
              <w:jc w:val="right"/>
              <w:rPr>
                <w:rFonts w:asciiTheme="majorBidi" w:hAnsiTheme="majorBidi" w:cstheme="majorBidi"/>
                <w:sz w:val="28"/>
                <w:szCs w:val="28"/>
              </w:rPr>
            </w:pPr>
          </w:p>
        </w:tc>
        <w:tc>
          <w:tcPr>
            <w:tcW w:w="170" w:type="dxa"/>
            <w:shd w:val="clear" w:color="auto" w:fill="auto"/>
          </w:tcPr>
          <w:p w14:paraId="1BC2C1A1"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8" w:type="dxa"/>
            <w:shd w:val="clear" w:color="auto" w:fill="auto"/>
          </w:tcPr>
          <w:p w14:paraId="198B0319" w14:textId="77777777" w:rsidR="00981D11" w:rsidRPr="00E86CBB" w:rsidRDefault="00981D11" w:rsidP="00E86CBB">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0502A61C"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44" w:type="dxa"/>
            <w:shd w:val="clear" w:color="auto" w:fill="auto"/>
          </w:tcPr>
          <w:p w14:paraId="51AB3359" w14:textId="77777777" w:rsidR="00981D11" w:rsidRPr="00E86CBB" w:rsidRDefault="00981D11" w:rsidP="00E86CBB">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2FDDB97F"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59" w:type="dxa"/>
            <w:gridSpan w:val="2"/>
            <w:shd w:val="clear" w:color="auto" w:fill="auto"/>
          </w:tcPr>
          <w:p w14:paraId="6C1DE5BE" w14:textId="77777777" w:rsidR="00981D11" w:rsidRPr="00E86CBB" w:rsidRDefault="00981D11" w:rsidP="00E86CBB">
            <w:pPr>
              <w:tabs>
                <w:tab w:val="left" w:pos="3390"/>
              </w:tabs>
              <w:spacing w:line="320" w:lineRule="exact"/>
              <w:jc w:val="right"/>
              <w:rPr>
                <w:rFonts w:asciiTheme="majorBidi" w:hAnsiTheme="majorBidi" w:cstheme="majorBidi"/>
                <w:sz w:val="28"/>
                <w:szCs w:val="28"/>
              </w:rPr>
            </w:pPr>
          </w:p>
        </w:tc>
      </w:tr>
      <w:tr w:rsidR="00981D11" w:rsidRPr="00E86CBB" w14:paraId="6D8F37F4" w14:textId="77777777" w:rsidTr="00981D11">
        <w:trPr>
          <w:cantSplit/>
        </w:trPr>
        <w:tc>
          <w:tcPr>
            <w:tcW w:w="4511" w:type="dxa"/>
            <w:shd w:val="clear" w:color="auto" w:fill="auto"/>
          </w:tcPr>
          <w:p w14:paraId="706FD2C8" w14:textId="52597A55" w:rsidR="00981D11" w:rsidRPr="00E86CBB" w:rsidRDefault="00981D11"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lang w:val="en-GB"/>
              </w:rPr>
              <w:t xml:space="preserve">1 </w:t>
            </w:r>
            <w:r w:rsidRPr="00E86CBB">
              <w:rPr>
                <w:rFonts w:asciiTheme="majorBidi" w:hAnsiTheme="majorBidi" w:cstheme="majorBidi"/>
                <w:sz w:val="28"/>
                <w:szCs w:val="28"/>
                <w:cs/>
                <w:lang w:val="en-GB"/>
              </w:rPr>
              <w:t xml:space="preserve">มกราคม </w:t>
            </w:r>
            <w:r w:rsidRPr="00E86CBB">
              <w:rPr>
                <w:rFonts w:asciiTheme="majorBidi" w:hAnsiTheme="majorBidi" w:cstheme="majorBidi"/>
                <w:sz w:val="28"/>
                <w:szCs w:val="28"/>
              </w:rPr>
              <w:t>2564</w:t>
            </w:r>
          </w:p>
        </w:tc>
        <w:tc>
          <w:tcPr>
            <w:tcW w:w="167" w:type="dxa"/>
            <w:shd w:val="clear" w:color="auto" w:fill="auto"/>
          </w:tcPr>
          <w:p w14:paraId="0CF63A18"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vAlign w:val="center"/>
          </w:tcPr>
          <w:p w14:paraId="5D1F72E0" w14:textId="6F0B06A9"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w:t>
            </w:r>
          </w:p>
        </w:tc>
        <w:tc>
          <w:tcPr>
            <w:tcW w:w="164" w:type="dxa"/>
            <w:shd w:val="clear" w:color="auto" w:fill="auto"/>
            <w:vAlign w:val="center"/>
          </w:tcPr>
          <w:p w14:paraId="1A86D225"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1" w:type="dxa"/>
            <w:shd w:val="clear" w:color="auto" w:fill="auto"/>
            <w:vAlign w:val="center"/>
          </w:tcPr>
          <w:p w14:paraId="413895F4" w14:textId="6F60A205"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 xml:space="preserve">501     </w:t>
            </w:r>
          </w:p>
        </w:tc>
        <w:tc>
          <w:tcPr>
            <w:tcW w:w="170" w:type="dxa"/>
            <w:shd w:val="clear" w:color="auto" w:fill="auto"/>
            <w:vAlign w:val="center"/>
          </w:tcPr>
          <w:p w14:paraId="32DD9A8B"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8" w:type="dxa"/>
            <w:shd w:val="clear" w:color="auto" w:fill="auto"/>
            <w:vAlign w:val="center"/>
          </w:tcPr>
          <w:p w14:paraId="7A7E855C" w14:textId="47EDA05B"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w:t>
            </w:r>
          </w:p>
        </w:tc>
        <w:tc>
          <w:tcPr>
            <w:tcW w:w="164" w:type="dxa"/>
            <w:shd w:val="clear" w:color="auto" w:fill="auto"/>
            <w:vAlign w:val="center"/>
          </w:tcPr>
          <w:p w14:paraId="62CF0378"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44" w:type="dxa"/>
            <w:shd w:val="clear" w:color="auto" w:fill="auto"/>
            <w:vAlign w:val="center"/>
          </w:tcPr>
          <w:p w14:paraId="3AC505E9" w14:textId="2925A988"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w:t>
            </w:r>
          </w:p>
        </w:tc>
        <w:tc>
          <w:tcPr>
            <w:tcW w:w="164" w:type="dxa"/>
            <w:shd w:val="clear" w:color="auto" w:fill="auto"/>
            <w:vAlign w:val="center"/>
          </w:tcPr>
          <w:p w14:paraId="33808407"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59" w:type="dxa"/>
            <w:gridSpan w:val="2"/>
            <w:shd w:val="clear" w:color="auto" w:fill="auto"/>
            <w:vAlign w:val="center"/>
          </w:tcPr>
          <w:p w14:paraId="513807C7" w14:textId="28C42B94"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 xml:space="preserve">501     </w:t>
            </w:r>
          </w:p>
        </w:tc>
      </w:tr>
      <w:tr w:rsidR="00981D11" w:rsidRPr="00E86CBB" w14:paraId="1F1E6AD3" w14:textId="77777777" w:rsidTr="00981D11">
        <w:trPr>
          <w:cantSplit/>
        </w:trPr>
        <w:tc>
          <w:tcPr>
            <w:tcW w:w="4511" w:type="dxa"/>
            <w:shd w:val="clear" w:color="auto" w:fill="auto"/>
          </w:tcPr>
          <w:p w14:paraId="2A62839A" w14:textId="77777777" w:rsidR="00981D11" w:rsidRPr="00E86CBB" w:rsidRDefault="00981D11" w:rsidP="00E86CBB">
            <w:pPr>
              <w:tabs>
                <w:tab w:val="left" w:pos="3390"/>
              </w:tabs>
              <w:spacing w:line="320" w:lineRule="exact"/>
              <w:ind w:left="180"/>
              <w:jc w:val="thaiDistribute"/>
              <w:rPr>
                <w:rFonts w:asciiTheme="majorBidi" w:hAnsiTheme="majorBidi" w:cstheme="majorBidi"/>
                <w:sz w:val="28"/>
                <w:szCs w:val="28"/>
                <w:cs/>
              </w:rPr>
            </w:pPr>
            <w:r w:rsidRPr="00E86CBB">
              <w:rPr>
                <w:rFonts w:asciiTheme="majorBidi" w:hAnsiTheme="majorBidi" w:cstheme="majorBidi"/>
                <w:sz w:val="28"/>
                <w:szCs w:val="28"/>
                <w:cs/>
              </w:rPr>
              <w:t>ขาดทุนจากการด้อยค่าสินทรัพย์</w:t>
            </w:r>
          </w:p>
        </w:tc>
        <w:tc>
          <w:tcPr>
            <w:tcW w:w="167" w:type="dxa"/>
            <w:shd w:val="clear" w:color="auto" w:fill="auto"/>
          </w:tcPr>
          <w:p w14:paraId="205F7D72"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vAlign w:val="center"/>
          </w:tcPr>
          <w:p w14:paraId="0A5C315E" w14:textId="4E5E3FA0"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0DDEAA69"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1" w:type="dxa"/>
            <w:shd w:val="clear" w:color="auto" w:fill="auto"/>
            <w:vAlign w:val="center"/>
          </w:tcPr>
          <w:p w14:paraId="323C27A8" w14:textId="100489C3"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vAlign w:val="center"/>
          </w:tcPr>
          <w:p w14:paraId="48CA23A2"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8" w:type="dxa"/>
            <w:shd w:val="clear" w:color="auto" w:fill="auto"/>
            <w:vAlign w:val="center"/>
          </w:tcPr>
          <w:p w14:paraId="0DC5E242" w14:textId="585AA7B7"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7B85C0BC"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44" w:type="dxa"/>
            <w:shd w:val="clear" w:color="auto" w:fill="auto"/>
            <w:vAlign w:val="center"/>
          </w:tcPr>
          <w:p w14:paraId="553FE66E" w14:textId="5903E38C"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0F77E6CD"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59" w:type="dxa"/>
            <w:gridSpan w:val="2"/>
            <w:shd w:val="clear" w:color="auto" w:fill="auto"/>
            <w:vAlign w:val="center"/>
          </w:tcPr>
          <w:p w14:paraId="2F605EB7" w14:textId="7DBD845C"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981D11" w:rsidRPr="00E86CBB" w14:paraId="4E554950" w14:textId="77777777" w:rsidTr="00981D11">
        <w:trPr>
          <w:cantSplit/>
        </w:trPr>
        <w:tc>
          <w:tcPr>
            <w:tcW w:w="4511" w:type="dxa"/>
            <w:shd w:val="clear" w:color="auto" w:fill="auto"/>
          </w:tcPr>
          <w:p w14:paraId="6CF4DA0C" w14:textId="77777777" w:rsidR="00981D11" w:rsidRPr="00E86CBB" w:rsidRDefault="00981D11" w:rsidP="00E86CBB">
            <w:pPr>
              <w:tabs>
                <w:tab w:val="left" w:pos="3390"/>
              </w:tabs>
              <w:spacing w:line="320" w:lineRule="exact"/>
              <w:ind w:left="180"/>
              <w:jc w:val="thaiDistribute"/>
              <w:rPr>
                <w:rFonts w:asciiTheme="majorBidi" w:hAnsiTheme="majorBidi" w:cstheme="majorBidi"/>
                <w:sz w:val="28"/>
                <w:szCs w:val="28"/>
                <w:cs/>
              </w:rPr>
            </w:pPr>
            <w:r w:rsidRPr="00E86CBB">
              <w:rPr>
                <w:rFonts w:asciiTheme="majorBidi" w:hAnsiTheme="majorBidi"/>
                <w:sz w:val="28"/>
                <w:szCs w:val="28"/>
                <w:cs/>
              </w:rPr>
              <w:t>โอน</w:t>
            </w:r>
            <w:r w:rsidRPr="00E86CBB">
              <w:rPr>
                <w:rFonts w:asciiTheme="majorBidi" w:hAnsiTheme="majorBidi" w:cstheme="majorBidi"/>
                <w:sz w:val="28"/>
                <w:szCs w:val="28"/>
                <w:cs/>
              </w:rPr>
              <w:t>กลับ</w:t>
            </w:r>
            <w:r w:rsidRPr="00E86CBB">
              <w:rPr>
                <w:rFonts w:asciiTheme="majorBidi" w:hAnsiTheme="majorBidi"/>
                <w:sz w:val="28"/>
                <w:szCs w:val="28"/>
                <w:cs/>
              </w:rPr>
              <w:t>ค่าเผื่อการด้อยค่าทรัพย์สิน</w:t>
            </w:r>
          </w:p>
        </w:tc>
        <w:tc>
          <w:tcPr>
            <w:tcW w:w="167" w:type="dxa"/>
            <w:shd w:val="clear" w:color="auto" w:fill="auto"/>
          </w:tcPr>
          <w:p w14:paraId="085DDD72"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tcBorders>
              <w:bottom w:val="single" w:sz="4" w:space="0" w:color="auto"/>
            </w:tcBorders>
            <w:shd w:val="clear" w:color="auto" w:fill="auto"/>
            <w:vAlign w:val="center"/>
          </w:tcPr>
          <w:p w14:paraId="14052539" w14:textId="0E3000AD"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2471C823"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1" w:type="dxa"/>
            <w:tcBorders>
              <w:bottom w:val="single" w:sz="4" w:space="0" w:color="auto"/>
            </w:tcBorders>
            <w:shd w:val="clear" w:color="auto" w:fill="auto"/>
            <w:vAlign w:val="center"/>
          </w:tcPr>
          <w:p w14:paraId="3C17A4AE" w14:textId="46F908AE"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vAlign w:val="center"/>
          </w:tcPr>
          <w:p w14:paraId="7215895D"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8" w:type="dxa"/>
            <w:tcBorders>
              <w:bottom w:val="single" w:sz="4" w:space="0" w:color="auto"/>
            </w:tcBorders>
            <w:shd w:val="clear" w:color="auto" w:fill="auto"/>
            <w:vAlign w:val="center"/>
          </w:tcPr>
          <w:p w14:paraId="3F43B30A" w14:textId="49FB9A79"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23386305"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44" w:type="dxa"/>
            <w:tcBorders>
              <w:bottom w:val="single" w:sz="4" w:space="0" w:color="auto"/>
            </w:tcBorders>
            <w:shd w:val="clear" w:color="auto" w:fill="auto"/>
            <w:vAlign w:val="center"/>
          </w:tcPr>
          <w:p w14:paraId="453B8F3B" w14:textId="4EC97BCD"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18F2B12A"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59" w:type="dxa"/>
            <w:gridSpan w:val="2"/>
            <w:tcBorders>
              <w:bottom w:val="single" w:sz="4" w:space="0" w:color="auto"/>
            </w:tcBorders>
            <w:shd w:val="clear" w:color="auto" w:fill="auto"/>
            <w:vAlign w:val="center"/>
          </w:tcPr>
          <w:p w14:paraId="483903D8" w14:textId="712B9001"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981D11" w:rsidRPr="00E86CBB" w14:paraId="3942C10A" w14:textId="77777777" w:rsidTr="00981D11">
        <w:trPr>
          <w:cantSplit/>
        </w:trPr>
        <w:tc>
          <w:tcPr>
            <w:tcW w:w="4511" w:type="dxa"/>
            <w:shd w:val="clear" w:color="auto" w:fill="auto"/>
          </w:tcPr>
          <w:p w14:paraId="38EA65B8" w14:textId="7D8C06B1" w:rsidR="00981D11" w:rsidRPr="00E86CBB" w:rsidRDefault="00981D11" w:rsidP="00E86CBB">
            <w:pPr>
              <w:tabs>
                <w:tab w:val="left" w:pos="3390"/>
              </w:tabs>
              <w:spacing w:line="320" w:lineRule="exact"/>
              <w:jc w:val="thaiDistribute"/>
              <w:rPr>
                <w:rFonts w:asciiTheme="majorBidi" w:hAnsiTheme="majorBidi" w:cstheme="majorBidi"/>
                <w:sz w:val="28"/>
                <w:szCs w:val="28"/>
                <w:cs/>
              </w:rPr>
            </w:pPr>
            <w:r w:rsidRPr="00E86CBB">
              <w:rPr>
                <w:rFonts w:asciiTheme="majorBidi" w:hAnsi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hint="cs"/>
                <w:sz w:val="28"/>
                <w:szCs w:val="28"/>
                <w:cs/>
              </w:rPr>
              <w:t>ธันวาคม</w:t>
            </w:r>
            <w:r w:rsidRPr="00E86CBB">
              <w:rPr>
                <w:rFonts w:asciiTheme="majorBidi" w:hAnsiTheme="majorBidi"/>
                <w:sz w:val="28"/>
                <w:szCs w:val="28"/>
                <w:cs/>
              </w:rPr>
              <w:t xml:space="preserve"> </w:t>
            </w:r>
            <w:r w:rsidRPr="00E86CBB">
              <w:rPr>
                <w:rFonts w:asciiTheme="majorBidi" w:hAnsiTheme="majorBidi" w:cstheme="majorBidi"/>
                <w:sz w:val="28"/>
                <w:szCs w:val="28"/>
              </w:rPr>
              <w:t>2564</w:t>
            </w:r>
          </w:p>
        </w:tc>
        <w:tc>
          <w:tcPr>
            <w:tcW w:w="167" w:type="dxa"/>
            <w:shd w:val="clear" w:color="auto" w:fill="auto"/>
          </w:tcPr>
          <w:p w14:paraId="134D0DA7"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tcBorders>
              <w:top w:val="single" w:sz="4" w:space="0" w:color="auto"/>
            </w:tcBorders>
            <w:shd w:val="clear" w:color="auto" w:fill="auto"/>
            <w:vAlign w:val="center"/>
          </w:tcPr>
          <w:p w14:paraId="0E116FED" w14:textId="54F7E288"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4DFF89AC"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1" w:type="dxa"/>
            <w:tcBorders>
              <w:top w:val="single" w:sz="4" w:space="0" w:color="auto"/>
            </w:tcBorders>
            <w:shd w:val="clear" w:color="auto" w:fill="auto"/>
            <w:vAlign w:val="center"/>
          </w:tcPr>
          <w:p w14:paraId="5F517CA0" w14:textId="543C12EA"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501</w:t>
            </w:r>
          </w:p>
        </w:tc>
        <w:tc>
          <w:tcPr>
            <w:tcW w:w="170" w:type="dxa"/>
            <w:shd w:val="clear" w:color="auto" w:fill="auto"/>
            <w:vAlign w:val="center"/>
          </w:tcPr>
          <w:p w14:paraId="5426EA9A"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8" w:type="dxa"/>
            <w:tcBorders>
              <w:top w:val="single" w:sz="4" w:space="0" w:color="auto"/>
            </w:tcBorders>
            <w:shd w:val="clear" w:color="auto" w:fill="auto"/>
            <w:vAlign w:val="center"/>
          </w:tcPr>
          <w:p w14:paraId="74030609" w14:textId="77F755BC"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330B7D48"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44" w:type="dxa"/>
            <w:tcBorders>
              <w:top w:val="single" w:sz="4" w:space="0" w:color="auto"/>
            </w:tcBorders>
            <w:shd w:val="clear" w:color="auto" w:fill="auto"/>
            <w:vAlign w:val="center"/>
          </w:tcPr>
          <w:p w14:paraId="5AD2104A" w14:textId="4BE035A0"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47C7DE9E"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59" w:type="dxa"/>
            <w:gridSpan w:val="2"/>
            <w:tcBorders>
              <w:top w:val="single" w:sz="4" w:space="0" w:color="auto"/>
            </w:tcBorders>
            <w:shd w:val="clear" w:color="auto" w:fill="auto"/>
            <w:vAlign w:val="center"/>
          </w:tcPr>
          <w:p w14:paraId="7410881D" w14:textId="104B4C6C"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501</w:t>
            </w:r>
          </w:p>
        </w:tc>
      </w:tr>
      <w:tr w:rsidR="00981D11" w:rsidRPr="00E86CBB" w14:paraId="6922DF6B" w14:textId="77777777" w:rsidTr="00981D11">
        <w:trPr>
          <w:cantSplit/>
        </w:trPr>
        <w:tc>
          <w:tcPr>
            <w:tcW w:w="4511" w:type="dxa"/>
            <w:shd w:val="clear" w:color="auto" w:fill="auto"/>
          </w:tcPr>
          <w:p w14:paraId="50F463E4" w14:textId="77777777" w:rsidR="00981D11" w:rsidRPr="00E86CBB" w:rsidRDefault="00981D11" w:rsidP="00E86CBB">
            <w:pPr>
              <w:tabs>
                <w:tab w:val="left" w:pos="3390"/>
              </w:tabs>
              <w:spacing w:line="320" w:lineRule="exact"/>
              <w:ind w:left="180"/>
              <w:jc w:val="thaiDistribute"/>
              <w:rPr>
                <w:rFonts w:asciiTheme="majorBidi" w:hAnsiTheme="majorBidi" w:cstheme="majorBidi"/>
                <w:sz w:val="28"/>
                <w:szCs w:val="28"/>
              </w:rPr>
            </w:pPr>
            <w:r w:rsidRPr="00E86CBB">
              <w:rPr>
                <w:rFonts w:asciiTheme="majorBidi" w:hAnsiTheme="majorBidi" w:cstheme="majorBidi"/>
                <w:sz w:val="28"/>
                <w:szCs w:val="28"/>
                <w:cs/>
              </w:rPr>
              <w:t>ขาดทุนจากการด้อยค่าสินทรัพย์</w:t>
            </w:r>
          </w:p>
        </w:tc>
        <w:tc>
          <w:tcPr>
            <w:tcW w:w="167" w:type="dxa"/>
            <w:shd w:val="clear" w:color="auto" w:fill="auto"/>
          </w:tcPr>
          <w:p w14:paraId="4AA8F1B4"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vAlign w:val="center"/>
          </w:tcPr>
          <w:p w14:paraId="4E4D51FE" w14:textId="74A37369"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074F61AE"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1" w:type="dxa"/>
            <w:shd w:val="clear" w:color="auto" w:fill="auto"/>
            <w:vAlign w:val="center"/>
          </w:tcPr>
          <w:p w14:paraId="0B6312FA" w14:textId="7480CE58"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vAlign w:val="center"/>
          </w:tcPr>
          <w:p w14:paraId="72DBAE39"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8" w:type="dxa"/>
            <w:shd w:val="clear" w:color="auto" w:fill="auto"/>
            <w:vAlign w:val="center"/>
          </w:tcPr>
          <w:p w14:paraId="70B7C3C1" w14:textId="6C26C115"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54DDB77A"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44" w:type="dxa"/>
            <w:shd w:val="clear" w:color="auto" w:fill="auto"/>
            <w:vAlign w:val="center"/>
          </w:tcPr>
          <w:p w14:paraId="58D4A09B" w14:textId="25CA22EA"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7022399D"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59" w:type="dxa"/>
            <w:gridSpan w:val="2"/>
            <w:shd w:val="clear" w:color="auto" w:fill="auto"/>
            <w:vAlign w:val="center"/>
          </w:tcPr>
          <w:p w14:paraId="73ADAF16" w14:textId="53C0658C"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981D11" w:rsidRPr="00E86CBB" w14:paraId="1BC77B79" w14:textId="77777777" w:rsidTr="00981D11">
        <w:trPr>
          <w:cantSplit/>
        </w:trPr>
        <w:tc>
          <w:tcPr>
            <w:tcW w:w="4511" w:type="dxa"/>
            <w:shd w:val="clear" w:color="auto" w:fill="auto"/>
          </w:tcPr>
          <w:p w14:paraId="79E1F298" w14:textId="77777777" w:rsidR="00981D11" w:rsidRPr="00E86CBB" w:rsidRDefault="00981D11" w:rsidP="00E86CBB">
            <w:pPr>
              <w:tabs>
                <w:tab w:val="left" w:pos="3390"/>
              </w:tabs>
              <w:spacing w:line="320" w:lineRule="exact"/>
              <w:ind w:left="180"/>
              <w:jc w:val="thaiDistribute"/>
              <w:rPr>
                <w:rFonts w:asciiTheme="majorBidi" w:hAnsiTheme="majorBidi" w:cstheme="majorBidi"/>
                <w:sz w:val="28"/>
                <w:szCs w:val="28"/>
                <w:cs/>
              </w:rPr>
            </w:pPr>
            <w:r w:rsidRPr="00E86CBB">
              <w:rPr>
                <w:rFonts w:asciiTheme="majorBidi" w:hAnsiTheme="majorBidi"/>
                <w:sz w:val="28"/>
                <w:szCs w:val="28"/>
                <w:cs/>
              </w:rPr>
              <w:t>โอนกลับค่าเผื่อการด้อยค่าทรัพย์สิน</w:t>
            </w:r>
          </w:p>
        </w:tc>
        <w:tc>
          <w:tcPr>
            <w:tcW w:w="167" w:type="dxa"/>
            <w:shd w:val="clear" w:color="auto" w:fill="auto"/>
          </w:tcPr>
          <w:p w14:paraId="6C24B28B"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tcBorders>
              <w:bottom w:val="single" w:sz="4" w:space="0" w:color="auto"/>
            </w:tcBorders>
            <w:shd w:val="clear" w:color="auto" w:fill="auto"/>
            <w:vAlign w:val="center"/>
          </w:tcPr>
          <w:p w14:paraId="56E26C1D" w14:textId="3D8F7C87"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475A8AD9"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1" w:type="dxa"/>
            <w:tcBorders>
              <w:bottom w:val="single" w:sz="4" w:space="0" w:color="auto"/>
            </w:tcBorders>
            <w:shd w:val="clear" w:color="auto" w:fill="auto"/>
            <w:vAlign w:val="center"/>
          </w:tcPr>
          <w:p w14:paraId="778D7966" w14:textId="28DABEB4"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vAlign w:val="center"/>
          </w:tcPr>
          <w:p w14:paraId="097744B4"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8" w:type="dxa"/>
            <w:tcBorders>
              <w:bottom w:val="single" w:sz="4" w:space="0" w:color="auto"/>
            </w:tcBorders>
            <w:shd w:val="clear" w:color="auto" w:fill="auto"/>
            <w:vAlign w:val="center"/>
          </w:tcPr>
          <w:p w14:paraId="3F93709A" w14:textId="77B1696F"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16539B2A"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44" w:type="dxa"/>
            <w:tcBorders>
              <w:bottom w:val="single" w:sz="4" w:space="0" w:color="auto"/>
            </w:tcBorders>
            <w:shd w:val="clear" w:color="auto" w:fill="auto"/>
            <w:vAlign w:val="center"/>
          </w:tcPr>
          <w:p w14:paraId="20745E38" w14:textId="56AA2E38"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2B4F5A85"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59" w:type="dxa"/>
            <w:gridSpan w:val="2"/>
            <w:tcBorders>
              <w:bottom w:val="single" w:sz="4" w:space="0" w:color="auto"/>
            </w:tcBorders>
            <w:shd w:val="clear" w:color="auto" w:fill="auto"/>
            <w:vAlign w:val="center"/>
          </w:tcPr>
          <w:p w14:paraId="52477E5C" w14:textId="1211121B"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981D11" w:rsidRPr="00E86CBB" w14:paraId="188C6011" w14:textId="77777777" w:rsidTr="00981D11">
        <w:trPr>
          <w:cantSplit/>
        </w:trPr>
        <w:tc>
          <w:tcPr>
            <w:tcW w:w="4511" w:type="dxa"/>
            <w:shd w:val="clear" w:color="auto" w:fill="auto"/>
            <w:hideMark/>
          </w:tcPr>
          <w:p w14:paraId="4ED88196" w14:textId="44A1A078" w:rsidR="00981D11" w:rsidRPr="00E86CBB" w:rsidRDefault="00981D11"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2565</w:t>
            </w:r>
          </w:p>
        </w:tc>
        <w:tc>
          <w:tcPr>
            <w:tcW w:w="167" w:type="dxa"/>
            <w:shd w:val="clear" w:color="auto" w:fill="auto"/>
          </w:tcPr>
          <w:p w14:paraId="62F02CE9"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tcBorders>
              <w:top w:val="single" w:sz="4" w:space="0" w:color="auto"/>
              <w:bottom w:val="double" w:sz="4" w:space="0" w:color="auto"/>
            </w:tcBorders>
            <w:shd w:val="clear" w:color="auto" w:fill="auto"/>
            <w:vAlign w:val="center"/>
          </w:tcPr>
          <w:p w14:paraId="32F7C32F" w14:textId="44A92AC6"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6607A210"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1" w:type="dxa"/>
            <w:tcBorders>
              <w:top w:val="single" w:sz="4" w:space="0" w:color="auto"/>
              <w:bottom w:val="double" w:sz="4" w:space="0" w:color="auto"/>
            </w:tcBorders>
            <w:shd w:val="clear" w:color="auto" w:fill="auto"/>
            <w:vAlign w:val="center"/>
          </w:tcPr>
          <w:p w14:paraId="4DE11E4C" w14:textId="2D000DF0"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501</w:t>
            </w:r>
          </w:p>
        </w:tc>
        <w:tc>
          <w:tcPr>
            <w:tcW w:w="170" w:type="dxa"/>
            <w:shd w:val="clear" w:color="auto" w:fill="auto"/>
            <w:vAlign w:val="center"/>
          </w:tcPr>
          <w:p w14:paraId="50542552"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8" w:type="dxa"/>
            <w:tcBorders>
              <w:top w:val="single" w:sz="4" w:space="0" w:color="auto"/>
              <w:bottom w:val="double" w:sz="4" w:space="0" w:color="auto"/>
            </w:tcBorders>
            <w:shd w:val="clear" w:color="auto" w:fill="auto"/>
            <w:vAlign w:val="center"/>
          </w:tcPr>
          <w:p w14:paraId="4728A137" w14:textId="32B227E6"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7CBDA06E"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44" w:type="dxa"/>
            <w:tcBorders>
              <w:top w:val="single" w:sz="4" w:space="0" w:color="auto"/>
              <w:bottom w:val="double" w:sz="4" w:space="0" w:color="auto"/>
            </w:tcBorders>
            <w:shd w:val="clear" w:color="auto" w:fill="auto"/>
            <w:vAlign w:val="center"/>
          </w:tcPr>
          <w:p w14:paraId="11C099EB" w14:textId="59BBF18F"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shd w:val="clear" w:color="auto" w:fill="auto"/>
            <w:vAlign w:val="center"/>
          </w:tcPr>
          <w:p w14:paraId="24DD8CE3"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59" w:type="dxa"/>
            <w:gridSpan w:val="2"/>
            <w:tcBorders>
              <w:top w:val="single" w:sz="4" w:space="0" w:color="auto"/>
              <w:bottom w:val="double" w:sz="4" w:space="0" w:color="auto"/>
            </w:tcBorders>
            <w:shd w:val="clear" w:color="auto" w:fill="auto"/>
            <w:vAlign w:val="center"/>
          </w:tcPr>
          <w:p w14:paraId="641BC61E" w14:textId="260818FE" w:rsidR="00981D11" w:rsidRPr="00E86CBB" w:rsidRDefault="00981D1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501</w:t>
            </w:r>
          </w:p>
        </w:tc>
      </w:tr>
      <w:tr w:rsidR="00981D11" w:rsidRPr="00E86CBB" w14:paraId="03DD3CE8" w14:textId="77777777" w:rsidTr="00981D11">
        <w:trPr>
          <w:cantSplit/>
        </w:trPr>
        <w:tc>
          <w:tcPr>
            <w:tcW w:w="4511" w:type="dxa"/>
            <w:shd w:val="clear" w:color="auto" w:fill="auto"/>
            <w:hideMark/>
          </w:tcPr>
          <w:p w14:paraId="5C4E269E" w14:textId="1E31FDCB" w:rsidR="00981D11" w:rsidRPr="00E86CBB" w:rsidRDefault="00981D11" w:rsidP="00E86CBB">
            <w:pPr>
              <w:tabs>
                <w:tab w:val="clear" w:pos="227"/>
                <w:tab w:val="clear" w:pos="454"/>
                <w:tab w:val="left" w:pos="0"/>
                <w:tab w:val="left" w:pos="3390"/>
              </w:tabs>
              <w:spacing w:before="120" w:line="320" w:lineRule="exact"/>
              <w:ind w:right="-74"/>
              <w:rPr>
                <w:rFonts w:asciiTheme="majorBidi" w:hAnsiTheme="majorBidi" w:cstheme="majorBidi"/>
                <w:b/>
                <w:bCs/>
                <w:sz w:val="28"/>
                <w:szCs w:val="28"/>
              </w:rPr>
            </w:pPr>
            <w:r w:rsidRPr="00E86CBB">
              <w:rPr>
                <w:rFonts w:asciiTheme="majorBidi" w:hAnsiTheme="majorBidi" w:cstheme="majorBidi"/>
                <w:b/>
                <w:bCs/>
                <w:sz w:val="28"/>
                <w:szCs w:val="28"/>
                <w:cs/>
              </w:rPr>
              <w:t xml:space="preserve">มูลค่าสุทธิตามบัญชี ณ วันที่ </w:t>
            </w:r>
            <w:r w:rsidRPr="00E86CBB">
              <w:rPr>
                <w:rFonts w:asciiTheme="majorBidi" w:hAnsiTheme="majorBidi" w:cstheme="majorBidi"/>
                <w:b/>
                <w:bCs/>
                <w:sz w:val="28"/>
                <w:szCs w:val="28"/>
              </w:rPr>
              <w:t xml:space="preserve">31 </w:t>
            </w:r>
            <w:r w:rsidRPr="00E86CBB">
              <w:rPr>
                <w:rFonts w:asciiTheme="majorBidi" w:hAnsiTheme="majorBidi" w:cstheme="majorBidi"/>
                <w:b/>
                <w:bCs/>
                <w:sz w:val="28"/>
                <w:szCs w:val="28"/>
                <w:cs/>
              </w:rPr>
              <w:t xml:space="preserve">ธันวาคม </w:t>
            </w:r>
            <w:r w:rsidRPr="00E86CBB">
              <w:rPr>
                <w:rFonts w:asciiTheme="majorBidi" w:hAnsiTheme="majorBidi" w:cstheme="majorBidi"/>
                <w:b/>
                <w:bCs/>
                <w:sz w:val="28"/>
                <w:szCs w:val="28"/>
              </w:rPr>
              <w:t>2564</w:t>
            </w:r>
          </w:p>
        </w:tc>
        <w:tc>
          <w:tcPr>
            <w:tcW w:w="167" w:type="dxa"/>
            <w:tcBorders>
              <w:left w:val="nil"/>
            </w:tcBorders>
            <w:shd w:val="clear" w:color="auto" w:fill="auto"/>
          </w:tcPr>
          <w:p w14:paraId="3D2C6F50" w14:textId="77777777" w:rsidR="00981D11" w:rsidRPr="00E86CBB" w:rsidRDefault="00981D11" w:rsidP="00E86CBB">
            <w:pPr>
              <w:tabs>
                <w:tab w:val="clear" w:pos="227"/>
                <w:tab w:val="clear" w:pos="454"/>
                <w:tab w:val="left" w:pos="0"/>
                <w:tab w:val="left" w:pos="3390"/>
              </w:tabs>
              <w:spacing w:line="320" w:lineRule="exact"/>
              <w:ind w:right="-72"/>
              <w:rPr>
                <w:rFonts w:asciiTheme="majorBidi" w:hAnsiTheme="majorBidi" w:cstheme="majorBidi"/>
                <w:b/>
                <w:bCs/>
                <w:sz w:val="28"/>
                <w:szCs w:val="28"/>
              </w:rPr>
            </w:pPr>
          </w:p>
        </w:tc>
        <w:tc>
          <w:tcPr>
            <w:tcW w:w="1540" w:type="dxa"/>
            <w:tcBorders>
              <w:top w:val="nil"/>
              <w:left w:val="nil"/>
              <w:bottom w:val="double" w:sz="4" w:space="0" w:color="auto"/>
              <w:right w:val="nil"/>
            </w:tcBorders>
            <w:shd w:val="clear" w:color="auto" w:fill="auto"/>
            <w:vAlign w:val="bottom"/>
          </w:tcPr>
          <w:p w14:paraId="6CB729D3" w14:textId="4FE61470"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2,96</w:t>
            </w:r>
            <w:r w:rsidR="00D41BF3" w:rsidRPr="00E86CBB">
              <w:rPr>
                <w:rFonts w:asciiTheme="majorBidi" w:hAnsiTheme="majorBidi" w:cstheme="majorBidi"/>
                <w:sz w:val="28"/>
                <w:szCs w:val="28"/>
              </w:rPr>
              <w:t>8</w:t>
            </w:r>
          </w:p>
        </w:tc>
        <w:tc>
          <w:tcPr>
            <w:tcW w:w="164" w:type="dxa"/>
            <w:shd w:val="clear" w:color="auto" w:fill="auto"/>
            <w:vAlign w:val="bottom"/>
          </w:tcPr>
          <w:p w14:paraId="49CC74B8"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tcBorders>
              <w:top w:val="nil"/>
              <w:left w:val="nil"/>
              <w:bottom w:val="double" w:sz="4" w:space="0" w:color="auto"/>
              <w:right w:val="nil"/>
            </w:tcBorders>
            <w:shd w:val="clear" w:color="auto" w:fill="auto"/>
            <w:vAlign w:val="bottom"/>
          </w:tcPr>
          <w:p w14:paraId="43A6946E" w14:textId="0A6B96DD"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vAlign w:val="bottom"/>
          </w:tcPr>
          <w:p w14:paraId="689914C7"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tcBorders>
              <w:top w:val="nil"/>
              <w:left w:val="nil"/>
              <w:bottom w:val="double" w:sz="4" w:space="0" w:color="auto"/>
              <w:right w:val="nil"/>
            </w:tcBorders>
            <w:shd w:val="clear" w:color="auto" w:fill="auto"/>
            <w:vAlign w:val="bottom"/>
          </w:tcPr>
          <w:p w14:paraId="53BF07CF" w14:textId="0B79DA61" w:rsidR="00981D11" w:rsidRPr="00E86CBB" w:rsidRDefault="00981D11" w:rsidP="00E86CBB">
            <w:pPr>
              <w:tabs>
                <w:tab w:val="center" w:pos="513"/>
                <w:tab w:val="right" w:pos="1026"/>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1,17</w:t>
            </w:r>
            <w:r w:rsidR="00D41BF3" w:rsidRPr="00E86CBB">
              <w:rPr>
                <w:rFonts w:asciiTheme="majorBidi" w:hAnsiTheme="majorBidi" w:cstheme="majorBidi"/>
                <w:sz w:val="28"/>
                <w:szCs w:val="28"/>
              </w:rPr>
              <w:t>0</w:t>
            </w:r>
          </w:p>
        </w:tc>
        <w:tc>
          <w:tcPr>
            <w:tcW w:w="164" w:type="dxa"/>
            <w:shd w:val="clear" w:color="auto" w:fill="auto"/>
            <w:vAlign w:val="bottom"/>
          </w:tcPr>
          <w:p w14:paraId="629B7128"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tcBorders>
              <w:top w:val="nil"/>
              <w:left w:val="nil"/>
              <w:bottom w:val="double" w:sz="4" w:space="0" w:color="auto"/>
              <w:right w:val="nil"/>
            </w:tcBorders>
            <w:shd w:val="clear" w:color="auto" w:fill="auto"/>
            <w:vAlign w:val="bottom"/>
          </w:tcPr>
          <w:p w14:paraId="0050E706" w14:textId="6FD64992" w:rsidR="00981D11" w:rsidRPr="00E86CBB" w:rsidRDefault="00D41BF3" w:rsidP="00E86CBB">
            <w:pPr>
              <w:tabs>
                <w:tab w:val="center" w:pos="513"/>
                <w:tab w:val="right" w:pos="1026"/>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599</w:t>
            </w:r>
          </w:p>
        </w:tc>
        <w:tc>
          <w:tcPr>
            <w:tcW w:w="164" w:type="dxa"/>
            <w:shd w:val="clear" w:color="auto" w:fill="auto"/>
            <w:vAlign w:val="bottom"/>
          </w:tcPr>
          <w:p w14:paraId="3ABB7C57"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tcBorders>
              <w:top w:val="nil"/>
              <w:left w:val="nil"/>
              <w:bottom w:val="double" w:sz="4" w:space="0" w:color="auto"/>
              <w:right w:val="nil"/>
            </w:tcBorders>
            <w:shd w:val="clear" w:color="auto" w:fill="auto"/>
            <w:vAlign w:val="bottom"/>
          </w:tcPr>
          <w:p w14:paraId="4603338B" w14:textId="1A1334F4" w:rsidR="00981D11" w:rsidRPr="00E86CBB" w:rsidRDefault="00981D11" w:rsidP="00E86CBB">
            <w:pPr>
              <w:tabs>
                <w:tab w:val="center" w:pos="513"/>
                <w:tab w:val="right" w:pos="1026"/>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4,737</w:t>
            </w:r>
          </w:p>
        </w:tc>
      </w:tr>
      <w:tr w:rsidR="00981D11" w:rsidRPr="00E86CBB" w14:paraId="4E0BCF9A" w14:textId="77777777" w:rsidTr="00981D11">
        <w:trPr>
          <w:cantSplit/>
        </w:trPr>
        <w:tc>
          <w:tcPr>
            <w:tcW w:w="4511" w:type="dxa"/>
            <w:shd w:val="clear" w:color="auto" w:fill="auto"/>
            <w:hideMark/>
          </w:tcPr>
          <w:p w14:paraId="597648DA" w14:textId="421170FB" w:rsidR="00981D11" w:rsidRPr="00E86CBB" w:rsidRDefault="00981D11" w:rsidP="00E86CBB">
            <w:pPr>
              <w:tabs>
                <w:tab w:val="clear" w:pos="227"/>
                <w:tab w:val="clear" w:pos="454"/>
                <w:tab w:val="left" w:pos="0"/>
                <w:tab w:val="left" w:pos="3390"/>
              </w:tabs>
              <w:spacing w:line="320" w:lineRule="exact"/>
              <w:ind w:right="-72"/>
              <w:rPr>
                <w:rFonts w:asciiTheme="majorBidi" w:hAnsiTheme="majorBidi" w:cstheme="majorBidi"/>
                <w:b/>
                <w:bCs/>
                <w:sz w:val="28"/>
                <w:szCs w:val="28"/>
              </w:rPr>
            </w:pPr>
            <w:r w:rsidRPr="00E86CBB">
              <w:rPr>
                <w:rFonts w:asciiTheme="majorBidi" w:hAnsiTheme="majorBidi" w:cstheme="majorBidi"/>
                <w:b/>
                <w:bCs/>
                <w:sz w:val="28"/>
                <w:szCs w:val="28"/>
                <w:cs/>
              </w:rPr>
              <w:t xml:space="preserve">มูลค่าสุทธิตามบัญชี ณ วันที่ </w:t>
            </w:r>
            <w:r w:rsidRPr="00E86CBB">
              <w:rPr>
                <w:rFonts w:asciiTheme="majorBidi" w:hAnsiTheme="majorBidi" w:cstheme="majorBidi"/>
                <w:b/>
                <w:bCs/>
                <w:sz w:val="28"/>
                <w:szCs w:val="28"/>
              </w:rPr>
              <w:t xml:space="preserve">31 </w:t>
            </w:r>
            <w:r w:rsidRPr="00E86CBB">
              <w:rPr>
                <w:rFonts w:asciiTheme="majorBidi" w:hAnsiTheme="majorBidi" w:cstheme="majorBidi"/>
                <w:b/>
                <w:bCs/>
                <w:sz w:val="28"/>
                <w:szCs w:val="28"/>
                <w:cs/>
              </w:rPr>
              <w:t xml:space="preserve">ธันวาคม </w:t>
            </w:r>
            <w:r w:rsidRPr="00E86CBB">
              <w:rPr>
                <w:rFonts w:asciiTheme="majorBidi" w:hAnsiTheme="majorBidi" w:cstheme="majorBidi"/>
                <w:b/>
                <w:bCs/>
                <w:sz w:val="28"/>
                <w:szCs w:val="28"/>
              </w:rPr>
              <w:t>2565</w:t>
            </w:r>
          </w:p>
        </w:tc>
        <w:tc>
          <w:tcPr>
            <w:tcW w:w="167" w:type="dxa"/>
            <w:tcBorders>
              <w:left w:val="nil"/>
            </w:tcBorders>
            <w:shd w:val="clear" w:color="auto" w:fill="auto"/>
          </w:tcPr>
          <w:p w14:paraId="29D5B25B" w14:textId="77777777" w:rsidR="00981D11" w:rsidRPr="00E86CBB" w:rsidRDefault="00981D11" w:rsidP="00E86CBB">
            <w:pPr>
              <w:tabs>
                <w:tab w:val="clear" w:pos="227"/>
                <w:tab w:val="clear" w:pos="454"/>
                <w:tab w:val="left" w:pos="0"/>
                <w:tab w:val="left" w:pos="3390"/>
              </w:tabs>
              <w:spacing w:line="320" w:lineRule="exact"/>
              <w:ind w:right="-72"/>
              <w:rPr>
                <w:rFonts w:asciiTheme="majorBidi" w:hAnsiTheme="majorBidi" w:cstheme="majorBidi"/>
                <w:b/>
                <w:bCs/>
                <w:spacing w:val="-4"/>
                <w:sz w:val="28"/>
                <w:szCs w:val="28"/>
              </w:rPr>
            </w:pPr>
          </w:p>
        </w:tc>
        <w:tc>
          <w:tcPr>
            <w:tcW w:w="1540" w:type="dxa"/>
            <w:tcBorders>
              <w:top w:val="double" w:sz="4" w:space="0" w:color="auto"/>
              <w:left w:val="nil"/>
              <w:bottom w:val="double" w:sz="4" w:space="0" w:color="auto"/>
              <w:right w:val="nil"/>
            </w:tcBorders>
            <w:shd w:val="clear" w:color="auto" w:fill="auto"/>
          </w:tcPr>
          <w:p w14:paraId="06281AC3" w14:textId="625A182F" w:rsidR="00981D11" w:rsidRPr="00E86CBB" w:rsidRDefault="00981D11" w:rsidP="00E86CBB">
            <w:pPr>
              <w:tabs>
                <w:tab w:val="left" w:pos="3390"/>
              </w:tabs>
              <w:spacing w:line="320" w:lineRule="exact"/>
              <w:ind w:left="-1079"/>
              <w:jc w:val="right"/>
              <w:rPr>
                <w:rFonts w:asciiTheme="majorBidi" w:hAnsiTheme="majorBidi" w:cstheme="majorBidi"/>
                <w:sz w:val="28"/>
                <w:szCs w:val="28"/>
                <w:cs/>
              </w:rPr>
            </w:pPr>
            <w:r w:rsidRPr="00E86CBB">
              <w:rPr>
                <w:rFonts w:asciiTheme="majorBidi" w:hAnsiTheme="majorBidi" w:cstheme="majorBidi"/>
                <w:sz w:val="28"/>
                <w:szCs w:val="28"/>
              </w:rPr>
              <w:t>2,01</w:t>
            </w:r>
            <w:r w:rsidR="00D41BF3" w:rsidRPr="00E86CBB">
              <w:rPr>
                <w:rFonts w:asciiTheme="majorBidi" w:hAnsiTheme="majorBidi" w:cstheme="majorBidi"/>
                <w:sz w:val="28"/>
                <w:szCs w:val="28"/>
              </w:rPr>
              <w:t>7</w:t>
            </w:r>
          </w:p>
        </w:tc>
        <w:tc>
          <w:tcPr>
            <w:tcW w:w="164" w:type="dxa"/>
            <w:shd w:val="clear" w:color="auto" w:fill="auto"/>
          </w:tcPr>
          <w:p w14:paraId="4B976C2D"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1" w:type="dxa"/>
            <w:tcBorders>
              <w:top w:val="double" w:sz="4" w:space="0" w:color="auto"/>
              <w:left w:val="nil"/>
              <w:bottom w:val="double" w:sz="4" w:space="0" w:color="auto"/>
              <w:right w:val="nil"/>
            </w:tcBorders>
            <w:shd w:val="clear" w:color="auto" w:fill="auto"/>
          </w:tcPr>
          <w:p w14:paraId="0B1DE32D" w14:textId="31F46382"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w:t>
            </w:r>
          </w:p>
        </w:tc>
        <w:tc>
          <w:tcPr>
            <w:tcW w:w="170" w:type="dxa"/>
            <w:shd w:val="clear" w:color="auto" w:fill="auto"/>
          </w:tcPr>
          <w:p w14:paraId="14A0ED3F"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38" w:type="dxa"/>
            <w:tcBorders>
              <w:top w:val="double" w:sz="4" w:space="0" w:color="auto"/>
              <w:left w:val="nil"/>
              <w:bottom w:val="double" w:sz="4" w:space="0" w:color="auto"/>
              <w:right w:val="nil"/>
            </w:tcBorders>
            <w:shd w:val="clear" w:color="auto" w:fill="auto"/>
          </w:tcPr>
          <w:p w14:paraId="7CBA50B1" w14:textId="1E484C02" w:rsidR="00981D11" w:rsidRPr="00E86CBB" w:rsidRDefault="00981D11" w:rsidP="00E86CBB">
            <w:pPr>
              <w:tabs>
                <w:tab w:val="center" w:pos="513"/>
                <w:tab w:val="right" w:pos="1026"/>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1,02</w:t>
            </w:r>
            <w:r w:rsidR="00D41BF3" w:rsidRPr="00E86CBB">
              <w:rPr>
                <w:rFonts w:asciiTheme="majorBidi" w:hAnsiTheme="majorBidi" w:cstheme="majorBidi"/>
                <w:sz w:val="28"/>
                <w:szCs w:val="28"/>
              </w:rPr>
              <w:t>1</w:t>
            </w:r>
          </w:p>
        </w:tc>
        <w:tc>
          <w:tcPr>
            <w:tcW w:w="164" w:type="dxa"/>
            <w:shd w:val="clear" w:color="auto" w:fill="auto"/>
          </w:tcPr>
          <w:p w14:paraId="12B68918"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44" w:type="dxa"/>
            <w:tcBorders>
              <w:top w:val="double" w:sz="4" w:space="0" w:color="auto"/>
              <w:left w:val="nil"/>
              <w:bottom w:val="double" w:sz="4" w:space="0" w:color="auto"/>
              <w:right w:val="nil"/>
            </w:tcBorders>
            <w:shd w:val="clear" w:color="auto" w:fill="auto"/>
          </w:tcPr>
          <w:p w14:paraId="7FB61BAE" w14:textId="4075178A" w:rsidR="00981D11" w:rsidRPr="00E86CBB" w:rsidRDefault="00981D11" w:rsidP="00E86CBB">
            <w:pPr>
              <w:tabs>
                <w:tab w:val="center" w:pos="513"/>
                <w:tab w:val="right" w:pos="1026"/>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869</w:t>
            </w:r>
          </w:p>
        </w:tc>
        <w:tc>
          <w:tcPr>
            <w:tcW w:w="164" w:type="dxa"/>
            <w:shd w:val="clear" w:color="auto" w:fill="auto"/>
          </w:tcPr>
          <w:p w14:paraId="0850EABC" w14:textId="77777777" w:rsidR="00981D11" w:rsidRPr="00E86CBB" w:rsidRDefault="00981D11" w:rsidP="00E86CBB">
            <w:pPr>
              <w:tabs>
                <w:tab w:val="left" w:pos="3390"/>
              </w:tabs>
              <w:spacing w:line="320" w:lineRule="exact"/>
              <w:ind w:left="-1079"/>
              <w:jc w:val="right"/>
              <w:rPr>
                <w:rFonts w:asciiTheme="majorBidi" w:hAnsiTheme="majorBidi" w:cstheme="majorBidi"/>
                <w:sz w:val="28"/>
                <w:szCs w:val="28"/>
              </w:rPr>
            </w:pPr>
          </w:p>
        </w:tc>
        <w:tc>
          <w:tcPr>
            <w:tcW w:w="1559" w:type="dxa"/>
            <w:gridSpan w:val="2"/>
            <w:tcBorders>
              <w:top w:val="double" w:sz="4" w:space="0" w:color="auto"/>
              <w:left w:val="nil"/>
              <w:bottom w:val="double" w:sz="4" w:space="0" w:color="auto"/>
              <w:right w:val="nil"/>
            </w:tcBorders>
            <w:shd w:val="clear" w:color="auto" w:fill="auto"/>
          </w:tcPr>
          <w:p w14:paraId="10A611F6" w14:textId="37E5EF90" w:rsidR="00981D11" w:rsidRPr="00E86CBB" w:rsidRDefault="00981D11" w:rsidP="00E86CBB">
            <w:pPr>
              <w:tabs>
                <w:tab w:val="center" w:pos="513"/>
                <w:tab w:val="right" w:pos="1026"/>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3,907</w:t>
            </w:r>
          </w:p>
        </w:tc>
      </w:tr>
      <w:tr w:rsidR="00981D11" w:rsidRPr="00E86CBB" w14:paraId="43718BC5" w14:textId="77777777" w:rsidTr="00981D11">
        <w:trPr>
          <w:cantSplit/>
        </w:trPr>
        <w:tc>
          <w:tcPr>
            <w:tcW w:w="4511" w:type="dxa"/>
            <w:shd w:val="clear" w:color="auto" w:fill="auto"/>
            <w:hideMark/>
          </w:tcPr>
          <w:p w14:paraId="36281A7E" w14:textId="159F9948" w:rsidR="00981D11" w:rsidRPr="00E86CBB" w:rsidRDefault="00981D11" w:rsidP="00E86CBB">
            <w:pPr>
              <w:tabs>
                <w:tab w:val="left" w:pos="3390"/>
              </w:tabs>
              <w:spacing w:before="120" w:line="320" w:lineRule="exact"/>
              <w:jc w:val="thaiDistribute"/>
              <w:rPr>
                <w:rFonts w:asciiTheme="majorBidi" w:hAnsiTheme="majorBidi" w:cstheme="majorBidi"/>
                <w:b/>
                <w:bCs/>
                <w:sz w:val="28"/>
                <w:szCs w:val="28"/>
              </w:rPr>
            </w:pPr>
            <w:r w:rsidRPr="00E86CBB">
              <w:rPr>
                <w:rFonts w:asciiTheme="majorBidi" w:hAnsiTheme="majorBidi" w:cstheme="majorBidi"/>
                <w:b/>
                <w:bCs/>
                <w:sz w:val="28"/>
                <w:szCs w:val="28"/>
                <w:cs/>
              </w:rPr>
              <w:t>ค่าเสื่อมราคาที่อยู่ในงบกำไรขาดทุนเบ็ดเสร็จสำหรับปี:</w:t>
            </w:r>
          </w:p>
        </w:tc>
        <w:tc>
          <w:tcPr>
            <w:tcW w:w="167" w:type="dxa"/>
            <w:shd w:val="clear" w:color="auto" w:fill="auto"/>
          </w:tcPr>
          <w:p w14:paraId="3B8D1B8E" w14:textId="77777777" w:rsidR="00981D11" w:rsidRPr="00E86CBB" w:rsidRDefault="00981D11" w:rsidP="00E86CBB">
            <w:pPr>
              <w:tabs>
                <w:tab w:val="left" w:pos="3390"/>
              </w:tabs>
              <w:spacing w:line="320" w:lineRule="exact"/>
              <w:jc w:val="thaiDistribute"/>
              <w:rPr>
                <w:rFonts w:asciiTheme="majorBidi" w:hAnsiTheme="majorBidi" w:cstheme="majorBidi"/>
                <w:b/>
                <w:bCs/>
                <w:sz w:val="28"/>
                <w:szCs w:val="28"/>
              </w:rPr>
            </w:pPr>
          </w:p>
        </w:tc>
        <w:tc>
          <w:tcPr>
            <w:tcW w:w="1540" w:type="dxa"/>
            <w:shd w:val="clear" w:color="auto" w:fill="auto"/>
          </w:tcPr>
          <w:p w14:paraId="2F66F0E0" w14:textId="77777777" w:rsidR="00981D11" w:rsidRPr="00E86CBB" w:rsidRDefault="00981D11" w:rsidP="00E86CBB">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1B33967F"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1" w:type="dxa"/>
            <w:shd w:val="clear" w:color="auto" w:fill="auto"/>
          </w:tcPr>
          <w:p w14:paraId="252146CD" w14:textId="77777777" w:rsidR="00981D11" w:rsidRPr="00E86CBB" w:rsidRDefault="00981D11" w:rsidP="00E86CBB">
            <w:pPr>
              <w:tabs>
                <w:tab w:val="left" w:pos="3390"/>
              </w:tabs>
              <w:spacing w:line="320" w:lineRule="exact"/>
              <w:jc w:val="right"/>
              <w:rPr>
                <w:rFonts w:asciiTheme="majorBidi" w:hAnsiTheme="majorBidi" w:cstheme="majorBidi"/>
                <w:sz w:val="28"/>
                <w:szCs w:val="28"/>
              </w:rPr>
            </w:pPr>
          </w:p>
        </w:tc>
        <w:tc>
          <w:tcPr>
            <w:tcW w:w="170" w:type="dxa"/>
            <w:shd w:val="clear" w:color="auto" w:fill="auto"/>
          </w:tcPr>
          <w:p w14:paraId="08A5F6F3"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8" w:type="dxa"/>
            <w:shd w:val="clear" w:color="auto" w:fill="auto"/>
          </w:tcPr>
          <w:p w14:paraId="61FF7EE6" w14:textId="77777777" w:rsidR="00981D11" w:rsidRPr="00E86CBB" w:rsidRDefault="00981D11" w:rsidP="00E86CBB">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21B4275B"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44" w:type="dxa"/>
            <w:shd w:val="clear" w:color="auto" w:fill="auto"/>
          </w:tcPr>
          <w:p w14:paraId="175693D2" w14:textId="77777777" w:rsidR="00981D11" w:rsidRPr="00E86CBB" w:rsidRDefault="00981D11" w:rsidP="00E86CBB">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6F7196E2"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59" w:type="dxa"/>
            <w:gridSpan w:val="2"/>
            <w:shd w:val="clear" w:color="auto" w:fill="auto"/>
          </w:tcPr>
          <w:p w14:paraId="1B025487" w14:textId="77777777" w:rsidR="00981D11" w:rsidRPr="00E86CBB" w:rsidRDefault="00981D11" w:rsidP="00E86CBB">
            <w:pPr>
              <w:tabs>
                <w:tab w:val="left" w:pos="3390"/>
              </w:tabs>
              <w:spacing w:line="320" w:lineRule="exact"/>
              <w:jc w:val="right"/>
              <w:rPr>
                <w:rFonts w:asciiTheme="majorBidi" w:hAnsiTheme="majorBidi" w:cstheme="majorBidi"/>
                <w:sz w:val="28"/>
                <w:szCs w:val="28"/>
              </w:rPr>
            </w:pPr>
          </w:p>
        </w:tc>
      </w:tr>
      <w:tr w:rsidR="00981D11" w:rsidRPr="00E86CBB" w14:paraId="7051A783" w14:textId="77777777" w:rsidTr="00981D11">
        <w:trPr>
          <w:cantSplit/>
          <w:trHeight w:val="87"/>
        </w:trPr>
        <w:tc>
          <w:tcPr>
            <w:tcW w:w="4511" w:type="dxa"/>
            <w:shd w:val="clear" w:color="auto" w:fill="auto"/>
            <w:hideMark/>
          </w:tcPr>
          <w:p w14:paraId="760BDE67" w14:textId="48B5EB21" w:rsidR="00981D11" w:rsidRPr="00E86CBB" w:rsidRDefault="00981D11"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สิ้นสุดวันที่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2564</w:t>
            </w:r>
          </w:p>
        </w:tc>
        <w:tc>
          <w:tcPr>
            <w:tcW w:w="167" w:type="dxa"/>
            <w:shd w:val="clear" w:color="auto" w:fill="auto"/>
          </w:tcPr>
          <w:p w14:paraId="40600D74"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3FF0F4AE" w14:textId="77777777" w:rsidR="00981D11" w:rsidRPr="00E86CBB" w:rsidRDefault="00981D11" w:rsidP="00E86CBB">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19E79360"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1" w:type="dxa"/>
            <w:shd w:val="clear" w:color="auto" w:fill="auto"/>
          </w:tcPr>
          <w:p w14:paraId="640D8D62" w14:textId="77777777" w:rsidR="00981D11" w:rsidRPr="00E86CBB" w:rsidRDefault="00981D11" w:rsidP="00E86CBB">
            <w:pPr>
              <w:tabs>
                <w:tab w:val="left" w:pos="3390"/>
              </w:tabs>
              <w:spacing w:line="320" w:lineRule="exact"/>
              <w:jc w:val="right"/>
              <w:rPr>
                <w:rFonts w:asciiTheme="majorBidi" w:hAnsiTheme="majorBidi" w:cstheme="majorBidi"/>
                <w:sz w:val="28"/>
                <w:szCs w:val="28"/>
              </w:rPr>
            </w:pPr>
          </w:p>
        </w:tc>
        <w:tc>
          <w:tcPr>
            <w:tcW w:w="170" w:type="dxa"/>
            <w:shd w:val="clear" w:color="auto" w:fill="auto"/>
          </w:tcPr>
          <w:p w14:paraId="76F5DBB0"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8" w:type="dxa"/>
            <w:shd w:val="clear" w:color="auto" w:fill="auto"/>
          </w:tcPr>
          <w:p w14:paraId="50F9EF24" w14:textId="77777777" w:rsidR="00981D11" w:rsidRPr="00E86CBB" w:rsidRDefault="00981D11" w:rsidP="00E86CBB">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1F5809D4"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44" w:type="dxa"/>
            <w:shd w:val="clear" w:color="auto" w:fill="auto"/>
          </w:tcPr>
          <w:p w14:paraId="0F7DC403" w14:textId="77777777" w:rsidR="00981D11" w:rsidRPr="00E86CBB" w:rsidRDefault="00981D11" w:rsidP="00E86CBB">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66D57131"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59" w:type="dxa"/>
            <w:gridSpan w:val="2"/>
            <w:tcBorders>
              <w:bottom w:val="double" w:sz="4" w:space="0" w:color="auto"/>
            </w:tcBorders>
            <w:shd w:val="clear" w:color="auto" w:fill="auto"/>
          </w:tcPr>
          <w:p w14:paraId="5CA2E5AB" w14:textId="2FDCA5EB" w:rsidR="00981D11" w:rsidRPr="00E86CBB" w:rsidRDefault="00981D11" w:rsidP="00E86CBB">
            <w:pPr>
              <w:tabs>
                <w:tab w:val="center" w:pos="513"/>
                <w:tab w:val="right" w:pos="1026"/>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1,466</w:t>
            </w:r>
          </w:p>
        </w:tc>
      </w:tr>
      <w:tr w:rsidR="00981D11" w:rsidRPr="00E86CBB" w14:paraId="6694C761" w14:textId="77777777" w:rsidTr="00981D11">
        <w:trPr>
          <w:cantSplit/>
        </w:trPr>
        <w:tc>
          <w:tcPr>
            <w:tcW w:w="4511" w:type="dxa"/>
            <w:shd w:val="clear" w:color="auto" w:fill="auto"/>
            <w:hideMark/>
          </w:tcPr>
          <w:p w14:paraId="079436FE" w14:textId="4E50A1BD" w:rsidR="00981D11" w:rsidRPr="00E86CBB" w:rsidRDefault="00981D11"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สิ้นสุดวันที่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2565</w:t>
            </w:r>
          </w:p>
        </w:tc>
        <w:tc>
          <w:tcPr>
            <w:tcW w:w="167" w:type="dxa"/>
            <w:shd w:val="clear" w:color="auto" w:fill="auto"/>
          </w:tcPr>
          <w:p w14:paraId="5C0E5F0D" w14:textId="77777777" w:rsidR="00981D11" w:rsidRPr="00E86CBB" w:rsidRDefault="00981D11" w:rsidP="00E86CBB">
            <w:pPr>
              <w:tabs>
                <w:tab w:val="left" w:pos="3390"/>
              </w:tabs>
              <w:spacing w:line="320" w:lineRule="exact"/>
              <w:ind w:left="426"/>
              <w:jc w:val="thaiDistribute"/>
              <w:rPr>
                <w:rFonts w:asciiTheme="majorBidi" w:hAnsiTheme="majorBidi" w:cstheme="majorBidi"/>
                <w:sz w:val="28"/>
                <w:szCs w:val="28"/>
              </w:rPr>
            </w:pPr>
          </w:p>
        </w:tc>
        <w:tc>
          <w:tcPr>
            <w:tcW w:w="1540" w:type="dxa"/>
            <w:shd w:val="clear" w:color="auto" w:fill="auto"/>
          </w:tcPr>
          <w:p w14:paraId="2E615914" w14:textId="77777777" w:rsidR="00981D11" w:rsidRPr="00E86CBB" w:rsidRDefault="00981D11" w:rsidP="00E86CBB">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67A3288F"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1" w:type="dxa"/>
            <w:shd w:val="clear" w:color="auto" w:fill="auto"/>
          </w:tcPr>
          <w:p w14:paraId="7957DD0C" w14:textId="77777777" w:rsidR="00981D11" w:rsidRPr="00E86CBB" w:rsidRDefault="00981D11" w:rsidP="00E86CBB">
            <w:pPr>
              <w:tabs>
                <w:tab w:val="left" w:pos="3390"/>
              </w:tabs>
              <w:spacing w:line="320" w:lineRule="exact"/>
              <w:jc w:val="right"/>
              <w:rPr>
                <w:rFonts w:asciiTheme="majorBidi" w:hAnsiTheme="majorBidi" w:cstheme="majorBidi"/>
                <w:sz w:val="28"/>
                <w:szCs w:val="28"/>
              </w:rPr>
            </w:pPr>
          </w:p>
        </w:tc>
        <w:tc>
          <w:tcPr>
            <w:tcW w:w="170" w:type="dxa"/>
            <w:shd w:val="clear" w:color="auto" w:fill="auto"/>
          </w:tcPr>
          <w:p w14:paraId="3AC8132A"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38" w:type="dxa"/>
            <w:shd w:val="clear" w:color="auto" w:fill="auto"/>
          </w:tcPr>
          <w:p w14:paraId="28940B33" w14:textId="77777777" w:rsidR="00981D11" w:rsidRPr="00E86CBB" w:rsidRDefault="00981D11" w:rsidP="00E86CBB">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527E6E4E"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44" w:type="dxa"/>
            <w:shd w:val="clear" w:color="auto" w:fill="auto"/>
          </w:tcPr>
          <w:p w14:paraId="575A8AD0" w14:textId="77777777" w:rsidR="00981D11" w:rsidRPr="00E86CBB" w:rsidRDefault="00981D11" w:rsidP="00E86CBB">
            <w:pPr>
              <w:tabs>
                <w:tab w:val="left" w:pos="3390"/>
              </w:tabs>
              <w:spacing w:line="320" w:lineRule="exact"/>
              <w:jc w:val="right"/>
              <w:rPr>
                <w:rFonts w:asciiTheme="majorBidi" w:hAnsiTheme="majorBidi" w:cstheme="majorBidi"/>
                <w:sz w:val="28"/>
                <w:szCs w:val="28"/>
              </w:rPr>
            </w:pPr>
          </w:p>
        </w:tc>
        <w:tc>
          <w:tcPr>
            <w:tcW w:w="164" w:type="dxa"/>
            <w:shd w:val="clear" w:color="auto" w:fill="auto"/>
          </w:tcPr>
          <w:p w14:paraId="478C3DA8" w14:textId="77777777" w:rsidR="00981D11" w:rsidRPr="00E86CBB" w:rsidRDefault="00981D11" w:rsidP="00E86CBB">
            <w:pPr>
              <w:tabs>
                <w:tab w:val="left" w:pos="3390"/>
              </w:tabs>
              <w:spacing w:line="320" w:lineRule="exact"/>
              <w:ind w:left="426"/>
              <w:jc w:val="right"/>
              <w:rPr>
                <w:rFonts w:asciiTheme="majorBidi" w:hAnsiTheme="majorBidi" w:cstheme="majorBidi"/>
                <w:sz w:val="28"/>
                <w:szCs w:val="28"/>
              </w:rPr>
            </w:pPr>
          </w:p>
        </w:tc>
        <w:tc>
          <w:tcPr>
            <w:tcW w:w="1559" w:type="dxa"/>
            <w:gridSpan w:val="2"/>
            <w:tcBorders>
              <w:top w:val="double" w:sz="4" w:space="0" w:color="auto"/>
              <w:bottom w:val="double" w:sz="4" w:space="0" w:color="auto"/>
            </w:tcBorders>
            <w:shd w:val="clear" w:color="auto" w:fill="auto"/>
          </w:tcPr>
          <w:p w14:paraId="5C2084D5" w14:textId="4A7A12E9" w:rsidR="00981D11" w:rsidRPr="00E86CBB" w:rsidRDefault="00981D11" w:rsidP="00E86CBB">
            <w:pPr>
              <w:tabs>
                <w:tab w:val="center" w:pos="513"/>
                <w:tab w:val="right" w:pos="1026"/>
                <w:tab w:val="left" w:pos="3390"/>
              </w:tabs>
              <w:spacing w:line="320" w:lineRule="exact"/>
              <w:ind w:left="-1079"/>
              <w:jc w:val="right"/>
              <w:rPr>
                <w:rFonts w:asciiTheme="majorBidi" w:hAnsiTheme="majorBidi" w:cstheme="majorBidi"/>
                <w:sz w:val="28"/>
                <w:szCs w:val="28"/>
              </w:rPr>
            </w:pPr>
            <w:r w:rsidRPr="00E86CBB">
              <w:rPr>
                <w:rFonts w:asciiTheme="majorBidi" w:hAnsiTheme="majorBidi" w:cstheme="majorBidi"/>
                <w:sz w:val="28"/>
                <w:szCs w:val="28"/>
              </w:rPr>
              <w:t>1,360</w:t>
            </w:r>
          </w:p>
        </w:tc>
      </w:tr>
      <w:bookmarkEnd w:id="310"/>
    </w:tbl>
    <w:p w14:paraId="1E09CDE7" w14:textId="77777777" w:rsidR="00525278" w:rsidRPr="00E86CBB" w:rsidRDefault="00525278" w:rsidP="00E86CBB">
      <w:pPr>
        <w:spacing w:line="360" w:lineRule="exact"/>
        <w:rPr>
          <w:rFonts w:asciiTheme="majorBidi" w:hAnsiTheme="majorBidi" w:cstheme="majorBidi"/>
          <w:sz w:val="28"/>
          <w:szCs w:val="28"/>
          <w:cs/>
        </w:rPr>
        <w:sectPr w:rsidR="00525278" w:rsidRPr="00E86CBB" w:rsidSect="00336841">
          <w:headerReference w:type="even" r:id="rId17"/>
          <w:headerReference w:type="default" r:id="rId18"/>
          <w:headerReference w:type="first" r:id="rId19"/>
          <w:pgSz w:w="16834" w:h="11909" w:orient="landscape" w:code="9"/>
          <w:pgMar w:top="1440" w:right="1555" w:bottom="1138" w:left="1282" w:header="1138" w:footer="533" w:gutter="0"/>
          <w:cols w:space="720"/>
          <w:docGrid w:linePitch="245"/>
        </w:sectPr>
      </w:pPr>
    </w:p>
    <w:p w14:paraId="2F974CB0" w14:textId="77777777" w:rsidR="00394656" w:rsidRPr="00E86CBB" w:rsidRDefault="00394656" w:rsidP="00E86CBB">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0E9AA27C" w14:textId="77777777" w:rsidR="00394656" w:rsidRPr="00E86CBB" w:rsidRDefault="00394656" w:rsidP="00E86CBB">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178AB35D" w14:textId="77777777" w:rsidR="00394656" w:rsidRPr="00E86CBB" w:rsidRDefault="00394656" w:rsidP="00E86CBB">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5B7E8A69" w14:textId="77777777" w:rsidR="00394656" w:rsidRPr="00E86CBB" w:rsidRDefault="00394656" w:rsidP="00E86CBB">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6BA9E7CF" w14:textId="77777777" w:rsidR="00394656" w:rsidRPr="00E86CBB" w:rsidRDefault="00394656" w:rsidP="00E86CBB">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53D210DA" w14:textId="77777777" w:rsidR="00394656" w:rsidRPr="00E86CBB" w:rsidRDefault="00394656" w:rsidP="00E86CBB">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124209E0" w14:textId="77777777" w:rsidR="00394656" w:rsidRPr="00E86CBB" w:rsidRDefault="00394656" w:rsidP="00E86CBB">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281EF006" w14:textId="77777777" w:rsidR="00394656" w:rsidRPr="00E86CBB" w:rsidRDefault="00394656" w:rsidP="00E86CBB">
      <w:pPr>
        <w:pStyle w:val="ListParagraph"/>
        <w:numPr>
          <w:ilvl w:val="0"/>
          <w:numId w:val="19"/>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80" w:after="0" w:line="360" w:lineRule="exact"/>
        <w:ind w:left="357" w:hanging="357"/>
        <w:contextualSpacing w:val="0"/>
        <w:rPr>
          <w:rFonts w:asciiTheme="majorBidi" w:hAnsiTheme="majorBidi" w:cstheme="majorBidi"/>
          <w:b/>
          <w:bCs/>
          <w:vanish/>
          <w:sz w:val="28"/>
          <w:cs/>
        </w:rPr>
      </w:pPr>
    </w:p>
    <w:p w14:paraId="49F65ADB" w14:textId="0A819432" w:rsidR="00A70984" w:rsidRPr="00E86CBB" w:rsidRDefault="00A70984" w:rsidP="00E86CBB">
      <w:pPr>
        <w:numPr>
          <w:ilvl w:val="0"/>
          <w:numId w:val="19"/>
        </w:numPr>
        <w:spacing w:before="180" w:line="360" w:lineRule="exact"/>
        <w:ind w:left="357" w:hanging="357"/>
        <w:rPr>
          <w:rFonts w:asciiTheme="majorBidi" w:hAnsiTheme="majorBidi" w:cstheme="majorBidi"/>
          <w:b/>
          <w:bCs/>
          <w:sz w:val="28"/>
          <w:szCs w:val="28"/>
        </w:rPr>
      </w:pPr>
      <w:r w:rsidRPr="00E86CBB">
        <w:rPr>
          <w:rFonts w:asciiTheme="majorBidi" w:hAnsiTheme="majorBidi" w:cstheme="majorBidi"/>
          <w:b/>
          <w:bCs/>
          <w:sz w:val="28"/>
          <w:szCs w:val="28"/>
          <w:cs/>
        </w:rPr>
        <w:t>สินทรัพย์สิทธิการใช้</w:t>
      </w:r>
    </w:p>
    <w:p w14:paraId="0B0850AA" w14:textId="5C9756F2" w:rsidR="00A70984" w:rsidRPr="00E86CBB" w:rsidRDefault="00A70984" w:rsidP="00E86CBB">
      <w:pPr>
        <w:spacing w:before="120" w:line="360" w:lineRule="exact"/>
        <w:ind w:left="357"/>
        <w:rPr>
          <w:rFonts w:asciiTheme="majorBidi" w:hAnsiTheme="majorBidi" w:cstheme="majorBidi"/>
          <w:sz w:val="28"/>
          <w:szCs w:val="28"/>
        </w:rPr>
      </w:pPr>
      <w:r w:rsidRPr="00E86CBB">
        <w:rPr>
          <w:rFonts w:asciiTheme="majorBidi" w:hAnsiTheme="majorBidi" w:cstheme="majorBidi"/>
          <w:sz w:val="28"/>
          <w:szCs w:val="28"/>
          <w:cs/>
        </w:rPr>
        <w:t>รายการเคลื่อนไหว</w:t>
      </w:r>
      <w:r w:rsidR="000F36CC" w:rsidRPr="00E86CBB">
        <w:rPr>
          <w:rFonts w:asciiTheme="majorBidi" w:hAnsiTheme="majorBidi" w:cstheme="majorBidi"/>
          <w:sz w:val="28"/>
          <w:szCs w:val="28"/>
          <w:cs/>
        </w:rPr>
        <w:t xml:space="preserve">สำหรับปีสิ้นสุดวันที่ </w:t>
      </w:r>
      <w:r w:rsidR="00633FA7" w:rsidRPr="00E86CBB">
        <w:rPr>
          <w:rFonts w:asciiTheme="majorBidi" w:hAnsiTheme="majorBidi" w:cstheme="majorBidi"/>
          <w:sz w:val="28"/>
          <w:szCs w:val="28"/>
        </w:rPr>
        <w:t>31</w:t>
      </w:r>
      <w:r w:rsidR="000F36CC" w:rsidRPr="00E86CBB">
        <w:rPr>
          <w:rFonts w:asciiTheme="majorBidi" w:hAnsiTheme="majorBidi" w:cstheme="majorBidi"/>
          <w:sz w:val="28"/>
          <w:szCs w:val="28"/>
          <w:cs/>
        </w:rPr>
        <w:t xml:space="preserve"> ธันวาคม </w:t>
      </w:r>
      <w:r w:rsidR="00633FA7" w:rsidRPr="00E86CBB">
        <w:rPr>
          <w:rFonts w:asciiTheme="majorBidi" w:hAnsiTheme="majorBidi" w:cstheme="majorBidi"/>
          <w:sz w:val="28"/>
          <w:szCs w:val="28"/>
        </w:rPr>
        <w:t>2565</w:t>
      </w:r>
      <w:r w:rsidR="000F36CC" w:rsidRPr="00E86CBB">
        <w:rPr>
          <w:rFonts w:asciiTheme="majorBidi" w:hAnsiTheme="majorBidi" w:cstheme="majorBidi"/>
          <w:sz w:val="28"/>
          <w:szCs w:val="28"/>
          <w:cs/>
        </w:rPr>
        <w:t xml:space="preserve"> และ </w:t>
      </w:r>
      <w:r w:rsidR="00633FA7" w:rsidRPr="00E86CBB">
        <w:rPr>
          <w:rFonts w:asciiTheme="majorBidi" w:hAnsiTheme="majorBidi" w:cstheme="majorBidi"/>
          <w:sz w:val="28"/>
          <w:szCs w:val="28"/>
        </w:rPr>
        <w:t>2564</w:t>
      </w:r>
      <w:r w:rsidR="00117E8D" w:rsidRPr="00E86CBB">
        <w:rPr>
          <w:rFonts w:asciiTheme="majorBidi" w:hAnsiTheme="majorBidi" w:cstheme="majorBidi"/>
          <w:sz w:val="28"/>
          <w:szCs w:val="28"/>
        </w:rPr>
        <w:t xml:space="preserve"> </w:t>
      </w:r>
      <w:r w:rsidRPr="00E86CBB">
        <w:rPr>
          <w:rFonts w:asciiTheme="majorBidi" w:hAnsiTheme="majorBidi" w:cstheme="majorBidi"/>
          <w:sz w:val="28"/>
          <w:szCs w:val="28"/>
          <w:cs/>
        </w:rPr>
        <w:t>มีดังนี้</w:t>
      </w:r>
    </w:p>
    <w:tbl>
      <w:tblPr>
        <w:tblW w:w="9983" w:type="dxa"/>
        <w:tblInd w:w="72" w:type="dxa"/>
        <w:tblLayout w:type="fixed"/>
        <w:tblCellMar>
          <w:left w:w="72" w:type="dxa"/>
          <w:right w:w="72" w:type="dxa"/>
        </w:tblCellMar>
        <w:tblLook w:val="04A0" w:firstRow="1" w:lastRow="0" w:firstColumn="1" w:lastColumn="0" w:noHBand="0" w:noVBand="1"/>
      </w:tblPr>
      <w:tblGrid>
        <w:gridCol w:w="4678"/>
        <w:gridCol w:w="1201"/>
        <w:gridCol w:w="172"/>
        <w:gridCol w:w="1179"/>
        <w:gridCol w:w="164"/>
        <w:gridCol w:w="1156"/>
        <w:gridCol w:w="164"/>
        <w:gridCol w:w="1269"/>
      </w:tblGrid>
      <w:tr w:rsidR="001F4B83" w:rsidRPr="00E86CBB" w14:paraId="28B37C20" w14:textId="77777777" w:rsidTr="00E5057E">
        <w:trPr>
          <w:cantSplit/>
          <w:trHeight w:val="272"/>
        </w:trPr>
        <w:tc>
          <w:tcPr>
            <w:tcW w:w="4678" w:type="dxa"/>
            <w:shd w:val="clear" w:color="auto" w:fill="auto"/>
          </w:tcPr>
          <w:p w14:paraId="590B39B6" w14:textId="77777777" w:rsidR="001F4B83" w:rsidRPr="00E86CBB" w:rsidRDefault="001F4B83" w:rsidP="00E86CBB">
            <w:pPr>
              <w:tabs>
                <w:tab w:val="left" w:pos="3390"/>
              </w:tabs>
              <w:spacing w:line="360" w:lineRule="exact"/>
              <w:rPr>
                <w:rFonts w:asciiTheme="majorBidi" w:hAnsiTheme="majorBidi" w:cstheme="majorBidi"/>
                <w:sz w:val="28"/>
                <w:szCs w:val="28"/>
                <w:cs/>
              </w:rPr>
            </w:pPr>
          </w:p>
        </w:tc>
        <w:tc>
          <w:tcPr>
            <w:tcW w:w="5305" w:type="dxa"/>
            <w:gridSpan w:val="7"/>
            <w:tcBorders>
              <w:bottom w:val="single" w:sz="4" w:space="0" w:color="auto"/>
            </w:tcBorders>
            <w:shd w:val="clear" w:color="auto" w:fill="auto"/>
          </w:tcPr>
          <w:p w14:paraId="1EB1DE8D" w14:textId="3C5F899F" w:rsidR="001F4B83" w:rsidRPr="00E86CBB" w:rsidRDefault="001F4B83" w:rsidP="00E86CBB">
            <w:pPr>
              <w:tabs>
                <w:tab w:val="left" w:pos="3390"/>
              </w:tabs>
              <w:spacing w:line="360" w:lineRule="exact"/>
              <w:jc w:val="right"/>
              <w:rPr>
                <w:rFonts w:asciiTheme="majorBidi" w:hAnsiTheme="majorBidi" w:cstheme="majorBidi"/>
                <w:sz w:val="28"/>
                <w:szCs w:val="28"/>
                <w:cs/>
              </w:rPr>
            </w:pPr>
            <w:r w:rsidRPr="00E86CBB">
              <w:rPr>
                <w:rFonts w:asciiTheme="majorBidi" w:hAnsiTheme="majorBidi" w:cstheme="majorBidi"/>
                <w:sz w:val="28"/>
                <w:szCs w:val="28"/>
                <w:cs/>
              </w:rPr>
              <w:t xml:space="preserve">(หน่วย </w:t>
            </w:r>
            <w:r w:rsidRPr="00E86CBB">
              <w:rPr>
                <w:rFonts w:asciiTheme="majorBidi" w:hAnsiTheme="majorBidi" w:cstheme="majorBidi"/>
                <w:sz w:val="28"/>
                <w:szCs w:val="28"/>
              </w:rPr>
              <w:t>:</w:t>
            </w:r>
            <w:r w:rsidRPr="00E86CBB">
              <w:rPr>
                <w:rFonts w:asciiTheme="majorBidi" w:hAnsiTheme="majorBidi" w:cstheme="majorBidi"/>
                <w:sz w:val="28"/>
                <w:szCs w:val="28"/>
                <w:cs/>
              </w:rPr>
              <w:t xml:space="preserve"> </w:t>
            </w:r>
            <w:r w:rsidR="00521869"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1F4B83" w:rsidRPr="00E86CBB" w14:paraId="1DBD6CF4" w14:textId="77777777" w:rsidTr="00EC4827">
        <w:trPr>
          <w:cantSplit/>
          <w:trHeight w:val="343"/>
        </w:trPr>
        <w:tc>
          <w:tcPr>
            <w:tcW w:w="4678" w:type="dxa"/>
          </w:tcPr>
          <w:p w14:paraId="08AD943F" w14:textId="77777777" w:rsidR="001F4B83" w:rsidRPr="00E86CBB" w:rsidRDefault="001F4B83" w:rsidP="00E86CBB">
            <w:pPr>
              <w:tabs>
                <w:tab w:val="left" w:pos="3390"/>
              </w:tabs>
              <w:spacing w:line="360" w:lineRule="exact"/>
              <w:rPr>
                <w:rFonts w:asciiTheme="majorBidi" w:hAnsiTheme="majorBidi" w:cstheme="majorBidi"/>
                <w:sz w:val="28"/>
                <w:szCs w:val="28"/>
              </w:rPr>
            </w:pPr>
          </w:p>
        </w:tc>
        <w:tc>
          <w:tcPr>
            <w:tcW w:w="5305" w:type="dxa"/>
            <w:gridSpan w:val="7"/>
            <w:tcBorders>
              <w:top w:val="single" w:sz="4" w:space="0" w:color="auto"/>
              <w:bottom w:val="single" w:sz="4" w:space="0" w:color="auto"/>
            </w:tcBorders>
          </w:tcPr>
          <w:p w14:paraId="061CE658" w14:textId="77777777" w:rsidR="001F4B83" w:rsidRPr="00E86CBB" w:rsidRDefault="001F4B8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E86CBB">
              <w:rPr>
                <w:rFonts w:asciiTheme="majorBidi" w:hAnsiTheme="majorBidi"/>
                <w:sz w:val="28"/>
                <w:szCs w:val="28"/>
                <w:cs/>
              </w:rPr>
              <w:t>งบการเงินรวม</w:t>
            </w:r>
          </w:p>
        </w:tc>
      </w:tr>
      <w:tr w:rsidR="001F4B83" w:rsidRPr="00E86CBB" w14:paraId="2580340F" w14:textId="77777777" w:rsidTr="00EC4827">
        <w:trPr>
          <w:cantSplit/>
          <w:trHeight w:val="343"/>
        </w:trPr>
        <w:tc>
          <w:tcPr>
            <w:tcW w:w="4678" w:type="dxa"/>
          </w:tcPr>
          <w:p w14:paraId="07097BD9" w14:textId="77777777" w:rsidR="001F4B83" w:rsidRPr="00E86CBB" w:rsidRDefault="001F4B83" w:rsidP="00E86CBB">
            <w:pPr>
              <w:tabs>
                <w:tab w:val="left" w:pos="3390"/>
              </w:tabs>
              <w:spacing w:line="360" w:lineRule="exact"/>
              <w:rPr>
                <w:rFonts w:asciiTheme="majorBidi" w:hAnsiTheme="majorBidi" w:cstheme="majorBidi"/>
                <w:sz w:val="28"/>
                <w:szCs w:val="28"/>
              </w:rPr>
            </w:pPr>
          </w:p>
        </w:tc>
        <w:tc>
          <w:tcPr>
            <w:tcW w:w="1201" w:type="dxa"/>
            <w:tcBorders>
              <w:top w:val="single" w:sz="4" w:space="0" w:color="auto"/>
              <w:bottom w:val="single" w:sz="4" w:space="0" w:color="auto"/>
            </w:tcBorders>
            <w:vAlign w:val="bottom"/>
          </w:tcPr>
          <w:p w14:paraId="11E0F7F2" w14:textId="34691F68" w:rsidR="001F4B83" w:rsidRPr="00E86CBB" w:rsidRDefault="001F4B8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E86CBB">
              <w:rPr>
                <w:rFonts w:asciiTheme="majorBidi" w:hAnsiTheme="majorBidi" w:cstheme="majorBidi"/>
                <w:sz w:val="28"/>
                <w:szCs w:val="28"/>
                <w:cs/>
              </w:rPr>
              <w:t>ที่ดิน</w:t>
            </w:r>
            <w:r w:rsidR="00C86859" w:rsidRPr="00E86CBB">
              <w:rPr>
                <w:rFonts w:asciiTheme="majorBidi" w:hAnsiTheme="majorBidi" w:cstheme="majorBidi" w:hint="cs"/>
                <w:sz w:val="28"/>
                <w:szCs w:val="28"/>
                <w:cs/>
              </w:rPr>
              <w:t>และส่วนปรับปรุงที่ดิน</w:t>
            </w:r>
          </w:p>
        </w:tc>
        <w:tc>
          <w:tcPr>
            <w:tcW w:w="172" w:type="dxa"/>
            <w:tcBorders>
              <w:top w:val="single" w:sz="4" w:space="0" w:color="auto"/>
            </w:tcBorders>
          </w:tcPr>
          <w:p w14:paraId="7E94B6A8" w14:textId="77777777" w:rsidR="001F4B83" w:rsidRPr="00E86CBB" w:rsidRDefault="001F4B8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179" w:type="dxa"/>
            <w:tcBorders>
              <w:top w:val="single" w:sz="4" w:space="0" w:color="auto"/>
              <w:left w:val="nil"/>
              <w:bottom w:val="single" w:sz="4" w:space="0" w:color="auto"/>
              <w:right w:val="nil"/>
            </w:tcBorders>
            <w:vAlign w:val="bottom"/>
          </w:tcPr>
          <w:p w14:paraId="2A3050A1" w14:textId="77777777" w:rsidR="001F4B83" w:rsidRPr="00E86CBB" w:rsidRDefault="001F4B8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E86CBB">
              <w:rPr>
                <w:rFonts w:asciiTheme="majorBidi" w:hAnsiTheme="majorBidi" w:cstheme="majorBidi"/>
                <w:sz w:val="28"/>
                <w:szCs w:val="28"/>
                <w:cs/>
              </w:rPr>
              <w:t>อาคาร</w:t>
            </w:r>
            <w:r w:rsidR="00A76F6F" w:rsidRPr="00E86CBB">
              <w:rPr>
                <w:rFonts w:asciiTheme="majorBidi" w:hAnsiTheme="majorBidi" w:cstheme="majorBidi" w:hint="cs"/>
                <w:sz w:val="28"/>
                <w:szCs w:val="28"/>
                <w:cs/>
              </w:rPr>
              <w:t>สำนักงานเช่า</w:t>
            </w:r>
          </w:p>
        </w:tc>
        <w:tc>
          <w:tcPr>
            <w:tcW w:w="164" w:type="dxa"/>
            <w:tcBorders>
              <w:top w:val="single" w:sz="4" w:space="0" w:color="auto"/>
              <w:left w:val="nil"/>
              <w:right w:val="nil"/>
            </w:tcBorders>
            <w:vAlign w:val="bottom"/>
          </w:tcPr>
          <w:p w14:paraId="1A92053C" w14:textId="77777777" w:rsidR="001F4B83" w:rsidRPr="00E86CBB" w:rsidRDefault="001F4B8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156" w:type="dxa"/>
            <w:tcBorders>
              <w:top w:val="single" w:sz="4" w:space="0" w:color="auto"/>
              <w:left w:val="nil"/>
              <w:bottom w:val="single" w:sz="4" w:space="0" w:color="auto"/>
              <w:right w:val="nil"/>
            </w:tcBorders>
            <w:vAlign w:val="bottom"/>
          </w:tcPr>
          <w:p w14:paraId="6EDF92FB" w14:textId="77777777" w:rsidR="001F4B83" w:rsidRPr="00E86CBB" w:rsidRDefault="001F4B8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E86CBB">
              <w:rPr>
                <w:rFonts w:asciiTheme="majorBidi" w:hAnsiTheme="majorBidi" w:cstheme="majorBidi" w:hint="cs"/>
                <w:sz w:val="28"/>
                <w:szCs w:val="28"/>
                <w:cs/>
              </w:rPr>
              <w:t>ยานพาหนะ</w:t>
            </w:r>
          </w:p>
        </w:tc>
        <w:tc>
          <w:tcPr>
            <w:tcW w:w="164" w:type="dxa"/>
            <w:tcBorders>
              <w:top w:val="single" w:sz="4" w:space="0" w:color="auto"/>
              <w:left w:val="nil"/>
              <w:right w:val="nil"/>
            </w:tcBorders>
            <w:vAlign w:val="bottom"/>
          </w:tcPr>
          <w:p w14:paraId="12168C44" w14:textId="77777777" w:rsidR="001F4B83" w:rsidRPr="00E86CBB" w:rsidRDefault="001F4B8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p>
        </w:tc>
        <w:tc>
          <w:tcPr>
            <w:tcW w:w="1269" w:type="dxa"/>
            <w:tcBorders>
              <w:top w:val="single" w:sz="4" w:space="0" w:color="auto"/>
              <w:left w:val="nil"/>
              <w:bottom w:val="single" w:sz="4" w:space="0" w:color="auto"/>
              <w:right w:val="nil"/>
            </w:tcBorders>
            <w:vAlign w:val="bottom"/>
          </w:tcPr>
          <w:p w14:paraId="060FC188" w14:textId="77777777" w:rsidR="001F4B83" w:rsidRPr="00E86CBB" w:rsidRDefault="001F4B8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jc w:val="center"/>
              <w:rPr>
                <w:rFonts w:asciiTheme="majorBidi" w:hAnsiTheme="majorBidi" w:cstheme="majorBidi"/>
                <w:sz w:val="28"/>
                <w:szCs w:val="28"/>
                <w:cs/>
              </w:rPr>
            </w:pPr>
            <w:r w:rsidRPr="00E86CBB">
              <w:rPr>
                <w:rFonts w:asciiTheme="majorBidi" w:hAnsiTheme="majorBidi" w:cstheme="majorBidi"/>
                <w:sz w:val="28"/>
                <w:szCs w:val="28"/>
                <w:cs/>
              </w:rPr>
              <w:t>รวม</w:t>
            </w:r>
          </w:p>
        </w:tc>
      </w:tr>
      <w:tr w:rsidR="001F4B83" w:rsidRPr="00E86CBB" w14:paraId="0EC319C3" w14:textId="77777777" w:rsidTr="00EC4827">
        <w:trPr>
          <w:cantSplit/>
          <w:trHeight w:val="93"/>
        </w:trPr>
        <w:tc>
          <w:tcPr>
            <w:tcW w:w="4678" w:type="dxa"/>
            <w:hideMark/>
          </w:tcPr>
          <w:p w14:paraId="4259D906" w14:textId="77777777" w:rsidR="001F4B83" w:rsidRPr="00E86CBB" w:rsidRDefault="001F4B83" w:rsidP="00E86CBB">
            <w:pPr>
              <w:tabs>
                <w:tab w:val="left" w:pos="3390"/>
              </w:tabs>
              <w:spacing w:line="360" w:lineRule="exact"/>
              <w:rPr>
                <w:rFonts w:asciiTheme="majorBidi" w:hAnsiTheme="majorBidi" w:cstheme="majorBidi"/>
                <w:sz w:val="28"/>
                <w:szCs w:val="28"/>
              </w:rPr>
            </w:pPr>
            <w:r w:rsidRPr="00E86CBB">
              <w:rPr>
                <w:rFonts w:asciiTheme="majorBidi" w:hAnsiTheme="majorBidi" w:cstheme="majorBidi"/>
                <w:b/>
                <w:bCs/>
                <w:sz w:val="28"/>
                <w:szCs w:val="28"/>
                <w:u w:val="single"/>
                <w:cs/>
                <w:lang w:val="en-GB"/>
              </w:rPr>
              <w:t>ราคาทุน</w:t>
            </w:r>
          </w:p>
        </w:tc>
        <w:tc>
          <w:tcPr>
            <w:tcW w:w="1201" w:type="dxa"/>
            <w:tcBorders>
              <w:top w:val="single" w:sz="4" w:space="0" w:color="auto"/>
            </w:tcBorders>
          </w:tcPr>
          <w:p w14:paraId="0BE79027" w14:textId="77777777" w:rsidR="001F4B83" w:rsidRPr="00E86CBB" w:rsidRDefault="001F4B83" w:rsidP="00E86CBB">
            <w:pPr>
              <w:tabs>
                <w:tab w:val="left" w:pos="3390"/>
              </w:tabs>
              <w:spacing w:line="360" w:lineRule="exact"/>
              <w:jc w:val="center"/>
              <w:rPr>
                <w:rFonts w:asciiTheme="majorBidi" w:hAnsiTheme="majorBidi" w:cstheme="majorBidi"/>
                <w:sz w:val="28"/>
                <w:szCs w:val="28"/>
              </w:rPr>
            </w:pPr>
          </w:p>
        </w:tc>
        <w:tc>
          <w:tcPr>
            <w:tcW w:w="172" w:type="dxa"/>
          </w:tcPr>
          <w:p w14:paraId="4D91DAE5" w14:textId="77777777" w:rsidR="001F4B83" w:rsidRPr="00E86CBB" w:rsidRDefault="001F4B83" w:rsidP="00E86CBB">
            <w:pPr>
              <w:tabs>
                <w:tab w:val="left" w:pos="3390"/>
              </w:tabs>
              <w:spacing w:line="360" w:lineRule="exact"/>
              <w:jc w:val="center"/>
              <w:rPr>
                <w:rFonts w:asciiTheme="majorBidi" w:hAnsiTheme="majorBidi" w:cstheme="majorBidi"/>
                <w:sz w:val="28"/>
                <w:szCs w:val="28"/>
              </w:rPr>
            </w:pPr>
          </w:p>
        </w:tc>
        <w:tc>
          <w:tcPr>
            <w:tcW w:w="1179" w:type="dxa"/>
            <w:tcBorders>
              <w:top w:val="single" w:sz="4" w:space="0" w:color="auto"/>
            </w:tcBorders>
            <w:vAlign w:val="bottom"/>
          </w:tcPr>
          <w:p w14:paraId="6F875BE7" w14:textId="77777777" w:rsidR="001F4B83" w:rsidRPr="00E86CBB" w:rsidRDefault="001F4B83" w:rsidP="00E86CBB">
            <w:pPr>
              <w:tabs>
                <w:tab w:val="left" w:pos="3390"/>
              </w:tabs>
              <w:spacing w:line="360" w:lineRule="exact"/>
              <w:jc w:val="center"/>
              <w:rPr>
                <w:rFonts w:asciiTheme="majorBidi" w:hAnsiTheme="majorBidi" w:cstheme="majorBidi"/>
                <w:sz w:val="28"/>
                <w:szCs w:val="28"/>
              </w:rPr>
            </w:pPr>
          </w:p>
        </w:tc>
        <w:tc>
          <w:tcPr>
            <w:tcW w:w="164" w:type="dxa"/>
            <w:vAlign w:val="bottom"/>
          </w:tcPr>
          <w:p w14:paraId="36DDAF85" w14:textId="77777777" w:rsidR="001F4B83" w:rsidRPr="00E86CBB" w:rsidRDefault="001F4B83" w:rsidP="00E86CBB">
            <w:pPr>
              <w:tabs>
                <w:tab w:val="left" w:pos="3390"/>
              </w:tabs>
              <w:spacing w:line="360" w:lineRule="exact"/>
              <w:jc w:val="center"/>
              <w:rPr>
                <w:rFonts w:asciiTheme="majorBidi" w:hAnsiTheme="majorBidi" w:cstheme="majorBidi"/>
                <w:sz w:val="28"/>
                <w:szCs w:val="28"/>
              </w:rPr>
            </w:pPr>
          </w:p>
        </w:tc>
        <w:tc>
          <w:tcPr>
            <w:tcW w:w="1156" w:type="dxa"/>
            <w:tcBorders>
              <w:top w:val="single" w:sz="4" w:space="0" w:color="auto"/>
            </w:tcBorders>
            <w:vAlign w:val="bottom"/>
          </w:tcPr>
          <w:p w14:paraId="71A34BDE" w14:textId="77777777" w:rsidR="001F4B83" w:rsidRPr="00E86CBB" w:rsidRDefault="001F4B83" w:rsidP="00E86CBB">
            <w:pPr>
              <w:tabs>
                <w:tab w:val="left" w:pos="3390"/>
              </w:tabs>
              <w:spacing w:line="360" w:lineRule="exact"/>
              <w:jc w:val="center"/>
              <w:rPr>
                <w:rFonts w:asciiTheme="majorBidi" w:hAnsiTheme="majorBidi" w:cstheme="majorBidi"/>
                <w:sz w:val="28"/>
                <w:szCs w:val="28"/>
              </w:rPr>
            </w:pPr>
          </w:p>
        </w:tc>
        <w:tc>
          <w:tcPr>
            <w:tcW w:w="164" w:type="dxa"/>
            <w:vAlign w:val="bottom"/>
          </w:tcPr>
          <w:p w14:paraId="20A27996" w14:textId="77777777" w:rsidR="001F4B83" w:rsidRPr="00E86CBB" w:rsidRDefault="001F4B83" w:rsidP="00E86CBB">
            <w:pPr>
              <w:tabs>
                <w:tab w:val="left" w:pos="3390"/>
              </w:tabs>
              <w:spacing w:line="360" w:lineRule="exact"/>
              <w:jc w:val="center"/>
              <w:rPr>
                <w:rFonts w:asciiTheme="majorBidi" w:hAnsiTheme="majorBidi" w:cstheme="majorBidi"/>
                <w:sz w:val="28"/>
                <w:szCs w:val="28"/>
              </w:rPr>
            </w:pPr>
          </w:p>
        </w:tc>
        <w:tc>
          <w:tcPr>
            <w:tcW w:w="1269" w:type="dxa"/>
            <w:tcBorders>
              <w:top w:val="single" w:sz="4" w:space="0" w:color="auto"/>
            </w:tcBorders>
            <w:vAlign w:val="bottom"/>
          </w:tcPr>
          <w:p w14:paraId="141F45BD" w14:textId="77777777" w:rsidR="001F4B83" w:rsidRPr="00E86CBB" w:rsidRDefault="001F4B83" w:rsidP="00E86CBB">
            <w:pPr>
              <w:tabs>
                <w:tab w:val="left" w:pos="3390"/>
              </w:tabs>
              <w:spacing w:line="360" w:lineRule="exact"/>
              <w:jc w:val="center"/>
              <w:rPr>
                <w:rFonts w:asciiTheme="majorBidi" w:hAnsiTheme="majorBidi" w:cstheme="majorBidi"/>
                <w:sz w:val="28"/>
                <w:szCs w:val="28"/>
              </w:rPr>
            </w:pPr>
          </w:p>
        </w:tc>
      </w:tr>
      <w:tr w:rsidR="00B439BB" w:rsidRPr="00E86CBB" w14:paraId="0C51A051" w14:textId="77777777" w:rsidTr="00D11728">
        <w:trPr>
          <w:cantSplit/>
          <w:trHeight w:val="93"/>
        </w:trPr>
        <w:tc>
          <w:tcPr>
            <w:tcW w:w="4678" w:type="dxa"/>
            <w:hideMark/>
          </w:tcPr>
          <w:p w14:paraId="6DC006DC" w14:textId="1862CA88" w:rsidR="00B439BB" w:rsidRPr="00E86CBB" w:rsidRDefault="00B439BB" w:rsidP="00E86CBB">
            <w:pPr>
              <w:tabs>
                <w:tab w:val="left" w:pos="3390"/>
              </w:tabs>
              <w:spacing w:line="360" w:lineRule="exact"/>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1 </w:t>
            </w:r>
            <w:r w:rsidRPr="00E86CBB">
              <w:rPr>
                <w:rFonts w:asciiTheme="majorBidi" w:hAnsiTheme="majorBidi" w:cstheme="majorBidi" w:hint="cs"/>
                <w:sz w:val="28"/>
                <w:szCs w:val="28"/>
                <w:cs/>
              </w:rPr>
              <w:t>มกร</w:t>
            </w:r>
            <w:r w:rsidRPr="00E86CBB">
              <w:rPr>
                <w:rFonts w:asciiTheme="majorBidi" w:hAnsiTheme="majorBidi" w:cstheme="majorBidi"/>
                <w:sz w:val="28"/>
                <w:szCs w:val="28"/>
                <w:cs/>
              </w:rPr>
              <w:t xml:space="preserve">าคม </w:t>
            </w:r>
            <w:r w:rsidRPr="00E86CBB">
              <w:rPr>
                <w:rFonts w:asciiTheme="majorBidi" w:hAnsiTheme="majorBidi" w:cstheme="majorBidi"/>
                <w:sz w:val="28"/>
                <w:szCs w:val="28"/>
              </w:rPr>
              <w:t>256</w:t>
            </w:r>
            <w:r w:rsidR="00CA5C91" w:rsidRPr="00E86CBB">
              <w:rPr>
                <w:rFonts w:asciiTheme="majorBidi" w:hAnsiTheme="majorBidi" w:cstheme="majorBidi"/>
                <w:sz w:val="28"/>
                <w:szCs w:val="28"/>
              </w:rPr>
              <w:t>4</w:t>
            </w:r>
          </w:p>
        </w:tc>
        <w:tc>
          <w:tcPr>
            <w:tcW w:w="1201" w:type="dxa"/>
          </w:tcPr>
          <w:p w14:paraId="7AD40886" w14:textId="6BE017CC" w:rsidR="00B439BB" w:rsidRPr="00E86CBB" w:rsidRDefault="00B439BB" w:rsidP="00E86CBB">
            <w:pPr>
              <w:tabs>
                <w:tab w:val="left" w:pos="3390"/>
              </w:tabs>
              <w:spacing w:line="360" w:lineRule="exact"/>
              <w:jc w:val="right"/>
              <w:rPr>
                <w:rFonts w:asciiTheme="majorBidi" w:hAnsiTheme="majorBidi" w:cstheme="majorBidi"/>
                <w:sz w:val="28"/>
                <w:szCs w:val="28"/>
                <w:cs/>
              </w:rPr>
            </w:pPr>
            <w:r w:rsidRPr="00E86CBB">
              <w:rPr>
                <w:rFonts w:asciiTheme="majorBidi" w:hAnsiTheme="majorBidi" w:cstheme="majorBidi"/>
                <w:sz w:val="28"/>
                <w:szCs w:val="28"/>
              </w:rPr>
              <w:t>88</w:t>
            </w:r>
            <w:r w:rsidR="00521869" w:rsidRPr="00E86CBB">
              <w:rPr>
                <w:rFonts w:asciiTheme="majorBidi" w:hAnsiTheme="majorBidi" w:cstheme="majorBidi"/>
                <w:sz w:val="28"/>
                <w:szCs w:val="28"/>
              </w:rPr>
              <w:t>8</w:t>
            </w:r>
          </w:p>
        </w:tc>
        <w:tc>
          <w:tcPr>
            <w:tcW w:w="172" w:type="dxa"/>
          </w:tcPr>
          <w:p w14:paraId="3357FE62" w14:textId="77777777" w:rsidR="00B439BB" w:rsidRPr="00E86CBB" w:rsidRDefault="00B439BB" w:rsidP="00E86CBB">
            <w:pPr>
              <w:tabs>
                <w:tab w:val="left" w:pos="3390"/>
              </w:tabs>
              <w:spacing w:line="360" w:lineRule="exact"/>
              <w:jc w:val="right"/>
              <w:rPr>
                <w:rFonts w:asciiTheme="majorBidi" w:hAnsiTheme="majorBidi" w:cstheme="majorBidi"/>
                <w:sz w:val="28"/>
                <w:szCs w:val="28"/>
                <w:cs/>
              </w:rPr>
            </w:pPr>
          </w:p>
        </w:tc>
        <w:tc>
          <w:tcPr>
            <w:tcW w:w="1179" w:type="dxa"/>
            <w:vAlign w:val="bottom"/>
            <w:hideMark/>
          </w:tcPr>
          <w:p w14:paraId="51C6B943" w14:textId="26038382"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14,707</w:t>
            </w:r>
          </w:p>
        </w:tc>
        <w:tc>
          <w:tcPr>
            <w:tcW w:w="164" w:type="dxa"/>
            <w:vAlign w:val="bottom"/>
          </w:tcPr>
          <w:p w14:paraId="4FBE1A01" w14:textId="77777777" w:rsidR="00B439BB" w:rsidRPr="00E86CBB" w:rsidRDefault="00B439BB" w:rsidP="00E86CBB">
            <w:pPr>
              <w:tabs>
                <w:tab w:val="left" w:pos="3390"/>
              </w:tabs>
              <w:spacing w:line="360" w:lineRule="exact"/>
              <w:jc w:val="right"/>
              <w:rPr>
                <w:rFonts w:asciiTheme="majorBidi" w:hAnsiTheme="majorBidi" w:cstheme="majorBidi"/>
                <w:sz w:val="28"/>
                <w:szCs w:val="28"/>
                <w:cs/>
              </w:rPr>
            </w:pPr>
          </w:p>
        </w:tc>
        <w:tc>
          <w:tcPr>
            <w:tcW w:w="1156" w:type="dxa"/>
            <w:vAlign w:val="bottom"/>
          </w:tcPr>
          <w:p w14:paraId="4AF869F6" w14:textId="197D2714" w:rsidR="00B439BB" w:rsidRPr="00E86CBB" w:rsidRDefault="00B439BB" w:rsidP="00E86CBB">
            <w:pPr>
              <w:tabs>
                <w:tab w:val="left" w:pos="3390"/>
              </w:tabs>
              <w:spacing w:line="360" w:lineRule="exact"/>
              <w:jc w:val="right"/>
              <w:rPr>
                <w:rFonts w:asciiTheme="majorBidi" w:hAnsiTheme="majorBidi" w:cstheme="majorBidi"/>
                <w:sz w:val="28"/>
                <w:szCs w:val="28"/>
                <w:cs/>
              </w:rPr>
            </w:pPr>
            <w:r w:rsidRPr="00E86CBB">
              <w:rPr>
                <w:rFonts w:asciiTheme="majorBidi" w:hAnsiTheme="majorBidi" w:cstheme="majorBidi"/>
                <w:sz w:val="28"/>
                <w:szCs w:val="28"/>
              </w:rPr>
              <w:t>11,54</w:t>
            </w:r>
            <w:r w:rsidR="00E5057E" w:rsidRPr="00E86CBB">
              <w:rPr>
                <w:rFonts w:asciiTheme="majorBidi" w:hAnsiTheme="majorBidi" w:cstheme="majorBidi"/>
                <w:sz w:val="28"/>
                <w:szCs w:val="28"/>
              </w:rPr>
              <w:t>1</w:t>
            </w:r>
          </w:p>
        </w:tc>
        <w:tc>
          <w:tcPr>
            <w:tcW w:w="164" w:type="dxa"/>
            <w:vAlign w:val="bottom"/>
          </w:tcPr>
          <w:p w14:paraId="3705D4CA" w14:textId="77777777" w:rsidR="00B439BB" w:rsidRPr="00E86CBB" w:rsidRDefault="00B439BB" w:rsidP="00E86CBB">
            <w:pPr>
              <w:tabs>
                <w:tab w:val="left" w:pos="3390"/>
              </w:tabs>
              <w:spacing w:line="360" w:lineRule="exact"/>
              <w:jc w:val="right"/>
              <w:rPr>
                <w:rFonts w:asciiTheme="majorBidi" w:hAnsiTheme="majorBidi" w:cstheme="majorBidi"/>
                <w:sz w:val="28"/>
                <w:szCs w:val="28"/>
                <w:cs/>
              </w:rPr>
            </w:pPr>
          </w:p>
        </w:tc>
        <w:tc>
          <w:tcPr>
            <w:tcW w:w="1269" w:type="dxa"/>
            <w:vAlign w:val="bottom"/>
          </w:tcPr>
          <w:p w14:paraId="75C11BBA" w14:textId="35E68674" w:rsidR="00B439BB" w:rsidRPr="00E86CBB" w:rsidRDefault="00B439BB" w:rsidP="00E86CBB">
            <w:pPr>
              <w:tabs>
                <w:tab w:val="left" w:pos="3390"/>
              </w:tabs>
              <w:spacing w:line="360" w:lineRule="exact"/>
              <w:jc w:val="right"/>
              <w:rPr>
                <w:rFonts w:asciiTheme="majorBidi" w:hAnsiTheme="majorBidi" w:cstheme="majorBidi"/>
                <w:sz w:val="28"/>
                <w:szCs w:val="28"/>
                <w:cs/>
              </w:rPr>
            </w:pPr>
            <w:r w:rsidRPr="00E86CBB">
              <w:rPr>
                <w:rFonts w:asciiTheme="majorBidi" w:hAnsiTheme="majorBidi" w:cstheme="majorBidi"/>
                <w:sz w:val="28"/>
                <w:szCs w:val="28"/>
              </w:rPr>
              <w:t>27,13</w:t>
            </w:r>
            <w:r w:rsidR="00E5057E" w:rsidRPr="00E86CBB">
              <w:rPr>
                <w:rFonts w:asciiTheme="majorBidi" w:hAnsiTheme="majorBidi" w:cstheme="majorBidi"/>
                <w:sz w:val="28"/>
                <w:szCs w:val="28"/>
              </w:rPr>
              <w:t>6</w:t>
            </w:r>
          </w:p>
        </w:tc>
      </w:tr>
      <w:tr w:rsidR="00B439BB" w:rsidRPr="00E86CBB" w14:paraId="0F074942" w14:textId="77777777" w:rsidTr="00EC4827">
        <w:trPr>
          <w:cantSplit/>
          <w:trHeight w:val="272"/>
        </w:trPr>
        <w:tc>
          <w:tcPr>
            <w:tcW w:w="4678" w:type="dxa"/>
            <w:hideMark/>
          </w:tcPr>
          <w:p w14:paraId="3C6D38AC" w14:textId="77777777" w:rsidR="00B439BB" w:rsidRPr="00E86CBB" w:rsidRDefault="00B439BB" w:rsidP="00E86CBB">
            <w:pPr>
              <w:tabs>
                <w:tab w:val="left" w:pos="3390"/>
              </w:tabs>
              <w:spacing w:line="360" w:lineRule="exact"/>
              <w:rPr>
                <w:rFonts w:asciiTheme="majorBidi" w:hAnsiTheme="majorBidi" w:cstheme="majorBidi"/>
                <w:sz w:val="28"/>
                <w:szCs w:val="28"/>
              </w:rPr>
            </w:pPr>
            <w:r w:rsidRPr="00E86CBB">
              <w:rPr>
                <w:rFonts w:asciiTheme="majorBidi" w:hAnsiTheme="majorBidi" w:cstheme="majorBidi"/>
                <w:sz w:val="28"/>
                <w:szCs w:val="28"/>
                <w:cs/>
              </w:rPr>
              <w:t xml:space="preserve">     ซื้อระหว่างปี</w:t>
            </w:r>
          </w:p>
        </w:tc>
        <w:tc>
          <w:tcPr>
            <w:tcW w:w="1201" w:type="dxa"/>
          </w:tcPr>
          <w:p w14:paraId="4523EA89" w14:textId="0BA0E9A5"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72" w:type="dxa"/>
          </w:tcPr>
          <w:p w14:paraId="0DE971A0"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179" w:type="dxa"/>
            <w:vAlign w:val="bottom"/>
          </w:tcPr>
          <w:p w14:paraId="4FB8B129" w14:textId="4CEA161D" w:rsidR="00B439BB" w:rsidRPr="00E86CBB" w:rsidRDefault="00B439BB" w:rsidP="00E86CBB">
            <w:pPr>
              <w:spacing w:line="360" w:lineRule="exact"/>
              <w:jc w:val="right"/>
              <w:rPr>
                <w:rFonts w:ascii="Angsana New" w:hAnsi="Angsana New"/>
                <w:sz w:val="28"/>
                <w:szCs w:val="28"/>
              </w:rPr>
            </w:pPr>
            <w:r w:rsidRPr="00E86CBB">
              <w:rPr>
                <w:rFonts w:asciiTheme="majorBidi" w:hAnsiTheme="majorBidi" w:cstheme="majorBidi"/>
                <w:sz w:val="28"/>
                <w:szCs w:val="28"/>
              </w:rPr>
              <w:t>6,11</w:t>
            </w:r>
            <w:r w:rsidR="00E5057E" w:rsidRPr="00E86CBB">
              <w:rPr>
                <w:rFonts w:asciiTheme="majorBidi" w:hAnsiTheme="majorBidi" w:cstheme="majorBidi"/>
                <w:sz w:val="28"/>
                <w:szCs w:val="28"/>
              </w:rPr>
              <w:t>3</w:t>
            </w:r>
          </w:p>
        </w:tc>
        <w:tc>
          <w:tcPr>
            <w:tcW w:w="164" w:type="dxa"/>
            <w:vAlign w:val="bottom"/>
          </w:tcPr>
          <w:p w14:paraId="7B7147E9"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156" w:type="dxa"/>
            <w:vAlign w:val="bottom"/>
          </w:tcPr>
          <w:p w14:paraId="43E0A390" w14:textId="61F81290"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vAlign w:val="bottom"/>
          </w:tcPr>
          <w:p w14:paraId="1BEFB723"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269" w:type="dxa"/>
            <w:vAlign w:val="bottom"/>
          </w:tcPr>
          <w:p w14:paraId="56517BCD" w14:textId="4F507152"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6,11</w:t>
            </w:r>
            <w:r w:rsidR="00E5057E" w:rsidRPr="00E86CBB">
              <w:rPr>
                <w:rFonts w:asciiTheme="majorBidi" w:hAnsiTheme="majorBidi" w:cstheme="majorBidi"/>
                <w:sz w:val="28"/>
                <w:szCs w:val="28"/>
              </w:rPr>
              <w:t>3</w:t>
            </w:r>
          </w:p>
        </w:tc>
      </w:tr>
      <w:tr w:rsidR="00B439BB" w:rsidRPr="00E86CBB" w14:paraId="4D564D55" w14:textId="77777777" w:rsidTr="00EC4827">
        <w:trPr>
          <w:cantSplit/>
          <w:trHeight w:val="272"/>
        </w:trPr>
        <w:tc>
          <w:tcPr>
            <w:tcW w:w="4678" w:type="dxa"/>
            <w:hideMark/>
          </w:tcPr>
          <w:p w14:paraId="7492A2BE" w14:textId="2995B102" w:rsidR="00B439BB" w:rsidRPr="00E86CBB" w:rsidRDefault="00B439BB" w:rsidP="00E86CBB">
            <w:pPr>
              <w:tabs>
                <w:tab w:val="left" w:pos="3390"/>
              </w:tabs>
              <w:spacing w:line="360" w:lineRule="exact"/>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CA5C91" w:rsidRPr="00E86CBB">
              <w:rPr>
                <w:rFonts w:asciiTheme="majorBidi" w:hAnsiTheme="majorBidi" w:cstheme="majorBidi"/>
                <w:sz w:val="28"/>
                <w:szCs w:val="28"/>
              </w:rPr>
              <w:t>4</w:t>
            </w:r>
          </w:p>
        </w:tc>
        <w:tc>
          <w:tcPr>
            <w:tcW w:w="1201" w:type="dxa"/>
            <w:tcBorders>
              <w:top w:val="single" w:sz="4" w:space="0" w:color="auto"/>
            </w:tcBorders>
          </w:tcPr>
          <w:p w14:paraId="387A37CE" w14:textId="3527B106"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88</w:t>
            </w:r>
            <w:r w:rsidR="00521869" w:rsidRPr="00E86CBB">
              <w:rPr>
                <w:rFonts w:asciiTheme="majorBidi" w:hAnsiTheme="majorBidi" w:cstheme="majorBidi"/>
                <w:sz w:val="28"/>
                <w:szCs w:val="28"/>
              </w:rPr>
              <w:t>8</w:t>
            </w:r>
          </w:p>
        </w:tc>
        <w:tc>
          <w:tcPr>
            <w:tcW w:w="172" w:type="dxa"/>
          </w:tcPr>
          <w:p w14:paraId="43BB9927"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179" w:type="dxa"/>
            <w:tcBorders>
              <w:top w:val="single" w:sz="4" w:space="0" w:color="auto"/>
              <w:left w:val="nil"/>
              <w:right w:val="nil"/>
            </w:tcBorders>
            <w:vAlign w:val="bottom"/>
          </w:tcPr>
          <w:p w14:paraId="0EEF334E" w14:textId="642F2B6E"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20,820</w:t>
            </w:r>
          </w:p>
        </w:tc>
        <w:tc>
          <w:tcPr>
            <w:tcW w:w="164" w:type="dxa"/>
            <w:tcBorders>
              <w:left w:val="nil"/>
              <w:right w:val="nil"/>
            </w:tcBorders>
            <w:vAlign w:val="bottom"/>
          </w:tcPr>
          <w:p w14:paraId="098FEB6A"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156" w:type="dxa"/>
            <w:tcBorders>
              <w:top w:val="single" w:sz="4" w:space="0" w:color="auto"/>
              <w:left w:val="nil"/>
              <w:right w:val="nil"/>
            </w:tcBorders>
            <w:vAlign w:val="bottom"/>
          </w:tcPr>
          <w:p w14:paraId="7146FE32" w14:textId="25CC9C2A"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11,54</w:t>
            </w:r>
            <w:r w:rsidR="00E5057E" w:rsidRPr="00E86CBB">
              <w:rPr>
                <w:rFonts w:asciiTheme="majorBidi" w:hAnsiTheme="majorBidi" w:cstheme="majorBidi"/>
                <w:sz w:val="28"/>
                <w:szCs w:val="28"/>
              </w:rPr>
              <w:t>1</w:t>
            </w:r>
          </w:p>
        </w:tc>
        <w:tc>
          <w:tcPr>
            <w:tcW w:w="164" w:type="dxa"/>
            <w:tcBorders>
              <w:left w:val="nil"/>
              <w:right w:val="nil"/>
            </w:tcBorders>
            <w:vAlign w:val="bottom"/>
          </w:tcPr>
          <w:p w14:paraId="4B92C950"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269" w:type="dxa"/>
            <w:tcBorders>
              <w:top w:val="single" w:sz="4" w:space="0" w:color="auto"/>
              <w:left w:val="nil"/>
              <w:right w:val="nil"/>
            </w:tcBorders>
            <w:vAlign w:val="bottom"/>
          </w:tcPr>
          <w:p w14:paraId="5941D35C" w14:textId="03D6A73C"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33,24</w:t>
            </w:r>
            <w:r w:rsidR="00E5057E" w:rsidRPr="00E86CBB">
              <w:rPr>
                <w:rFonts w:asciiTheme="majorBidi" w:hAnsiTheme="majorBidi" w:cstheme="majorBidi"/>
                <w:sz w:val="28"/>
                <w:szCs w:val="28"/>
              </w:rPr>
              <w:t>9</w:t>
            </w:r>
          </w:p>
        </w:tc>
      </w:tr>
      <w:tr w:rsidR="009E0572" w:rsidRPr="00E86CBB" w14:paraId="17B81501" w14:textId="77777777" w:rsidTr="00691A61">
        <w:trPr>
          <w:cantSplit/>
          <w:trHeight w:val="272"/>
        </w:trPr>
        <w:tc>
          <w:tcPr>
            <w:tcW w:w="4678" w:type="dxa"/>
          </w:tcPr>
          <w:p w14:paraId="1A500CA7" w14:textId="180C556C" w:rsidR="009E0572" w:rsidRPr="00E86CBB" w:rsidRDefault="009E0572" w:rsidP="00E86CBB">
            <w:pPr>
              <w:tabs>
                <w:tab w:val="left" w:pos="3390"/>
              </w:tabs>
              <w:spacing w:line="360" w:lineRule="exact"/>
              <w:rPr>
                <w:rFonts w:asciiTheme="majorBidi" w:hAnsiTheme="majorBidi" w:cstheme="majorBidi"/>
                <w:sz w:val="28"/>
                <w:szCs w:val="28"/>
                <w:cs/>
              </w:rPr>
            </w:pPr>
            <w:r w:rsidRPr="00E86CBB">
              <w:rPr>
                <w:rFonts w:asciiTheme="majorBidi" w:hAnsiTheme="majorBidi" w:cstheme="majorBidi"/>
                <w:sz w:val="28"/>
                <w:szCs w:val="28"/>
                <w:cs/>
              </w:rPr>
              <w:t xml:space="preserve">     ซื้อ</w:t>
            </w:r>
            <w:r w:rsidR="00CA2E4C" w:rsidRPr="00E86CBB">
              <w:rPr>
                <w:rFonts w:asciiTheme="majorBidi" w:hAnsiTheme="majorBidi" w:cstheme="majorBidi"/>
                <w:sz w:val="28"/>
                <w:szCs w:val="28"/>
                <w:cs/>
              </w:rPr>
              <w:t>ระหว่างปี</w:t>
            </w:r>
          </w:p>
        </w:tc>
        <w:tc>
          <w:tcPr>
            <w:tcW w:w="1201" w:type="dxa"/>
            <w:shd w:val="clear" w:color="auto" w:fill="auto"/>
          </w:tcPr>
          <w:p w14:paraId="0C021194" w14:textId="22031E28" w:rsidR="009E0572" w:rsidRPr="00E86CBB" w:rsidRDefault="000C29ED"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9,645</w:t>
            </w:r>
          </w:p>
        </w:tc>
        <w:tc>
          <w:tcPr>
            <w:tcW w:w="172" w:type="dxa"/>
            <w:shd w:val="clear" w:color="auto" w:fill="auto"/>
          </w:tcPr>
          <w:p w14:paraId="46690301"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179" w:type="dxa"/>
            <w:tcBorders>
              <w:left w:val="nil"/>
              <w:right w:val="nil"/>
            </w:tcBorders>
            <w:shd w:val="clear" w:color="auto" w:fill="auto"/>
            <w:vAlign w:val="bottom"/>
          </w:tcPr>
          <w:p w14:paraId="45A50598" w14:textId="6EE90F00" w:rsidR="009E0572" w:rsidRPr="00E86CBB" w:rsidRDefault="00BF1591"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11,625</w:t>
            </w:r>
          </w:p>
        </w:tc>
        <w:tc>
          <w:tcPr>
            <w:tcW w:w="164" w:type="dxa"/>
            <w:tcBorders>
              <w:left w:val="nil"/>
              <w:right w:val="nil"/>
            </w:tcBorders>
            <w:shd w:val="clear" w:color="auto" w:fill="auto"/>
            <w:vAlign w:val="bottom"/>
          </w:tcPr>
          <w:p w14:paraId="66D475F4"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156" w:type="dxa"/>
            <w:tcBorders>
              <w:left w:val="nil"/>
              <w:right w:val="nil"/>
            </w:tcBorders>
            <w:shd w:val="clear" w:color="auto" w:fill="auto"/>
            <w:vAlign w:val="bottom"/>
          </w:tcPr>
          <w:p w14:paraId="7FBDF464" w14:textId="3812FF7A" w:rsidR="009E0572" w:rsidRPr="00E86CBB" w:rsidRDefault="000C29ED"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2,23</w:t>
            </w:r>
            <w:r w:rsidR="009F36A1" w:rsidRPr="00E86CBB">
              <w:rPr>
                <w:rFonts w:asciiTheme="majorBidi" w:hAnsiTheme="majorBidi" w:cstheme="majorBidi"/>
                <w:sz w:val="28"/>
                <w:szCs w:val="28"/>
              </w:rPr>
              <w:t>6</w:t>
            </w:r>
          </w:p>
        </w:tc>
        <w:tc>
          <w:tcPr>
            <w:tcW w:w="164" w:type="dxa"/>
            <w:tcBorders>
              <w:left w:val="nil"/>
              <w:right w:val="nil"/>
            </w:tcBorders>
            <w:shd w:val="clear" w:color="auto" w:fill="auto"/>
            <w:vAlign w:val="bottom"/>
          </w:tcPr>
          <w:p w14:paraId="3555AFF7"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269" w:type="dxa"/>
            <w:tcBorders>
              <w:left w:val="nil"/>
              <w:right w:val="nil"/>
            </w:tcBorders>
            <w:shd w:val="clear" w:color="auto" w:fill="auto"/>
            <w:vAlign w:val="bottom"/>
          </w:tcPr>
          <w:p w14:paraId="334C7883" w14:textId="245E57EF" w:rsidR="009E0572" w:rsidRPr="00E86CBB" w:rsidRDefault="000C29ED"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w:t>
            </w:r>
            <w:r w:rsidR="00BF1591" w:rsidRPr="00E86CBB">
              <w:rPr>
                <w:rFonts w:asciiTheme="majorBidi" w:hAnsiTheme="majorBidi" w:cstheme="majorBidi"/>
                <w:sz w:val="28"/>
                <w:szCs w:val="28"/>
              </w:rPr>
              <w:t xml:space="preserve">  23,50</w:t>
            </w:r>
            <w:r w:rsidR="00E5057E" w:rsidRPr="00E86CBB">
              <w:rPr>
                <w:rFonts w:asciiTheme="majorBidi" w:hAnsiTheme="majorBidi" w:cstheme="majorBidi"/>
                <w:sz w:val="28"/>
                <w:szCs w:val="28"/>
              </w:rPr>
              <w:t>6</w:t>
            </w:r>
          </w:p>
        </w:tc>
      </w:tr>
      <w:tr w:rsidR="009E0572" w:rsidRPr="00E86CBB" w14:paraId="1BA18A40" w14:textId="77777777" w:rsidTr="00691A61">
        <w:trPr>
          <w:cantSplit/>
          <w:trHeight w:val="272"/>
        </w:trPr>
        <w:tc>
          <w:tcPr>
            <w:tcW w:w="4678" w:type="dxa"/>
          </w:tcPr>
          <w:p w14:paraId="65CAE75E" w14:textId="28DF332B" w:rsidR="009E0572" w:rsidRPr="00E86CBB" w:rsidRDefault="009E0572" w:rsidP="00E86CBB">
            <w:pPr>
              <w:tabs>
                <w:tab w:val="left" w:pos="3390"/>
              </w:tabs>
              <w:spacing w:line="360" w:lineRule="exact"/>
              <w:rPr>
                <w:rFonts w:asciiTheme="majorBidi" w:hAnsiTheme="majorBidi" w:cstheme="majorBidi"/>
                <w:sz w:val="28"/>
                <w:szCs w:val="28"/>
                <w:cs/>
              </w:rPr>
            </w:pPr>
            <w:r w:rsidRPr="00E86CBB">
              <w:rPr>
                <w:rFonts w:asciiTheme="majorBidi" w:hAnsiTheme="majorBidi" w:cstheme="majorBidi"/>
                <w:sz w:val="28"/>
                <w:szCs w:val="28"/>
                <w:cs/>
              </w:rPr>
              <w:t xml:space="preserve">     โอนเข้า (โอนออก)</w:t>
            </w:r>
          </w:p>
        </w:tc>
        <w:tc>
          <w:tcPr>
            <w:tcW w:w="1201" w:type="dxa"/>
            <w:tcBorders>
              <w:bottom w:val="single" w:sz="4" w:space="0" w:color="auto"/>
            </w:tcBorders>
            <w:shd w:val="clear" w:color="auto" w:fill="auto"/>
          </w:tcPr>
          <w:p w14:paraId="341AFA15" w14:textId="56703370" w:rsidR="009E0572" w:rsidRPr="00E86CBB" w:rsidRDefault="00BF1591"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(88</w:t>
            </w:r>
            <w:r w:rsidR="00521869" w:rsidRPr="00E86CBB">
              <w:rPr>
                <w:rFonts w:asciiTheme="majorBidi" w:hAnsiTheme="majorBidi" w:cstheme="majorBidi"/>
                <w:sz w:val="28"/>
                <w:szCs w:val="28"/>
              </w:rPr>
              <w:t>8</w:t>
            </w:r>
            <w:r w:rsidRPr="00E86CBB">
              <w:rPr>
                <w:rFonts w:asciiTheme="majorBidi" w:hAnsiTheme="majorBidi" w:cstheme="majorBidi"/>
                <w:sz w:val="28"/>
                <w:szCs w:val="28"/>
              </w:rPr>
              <w:t>)</w:t>
            </w:r>
          </w:p>
        </w:tc>
        <w:tc>
          <w:tcPr>
            <w:tcW w:w="172" w:type="dxa"/>
            <w:shd w:val="clear" w:color="auto" w:fill="auto"/>
          </w:tcPr>
          <w:p w14:paraId="09F8D7EA"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179" w:type="dxa"/>
            <w:tcBorders>
              <w:left w:val="nil"/>
              <w:bottom w:val="single" w:sz="4" w:space="0" w:color="auto"/>
              <w:right w:val="nil"/>
            </w:tcBorders>
            <w:shd w:val="clear" w:color="auto" w:fill="auto"/>
            <w:vAlign w:val="bottom"/>
          </w:tcPr>
          <w:p w14:paraId="2A7FEF25" w14:textId="2DD7654E" w:rsidR="009E0572" w:rsidRPr="00E86CBB" w:rsidRDefault="00691A61"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(5,944)</w:t>
            </w:r>
          </w:p>
        </w:tc>
        <w:tc>
          <w:tcPr>
            <w:tcW w:w="164" w:type="dxa"/>
            <w:tcBorders>
              <w:left w:val="nil"/>
              <w:right w:val="nil"/>
            </w:tcBorders>
            <w:shd w:val="clear" w:color="auto" w:fill="auto"/>
            <w:vAlign w:val="bottom"/>
          </w:tcPr>
          <w:p w14:paraId="09062EB1"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156" w:type="dxa"/>
            <w:tcBorders>
              <w:left w:val="nil"/>
              <w:bottom w:val="single" w:sz="4" w:space="0" w:color="auto"/>
              <w:right w:val="nil"/>
            </w:tcBorders>
            <w:shd w:val="clear" w:color="auto" w:fill="auto"/>
            <w:vAlign w:val="bottom"/>
          </w:tcPr>
          <w:p w14:paraId="4D3A0462" w14:textId="63C959FC" w:rsidR="009E0572" w:rsidRPr="00E86CBB" w:rsidRDefault="00C86859"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(3,54</w:t>
            </w:r>
            <w:r w:rsidR="009F36A1" w:rsidRPr="00E86CBB">
              <w:rPr>
                <w:rFonts w:asciiTheme="majorBidi" w:hAnsiTheme="majorBidi" w:cstheme="majorBidi"/>
                <w:sz w:val="28"/>
                <w:szCs w:val="28"/>
              </w:rPr>
              <w:t>5</w:t>
            </w:r>
            <w:r w:rsidRPr="00E86CBB">
              <w:rPr>
                <w:rFonts w:asciiTheme="majorBidi" w:hAnsiTheme="majorBidi" w:cstheme="majorBidi"/>
                <w:sz w:val="28"/>
                <w:szCs w:val="28"/>
              </w:rPr>
              <w:t>)</w:t>
            </w:r>
          </w:p>
        </w:tc>
        <w:tc>
          <w:tcPr>
            <w:tcW w:w="164" w:type="dxa"/>
            <w:tcBorders>
              <w:left w:val="nil"/>
              <w:right w:val="nil"/>
            </w:tcBorders>
            <w:shd w:val="clear" w:color="auto" w:fill="auto"/>
            <w:vAlign w:val="bottom"/>
          </w:tcPr>
          <w:p w14:paraId="45C6F366"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269" w:type="dxa"/>
            <w:tcBorders>
              <w:left w:val="nil"/>
              <w:bottom w:val="single" w:sz="4" w:space="0" w:color="auto"/>
              <w:right w:val="nil"/>
            </w:tcBorders>
            <w:shd w:val="clear" w:color="auto" w:fill="auto"/>
            <w:vAlign w:val="bottom"/>
          </w:tcPr>
          <w:p w14:paraId="7C747B0D" w14:textId="6165E333" w:rsidR="009E0572" w:rsidRPr="00E86CBB" w:rsidRDefault="00EF4D57" w:rsidP="00E86CBB">
            <w:pPr>
              <w:tabs>
                <w:tab w:val="left" w:pos="3390"/>
              </w:tabs>
              <w:spacing w:line="360" w:lineRule="exact"/>
              <w:jc w:val="right"/>
              <w:rPr>
                <w:rFonts w:asciiTheme="majorBidi" w:hAnsiTheme="majorBidi" w:cstheme="majorBidi"/>
                <w:sz w:val="28"/>
                <w:szCs w:val="28"/>
                <w:cs/>
              </w:rPr>
            </w:pPr>
            <w:r w:rsidRPr="00E86CBB">
              <w:rPr>
                <w:rFonts w:asciiTheme="majorBidi" w:hAnsiTheme="majorBidi"/>
                <w:sz w:val="28"/>
                <w:szCs w:val="28"/>
                <w:cs/>
              </w:rPr>
              <w:t xml:space="preserve">  </w:t>
            </w:r>
            <w:r w:rsidR="00BF1591" w:rsidRPr="00E86CBB">
              <w:rPr>
                <w:rFonts w:asciiTheme="majorBidi" w:hAnsiTheme="majorBidi" w:cstheme="majorBidi"/>
                <w:sz w:val="28"/>
                <w:szCs w:val="28"/>
              </w:rPr>
              <w:t xml:space="preserve"> (</w:t>
            </w:r>
            <w:r w:rsidR="00691A61" w:rsidRPr="00E86CBB">
              <w:rPr>
                <w:rFonts w:asciiTheme="majorBidi" w:hAnsiTheme="majorBidi" w:cstheme="majorBidi"/>
                <w:sz w:val="28"/>
                <w:szCs w:val="28"/>
              </w:rPr>
              <w:t>10,37</w:t>
            </w:r>
            <w:r w:rsidR="002617B7" w:rsidRPr="00E86CBB">
              <w:rPr>
                <w:rFonts w:asciiTheme="majorBidi" w:hAnsiTheme="majorBidi" w:cstheme="majorBidi"/>
                <w:sz w:val="28"/>
                <w:szCs w:val="28"/>
              </w:rPr>
              <w:t>7</w:t>
            </w:r>
            <w:r w:rsidR="00BF1591" w:rsidRPr="00E86CBB">
              <w:rPr>
                <w:rFonts w:asciiTheme="majorBidi" w:hAnsiTheme="majorBidi" w:cstheme="majorBidi"/>
                <w:sz w:val="28"/>
                <w:szCs w:val="28"/>
              </w:rPr>
              <w:t>)</w:t>
            </w:r>
          </w:p>
        </w:tc>
      </w:tr>
      <w:tr w:rsidR="009E0572" w:rsidRPr="00E86CBB" w14:paraId="1DAA5AF3" w14:textId="77777777" w:rsidTr="00691A61">
        <w:trPr>
          <w:cantSplit/>
          <w:trHeight w:val="272"/>
        </w:trPr>
        <w:tc>
          <w:tcPr>
            <w:tcW w:w="4678" w:type="dxa"/>
          </w:tcPr>
          <w:p w14:paraId="2876ED2C" w14:textId="19E248F3" w:rsidR="009E0572" w:rsidRPr="00E86CBB" w:rsidRDefault="009E0572" w:rsidP="00E86CBB">
            <w:pPr>
              <w:tabs>
                <w:tab w:val="left" w:pos="3390"/>
              </w:tabs>
              <w:spacing w:line="360" w:lineRule="exact"/>
              <w:rPr>
                <w:rFonts w:asciiTheme="majorBidi" w:hAnsiTheme="majorBidi" w:cstheme="majorBidi"/>
                <w:sz w:val="28"/>
                <w:szCs w:val="28"/>
                <w:cs/>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CA5C91" w:rsidRPr="00E86CBB">
              <w:rPr>
                <w:rFonts w:asciiTheme="majorBidi" w:hAnsiTheme="majorBidi" w:cstheme="majorBidi"/>
                <w:sz w:val="28"/>
                <w:szCs w:val="28"/>
              </w:rPr>
              <w:t>5</w:t>
            </w:r>
          </w:p>
        </w:tc>
        <w:tc>
          <w:tcPr>
            <w:tcW w:w="1201" w:type="dxa"/>
            <w:tcBorders>
              <w:top w:val="single" w:sz="4" w:space="0" w:color="auto"/>
              <w:bottom w:val="double" w:sz="4" w:space="0" w:color="auto"/>
            </w:tcBorders>
            <w:shd w:val="clear" w:color="auto" w:fill="auto"/>
          </w:tcPr>
          <w:p w14:paraId="757571F2" w14:textId="749C143F" w:rsidR="009E0572" w:rsidRPr="00E86CBB" w:rsidRDefault="00C86859"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w:t>
            </w:r>
            <w:r w:rsidR="00BF1591" w:rsidRPr="00E86CBB">
              <w:rPr>
                <w:rFonts w:asciiTheme="majorBidi" w:hAnsiTheme="majorBidi" w:cstheme="majorBidi"/>
                <w:sz w:val="28"/>
                <w:szCs w:val="28"/>
              </w:rPr>
              <w:t xml:space="preserve"> 9,645</w:t>
            </w:r>
          </w:p>
        </w:tc>
        <w:tc>
          <w:tcPr>
            <w:tcW w:w="172" w:type="dxa"/>
            <w:shd w:val="clear" w:color="auto" w:fill="auto"/>
          </w:tcPr>
          <w:p w14:paraId="35A13D43"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179" w:type="dxa"/>
            <w:tcBorders>
              <w:top w:val="single" w:sz="4" w:space="0" w:color="auto"/>
              <w:left w:val="nil"/>
              <w:bottom w:val="double" w:sz="4" w:space="0" w:color="auto"/>
              <w:right w:val="nil"/>
            </w:tcBorders>
            <w:shd w:val="clear" w:color="auto" w:fill="auto"/>
            <w:vAlign w:val="bottom"/>
          </w:tcPr>
          <w:p w14:paraId="05B7FFFF" w14:textId="3B6D3C1B" w:rsidR="009E0572" w:rsidRPr="00E86CBB" w:rsidRDefault="00EF4D57" w:rsidP="00E86CBB">
            <w:pPr>
              <w:tabs>
                <w:tab w:val="left" w:pos="3390"/>
              </w:tabs>
              <w:spacing w:line="360" w:lineRule="exact"/>
              <w:jc w:val="right"/>
              <w:rPr>
                <w:rFonts w:asciiTheme="majorBidi" w:hAnsiTheme="majorBidi" w:cstheme="majorBidi"/>
                <w:sz w:val="28"/>
                <w:szCs w:val="28"/>
                <w:cs/>
              </w:rPr>
            </w:pPr>
            <w:r w:rsidRPr="00E86CBB">
              <w:rPr>
                <w:rFonts w:asciiTheme="majorBidi" w:hAnsiTheme="majorBidi" w:cstheme="majorBidi"/>
                <w:sz w:val="28"/>
                <w:szCs w:val="28"/>
              </w:rPr>
              <w:t xml:space="preserve">  </w:t>
            </w:r>
            <w:r w:rsidR="00691A61" w:rsidRPr="00E86CBB">
              <w:rPr>
                <w:rFonts w:asciiTheme="majorBidi" w:hAnsiTheme="majorBidi" w:cstheme="majorBidi"/>
                <w:sz w:val="28"/>
                <w:szCs w:val="28"/>
              </w:rPr>
              <w:t xml:space="preserve">  26,501</w:t>
            </w:r>
          </w:p>
        </w:tc>
        <w:tc>
          <w:tcPr>
            <w:tcW w:w="164" w:type="dxa"/>
            <w:tcBorders>
              <w:left w:val="nil"/>
              <w:right w:val="nil"/>
            </w:tcBorders>
            <w:shd w:val="clear" w:color="auto" w:fill="auto"/>
            <w:vAlign w:val="bottom"/>
          </w:tcPr>
          <w:p w14:paraId="7EE48624"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156" w:type="dxa"/>
            <w:tcBorders>
              <w:top w:val="single" w:sz="4" w:space="0" w:color="auto"/>
              <w:left w:val="nil"/>
              <w:bottom w:val="double" w:sz="4" w:space="0" w:color="auto"/>
              <w:right w:val="nil"/>
            </w:tcBorders>
            <w:shd w:val="clear" w:color="auto" w:fill="auto"/>
            <w:vAlign w:val="bottom"/>
          </w:tcPr>
          <w:p w14:paraId="1FFB0F3D" w14:textId="26688D32" w:rsidR="009E0572" w:rsidRPr="00E86CBB" w:rsidRDefault="00C86859"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10,23</w:t>
            </w:r>
            <w:r w:rsidR="009F36A1" w:rsidRPr="00E86CBB">
              <w:rPr>
                <w:rFonts w:asciiTheme="majorBidi" w:hAnsiTheme="majorBidi" w:cstheme="majorBidi"/>
                <w:sz w:val="28"/>
                <w:szCs w:val="28"/>
              </w:rPr>
              <w:t>2</w:t>
            </w:r>
          </w:p>
        </w:tc>
        <w:tc>
          <w:tcPr>
            <w:tcW w:w="164" w:type="dxa"/>
            <w:tcBorders>
              <w:left w:val="nil"/>
              <w:right w:val="nil"/>
            </w:tcBorders>
            <w:shd w:val="clear" w:color="auto" w:fill="auto"/>
            <w:vAlign w:val="bottom"/>
          </w:tcPr>
          <w:p w14:paraId="7D8449E2"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269" w:type="dxa"/>
            <w:tcBorders>
              <w:top w:val="single" w:sz="4" w:space="0" w:color="auto"/>
              <w:left w:val="nil"/>
              <w:bottom w:val="double" w:sz="4" w:space="0" w:color="auto"/>
              <w:right w:val="nil"/>
            </w:tcBorders>
            <w:shd w:val="clear" w:color="auto" w:fill="auto"/>
            <w:vAlign w:val="bottom"/>
          </w:tcPr>
          <w:p w14:paraId="5713622E" w14:textId="0F16B197" w:rsidR="009E0572" w:rsidRPr="00E86CBB" w:rsidRDefault="00691A61"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46,37</w:t>
            </w:r>
            <w:r w:rsidR="002617B7" w:rsidRPr="00E86CBB">
              <w:rPr>
                <w:rFonts w:asciiTheme="majorBidi" w:hAnsiTheme="majorBidi" w:cstheme="majorBidi"/>
                <w:sz w:val="28"/>
                <w:szCs w:val="28"/>
              </w:rPr>
              <w:t>8</w:t>
            </w:r>
          </w:p>
        </w:tc>
      </w:tr>
      <w:tr w:rsidR="001F4B83" w:rsidRPr="00E86CBB" w14:paraId="7A95C50C" w14:textId="77777777" w:rsidTr="00EC4827">
        <w:trPr>
          <w:cantSplit/>
          <w:trHeight w:val="272"/>
        </w:trPr>
        <w:tc>
          <w:tcPr>
            <w:tcW w:w="4678" w:type="dxa"/>
            <w:vAlign w:val="bottom"/>
            <w:hideMark/>
          </w:tcPr>
          <w:p w14:paraId="02E198B7" w14:textId="77777777" w:rsidR="001F4B83" w:rsidRPr="00E86CBB" w:rsidRDefault="001F4B83" w:rsidP="00E86CBB">
            <w:pPr>
              <w:tabs>
                <w:tab w:val="left" w:pos="3390"/>
              </w:tabs>
              <w:spacing w:before="120" w:line="240" w:lineRule="auto"/>
              <w:rPr>
                <w:rFonts w:asciiTheme="majorBidi" w:hAnsiTheme="majorBidi" w:cstheme="majorBidi"/>
                <w:sz w:val="28"/>
                <w:szCs w:val="28"/>
              </w:rPr>
            </w:pPr>
            <w:r w:rsidRPr="00E86CBB">
              <w:rPr>
                <w:rFonts w:asciiTheme="majorBidi" w:hAnsiTheme="majorBidi" w:cstheme="majorBidi"/>
                <w:b/>
                <w:bCs/>
                <w:sz w:val="28"/>
                <w:szCs w:val="28"/>
                <w:u w:val="single"/>
                <w:cs/>
              </w:rPr>
              <w:t>ค่าเสื่อมราคาสะสม</w:t>
            </w:r>
          </w:p>
        </w:tc>
        <w:tc>
          <w:tcPr>
            <w:tcW w:w="1201" w:type="dxa"/>
            <w:tcBorders>
              <w:top w:val="double" w:sz="4" w:space="0" w:color="auto"/>
            </w:tcBorders>
          </w:tcPr>
          <w:p w14:paraId="23AC4800" w14:textId="77777777" w:rsidR="001F4B83" w:rsidRPr="00E86CBB" w:rsidRDefault="001F4B83" w:rsidP="00E86CBB">
            <w:pPr>
              <w:tabs>
                <w:tab w:val="left" w:pos="3390"/>
              </w:tabs>
              <w:spacing w:line="240" w:lineRule="auto"/>
              <w:rPr>
                <w:rFonts w:asciiTheme="majorBidi" w:hAnsiTheme="majorBidi" w:cstheme="majorBidi"/>
                <w:sz w:val="28"/>
                <w:szCs w:val="28"/>
              </w:rPr>
            </w:pPr>
          </w:p>
        </w:tc>
        <w:tc>
          <w:tcPr>
            <w:tcW w:w="172" w:type="dxa"/>
          </w:tcPr>
          <w:p w14:paraId="2352DF3A" w14:textId="77777777" w:rsidR="001F4B83" w:rsidRPr="00E86CBB" w:rsidRDefault="001F4B83" w:rsidP="00E86CBB">
            <w:pPr>
              <w:tabs>
                <w:tab w:val="left" w:pos="3390"/>
              </w:tabs>
              <w:spacing w:line="240" w:lineRule="auto"/>
              <w:jc w:val="right"/>
              <w:rPr>
                <w:rFonts w:asciiTheme="majorBidi" w:hAnsiTheme="majorBidi" w:cstheme="majorBidi"/>
                <w:sz w:val="28"/>
                <w:szCs w:val="28"/>
              </w:rPr>
            </w:pPr>
          </w:p>
        </w:tc>
        <w:tc>
          <w:tcPr>
            <w:tcW w:w="1179" w:type="dxa"/>
            <w:tcBorders>
              <w:top w:val="double" w:sz="4" w:space="0" w:color="auto"/>
              <w:left w:val="nil"/>
              <w:bottom w:val="nil"/>
              <w:right w:val="nil"/>
            </w:tcBorders>
            <w:vAlign w:val="bottom"/>
          </w:tcPr>
          <w:p w14:paraId="3D4A7988" w14:textId="77777777" w:rsidR="001F4B83" w:rsidRPr="00E86CBB" w:rsidRDefault="001F4B83" w:rsidP="00E86CBB">
            <w:pPr>
              <w:tabs>
                <w:tab w:val="left" w:pos="3390"/>
              </w:tabs>
              <w:spacing w:line="240" w:lineRule="auto"/>
              <w:jc w:val="right"/>
              <w:rPr>
                <w:rFonts w:asciiTheme="majorBidi" w:hAnsiTheme="majorBidi" w:cstheme="majorBidi"/>
                <w:sz w:val="28"/>
                <w:szCs w:val="28"/>
              </w:rPr>
            </w:pPr>
          </w:p>
        </w:tc>
        <w:tc>
          <w:tcPr>
            <w:tcW w:w="164" w:type="dxa"/>
            <w:tcBorders>
              <w:left w:val="nil"/>
              <w:bottom w:val="nil"/>
              <w:right w:val="nil"/>
            </w:tcBorders>
            <w:vAlign w:val="bottom"/>
          </w:tcPr>
          <w:p w14:paraId="6D25187E" w14:textId="77777777" w:rsidR="001F4B83" w:rsidRPr="00E86CBB" w:rsidRDefault="001F4B83" w:rsidP="00E86CBB">
            <w:pPr>
              <w:tabs>
                <w:tab w:val="left" w:pos="3390"/>
              </w:tabs>
              <w:spacing w:line="240" w:lineRule="auto"/>
              <w:jc w:val="right"/>
              <w:rPr>
                <w:rFonts w:asciiTheme="majorBidi" w:hAnsiTheme="majorBidi" w:cstheme="majorBidi"/>
                <w:sz w:val="28"/>
                <w:szCs w:val="28"/>
              </w:rPr>
            </w:pPr>
          </w:p>
        </w:tc>
        <w:tc>
          <w:tcPr>
            <w:tcW w:w="1156" w:type="dxa"/>
            <w:tcBorders>
              <w:top w:val="double" w:sz="4" w:space="0" w:color="auto"/>
              <w:left w:val="nil"/>
              <w:bottom w:val="nil"/>
              <w:right w:val="nil"/>
            </w:tcBorders>
            <w:vAlign w:val="bottom"/>
          </w:tcPr>
          <w:p w14:paraId="43297B8E" w14:textId="77777777" w:rsidR="001F4B83" w:rsidRPr="00E86CBB" w:rsidRDefault="001F4B83" w:rsidP="00E86CBB">
            <w:pPr>
              <w:tabs>
                <w:tab w:val="left" w:pos="3390"/>
              </w:tabs>
              <w:spacing w:line="240" w:lineRule="auto"/>
              <w:jc w:val="right"/>
              <w:rPr>
                <w:rFonts w:asciiTheme="majorBidi" w:hAnsiTheme="majorBidi" w:cstheme="majorBidi"/>
                <w:sz w:val="28"/>
                <w:szCs w:val="28"/>
              </w:rPr>
            </w:pPr>
          </w:p>
        </w:tc>
        <w:tc>
          <w:tcPr>
            <w:tcW w:w="164" w:type="dxa"/>
            <w:tcBorders>
              <w:left w:val="nil"/>
              <w:bottom w:val="nil"/>
              <w:right w:val="nil"/>
            </w:tcBorders>
            <w:vAlign w:val="bottom"/>
          </w:tcPr>
          <w:p w14:paraId="2975D213" w14:textId="77777777" w:rsidR="001F4B83" w:rsidRPr="00E86CBB" w:rsidRDefault="001F4B83" w:rsidP="00E86CBB">
            <w:pPr>
              <w:tabs>
                <w:tab w:val="left" w:pos="3390"/>
              </w:tabs>
              <w:spacing w:line="240" w:lineRule="auto"/>
              <w:jc w:val="right"/>
              <w:rPr>
                <w:rFonts w:asciiTheme="majorBidi" w:hAnsiTheme="majorBidi" w:cstheme="majorBidi"/>
                <w:sz w:val="28"/>
                <w:szCs w:val="28"/>
              </w:rPr>
            </w:pPr>
          </w:p>
        </w:tc>
        <w:tc>
          <w:tcPr>
            <w:tcW w:w="1269" w:type="dxa"/>
            <w:tcBorders>
              <w:top w:val="double" w:sz="4" w:space="0" w:color="auto"/>
              <w:left w:val="nil"/>
              <w:bottom w:val="nil"/>
              <w:right w:val="nil"/>
            </w:tcBorders>
            <w:vAlign w:val="bottom"/>
          </w:tcPr>
          <w:p w14:paraId="2808F46D" w14:textId="77777777" w:rsidR="001F4B83" w:rsidRPr="00E86CBB" w:rsidRDefault="001F4B83" w:rsidP="00E86CBB">
            <w:pPr>
              <w:tabs>
                <w:tab w:val="left" w:pos="3390"/>
              </w:tabs>
              <w:spacing w:line="240" w:lineRule="auto"/>
              <w:jc w:val="right"/>
              <w:rPr>
                <w:rFonts w:asciiTheme="majorBidi" w:hAnsiTheme="majorBidi" w:cstheme="majorBidi"/>
                <w:sz w:val="28"/>
                <w:szCs w:val="28"/>
              </w:rPr>
            </w:pPr>
          </w:p>
        </w:tc>
      </w:tr>
      <w:tr w:rsidR="00B439BB" w:rsidRPr="00E86CBB" w14:paraId="5AB396BE" w14:textId="77777777" w:rsidTr="00EC4827">
        <w:trPr>
          <w:cantSplit/>
          <w:trHeight w:val="272"/>
        </w:trPr>
        <w:tc>
          <w:tcPr>
            <w:tcW w:w="4678" w:type="dxa"/>
            <w:hideMark/>
          </w:tcPr>
          <w:p w14:paraId="5EB55A30" w14:textId="5FBA5370" w:rsidR="00B439BB" w:rsidRPr="00E86CBB" w:rsidRDefault="00B439BB" w:rsidP="00E86CBB">
            <w:pPr>
              <w:tabs>
                <w:tab w:val="left" w:pos="3390"/>
              </w:tabs>
              <w:spacing w:line="360" w:lineRule="exact"/>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lang w:val="en-GB"/>
              </w:rPr>
              <w:t xml:space="preserve">1 </w:t>
            </w:r>
            <w:r w:rsidRPr="00E86CBB">
              <w:rPr>
                <w:rFonts w:asciiTheme="majorBidi" w:hAnsiTheme="majorBidi" w:cstheme="majorBidi"/>
                <w:sz w:val="28"/>
                <w:szCs w:val="28"/>
                <w:cs/>
                <w:lang w:val="en-GB"/>
              </w:rPr>
              <w:t xml:space="preserve">มกราคม </w:t>
            </w:r>
            <w:r w:rsidRPr="00E86CBB">
              <w:rPr>
                <w:rFonts w:asciiTheme="majorBidi" w:hAnsiTheme="majorBidi" w:cstheme="majorBidi"/>
                <w:sz w:val="28"/>
                <w:szCs w:val="28"/>
                <w:lang w:val="en-GB"/>
              </w:rPr>
              <w:t>256</w:t>
            </w:r>
            <w:r w:rsidR="00CA5C91" w:rsidRPr="00E86CBB">
              <w:rPr>
                <w:rFonts w:asciiTheme="majorBidi" w:hAnsiTheme="majorBidi" w:cstheme="majorBidi"/>
                <w:sz w:val="28"/>
                <w:szCs w:val="28"/>
                <w:lang w:val="en-GB"/>
              </w:rPr>
              <w:t>4</w:t>
            </w:r>
          </w:p>
        </w:tc>
        <w:tc>
          <w:tcPr>
            <w:tcW w:w="1201" w:type="dxa"/>
          </w:tcPr>
          <w:p w14:paraId="6E51D4F4" w14:textId="32E6BC1E"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5</w:t>
            </w:r>
            <w:r w:rsidR="00521869" w:rsidRPr="00E86CBB">
              <w:rPr>
                <w:rFonts w:asciiTheme="majorBidi" w:hAnsiTheme="majorBidi" w:cstheme="majorBidi"/>
                <w:sz w:val="28"/>
                <w:szCs w:val="28"/>
              </w:rPr>
              <w:t>1</w:t>
            </w:r>
          </w:p>
        </w:tc>
        <w:tc>
          <w:tcPr>
            <w:tcW w:w="172" w:type="dxa"/>
          </w:tcPr>
          <w:p w14:paraId="54637599"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179" w:type="dxa"/>
            <w:vAlign w:val="bottom"/>
          </w:tcPr>
          <w:p w14:paraId="06A34A39" w14:textId="0A12B277"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2,967</w:t>
            </w:r>
          </w:p>
        </w:tc>
        <w:tc>
          <w:tcPr>
            <w:tcW w:w="164" w:type="dxa"/>
            <w:vAlign w:val="bottom"/>
          </w:tcPr>
          <w:p w14:paraId="416325CD"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156" w:type="dxa"/>
            <w:vAlign w:val="bottom"/>
          </w:tcPr>
          <w:p w14:paraId="13AE130D" w14:textId="3EAC0917"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1,997</w:t>
            </w:r>
          </w:p>
        </w:tc>
        <w:tc>
          <w:tcPr>
            <w:tcW w:w="164" w:type="dxa"/>
            <w:vAlign w:val="bottom"/>
          </w:tcPr>
          <w:p w14:paraId="181D8A94"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269" w:type="dxa"/>
            <w:vAlign w:val="bottom"/>
          </w:tcPr>
          <w:p w14:paraId="405A13BA" w14:textId="588137B3"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5,015</w:t>
            </w:r>
          </w:p>
        </w:tc>
      </w:tr>
      <w:tr w:rsidR="00B439BB" w:rsidRPr="00E86CBB" w14:paraId="2195D691" w14:textId="77777777" w:rsidTr="00EC4827">
        <w:trPr>
          <w:cantSplit/>
          <w:trHeight w:val="81"/>
        </w:trPr>
        <w:tc>
          <w:tcPr>
            <w:tcW w:w="4678" w:type="dxa"/>
            <w:hideMark/>
          </w:tcPr>
          <w:p w14:paraId="36AADE80" w14:textId="77777777" w:rsidR="00B439BB" w:rsidRPr="00E86CBB" w:rsidRDefault="00B439BB" w:rsidP="00E86CBB">
            <w:pPr>
              <w:tabs>
                <w:tab w:val="left" w:pos="3390"/>
              </w:tabs>
              <w:spacing w:line="360" w:lineRule="exact"/>
              <w:rPr>
                <w:rFonts w:asciiTheme="majorBidi" w:hAnsiTheme="majorBidi" w:cstheme="majorBidi"/>
                <w:sz w:val="28"/>
                <w:szCs w:val="28"/>
              </w:rPr>
            </w:pPr>
            <w:r w:rsidRPr="00E86CBB">
              <w:rPr>
                <w:rFonts w:asciiTheme="majorBidi" w:hAnsiTheme="majorBidi" w:cstheme="majorBidi"/>
                <w:sz w:val="28"/>
                <w:szCs w:val="28"/>
                <w:cs/>
              </w:rPr>
              <w:t xml:space="preserve">     ค่าเสื่อมราคาสำหรับปี</w:t>
            </w:r>
          </w:p>
        </w:tc>
        <w:tc>
          <w:tcPr>
            <w:tcW w:w="1201" w:type="dxa"/>
          </w:tcPr>
          <w:p w14:paraId="5426A86B" w14:textId="67F99590"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5</w:t>
            </w:r>
            <w:r w:rsidR="00E5057E" w:rsidRPr="00E86CBB">
              <w:rPr>
                <w:rFonts w:asciiTheme="majorBidi" w:hAnsiTheme="majorBidi" w:cstheme="majorBidi"/>
                <w:sz w:val="28"/>
                <w:szCs w:val="28"/>
              </w:rPr>
              <w:t>1</w:t>
            </w:r>
          </w:p>
        </w:tc>
        <w:tc>
          <w:tcPr>
            <w:tcW w:w="172" w:type="dxa"/>
          </w:tcPr>
          <w:p w14:paraId="6A17FB7E"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179" w:type="dxa"/>
            <w:vAlign w:val="bottom"/>
          </w:tcPr>
          <w:p w14:paraId="3517FCD2" w14:textId="56EA25B0"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4,23</w:t>
            </w:r>
            <w:r w:rsidR="00E5057E" w:rsidRPr="00E86CBB">
              <w:rPr>
                <w:rFonts w:asciiTheme="majorBidi" w:hAnsiTheme="majorBidi" w:cstheme="majorBidi"/>
                <w:sz w:val="28"/>
                <w:szCs w:val="28"/>
              </w:rPr>
              <w:t>8</w:t>
            </w:r>
          </w:p>
        </w:tc>
        <w:tc>
          <w:tcPr>
            <w:tcW w:w="164" w:type="dxa"/>
            <w:vAlign w:val="bottom"/>
          </w:tcPr>
          <w:p w14:paraId="744ADB47"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156" w:type="dxa"/>
            <w:vAlign w:val="bottom"/>
          </w:tcPr>
          <w:p w14:paraId="76CB2E92" w14:textId="5CBC8396"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2,460</w:t>
            </w:r>
          </w:p>
        </w:tc>
        <w:tc>
          <w:tcPr>
            <w:tcW w:w="164" w:type="dxa"/>
            <w:vAlign w:val="bottom"/>
          </w:tcPr>
          <w:p w14:paraId="6BC699F0"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269" w:type="dxa"/>
            <w:vAlign w:val="bottom"/>
          </w:tcPr>
          <w:p w14:paraId="3D0C729D" w14:textId="579153D0"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6,74</w:t>
            </w:r>
            <w:r w:rsidR="00E5057E" w:rsidRPr="00E86CBB">
              <w:rPr>
                <w:rFonts w:asciiTheme="majorBidi" w:hAnsiTheme="majorBidi" w:cstheme="majorBidi"/>
                <w:sz w:val="28"/>
                <w:szCs w:val="28"/>
              </w:rPr>
              <w:t>9</w:t>
            </w:r>
          </w:p>
        </w:tc>
      </w:tr>
      <w:tr w:rsidR="00B439BB" w:rsidRPr="00E86CBB" w14:paraId="5D433BC6" w14:textId="77777777" w:rsidTr="00EC4827">
        <w:trPr>
          <w:cantSplit/>
          <w:trHeight w:val="272"/>
        </w:trPr>
        <w:tc>
          <w:tcPr>
            <w:tcW w:w="4678" w:type="dxa"/>
            <w:hideMark/>
          </w:tcPr>
          <w:p w14:paraId="4AF05DD2" w14:textId="056E1913" w:rsidR="00B439BB" w:rsidRPr="00E86CBB" w:rsidRDefault="00B439BB" w:rsidP="00E86CBB">
            <w:pPr>
              <w:tabs>
                <w:tab w:val="left" w:pos="3390"/>
              </w:tabs>
              <w:spacing w:line="360" w:lineRule="exact"/>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CA5C91" w:rsidRPr="00E86CBB">
              <w:rPr>
                <w:rFonts w:asciiTheme="majorBidi" w:hAnsiTheme="majorBidi" w:cstheme="majorBidi"/>
                <w:sz w:val="28"/>
                <w:szCs w:val="28"/>
              </w:rPr>
              <w:t>4</w:t>
            </w:r>
          </w:p>
        </w:tc>
        <w:tc>
          <w:tcPr>
            <w:tcW w:w="1201" w:type="dxa"/>
            <w:tcBorders>
              <w:top w:val="single" w:sz="4" w:space="0" w:color="auto"/>
            </w:tcBorders>
          </w:tcPr>
          <w:p w14:paraId="024C12F7" w14:textId="6F708BB9"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10</w:t>
            </w:r>
            <w:r w:rsidR="00E5057E" w:rsidRPr="00E86CBB">
              <w:rPr>
                <w:rFonts w:asciiTheme="majorBidi" w:hAnsiTheme="majorBidi" w:cstheme="majorBidi"/>
                <w:sz w:val="28"/>
                <w:szCs w:val="28"/>
              </w:rPr>
              <w:t>2</w:t>
            </w:r>
          </w:p>
        </w:tc>
        <w:tc>
          <w:tcPr>
            <w:tcW w:w="172" w:type="dxa"/>
          </w:tcPr>
          <w:p w14:paraId="3B8040C2"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179" w:type="dxa"/>
            <w:tcBorders>
              <w:top w:val="single" w:sz="4" w:space="0" w:color="auto"/>
              <w:left w:val="nil"/>
              <w:right w:val="nil"/>
            </w:tcBorders>
            <w:vAlign w:val="bottom"/>
          </w:tcPr>
          <w:p w14:paraId="424120B4" w14:textId="0249B7B5"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7,20</w:t>
            </w:r>
            <w:r w:rsidR="00E5057E" w:rsidRPr="00E86CBB">
              <w:rPr>
                <w:rFonts w:asciiTheme="majorBidi" w:hAnsiTheme="majorBidi" w:cstheme="majorBidi"/>
                <w:sz w:val="28"/>
                <w:szCs w:val="28"/>
              </w:rPr>
              <w:t>5</w:t>
            </w:r>
          </w:p>
        </w:tc>
        <w:tc>
          <w:tcPr>
            <w:tcW w:w="164" w:type="dxa"/>
            <w:tcBorders>
              <w:left w:val="nil"/>
              <w:right w:val="nil"/>
            </w:tcBorders>
            <w:vAlign w:val="bottom"/>
          </w:tcPr>
          <w:p w14:paraId="57907C25"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156" w:type="dxa"/>
            <w:tcBorders>
              <w:top w:val="single" w:sz="4" w:space="0" w:color="auto"/>
              <w:left w:val="nil"/>
              <w:right w:val="nil"/>
            </w:tcBorders>
            <w:vAlign w:val="bottom"/>
          </w:tcPr>
          <w:p w14:paraId="5CF780B7" w14:textId="00698F3A"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4,45</w:t>
            </w:r>
            <w:r w:rsidR="00E5057E" w:rsidRPr="00E86CBB">
              <w:rPr>
                <w:rFonts w:asciiTheme="majorBidi" w:hAnsiTheme="majorBidi" w:cstheme="majorBidi"/>
                <w:sz w:val="28"/>
                <w:szCs w:val="28"/>
              </w:rPr>
              <w:t>7</w:t>
            </w:r>
          </w:p>
        </w:tc>
        <w:tc>
          <w:tcPr>
            <w:tcW w:w="164" w:type="dxa"/>
            <w:tcBorders>
              <w:left w:val="nil"/>
              <w:right w:val="nil"/>
            </w:tcBorders>
            <w:vAlign w:val="bottom"/>
          </w:tcPr>
          <w:p w14:paraId="1E11CE30"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269" w:type="dxa"/>
            <w:tcBorders>
              <w:top w:val="single" w:sz="4" w:space="0" w:color="auto"/>
              <w:left w:val="nil"/>
              <w:right w:val="nil"/>
            </w:tcBorders>
            <w:vAlign w:val="bottom"/>
          </w:tcPr>
          <w:p w14:paraId="2C1FDBE2" w14:textId="4F25B0A9"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11,76</w:t>
            </w:r>
            <w:r w:rsidR="00E5057E" w:rsidRPr="00E86CBB">
              <w:rPr>
                <w:rFonts w:asciiTheme="majorBidi" w:hAnsiTheme="majorBidi" w:cstheme="majorBidi"/>
                <w:sz w:val="28"/>
                <w:szCs w:val="28"/>
              </w:rPr>
              <w:t>4</w:t>
            </w:r>
          </w:p>
        </w:tc>
      </w:tr>
      <w:tr w:rsidR="009E0572" w:rsidRPr="00E86CBB" w14:paraId="2BAD5662" w14:textId="77777777" w:rsidTr="003C03AF">
        <w:trPr>
          <w:cantSplit/>
          <w:trHeight w:val="272"/>
        </w:trPr>
        <w:tc>
          <w:tcPr>
            <w:tcW w:w="4678" w:type="dxa"/>
          </w:tcPr>
          <w:p w14:paraId="0B38AD4F" w14:textId="6F6F471E" w:rsidR="009E0572" w:rsidRPr="00E86CBB" w:rsidRDefault="009E0572" w:rsidP="00E86CBB">
            <w:pPr>
              <w:tabs>
                <w:tab w:val="left" w:pos="3390"/>
              </w:tabs>
              <w:spacing w:line="360" w:lineRule="exact"/>
              <w:rPr>
                <w:rFonts w:asciiTheme="majorBidi" w:hAnsiTheme="majorBidi" w:cstheme="majorBidi"/>
                <w:sz w:val="28"/>
                <w:szCs w:val="28"/>
                <w:cs/>
              </w:rPr>
            </w:pPr>
            <w:r w:rsidRPr="00E86CBB">
              <w:rPr>
                <w:rFonts w:asciiTheme="majorBidi" w:hAnsiTheme="majorBidi" w:cstheme="majorBidi"/>
                <w:sz w:val="28"/>
                <w:szCs w:val="28"/>
                <w:cs/>
              </w:rPr>
              <w:t xml:space="preserve">     ค่าเสื่อมราคาสำหรับปี</w:t>
            </w:r>
          </w:p>
        </w:tc>
        <w:tc>
          <w:tcPr>
            <w:tcW w:w="1201" w:type="dxa"/>
            <w:shd w:val="clear" w:color="auto" w:fill="auto"/>
          </w:tcPr>
          <w:p w14:paraId="185D72B0" w14:textId="6AAC02B0" w:rsidR="009E0572" w:rsidRPr="00E86CBB" w:rsidRDefault="009F36A1"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8</w:t>
            </w:r>
          </w:p>
        </w:tc>
        <w:tc>
          <w:tcPr>
            <w:tcW w:w="172" w:type="dxa"/>
            <w:shd w:val="clear" w:color="auto" w:fill="auto"/>
          </w:tcPr>
          <w:p w14:paraId="54058C40"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179" w:type="dxa"/>
            <w:tcBorders>
              <w:left w:val="nil"/>
              <w:right w:val="nil"/>
            </w:tcBorders>
            <w:shd w:val="clear" w:color="auto" w:fill="auto"/>
            <w:vAlign w:val="bottom"/>
          </w:tcPr>
          <w:p w14:paraId="73E24392" w14:textId="45E73B31" w:rsidR="009E0572" w:rsidRPr="00E86CBB" w:rsidRDefault="00691A61"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w:t>
            </w:r>
            <w:r w:rsidR="00BB52CF" w:rsidRPr="00E86CBB">
              <w:rPr>
                <w:rFonts w:asciiTheme="majorBidi" w:hAnsiTheme="majorBidi" w:cstheme="majorBidi"/>
                <w:sz w:val="28"/>
                <w:szCs w:val="28"/>
              </w:rPr>
              <w:t>5,628</w:t>
            </w:r>
          </w:p>
        </w:tc>
        <w:tc>
          <w:tcPr>
            <w:tcW w:w="164" w:type="dxa"/>
            <w:tcBorders>
              <w:left w:val="nil"/>
              <w:right w:val="nil"/>
            </w:tcBorders>
            <w:shd w:val="clear" w:color="auto" w:fill="auto"/>
            <w:vAlign w:val="bottom"/>
          </w:tcPr>
          <w:p w14:paraId="4A472D74"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156" w:type="dxa"/>
            <w:tcBorders>
              <w:left w:val="nil"/>
              <w:right w:val="nil"/>
            </w:tcBorders>
            <w:shd w:val="clear" w:color="auto" w:fill="auto"/>
            <w:vAlign w:val="bottom"/>
          </w:tcPr>
          <w:p w14:paraId="27A786E5" w14:textId="53BCDBEB" w:rsidR="009E0572" w:rsidRPr="00E86CBB" w:rsidRDefault="00C86859"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2,04</w:t>
            </w:r>
            <w:r w:rsidR="002617B7" w:rsidRPr="00E86CBB">
              <w:rPr>
                <w:rFonts w:asciiTheme="majorBidi" w:hAnsiTheme="majorBidi" w:cstheme="majorBidi"/>
                <w:sz w:val="28"/>
                <w:szCs w:val="28"/>
              </w:rPr>
              <w:t>4</w:t>
            </w:r>
          </w:p>
        </w:tc>
        <w:tc>
          <w:tcPr>
            <w:tcW w:w="164" w:type="dxa"/>
            <w:tcBorders>
              <w:left w:val="nil"/>
              <w:right w:val="nil"/>
            </w:tcBorders>
            <w:shd w:val="clear" w:color="auto" w:fill="auto"/>
            <w:vAlign w:val="bottom"/>
          </w:tcPr>
          <w:p w14:paraId="60EECB2B"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269" w:type="dxa"/>
            <w:tcBorders>
              <w:left w:val="nil"/>
              <w:right w:val="nil"/>
            </w:tcBorders>
            <w:shd w:val="clear" w:color="auto" w:fill="auto"/>
            <w:vAlign w:val="bottom"/>
          </w:tcPr>
          <w:p w14:paraId="43F51181" w14:textId="12A2F440" w:rsidR="009E0572" w:rsidRPr="00E86CBB" w:rsidRDefault="00691A61"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w:t>
            </w:r>
            <w:r w:rsidR="00BB52CF" w:rsidRPr="00E86CBB">
              <w:rPr>
                <w:rFonts w:asciiTheme="majorBidi" w:hAnsiTheme="majorBidi" w:cstheme="majorBidi"/>
                <w:sz w:val="28"/>
                <w:szCs w:val="28"/>
              </w:rPr>
              <w:t>7,680</w:t>
            </w:r>
          </w:p>
        </w:tc>
      </w:tr>
      <w:tr w:rsidR="009E0572" w:rsidRPr="00E86CBB" w14:paraId="597F6969" w14:textId="77777777" w:rsidTr="003C03AF">
        <w:trPr>
          <w:cantSplit/>
          <w:trHeight w:val="272"/>
        </w:trPr>
        <w:tc>
          <w:tcPr>
            <w:tcW w:w="4678" w:type="dxa"/>
          </w:tcPr>
          <w:p w14:paraId="0DC3DC71" w14:textId="1B084BFA" w:rsidR="009E0572" w:rsidRPr="00E86CBB" w:rsidRDefault="009E0572" w:rsidP="00E86CBB">
            <w:pPr>
              <w:tabs>
                <w:tab w:val="left" w:pos="3390"/>
              </w:tabs>
              <w:spacing w:line="360" w:lineRule="exact"/>
              <w:rPr>
                <w:rFonts w:asciiTheme="majorBidi" w:hAnsiTheme="majorBidi" w:cstheme="majorBidi"/>
                <w:sz w:val="28"/>
                <w:szCs w:val="28"/>
                <w:cs/>
              </w:rPr>
            </w:pPr>
            <w:r w:rsidRPr="00E86CBB">
              <w:rPr>
                <w:rFonts w:asciiTheme="majorBidi" w:hAnsiTheme="majorBidi" w:cstheme="majorBidi"/>
                <w:sz w:val="28"/>
                <w:szCs w:val="28"/>
                <w:cs/>
              </w:rPr>
              <w:t xml:space="preserve">     </w:t>
            </w:r>
            <w:r w:rsidRPr="00E86CBB">
              <w:rPr>
                <w:rFonts w:asciiTheme="majorBidi" w:hAnsiTheme="majorBidi" w:cstheme="majorBidi"/>
                <w:sz w:val="28"/>
                <w:szCs w:val="28"/>
              </w:rPr>
              <w:t>(</w:t>
            </w:r>
            <w:r w:rsidRPr="00E86CBB">
              <w:rPr>
                <w:rFonts w:asciiTheme="majorBidi" w:hAnsiTheme="majorBidi" w:cstheme="majorBidi"/>
                <w:sz w:val="28"/>
                <w:szCs w:val="28"/>
                <w:cs/>
              </w:rPr>
              <w:t>โอนเข้า</w:t>
            </w:r>
            <w:r w:rsidRPr="00E86CBB">
              <w:rPr>
                <w:rFonts w:asciiTheme="majorBidi" w:hAnsiTheme="majorBidi" w:cstheme="majorBidi"/>
                <w:sz w:val="28"/>
                <w:szCs w:val="28"/>
              </w:rPr>
              <w:t>)</w:t>
            </w:r>
            <w:r w:rsidRPr="00E86CBB">
              <w:rPr>
                <w:rFonts w:asciiTheme="majorBidi" w:hAnsiTheme="majorBidi" w:cstheme="majorBidi"/>
                <w:sz w:val="28"/>
                <w:szCs w:val="28"/>
                <w:cs/>
              </w:rPr>
              <w:t xml:space="preserve"> โอนออก</w:t>
            </w:r>
          </w:p>
        </w:tc>
        <w:tc>
          <w:tcPr>
            <w:tcW w:w="1201" w:type="dxa"/>
            <w:tcBorders>
              <w:bottom w:val="single" w:sz="4" w:space="0" w:color="auto"/>
            </w:tcBorders>
            <w:shd w:val="clear" w:color="auto" w:fill="auto"/>
          </w:tcPr>
          <w:p w14:paraId="2DEC83AA" w14:textId="0D1F0924" w:rsidR="009E0572" w:rsidRPr="00E86CBB" w:rsidRDefault="00691A61"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(10</w:t>
            </w:r>
            <w:r w:rsidR="009F36A1" w:rsidRPr="00E86CBB">
              <w:rPr>
                <w:rFonts w:asciiTheme="majorBidi" w:hAnsiTheme="majorBidi" w:cstheme="majorBidi"/>
                <w:sz w:val="28"/>
                <w:szCs w:val="28"/>
              </w:rPr>
              <w:t>2</w:t>
            </w:r>
            <w:r w:rsidRPr="00E86CBB">
              <w:rPr>
                <w:rFonts w:asciiTheme="majorBidi" w:hAnsiTheme="majorBidi" w:cstheme="majorBidi"/>
                <w:sz w:val="28"/>
                <w:szCs w:val="28"/>
              </w:rPr>
              <w:t>)</w:t>
            </w:r>
          </w:p>
        </w:tc>
        <w:tc>
          <w:tcPr>
            <w:tcW w:w="172" w:type="dxa"/>
            <w:shd w:val="clear" w:color="auto" w:fill="auto"/>
          </w:tcPr>
          <w:p w14:paraId="6583D577"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179" w:type="dxa"/>
            <w:tcBorders>
              <w:left w:val="nil"/>
              <w:bottom w:val="single" w:sz="4" w:space="0" w:color="auto"/>
              <w:right w:val="nil"/>
            </w:tcBorders>
            <w:shd w:val="clear" w:color="auto" w:fill="auto"/>
            <w:vAlign w:val="bottom"/>
          </w:tcPr>
          <w:p w14:paraId="0DA125BA" w14:textId="746454D1" w:rsidR="009E0572" w:rsidRPr="00E86CBB" w:rsidRDefault="00691A61"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r w:rsidR="00BB52CF" w:rsidRPr="00E86CBB">
              <w:rPr>
                <w:rFonts w:asciiTheme="majorBidi" w:hAnsiTheme="majorBidi" w:cstheme="majorBidi"/>
                <w:sz w:val="28"/>
                <w:szCs w:val="28"/>
              </w:rPr>
              <w:t>4,379</w:t>
            </w:r>
            <w:r w:rsidRPr="00E86CBB">
              <w:rPr>
                <w:rFonts w:asciiTheme="majorBidi" w:hAnsiTheme="majorBidi" w:cstheme="majorBidi"/>
                <w:sz w:val="28"/>
                <w:szCs w:val="28"/>
              </w:rPr>
              <w:t>)</w:t>
            </w:r>
          </w:p>
        </w:tc>
        <w:tc>
          <w:tcPr>
            <w:tcW w:w="164" w:type="dxa"/>
            <w:tcBorders>
              <w:left w:val="nil"/>
              <w:right w:val="nil"/>
            </w:tcBorders>
            <w:shd w:val="clear" w:color="auto" w:fill="auto"/>
            <w:vAlign w:val="bottom"/>
          </w:tcPr>
          <w:p w14:paraId="7A310ED5"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156" w:type="dxa"/>
            <w:tcBorders>
              <w:left w:val="nil"/>
              <w:bottom w:val="single" w:sz="4" w:space="0" w:color="auto"/>
              <w:right w:val="nil"/>
            </w:tcBorders>
            <w:shd w:val="clear" w:color="auto" w:fill="auto"/>
            <w:vAlign w:val="bottom"/>
          </w:tcPr>
          <w:p w14:paraId="4712FF68" w14:textId="2882CC73" w:rsidR="009E0572" w:rsidRPr="00E86CBB" w:rsidRDefault="00C86859"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tcBorders>
              <w:left w:val="nil"/>
              <w:right w:val="nil"/>
            </w:tcBorders>
            <w:shd w:val="clear" w:color="auto" w:fill="auto"/>
            <w:vAlign w:val="bottom"/>
          </w:tcPr>
          <w:p w14:paraId="3EDD26B4"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269" w:type="dxa"/>
            <w:tcBorders>
              <w:left w:val="nil"/>
              <w:bottom w:val="single" w:sz="4" w:space="0" w:color="auto"/>
              <w:right w:val="nil"/>
            </w:tcBorders>
            <w:shd w:val="clear" w:color="auto" w:fill="auto"/>
            <w:vAlign w:val="bottom"/>
          </w:tcPr>
          <w:p w14:paraId="45228CC6" w14:textId="5399A444" w:rsidR="009E0572" w:rsidRPr="00E86CBB" w:rsidRDefault="00691A61"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r w:rsidR="00BB52CF" w:rsidRPr="00E86CBB">
              <w:rPr>
                <w:rFonts w:asciiTheme="majorBidi" w:hAnsiTheme="majorBidi" w:cstheme="majorBidi"/>
                <w:sz w:val="28"/>
                <w:szCs w:val="28"/>
              </w:rPr>
              <w:t>4,481</w:t>
            </w:r>
            <w:r w:rsidR="003C03AF" w:rsidRPr="00E86CBB">
              <w:rPr>
                <w:rFonts w:asciiTheme="majorBidi" w:hAnsiTheme="majorBidi" w:cstheme="majorBidi"/>
                <w:sz w:val="28"/>
                <w:szCs w:val="28"/>
              </w:rPr>
              <w:t>)</w:t>
            </w:r>
          </w:p>
        </w:tc>
      </w:tr>
      <w:tr w:rsidR="009E0572" w:rsidRPr="00E86CBB" w14:paraId="1364ED12" w14:textId="77777777" w:rsidTr="003C03AF">
        <w:trPr>
          <w:cantSplit/>
          <w:trHeight w:val="272"/>
        </w:trPr>
        <w:tc>
          <w:tcPr>
            <w:tcW w:w="4678" w:type="dxa"/>
          </w:tcPr>
          <w:p w14:paraId="126388B9" w14:textId="7113DC0C" w:rsidR="009E0572" w:rsidRPr="00E86CBB" w:rsidRDefault="009E0572" w:rsidP="00E86CBB">
            <w:pPr>
              <w:tabs>
                <w:tab w:val="left" w:pos="3390"/>
              </w:tabs>
              <w:spacing w:line="360" w:lineRule="exact"/>
              <w:rPr>
                <w:rFonts w:asciiTheme="majorBidi" w:hAnsiTheme="majorBidi" w:cstheme="majorBidi"/>
                <w:sz w:val="28"/>
                <w:szCs w:val="28"/>
                <w:cs/>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CA5C91" w:rsidRPr="00E86CBB">
              <w:rPr>
                <w:rFonts w:asciiTheme="majorBidi" w:hAnsiTheme="majorBidi" w:cstheme="majorBidi"/>
                <w:sz w:val="28"/>
                <w:szCs w:val="28"/>
              </w:rPr>
              <w:t>5</w:t>
            </w:r>
          </w:p>
        </w:tc>
        <w:tc>
          <w:tcPr>
            <w:tcW w:w="1201" w:type="dxa"/>
            <w:tcBorders>
              <w:top w:val="single" w:sz="4" w:space="0" w:color="auto"/>
              <w:bottom w:val="double" w:sz="4" w:space="0" w:color="auto"/>
            </w:tcBorders>
            <w:shd w:val="clear" w:color="auto" w:fill="auto"/>
          </w:tcPr>
          <w:p w14:paraId="0F80D463" w14:textId="505CFA2C" w:rsidR="009E0572" w:rsidRPr="00E86CBB" w:rsidRDefault="002617B7"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8</w:t>
            </w:r>
          </w:p>
        </w:tc>
        <w:tc>
          <w:tcPr>
            <w:tcW w:w="172" w:type="dxa"/>
            <w:shd w:val="clear" w:color="auto" w:fill="auto"/>
          </w:tcPr>
          <w:p w14:paraId="5C608FC3"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179" w:type="dxa"/>
            <w:tcBorders>
              <w:top w:val="single" w:sz="4" w:space="0" w:color="auto"/>
              <w:left w:val="nil"/>
              <w:bottom w:val="double" w:sz="4" w:space="0" w:color="auto"/>
              <w:right w:val="nil"/>
            </w:tcBorders>
            <w:shd w:val="clear" w:color="auto" w:fill="auto"/>
            <w:vAlign w:val="bottom"/>
          </w:tcPr>
          <w:p w14:paraId="7F7815B6" w14:textId="7CCFAC88" w:rsidR="009E0572" w:rsidRPr="00E86CBB" w:rsidRDefault="00EF4D57"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w:t>
            </w:r>
            <w:r w:rsidR="00691A61" w:rsidRPr="00E86CBB">
              <w:rPr>
                <w:rFonts w:asciiTheme="majorBidi" w:hAnsiTheme="majorBidi" w:cstheme="majorBidi"/>
                <w:sz w:val="28"/>
                <w:szCs w:val="28"/>
              </w:rPr>
              <w:t xml:space="preserve">  8,45</w:t>
            </w:r>
            <w:r w:rsidR="002617B7" w:rsidRPr="00E86CBB">
              <w:rPr>
                <w:rFonts w:asciiTheme="majorBidi" w:hAnsiTheme="majorBidi" w:cstheme="majorBidi"/>
                <w:sz w:val="28"/>
                <w:szCs w:val="28"/>
              </w:rPr>
              <w:t>4</w:t>
            </w:r>
          </w:p>
        </w:tc>
        <w:tc>
          <w:tcPr>
            <w:tcW w:w="164" w:type="dxa"/>
            <w:tcBorders>
              <w:left w:val="nil"/>
              <w:right w:val="nil"/>
            </w:tcBorders>
            <w:shd w:val="clear" w:color="auto" w:fill="auto"/>
            <w:vAlign w:val="bottom"/>
          </w:tcPr>
          <w:p w14:paraId="3CE5DA35"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156" w:type="dxa"/>
            <w:tcBorders>
              <w:top w:val="single" w:sz="4" w:space="0" w:color="auto"/>
              <w:left w:val="nil"/>
              <w:bottom w:val="double" w:sz="4" w:space="0" w:color="auto"/>
              <w:right w:val="nil"/>
            </w:tcBorders>
            <w:shd w:val="clear" w:color="auto" w:fill="auto"/>
            <w:vAlign w:val="bottom"/>
          </w:tcPr>
          <w:p w14:paraId="58F0FD17" w14:textId="183B7FD3" w:rsidR="009E0572" w:rsidRPr="00E86CBB" w:rsidRDefault="00C86859"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6,50</w:t>
            </w:r>
            <w:r w:rsidR="002617B7" w:rsidRPr="00E86CBB">
              <w:rPr>
                <w:rFonts w:asciiTheme="majorBidi" w:hAnsiTheme="majorBidi" w:cstheme="majorBidi"/>
                <w:sz w:val="28"/>
                <w:szCs w:val="28"/>
              </w:rPr>
              <w:t>1</w:t>
            </w:r>
          </w:p>
        </w:tc>
        <w:tc>
          <w:tcPr>
            <w:tcW w:w="164" w:type="dxa"/>
            <w:tcBorders>
              <w:left w:val="nil"/>
              <w:right w:val="nil"/>
            </w:tcBorders>
            <w:shd w:val="clear" w:color="auto" w:fill="auto"/>
            <w:vAlign w:val="bottom"/>
          </w:tcPr>
          <w:p w14:paraId="302A5364"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269" w:type="dxa"/>
            <w:tcBorders>
              <w:top w:val="single" w:sz="4" w:space="0" w:color="auto"/>
              <w:left w:val="nil"/>
              <w:bottom w:val="double" w:sz="4" w:space="0" w:color="auto"/>
              <w:right w:val="nil"/>
            </w:tcBorders>
            <w:shd w:val="clear" w:color="auto" w:fill="auto"/>
            <w:vAlign w:val="bottom"/>
          </w:tcPr>
          <w:p w14:paraId="62CDFCB7" w14:textId="4D37FD78" w:rsidR="009E0572" w:rsidRPr="00E86CBB" w:rsidRDefault="00691A61"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14,963</w:t>
            </w:r>
          </w:p>
        </w:tc>
      </w:tr>
      <w:tr w:rsidR="002F31D7" w:rsidRPr="00E86CBB" w14:paraId="35440D84" w14:textId="77777777" w:rsidTr="00EC4827">
        <w:trPr>
          <w:cantSplit/>
          <w:trHeight w:val="272"/>
        </w:trPr>
        <w:tc>
          <w:tcPr>
            <w:tcW w:w="4678" w:type="dxa"/>
          </w:tcPr>
          <w:p w14:paraId="7759107D" w14:textId="77777777" w:rsidR="002F31D7" w:rsidRPr="00E86CBB" w:rsidRDefault="002F31D7" w:rsidP="00E86CBB">
            <w:pPr>
              <w:tabs>
                <w:tab w:val="left" w:pos="3390"/>
              </w:tabs>
              <w:spacing w:line="360" w:lineRule="exact"/>
              <w:rPr>
                <w:rFonts w:asciiTheme="majorBidi" w:hAnsiTheme="majorBidi" w:cstheme="majorBidi"/>
                <w:sz w:val="28"/>
                <w:szCs w:val="28"/>
                <w:cs/>
              </w:rPr>
            </w:pPr>
          </w:p>
        </w:tc>
        <w:tc>
          <w:tcPr>
            <w:tcW w:w="1201" w:type="dxa"/>
            <w:tcBorders>
              <w:top w:val="double" w:sz="4" w:space="0" w:color="auto"/>
            </w:tcBorders>
          </w:tcPr>
          <w:p w14:paraId="2EDA8B64" w14:textId="77777777" w:rsidR="002F31D7" w:rsidRPr="00E86CBB" w:rsidRDefault="002F31D7" w:rsidP="00E86CBB">
            <w:pPr>
              <w:tabs>
                <w:tab w:val="left" w:pos="3390"/>
              </w:tabs>
              <w:spacing w:line="360" w:lineRule="exact"/>
              <w:jc w:val="right"/>
              <w:rPr>
                <w:rFonts w:asciiTheme="majorBidi" w:hAnsiTheme="majorBidi" w:cstheme="majorBidi"/>
                <w:sz w:val="28"/>
                <w:szCs w:val="28"/>
              </w:rPr>
            </w:pPr>
          </w:p>
        </w:tc>
        <w:tc>
          <w:tcPr>
            <w:tcW w:w="172" w:type="dxa"/>
          </w:tcPr>
          <w:p w14:paraId="11223819" w14:textId="77777777" w:rsidR="002F31D7" w:rsidRPr="00E86CBB" w:rsidRDefault="002F31D7" w:rsidP="00E86CBB">
            <w:pPr>
              <w:tabs>
                <w:tab w:val="left" w:pos="3390"/>
              </w:tabs>
              <w:spacing w:line="360" w:lineRule="exact"/>
              <w:jc w:val="right"/>
              <w:rPr>
                <w:rFonts w:asciiTheme="majorBidi" w:hAnsiTheme="majorBidi" w:cstheme="majorBidi"/>
                <w:sz w:val="28"/>
                <w:szCs w:val="28"/>
              </w:rPr>
            </w:pPr>
          </w:p>
        </w:tc>
        <w:tc>
          <w:tcPr>
            <w:tcW w:w="1179" w:type="dxa"/>
            <w:tcBorders>
              <w:top w:val="double" w:sz="4" w:space="0" w:color="auto"/>
              <w:left w:val="nil"/>
              <w:right w:val="nil"/>
            </w:tcBorders>
            <w:vAlign w:val="bottom"/>
          </w:tcPr>
          <w:p w14:paraId="68CED678" w14:textId="77777777" w:rsidR="002F31D7" w:rsidRPr="00E86CBB" w:rsidRDefault="002F31D7" w:rsidP="00E86CBB">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6206AD0E" w14:textId="77777777" w:rsidR="002F31D7" w:rsidRPr="00E86CBB" w:rsidRDefault="002F31D7" w:rsidP="00E86CBB">
            <w:pPr>
              <w:tabs>
                <w:tab w:val="left" w:pos="3390"/>
              </w:tabs>
              <w:spacing w:line="360" w:lineRule="exact"/>
              <w:jc w:val="right"/>
              <w:rPr>
                <w:rFonts w:asciiTheme="majorBidi" w:hAnsiTheme="majorBidi" w:cstheme="majorBidi"/>
                <w:sz w:val="28"/>
                <w:szCs w:val="28"/>
              </w:rPr>
            </w:pPr>
          </w:p>
        </w:tc>
        <w:tc>
          <w:tcPr>
            <w:tcW w:w="1156" w:type="dxa"/>
            <w:tcBorders>
              <w:top w:val="double" w:sz="4" w:space="0" w:color="auto"/>
              <w:left w:val="nil"/>
              <w:right w:val="nil"/>
            </w:tcBorders>
            <w:vAlign w:val="bottom"/>
          </w:tcPr>
          <w:p w14:paraId="3529EEC5" w14:textId="77777777" w:rsidR="002F31D7" w:rsidRPr="00E86CBB" w:rsidRDefault="002F31D7" w:rsidP="00E86CBB">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24B9B8A3" w14:textId="77777777" w:rsidR="002F31D7" w:rsidRPr="00E86CBB" w:rsidRDefault="002F31D7" w:rsidP="00E86CBB">
            <w:pPr>
              <w:tabs>
                <w:tab w:val="left" w:pos="3390"/>
              </w:tabs>
              <w:spacing w:line="360" w:lineRule="exact"/>
              <w:jc w:val="right"/>
              <w:rPr>
                <w:rFonts w:asciiTheme="majorBidi" w:hAnsiTheme="majorBidi" w:cstheme="majorBidi"/>
                <w:sz w:val="28"/>
                <w:szCs w:val="28"/>
              </w:rPr>
            </w:pPr>
          </w:p>
        </w:tc>
        <w:tc>
          <w:tcPr>
            <w:tcW w:w="1269" w:type="dxa"/>
            <w:tcBorders>
              <w:top w:val="double" w:sz="4" w:space="0" w:color="auto"/>
              <w:left w:val="nil"/>
              <w:right w:val="nil"/>
            </w:tcBorders>
            <w:vAlign w:val="bottom"/>
          </w:tcPr>
          <w:p w14:paraId="03ECFA1E" w14:textId="77777777" w:rsidR="002F31D7" w:rsidRPr="00E86CBB" w:rsidRDefault="002F31D7" w:rsidP="00E86CBB">
            <w:pPr>
              <w:tabs>
                <w:tab w:val="left" w:pos="3390"/>
              </w:tabs>
              <w:spacing w:line="360" w:lineRule="exact"/>
              <w:jc w:val="right"/>
              <w:rPr>
                <w:rFonts w:asciiTheme="majorBidi" w:hAnsiTheme="majorBidi" w:cstheme="majorBidi"/>
                <w:sz w:val="28"/>
                <w:szCs w:val="28"/>
              </w:rPr>
            </w:pPr>
          </w:p>
        </w:tc>
      </w:tr>
      <w:tr w:rsidR="00B439BB" w:rsidRPr="00E86CBB" w14:paraId="70135370" w14:textId="77777777" w:rsidTr="00EC4827">
        <w:trPr>
          <w:cantSplit/>
          <w:trHeight w:val="272"/>
        </w:trPr>
        <w:tc>
          <w:tcPr>
            <w:tcW w:w="4678" w:type="dxa"/>
            <w:hideMark/>
          </w:tcPr>
          <w:p w14:paraId="0EC758C6" w14:textId="3486E3D3" w:rsidR="00B439BB" w:rsidRPr="00E86CBB" w:rsidRDefault="00B439BB" w:rsidP="00E86CBB">
            <w:pPr>
              <w:tabs>
                <w:tab w:val="left" w:pos="3390"/>
              </w:tabs>
              <w:spacing w:line="360" w:lineRule="exact"/>
              <w:rPr>
                <w:rFonts w:asciiTheme="majorBidi" w:hAnsiTheme="majorBidi" w:cstheme="majorBidi"/>
                <w:sz w:val="28"/>
                <w:szCs w:val="28"/>
              </w:rPr>
            </w:pPr>
            <w:r w:rsidRPr="00E86CBB">
              <w:rPr>
                <w:rFonts w:asciiTheme="majorBidi" w:hAnsiTheme="majorBidi" w:cstheme="majorBidi"/>
                <w:b/>
                <w:bCs/>
                <w:sz w:val="28"/>
                <w:szCs w:val="28"/>
                <w:cs/>
              </w:rPr>
              <w:t xml:space="preserve">มูลค่าสุทธิตามบัญชี ณ วันที่ </w:t>
            </w:r>
            <w:r w:rsidRPr="00E86CBB">
              <w:rPr>
                <w:rFonts w:asciiTheme="majorBidi" w:hAnsiTheme="majorBidi" w:cstheme="majorBidi"/>
                <w:b/>
                <w:bCs/>
                <w:sz w:val="28"/>
                <w:szCs w:val="28"/>
              </w:rPr>
              <w:t xml:space="preserve">31 </w:t>
            </w:r>
            <w:r w:rsidRPr="00E86CBB">
              <w:rPr>
                <w:rFonts w:asciiTheme="majorBidi" w:hAnsiTheme="majorBidi" w:cstheme="majorBidi"/>
                <w:b/>
                <w:bCs/>
                <w:sz w:val="28"/>
                <w:szCs w:val="28"/>
                <w:cs/>
              </w:rPr>
              <w:t xml:space="preserve">ธันวาคม </w:t>
            </w:r>
            <w:r w:rsidRPr="00E86CBB">
              <w:rPr>
                <w:rFonts w:asciiTheme="majorBidi" w:hAnsiTheme="majorBidi" w:cstheme="majorBidi"/>
                <w:b/>
                <w:bCs/>
                <w:sz w:val="28"/>
                <w:szCs w:val="28"/>
              </w:rPr>
              <w:t>256</w:t>
            </w:r>
            <w:r w:rsidR="00CA5C91" w:rsidRPr="00E86CBB">
              <w:rPr>
                <w:rFonts w:asciiTheme="majorBidi" w:hAnsiTheme="majorBidi" w:cstheme="majorBidi"/>
                <w:b/>
                <w:bCs/>
                <w:sz w:val="28"/>
                <w:szCs w:val="28"/>
              </w:rPr>
              <w:t>4</w:t>
            </w:r>
          </w:p>
        </w:tc>
        <w:tc>
          <w:tcPr>
            <w:tcW w:w="1201" w:type="dxa"/>
            <w:tcBorders>
              <w:bottom w:val="double" w:sz="4" w:space="0" w:color="auto"/>
            </w:tcBorders>
          </w:tcPr>
          <w:p w14:paraId="10A552EA" w14:textId="0BFA63D4"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786</w:t>
            </w:r>
          </w:p>
        </w:tc>
        <w:tc>
          <w:tcPr>
            <w:tcW w:w="172" w:type="dxa"/>
          </w:tcPr>
          <w:p w14:paraId="316A8A37"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179" w:type="dxa"/>
            <w:tcBorders>
              <w:left w:val="nil"/>
              <w:bottom w:val="double" w:sz="4" w:space="0" w:color="auto"/>
              <w:right w:val="nil"/>
            </w:tcBorders>
            <w:vAlign w:val="bottom"/>
          </w:tcPr>
          <w:p w14:paraId="5F452417" w14:textId="70C5D0F0"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13,615</w:t>
            </w:r>
          </w:p>
        </w:tc>
        <w:tc>
          <w:tcPr>
            <w:tcW w:w="164" w:type="dxa"/>
            <w:tcBorders>
              <w:left w:val="nil"/>
              <w:right w:val="nil"/>
            </w:tcBorders>
            <w:vAlign w:val="bottom"/>
          </w:tcPr>
          <w:p w14:paraId="7A866476"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156" w:type="dxa"/>
            <w:tcBorders>
              <w:left w:val="nil"/>
              <w:bottom w:val="double" w:sz="4" w:space="0" w:color="auto"/>
              <w:right w:val="nil"/>
            </w:tcBorders>
            <w:vAlign w:val="bottom"/>
          </w:tcPr>
          <w:p w14:paraId="10C90878" w14:textId="538D762F"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7,08</w:t>
            </w:r>
            <w:r w:rsidR="006800B4" w:rsidRPr="00E86CBB">
              <w:rPr>
                <w:rFonts w:asciiTheme="majorBidi" w:hAnsiTheme="majorBidi" w:cstheme="majorBidi"/>
                <w:sz w:val="28"/>
                <w:szCs w:val="28"/>
              </w:rPr>
              <w:t>4</w:t>
            </w:r>
          </w:p>
        </w:tc>
        <w:tc>
          <w:tcPr>
            <w:tcW w:w="164" w:type="dxa"/>
            <w:tcBorders>
              <w:left w:val="nil"/>
              <w:right w:val="nil"/>
            </w:tcBorders>
            <w:vAlign w:val="bottom"/>
          </w:tcPr>
          <w:p w14:paraId="0B5691FA"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269" w:type="dxa"/>
            <w:tcBorders>
              <w:left w:val="nil"/>
              <w:bottom w:val="double" w:sz="4" w:space="0" w:color="auto"/>
              <w:right w:val="nil"/>
            </w:tcBorders>
            <w:vAlign w:val="bottom"/>
          </w:tcPr>
          <w:p w14:paraId="132AE802" w14:textId="4C2EFDC6" w:rsidR="00B439BB" w:rsidRPr="00E86CBB" w:rsidRDefault="00B439BB" w:rsidP="00E86CBB">
            <w:pPr>
              <w:tabs>
                <w:tab w:val="left" w:pos="3390"/>
              </w:tabs>
              <w:spacing w:line="360" w:lineRule="exact"/>
              <w:jc w:val="right"/>
              <w:rPr>
                <w:rFonts w:asciiTheme="majorBidi" w:hAnsiTheme="majorBidi" w:cstheme="majorBidi"/>
                <w:sz w:val="28"/>
                <w:szCs w:val="28"/>
                <w:cs/>
              </w:rPr>
            </w:pPr>
            <w:r w:rsidRPr="00E86CBB">
              <w:rPr>
                <w:rFonts w:asciiTheme="majorBidi" w:hAnsiTheme="majorBidi" w:cstheme="majorBidi"/>
                <w:sz w:val="28"/>
                <w:szCs w:val="28"/>
              </w:rPr>
              <w:t>21,48</w:t>
            </w:r>
            <w:r w:rsidR="00E5057E" w:rsidRPr="00E86CBB">
              <w:rPr>
                <w:rFonts w:asciiTheme="majorBidi" w:hAnsiTheme="majorBidi" w:cstheme="majorBidi"/>
                <w:sz w:val="28"/>
                <w:szCs w:val="28"/>
              </w:rPr>
              <w:t>5</w:t>
            </w:r>
          </w:p>
        </w:tc>
      </w:tr>
      <w:tr w:rsidR="0041422D" w:rsidRPr="00E86CBB" w14:paraId="7605F079" w14:textId="77777777" w:rsidTr="003C03AF">
        <w:trPr>
          <w:cantSplit/>
          <w:trHeight w:val="272"/>
        </w:trPr>
        <w:tc>
          <w:tcPr>
            <w:tcW w:w="4678" w:type="dxa"/>
            <w:shd w:val="clear" w:color="auto" w:fill="auto"/>
          </w:tcPr>
          <w:p w14:paraId="5D8B3B75" w14:textId="41ED4519" w:rsidR="0041422D" w:rsidRPr="00E86CBB" w:rsidRDefault="0041422D" w:rsidP="00E86CBB">
            <w:pPr>
              <w:tabs>
                <w:tab w:val="left" w:pos="3390"/>
              </w:tabs>
              <w:spacing w:line="360" w:lineRule="exact"/>
              <w:rPr>
                <w:rFonts w:asciiTheme="majorBidi" w:hAnsiTheme="majorBidi" w:cstheme="majorBidi"/>
                <w:b/>
                <w:bCs/>
                <w:sz w:val="28"/>
                <w:szCs w:val="28"/>
                <w:cs/>
              </w:rPr>
            </w:pPr>
            <w:r w:rsidRPr="00E86CBB">
              <w:rPr>
                <w:rFonts w:asciiTheme="majorBidi" w:hAnsiTheme="majorBidi" w:cstheme="majorBidi"/>
                <w:b/>
                <w:bCs/>
                <w:sz w:val="28"/>
                <w:szCs w:val="28"/>
                <w:cs/>
              </w:rPr>
              <w:t xml:space="preserve">มูลค่าสุทธิตามบัญชี ณ วันที่ </w:t>
            </w:r>
            <w:r w:rsidRPr="00E86CBB">
              <w:rPr>
                <w:rFonts w:asciiTheme="majorBidi" w:hAnsiTheme="majorBidi" w:cstheme="majorBidi"/>
                <w:b/>
                <w:bCs/>
                <w:sz w:val="28"/>
                <w:szCs w:val="28"/>
              </w:rPr>
              <w:t xml:space="preserve">31 </w:t>
            </w:r>
            <w:r w:rsidRPr="00E86CBB">
              <w:rPr>
                <w:rFonts w:asciiTheme="majorBidi" w:hAnsiTheme="majorBidi" w:cstheme="majorBidi"/>
                <w:b/>
                <w:bCs/>
                <w:sz w:val="28"/>
                <w:szCs w:val="28"/>
                <w:cs/>
              </w:rPr>
              <w:t xml:space="preserve">ธันวาคม </w:t>
            </w:r>
            <w:r w:rsidRPr="00E86CBB">
              <w:rPr>
                <w:rFonts w:asciiTheme="majorBidi" w:hAnsiTheme="majorBidi" w:cstheme="majorBidi"/>
                <w:b/>
                <w:bCs/>
                <w:sz w:val="28"/>
                <w:szCs w:val="28"/>
              </w:rPr>
              <w:t>256</w:t>
            </w:r>
            <w:r w:rsidR="00CA5C91" w:rsidRPr="00E86CBB">
              <w:rPr>
                <w:rFonts w:asciiTheme="majorBidi" w:hAnsiTheme="majorBidi" w:cstheme="majorBidi"/>
                <w:b/>
                <w:bCs/>
                <w:sz w:val="28"/>
                <w:szCs w:val="28"/>
              </w:rPr>
              <w:t>5</w:t>
            </w:r>
          </w:p>
        </w:tc>
        <w:tc>
          <w:tcPr>
            <w:tcW w:w="1201" w:type="dxa"/>
            <w:tcBorders>
              <w:bottom w:val="double" w:sz="4" w:space="0" w:color="auto"/>
            </w:tcBorders>
            <w:shd w:val="clear" w:color="auto" w:fill="auto"/>
          </w:tcPr>
          <w:p w14:paraId="4174E606" w14:textId="400BB221" w:rsidR="0041422D" w:rsidRPr="00E86CBB" w:rsidRDefault="003C03AF"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9,637</w:t>
            </w:r>
          </w:p>
        </w:tc>
        <w:tc>
          <w:tcPr>
            <w:tcW w:w="172" w:type="dxa"/>
            <w:shd w:val="clear" w:color="auto" w:fill="auto"/>
          </w:tcPr>
          <w:p w14:paraId="3CA94AF2" w14:textId="77777777" w:rsidR="0041422D" w:rsidRPr="00E86CBB" w:rsidRDefault="0041422D" w:rsidP="00E86CBB">
            <w:pPr>
              <w:tabs>
                <w:tab w:val="left" w:pos="3390"/>
              </w:tabs>
              <w:spacing w:line="360" w:lineRule="exact"/>
              <w:jc w:val="right"/>
              <w:rPr>
                <w:rFonts w:asciiTheme="majorBidi" w:hAnsiTheme="majorBidi" w:cstheme="majorBidi"/>
                <w:sz w:val="28"/>
                <w:szCs w:val="28"/>
              </w:rPr>
            </w:pPr>
          </w:p>
        </w:tc>
        <w:tc>
          <w:tcPr>
            <w:tcW w:w="1179" w:type="dxa"/>
            <w:tcBorders>
              <w:left w:val="nil"/>
              <w:bottom w:val="double" w:sz="4" w:space="0" w:color="auto"/>
              <w:right w:val="nil"/>
            </w:tcBorders>
            <w:shd w:val="clear" w:color="auto" w:fill="auto"/>
            <w:vAlign w:val="bottom"/>
          </w:tcPr>
          <w:p w14:paraId="45AD0CCA" w14:textId="7C366CFD" w:rsidR="0041422D" w:rsidRPr="00E86CBB" w:rsidRDefault="00EF4D57"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18,0</w:t>
            </w:r>
            <w:r w:rsidR="003C03AF" w:rsidRPr="00E86CBB">
              <w:rPr>
                <w:rFonts w:asciiTheme="majorBidi" w:hAnsiTheme="majorBidi" w:cstheme="majorBidi"/>
                <w:sz w:val="28"/>
                <w:szCs w:val="28"/>
              </w:rPr>
              <w:t>4</w:t>
            </w:r>
            <w:r w:rsidR="00E5057E" w:rsidRPr="00E86CBB">
              <w:rPr>
                <w:rFonts w:asciiTheme="majorBidi" w:hAnsiTheme="majorBidi" w:cstheme="majorBidi"/>
                <w:sz w:val="28"/>
                <w:szCs w:val="28"/>
              </w:rPr>
              <w:t>7</w:t>
            </w:r>
          </w:p>
        </w:tc>
        <w:tc>
          <w:tcPr>
            <w:tcW w:w="164" w:type="dxa"/>
            <w:tcBorders>
              <w:left w:val="nil"/>
              <w:right w:val="nil"/>
            </w:tcBorders>
            <w:shd w:val="clear" w:color="auto" w:fill="auto"/>
            <w:vAlign w:val="bottom"/>
          </w:tcPr>
          <w:p w14:paraId="1AD08A49" w14:textId="77777777" w:rsidR="0041422D" w:rsidRPr="00E86CBB" w:rsidRDefault="0041422D" w:rsidP="00E86CBB">
            <w:pPr>
              <w:tabs>
                <w:tab w:val="left" w:pos="3390"/>
              </w:tabs>
              <w:spacing w:line="360" w:lineRule="exact"/>
              <w:jc w:val="right"/>
              <w:rPr>
                <w:rFonts w:asciiTheme="majorBidi" w:hAnsiTheme="majorBidi" w:cstheme="majorBidi"/>
                <w:sz w:val="28"/>
                <w:szCs w:val="28"/>
              </w:rPr>
            </w:pPr>
          </w:p>
        </w:tc>
        <w:tc>
          <w:tcPr>
            <w:tcW w:w="1156" w:type="dxa"/>
            <w:tcBorders>
              <w:left w:val="nil"/>
              <w:bottom w:val="double" w:sz="4" w:space="0" w:color="auto"/>
              <w:right w:val="nil"/>
            </w:tcBorders>
            <w:shd w:val="clear" w:color="auto" w:fill="auto"/>
            <w:vAlign w:val="bottom"/>
          </w:tcPr>
          <w:p w14:paraId="4D55D162" w14:textId="0BD3B57B" w:rsidR="0041422D" w:rsidRPr="00E86CBB" w:rsidRDefault="00C86859"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3,731</w:t>
            </w:r>
          </w:p>
        </w:tc>
        <w:tc>
          <w:tcPr>
            <w:tcW w:w="164" w:type="dxa"/>
            <w:tcBorders>
              <w:left w:val="nil"/>
              <w:right w:val="nil"/>
            </w:tcBorders>
            <w:shd w:val="clear" w:color="auto" w:fill="auto"/>
            <w:vAlign w:val="bottom"/>
          </w:tcPr>
          <w:p w14:paraId="704E85A6" w14:textId="77777777" w:rsidR="0041422D" w:rsidRPr="00E86CBB" w:rsidRDefault="0041422D" w:rsidP="00E86CBB">
            <w:pPr>
              <w:tabs>
                <w:tab w:val="left" w:pos="3390"/>
              </w:tabs>
              <w:spacing w:line="360" w:lineRule="exact"/>
              <w:jc w:val="right"/>
              <w:rPr>
                <w:rFonts w:asciiTheme="majorBidi" w:hAnsiTheme="majorBidi" w:cstheme="majorBidi"/>
                <w:sz w:val="28"/>
                <w:szCs w:val="28"/>
              </w:rPr>
            </w:pPr>
          </w:p>
        </w:tc>
        <w:tc>
          <w:tcPr>
            <w:tcW w:w="1269" w:type="dxa"/>
            <w:tcBorders>
              <w:left w:val="nil"/>
              <w:bottom w:val="double" w:sz="4" w:space="0" w:color="auto"/>
              <w:right w:val="nil"/>
            </w:tcBorders>
            <w:shd w:val="clear" w:color="auto" w:fill="auto"/>
            <w:vAlign w:val="bottom"/>
          </w:tcPr>
          <w:p w14:paraId="0F6A2479" w14:textId="71B187C5" w:rsidR="0041422D" w:rsidRPr="00E86CBB" w:rsidRDefault="003C03AF"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31,415</w:t>
            </w:r>
          </w:p>
        </w:tc>
      </w:tr>
      <w:tr w:rsidR="009E0572" w:rsidRPr="00E86CBB" w14:paraId="390E1CBF" w14:textId="77777777" w:rsidTr="000926BF">
        <w:trPr>
          <w:cantSplit/>
          <w:trHeight w:val="272"/>
        </w:trPr>
        <w:tc>
          <w:tcPr>
            <w:tcW w:w="4678" w:type="dxa"/>
          </w:tcPr>
          <w:p w14:paraId="3074F12A" w14:textId="77777777" w:rsidR="009E0572" w:rsidRPr="00E86CBB" w:rsidRDefault="009E0572" w:rsidP="00E86CBB">
            <w:pPr>
              <w:tabs>
                <w:tab w:val="left" w:pos="3390"/>
              </w:tabs>
              <w:spacing w:line="360" w:lineRule="exact"/>
              <w:rPr>
                <w:rFonts w:asciiTheme="majorBidi" w:hAnsiTheme="majorBidi" w:cstheme="majorBidi"/>
                <w:b/>
                <w:bCs/>
                <w:sz w:val="28"/>
                <w:szCs w:val="28"/>
                <w:cs/>
              </w:rPr>
            </w:pPr>
          </w:p>
        </w:tc>
        <w:tc>
          <w:tcPr>
            <w:tcW w:w="1201" w:type="dxa"/>
          </w:tcPr>
          <w:p w14:paraId="1154AD4E"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72" w:type="dxa"/>
          </w:tcPr>
          <w:p w14:paraId="78894307"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179" w:type="dxa"/>
            <w:tcBorders>
              <w:left w:val="nil"/>
              <w:right w:val="nil"/>
            </w:tcBorders>
            <w:vAlign w:val="bottom"/>
          </w:tcPr>
          <w:p w14:paraId="44DD5E80"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7B7F312F"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156" w:type="dxa"/>
            <w:tcBorders>
              <w:left w:val="nil"/>
              <w:right w:val="nil"/>
            </w:tcBorders>
            <w:vAlign w:val="bottom"/>
          </w:tcPr>
          <w:p w14:paraId="598ECC5D"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5642E207"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269" w:type="dxa"/>
            <w:tcBorders>
              <w:left w:val="nil"/>
              <w:right w:val="nil"/>
            </w:tcBorders>
            <w:shd w:val="clear" w:color="auto" w:fill="auto"/>
            <w:vAlign w:val="bottom"/>
          </w:tcPr>
          <w:p w14:paraId="5EE60301"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r>
      <w:tr w:rsidR="009E0572" w:rsidRPr="00E86CBB" w14:paraId="47E21324" w14:textId="77777777" w:rsidTr="000926BF">
        <w:trPr>
          <w:cantSplit/>
          <w:trHeight w:val="272"/>
        </w:trPr>
        <w:tc>
          <w:tcPr>
            <w:tcW w:w="4678" w:type="dxa"/>
            <w:hideMark/>
          </w:tcPr>
          <w:p w14:paraId="6D71ADFD" w14:textId="48FA05A2" w:rsidR="009E0572" w:rsidRPr="00E86CBB" w:rsidRDefault="009E0572" w:rsidP="00E86CBB">
            <w:pPr>
              <w:tabs>
                <w:tab w:val="left" w:pos="3390"/>
              </w:tabs>
              <w:spacing w:line="360" w:lineRule="exact"/>
              <w:rPr>
                <w:rFonts w:asciiTheme="majorBidi" w:hAnsiTheme="majorBidi" w:cstheme="majorBidi"/>
                <w:sz w:val="28"/>
                <w:szCs w:val="28"/>
              </w:rPr>
            </w:pPr>
            <w:r w:rsidRPr="00E86CBB">
              <w:rPr>
                <w:rFonts w:asciiTheme="majorBidi" w:hAnsiTheme="majorBidi"/>
                <w:b/>
                <w:bCs/>
                <w:sz w:val="28"/>
                <w:szCs w:val="28"/>
                <w:cs/>
              </w:rPr>
              <w:t>ค่าเสื่อมราคา</w:t>
            </w:r>
            <w:r w:rsidRPr="00E86CBB">
              <w:rPr>
                <w:rFonts w:asciiTheme="majorBidi" w:hAnsiTheme="majorBidi" w:cstheme="majorBidi"/>
                <w:b/>
                <w:bCs/>
                <w:sz w:val="28"/>
                <w:szCs w:val="28"/>
                <w:cs/>
              </w:rPr>
              <w:t>ซึ่งรวมอยู่ในงบกำไรขาดทุนเบ็ดเสร็จสำหรับปี</w:t>
            </w:r>
            <w:r w:rsidRPr="00E86CBB">
              <w:rPr>
                <w:rFonts w:asciiTheme="majorBidi" w:hAnsiTheme="majorBidi" w:cstheme="majorBidi"/>
                <w:b/>
                <w:bCs/>
                <w:sz w:val="28"/>
                <w:szCs w:val="28"/>
              </w:rPr>
              <w:t>:</w:t>
            </w:r>
          </w:p>
        </w:tc>
        <w:tc>
          <w:tcPr>
            <w:tcW w:w="1201" w:type="dxa"/>
          </w:tcPr>
          <w:p w14:paraId="3D2CC49D"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72" w:type="dxa"/>
          </w:tcPr>
          <w:p w14:paraId="797F7EB1"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179" w:type="dxa"/>
            <w:vAlign w:val="bottom"/>
          </w:tcPr>
          <w:p w14:paraId="2B2C4D54"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64" w:type="dxa"/>
            <w:vAlign w:val="bottom"/>
          </w:tcPr>
          <w:p w14:paraId="5D9F6143"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156" w:type="dxa"/>
            <w:vAlign w:val="bottom"/>
          </w:tcPr>
          <w:p w14:paraId="466327B3"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64" w:type="dxa"/>
            <w:vAlign w:val="bottom"/>
          </w:tcPr>
          <w:p w14:paraId="64F6C821"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269" w:type="dxa"/>
            <w:shd w:val="clear" w:color="auto" w:fill="auto"/>
            <w:vAlign w:val="bottom"/>
          </w:tcPr>
          <w:p w14:paraId="6A688C7A"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r>
      <w:tr w:rsidR="00B439BB" w:rsidRPr="00E86CBB" w14:paraId="5A4A6BCF" w14:textId="77777777" w:rsidTr="000926BF">
        <w:trPr>
          <w:cantSplit/>
          <w:trHeight w:val="272"/>
        </w:trPr>
        <w:tc>
          <w:tcPr>
            <w:tcW w:w="4678" w:type="dxa"/>
            <w:hideMark/>
          </w:tcPr>
          <w:p w14:paraId="4705185B" w14:textId="4DD61901" w:rsidR="00B439BB" w:rsidRPr="00E86CBB" w:rsidRDefault="00B439BB" w:rsidP="00E86CBB">
            <w:pPr>
              <w:tabs>
                <w:tab w:val="left" w:pos="3390"/>
              </w:tabs>
              <w:spacing w:line="360" w:lineRule="exact"/>
              <w:rPr>
                <w:rFonts w:asciiTheme="majorBidi" w:hAnsiTheme="majorBidi" w:cstheme="majorBidi"/>
                <w:sz w:val="28"/>
                <w:szCs w:val="28"/>
              </w:rPr>
            </w:pPr>
            <w:r w:rsidRPr="00E86CBB">
              <w:rPr>
                <w:rFonts w:asciiTheme="majorBidi" w:hAnsiTheme="majorBidi" w:cstheme="majorBidi"/>
                <w:sz w:val="28"/>
                <w:szCs w:val="28"/>
                <w:cs/>
              </w:rPr>
              <w:t xml:space="preserve">สิ้นสุดวันที่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CA5C91" w:rsidRPr="00E86CBB">
              <w:rPr>
                <w:rFonts w:asciiTheme="majorBidi" w:hAnsiTheme="majorBidi" w:cstheme="majorBidi"/>
                <w:sz w:val="28"/>
                <w:szCs w:val="28"/>
              </w:rPr>
              <w:t>4</w:t>
            </w:r>
          </w:p>
        </w:tc>
        <w:tc>
          <w:tcPr>
            <w:tcW w:w="1201" w:type="dxa"/>
          </w:tcPr>
          <w:p w14:paraId="29843174"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72" w:type="dxa"/>
          </w:tcPr>
          <w:p w14:paraId="4F69F32D"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179" w:type="dxa"/>
            <w:tcBorders>
              <w:left w:val="nil"/>
              <w:right w:val="nil"/>
            </w:tcBorders>
            <w:vAlign w:val="bottom"/>
          </w:tcPr>
          <w:p w14:paraId="2EA2DC7E"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38F18AC4"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156" w:type="dxa"/>
            <w:tcBorders>
              <w:left w:val="nil"/>
              <w:right w:val="nil"/>
            </w:tcBorders>
            <w:vAlign w:val="bottom"/>
          </w:tcPr>
          <w:p w14:paraId="25655580"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3B8DD03D" w14:textId="77777777" w:rsidR="00B439BB" w:rsidRPr="00E86CBB" w:rsidRDefault="00B439BB" w:rsidP="00E86CBB">
            <w:pPr>
              <w:tabs>
                <w:tab w:val="left" w:pos="3390"/>
              </w:tabs>
              <w:spacing w:line="360" w:lineRule="exact"/>
              <w:jc w:val="right"/>
              <w:rPr>
                <w:rFonts w:asciiTheme="majorBidi" w:hAnsiTheme="majorBidi" w:cstheme="majorBidi"/>
                <w:sz w:val="28"/>
                <w:szCs w:val="28"/>
              </w:rPr>
            </w:pPr>
          </w:p>
        </w:tc>
        <w:tc>
          <w:tcPr>
            <w:tcW w:w="1269" w:type="dxa"/>
            <w:tcBorders>
              <w:left w:val="nil"/>
              <w:bottom w:val="double" w:sz="4" w:space="0" w:color="auto"/>
              <w:right w:val="nil"/>
            </w:tcBorders>
            <w:shd w:val="clear" w:color="auto" w:fill="auto"/>
            <w:vAlign w:val="bottom"/>
          </w:tcPr>
          <w:p w14:paraId="4A7A8B9A" w14:textId="52D3DC14" w:rsidR="00B439BB" w:rsidRPr="00E86CBB" w:rsidRDefault="00B439BB"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6,74</w:t>
            </w:r>
            <w:r w:rsidR="00E5057E" w:rsidRPr="00E86CBB">
              <w:rPr>
                <w:rFonts w:asciiTheme="majorBidi" w:hAnsiTheme="majorBidi" w:cstheme="majorBidi"/>
                <w:sz w:val="28"/>
                <w:szCs w:val="28"/>
              </w:rPr>
              <w:t>9</w:t>
            </w:r>
          </w:p>
        </w:tc>
      </w:tr>
      <w:tr w:rsidR="009E0572" w:rsidRPr="00E86CBB" w14:paraId="3E276A97" w14:textId="77777777" w:rsidTr="003C03AF">
        <w:trPr>
          <w:cantSplit/>
          <w:trHeight w:val="272"/>
        </w:trPr>
        <w:tc>
          <w:tcPr>
            <w:tcW w:w="4678" w:type="dxa"/>
          </w:tcPr>
          <w:p w14:paraId="04C098D1" w14:textId="339843D4" w:rsidR="009E0572" w:rsidRPr="00E86CBB" w:rsidRDefault="009E0572" w:rsidP="00E86CBB">
            <w:pPr>
              <w:tabs>
                <w:tab w:val="left" w:pos="3390"/>
              </w:tabs>
              <w:spacing w:line="360" w:lineRule="exact"/>
              <w:rPr>
                <w:rFonts w:asciiTheme="majorBidi" w:hAnsiTheme="majorBidi" w:cstheme="majorBidi"/>
                <w:sz w:val="28"/>
                <w:szCs w:val="28"/>
                <w:cs/>
              </w:rPr>
            </w:pPr>
            <w:r w:rsidRPr="00E86CBB">
              <w:rPr>
                <w:rFonts w:asciiTheme="majorBidi" w:hAnsiTheme="majorBidi" w:cstheme="majorBidi"/>
                <w:sz w:val="28"/>
                <w:szCs w:val="28"/>
                <w:cs/>
              </w:rPr>
              <w:t xml:space="preserve">สิ้นสุดวันที่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CA5C91" w:rsidRPr="00E86CBB">
              <w:rPr>
                <w:rFonts w:asciiTheme="majorBidi" w:hAnsiTheme="majorBidi" w:cstheme="majorBidi"/>
                <w:sz w:val="28"/>
                <w:szCs w:val="28"/>
              </w:rPr>
              <w:t>5</w:t>
            </w:r>
          </w:p>
        </w:tc>
        <w:tc>
          <w:tcPr>
            <w:tcW w:w="1201" w:type="dxa"/>
          </w:tcPr>
          <w:p w14:paraId="6BB33C80"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72" w:type="dxa"/>
          </w:tcPr>
          <w:p w14:paraId="5624EBA4"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179" w:type="dxa"/>
            <w:tcBorders>
              <w:left w:val="nil"/>
              <w:right w:val="nil"/>
            </w:tcBorders>
            <w:vAlign w:val="bottom"/>
          </w:tcPr>
          <w:p w14:paraId="6170D735"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40FCE3EC"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156" w:type="dxa"/>
            <w:tcBorders>
              <w:left w:val="nil"/>
              <w:right w:val="nil"/>
            </w:tcBorders>
            <w:vAlign w:val="bottom"/>
          </w:tcPr>
          <w:p w14:paraId="40C09C24"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64" w:type="dxa"/>
            <w:tcBorders>
              <w:left w:val="nil"/>
              <w:right w:val="nil"/>
            </w:tcBorders>
            <w:vAlign w:val="bottom"/>
          </w:tcPr>
          <w:p w14:paraId="3832EEE4" w14:textId="77777777" w:rsidR="009E0572" w:rsidRPr="00E86CBB" w:rsidRDefault="009E0572" w:rsidP="00E86CBB">
            <w:pPr>
              <w:tabs>
                <w:tab w:val="left" w:pos="3390"/>
              </w:tabs>
              <w:spacing w:line="360" w:lineRule="exact"/>
              <w:jc w:val="right"/>
              <w:rPr>
                <w:rFonts w:asciiTheme="majorBidi" w:hAnsiTheme="majorBidi" w:cstheme="majorBidi"/>
                <w:sz w:val="28"/>
                <w:szCs w:val="28"/>
              </w:rPr>
            </w:pPr>
          </w:p>
        </w:tc>
        <w:tc>
          <w:tcPr>
            <w:tcW w:w="1269" w:type="dxa"/>
            <w:tcBorders>
              <w:left w:val="nil"/>
              <w:bottom w:val="double" w:sz="4" w:space="0" w:color="auto"/>
              <w:right w:val="nil"/>
            </w:tcBorders>
            <w:shd w:val="clear" w:color="auto" w:fill="auto"/>
            <w:vAlign w:val="bottom"/>
          </w:tcPr>
          <w:p w14:paraId="15036431" w14:textId="75C4E150" w:rsidR="009E0572" w:rsidRPr="00E86CBB" w:rsidRDefault="003C03AF" w:rsidP="00E86CBB">
            <w:pPr>
              <w:tabs>
                <w:tab w:val="left" w:pos="3390"/>
              </w:tabs>
              <w:spacing w:line="36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w:t>
            </w:r>
            <w:r w:rsidR="007A71E4" w:rsidRPr="00E86CBB">
              <w:rPr>
                <w:rFonts w:asciiTheme="majorBidi" w:hAnsiTheme="majorBidi" w:cstheme="majorBidi"/>
                <w:sz w:val="28"/>
                <w:szCs w:val="28"/>
              </w:rPr>
              <w:t>7,680</w:t>
            </w:r>
          </w:p>
        </w:tc>
      </w:tr>
    </w:tbl>
    <w:p w14:paraId="5F9FAF10" w14:textId="77777777" w:rsidR="00DA71BA" w:rsidRPr="00E86CBB" w:rsidRDefault="00DA71BA" w:rsidP="00E86CBB"/>
    <w:p w14:paraId="0C0BF100" w14:textId="2042C5A2" w:rsidR="00DA71BA" w:rsidRPr="00E86CBB" w:rsidRDefault="00DA71BA" w:rsidP="00E86CBB"/>
    <w:p w14:paraId="3CA48B41" w14:textId="0F7F0752" w:rsidR="00D514CE" w:rsidRPr="00E86CBB" w:rsidRDefault="00D514CE" w:rsidP="00E86CBB"/>
    <w:p w14:paraId="17488BF0" w14:textId="552D4409" w:rsidR="00D514CE" w:rsidRPr="00E86CBB" w:rsidRDefault="00D514CE" w:rsidP="00E86CBB"/>
    <w:p w14:paraId="449802E8" w14:textId="16B45EDE" w:rsidR="00D514CE" w:rsidRPr="00E86CBB" w:rsidRDefault="00D514CE" w:rsidP="00E86CBB"/>
    <w:p w14:paraId="20A8234C" w14:textId="6D5EDA5F" w:rsidR="00D514CE" w:rsidRPr="00E86CBB" w:rsidRDefault="00D514CE" w:rsidP="00E86CBB"/>
    <w:p w14:paraId="6AEC5E74" w14:textId="08F0705F" w:rsidR="00D514CE" w:rsidRPr="00E86CBB" w:rsidRDefault="00D514CE" w:rsidP="00E86CBB"/>
    <w:p w14:paraId="0B13931A" w14:textId="77777777" w:rsidR="00D514CE" w:rsidRPr="00E86CBB" w:rsidRDefault="00D514CE" w:rsidP="00E86CBB"/>
    <w:p w14:paraId="41294DF7" w14:textId="77777777" w:rsidR="00DA71BA" w:rsidRPr="00E86CBB" w:rsidRDefault="00DA71BA" w:rsidP="00E86CBB"/>
    <w:p w14:paraId="0491327C" w14:textId="77777777" w:rsidR="00DA71BA" w:rsidRPr="00E86CBB" w:rsidRDefault="00DA71BA" w:rsidP="00E86CBB"/>
    <w:tbl>
      <w:tblPr>
        <w:tblW w:w="9810" w:type="dxa"/>
        <w:tblInd w:w="72" w:type="dxa"/>
        <w:tblLayout w:type="fixed"/>
        <w:tblCellMar>
          <w:left w:w="72" w:type="dxa"/>
          <w:right w:w="72" w:type="dxa"/>
        </w:tblCellMar>
        <w:tblLook w:val="04A0" w:firstRow="1" w:lastRow="0" w:firstColumn="1" w:lastColumn="0" w:noHBand="0" w:noVBand="1"/>
      </w:tblPr>
      <w:tblGrid>
        <w:gridCol w:w="5222"/>
        <w:gridCol w:w="1528"/>
        <w:gridCol w:w="164"/>
        <w:gridCol w:w="1366"/>
        <w:gridCol w:w="164"/>
        <w:gridCol w:w="1366"/>
      </w:tblGrid>
      <w:tr w:rsidR="009E0572" w:rsidRPr="00E86CBB" w14:paraId="296950E4" w14:textId="77777777" w:rsidTr="00DA71BA">
        <w:trPr>
          <w:cantSplit/>
          <w:trHeight w:val="272"/>
        </w:trPr>
        <w:tc>
          <w:tcPr>
            <w:tcW w:w="5222" w:type="dxa"/>
          </w:tcPr>
          <w:p w14:paraId="7416CE5F" w14:textId="77777777" w:rsidR="009E0572" w:rsidRPr="00E86CBB" w:rsidRDefault="009E0572" w:rsidP="00E86CBB">
            <w:pPr>
              <w:tabs>
                <w:tab w:val="left" w:pos="3390"/>
              </w:tabs>
              <w:spacing w:line="240" w:lineRule="auto"/>
              <w:rPr>
                <w:rFonts w:asciiTheme="majorBidi" w:hAnsiTheme="majorBidi" w:cstheme="majorBidi"/>
                <w:sz w:val="28"/>
                <w:szCs w:val="28"/>
                <w:cs/>
              </w:rPr>
            </w:pPr>
          </w:p>
        </w:tc>
        <w:tc>
          <w:tcPr>
            <w:tcW w:w="4588" w:type="dxa"/>
            <w:gridSpan w:val="5"/>
            <w:tcBorders>
              <w:left w:val="nil"/>
              <w:bottom w:val="single" w:sz="4" w:space="0" w:color="auto"/>
            </w:tcBorders>
          </w:tcPr>
          <w:p w14:paraId="29F7FB1D" w14:textId="022070DC" w:rsidR="009E0572" w:rsidRPr="00E86CBB" w:rsidRDefault="009E0572" w:rsidP="00E86CBB">
            <w:pPr>
              <w:tabs>
                <w:tab w:val="left" w:pos="3390"/>
              </w:tabs>
              <w:spacing w:line="240" w:lineRule="auto"/>
              <w:jc w:val="right"/>
              <w:rPr>
                <w:rFonts w:asciiTheme="majorBidi" w:hAnsiTheme="majorBidi" w:cstheme="majorBidi"/>
                <w:sz w:val="28"/>
                <w:szCs w:val="28"/>
                <w:cs/>
              </w:rPr>
            </w:pPr>
            <w:r w:rsidRPr="00E86CBB">
              <w:rPr>
                <w:rFonts w:asciiTheme="majorBidi" w:hAnsiTheme="majorBidi" w:cstheme="majorBidi"/>
                <w:sz w:val="28"/>
                <w:szCs w:val="28"/>
                <w:cs/>
              </w:rPr>
              <w:t xml:space="preserve">(หน่วย </w:t>
            </w:r>
            <w:r w:rsidRPr="00E86CBB">
              <w:rPr>
                <w:rFonts w:asciiTheme="majorBidi" w:hAnsiTheme="majorBidi" w:cstheme="majorBidi"/>
                <w:sz w:val="28"/>
                <w:szCs w:val="28"/>
              </w:rPr>
              <w:t>:</w:t>
            </w:r>
            <w:r w:rsidRPr="00E86CBB">
              <w:rPr>
                <w:rFonts w:asciiTheme="majorBidi" w:hAnsiTheme="majorBidi" w:cstheme="majorBidi"/>
                <w:sz w:val="28"/>
                <w:szCs w:val="28"/>
                <w:cs/>
              </w:rPr>
              <w:t xml:space="preserve"> </w:t>
            </w:r>
            <w:r w:rsidR="00E5057E"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9E0572" w:rsidRPr="00E86CBB" w14:paraId="65DA35DD" w14:textId="77777777" w:rsidTr="00DA71BA">
        <w:trPr>
          <w:cantSplit/>
          <w:trHeight w:val="343"/>
        </w:trPr>
        <w:tc>
          <w:tcPr>
            <w:tcW w:w="5222" w:type="dxa"/>
          </w:tcPr>
          <w:p w14:paraId="48510E00" w14:textId="77777777" w:rsidR="009E0572" w:rsidRPr="00E86CBB" w:rsidRDefault="009E0572" w:rsidP="00E86CBB">
            <w:pPr>
              <w:tabs>
                <w:tab w:val="left" w:pos="3390"/>
              </w:tabs>
              <w:spacing w:line="240" w:lineRule="auto"/>
              <w:rPr>
                <w:rFonts w:asciiTheme="majorBidi" w:hAnsiTheme="majorBidi" w:cstheme="majorBidi"/>
                <w:sz w:val="28"/>
                <w:szCs w:val="28"/>
              </w:rPr>
            </w:pPr>
          </w:p>
        </w:tc>
        <w:tc>
          <w:tcPr>
            <w:tcW w:w="4588" w:type="dxa"/>
            <w:gridSpan w:val="5"/>
            <w:tcBorders>
              <w:top w:val="single" w:sz="4" w:space="0" w:color="auto"/>
              <w:left w:val="nil"/>
              <w:bottom w:val="single" w:sz="4" w:space="0" w:color="auto"/>
            </w:tcBorders>
          </w:tcPr>
          <w:p w14:paraId="6892E14D" w14:textId="77777777" w:rsidR="009E0572" w:rsidRPr="00E86CBB" w:rsidRDefault="009E0572" w:rsidP="00E86CBB">
            <w:pPr>
              <w:tabs>
                <w:tab w:val="left" w:pos="3390"/>
              </w:tabs>
              <w:spacing w:line="240" w:lineRule="auto"/>
              <w:jc w:val="center"/>
              <w:rPr>
                <w:rFonts w:asciiTheme="majorBidi" w:hAnsiTheme="majorBidi" w:cstheme="majorBidi"/>
                <w:sz w:val="28"/>
                <w:szCs w:val="28"/>
                <w:cs/>
              </w:rPr>
            </w:pPr>
            <w:r w:rsidRPr="00E86CBB">
              <w:rPr>
                <w:rFonts w:asciiTheme="majorBidi" w:hAnsiTheme="majorBidi" w:cstheme="majorBidi"/>
                <w:sz w:val="28"/>
                <w:szCs w:val="28"/>
                <w:cs/>
              </w:rPr>
              <w:t>งบการเงินเฉพาะกิจการ</w:t>
            </w:r>
          </w:p>
        </w:tc>
      </w:tr>
      <w:tr w:rsidR="009E0572" w:rsidRPr="00E86CBB" w14:paraId="31B7DCCD" w14:textId="77777777" w:rsidTr="00DA71BA">
        <w:trPr>
          <w:cantSplit/>
          <w:trHeight w:val="343"/>
        </w:trPr>
        <w:tc>
          <w:tcPr>
            <w:tcW w:w="5222" w:type="dxa"/>
          </w:tcPr>
          <w:p w14:paraId="7F5158E4" w14:textId="77777777" w:rsidR="009E0572" w:rsidRPr="00E86CBB" w:rsidRDefault="009E0572" w:rsidP="00E86CBB">
            <w:pPr>
              <w:tabs>
                <w:tab w:val="left" w:pos="3390"/>
              </w:tabs>
              <w:spacing w:line="240" w:lineRule="auto"/>
              <w:rPr>
                <w:rFonts w:asciiTheme="majorBidi" w:hAnsiTheme="majorBidi" w:cstheme="majorBidi"/>
                <w:sz w:val="28"/>
                <w:szCs w:val="28"/>
              </w:rPr>
            </w:pPr>
          </w:p>
        </w:tc>
        <w:tc>
          <w:tcPr>
            <w:tcW w:w="1528" w:type="dxa"/>
            <w:tcBorders>
              <w:top w:val="single" w:sz="4" w:space="0" w:color="auto"/>
              <w:left w:val="nil"/>
              <w:bottom w:val="single" w:sz="4" w:space="0" w:color="auto"/>
              <w:right w:val="nil"/>
            </w:tcBorders>
            <w:vAlign w:val="bottom"/>
          </w:tcPr>
          <w:p w14:paraId="6ECC1B76" w14:textId="15DF0452" w:rsidR="009E0572" w:rsidRPr="00E86CBB" w:rsidRDefault="009E0572"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อาคาร</w:t>
            </w:r>
            <w:r w:rsidRPr="00E86CBB">
              <w:rPr>
                <w:rFonts w:asciiTheme="majorBidi" w:hAnsiTheme="majorBidi" w:cstheme="majorBidi"/>
                <w:sz w:val="28"/>
                <w:szCs w:val="28"/>
                <w:cs/>
              </w:rPr>
              <w:br/>
            </w:r>
            <w:r w:rsidRPr="00E86CBB">
              <w:rPr>
                <w:rFonts w:asciiTheme="majorBidi" w:hAnsiTheme="majorBidi" w:cstheme="majorBidi" w:hint="cs"/>
                <w:sz w:val="28"/>
                <w:szCs w:val="28"/>
                <w:cs/>
              </w:rPr>
              <w:t>สำนักงานเช่า</w:t>
            </w:r>
          </w:p>
        </w:tc>
        <w:tc>
          <w:tcPr>
            <w:tcW w:w="164" w:type="dxa"/>
            <w:tcBorders>
              <w:top w:val="single" w:sz="4" w:space="0" w:color="auto"/>
              <w:left w:val="nil"/>
              <w:right w:val="nil"/>
            </w:tcBorders>
            <w:vAlign w:val="bottom"/>
          </w:tcPr>
          <w:p w14:paraId="274668CB" w14:textId="77777777" w:rsidR="009E0572" w:rsidRPr="00E86CBB" w:rsidRDefault="009E0572"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p>
        </w:tc>
        <w:tc>
          <w:tcPr>
            <w:tcW w:w="1366" w:type="dxa"/>
            <w:tcBorders>
              <w:top w:val="single" w:sz="4" w:space="0" w:color="auto"/>
              <w:left w:val="nil"/>
              <w:bottom w:val="single" w:sz="4" w:space="0" w:color="auto"/>
              <w:right w:val="nil"/>
            </w:tcBorders>
            <w:vAlign w:val="bottom"/>
          </w:tcPr>
          <w:p w14:paraId="532EEF03" w14:textId="77777777" w:rsidR="009E0572" w:rsidRPr="00E86CBB" w:rsidRDefault="009E0572"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r w:rsidRPr="00E86CBB">
              <w:rPr>
                <w:rFonts w:asciiTheme="majorBidi" w:hAnsiTheme="majorBidi" w:cstheme="majorBidi" w:hint="cs"/>
                <w:sz w:val="28"/>
                <w:szCs w:val="28"/>
                <w:cs/>
              </w:rPr>
              <w:t>ยานพาหนะ</w:t>
            </w:r>
          </w:p>
        </w:tc>
        <w:tc>
          <w:tcPr>
            <w:tcW w:w="164" w:type="dxa"/>
            <w:tcBorders>
              <w:top w:val="single" w:sz="4" w:space="0" w:color="auto"/>
              <w:left w:val="nil"/>
              <w:right w:val="nil"/>
            </w:tcBorders>
            <w:vAlign w:val="bottom"/>
          </w:tcPr>
          <w:p w14:paraId="4A9439EE" w14:textId="77777777" w:rsidR="009E0572" w:rsidRPr="00E86CBB" w:rsidRDefault="009E0572"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p>
        </w:tc>
        <w:tc>
          <w:tcPr>
            <w:tcW w:w="1366" w:type="dxa"/>
            <w:tcBorders>
              <w:top w:val="single" w:sz="4" w:space="0" w:color="auto"/>
              <w:left w:val="nil"/>
              <w:bottom w:val="single" w:sz="4" w:space="0" w:color="auto"/>
              <w:right w:val="nil"/>
            </w:tcBorders>
            <w:vAlign w:val="bottom"/>
          </w:tcPr>
          <w:p w14:paraId="337F3242" w14:textId="77777777" w:rsidR="009E0572" w:rsidRPr="00E86CBB" w:rsidRDefault="009E0572"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240" w:lineRule="auto"/>
              <w:jc w:val="center"/>
              <w:rPr>
                <w:rFonts w:asciiTheme="majorBidi" w:hAnsiTheme="majorBidi" w:cstheme="majorBidi"/>
                <w:sz w:val="28"/>
                <w:szCs w:val="28"/>
                <w:cs/>
              </w:rPr>
            </w:pPr>
            <w:r w:rsidRPr="00E86CBB">
              <w:rPr>
                <w:rFonts w:asciiTheme="majorBidi" w:hAnsiTheme="majorBidi" w:cstheme="majorBidi"/>
                <w:sz w:val="28"/>
                <w:szCs w:val="28"/>
                <w:cs/>
              </w:rPr>
              <w:t>รวม</w:t>
            </w:r>
          </w:p>
        </w:tc>
      </w:tr>
      <w:tr w:rsidR="009E0572" w:rsidRPr="00E86CBB" w14:paraId="5FDDE75F" w14:textId="77777777" w:rsidTr="00DA71BA">
        <w:trPr>
          <w:cantSplit/>
          <w:trHeight w:val="93"/>
        </w:trPr>
        <w:tc>
          <w:tcPr>
            <w:tcW w:w="5222" w:type="dxa"/>
            <w:hideMark/>
          </w:tcPr>
          <w:p w14:paraId="759E819B" w14:textId="77777777" w:rsidR="009E0572" w:rsidRPr="00E86CBB" w:rsidRDefault="009E0572" w:rsidP="00E86CBB">
            <w:pPr>
              <w:tabs>
                <w:tab w:val="left" w:pos="3390"/>
              </w:tabs>
              <w:spacing w:line="240" w:lineRule="auto"/>
              <w:rPr>
                <w:rFonts w:asciiTheme="majorBidi" w:hAnsiTheme="majorBidi" w:cstheme="majorBidi"/>
                <w:sz w:val="28"/>
                <w:szCs w:val="28"/>
              </w:rPr>
            </w:pPr>
            <w:r w:rsidRPr="00E86CBB">
              <w:rPr>
                <w:rFonts w:asciiTheme="majorBidi" w:hAnsiTheme="majorBidi" w:cstheme="majorBidi"/>
                <w:b/>
                <w:bCs/>
                <w:sz w:val="28"/>
                <w:szCs w:val="28"/>
                <w:u w:val="single"/>
                <w:cs/>
                <w:lang w:val="en-GB"/>
              </w:rPr>
              <w:t>ราคาทุน</w:t>
            </w:r>
          </w:p>
        </w:tc>
        <w:tc>
          <w:tcPr>
            <w:tcW w:w="1528" w:type="dxa"/>
            <w:tcBorders>
              <w:top w:val="single" w:sz="4" w:space="0" w:color="auto"/>
            </w:tcBorders>
            <w:vAlign w:val="bottom"/>
          </w:tcPr>
          <w:p w14:paraId="5CDF0F0B" w14:textId="77777777" w:rsidR="009E0572" w:rsidRPr="00E86CBB" w:rsidRDefault="009E0572" w:rsidP="00E86CBB">
            <w:pPr>
              <w:tabs>
                <w:tab w:val="left" w:pos="3390"/>
              </w:tabs>
              <w:spacing w:line="240" w:lineRule="auto"/>
              <w:jc w:val="center"/>
              <w:rPr>
                <w:rFonts w:asciiTheme="majorBidi" w:hAnsiTheme="majorBidi" w:cstheme="majorBidi"/>
                <w:sz w:val="28"/>
                <w:szCs w:val="28"/>
              </w:rPr>
            </w:pPr>
          </w:p>
        </w:tc>
        <w:tc>
          <w:tcPr>
            <w:tcW w:w="164" w:type="dxa"/>
            <w:vAlign w:val="bottom"/>
          </w:tcPr>
          <w:p w14:paraId="7450FD06" w14:textId="77777777" w:rsidR="009E0572" w:rsidRPr="00E86CBB" w:rsidRDefault="009E0572" w:rsidP="00E86CBB">
            <w:pPr>
              <w:tabs>
                <w:tab w:val="left" w:pos="3390"/>
              </w:tabs>
              <w:spacing w:line="240" w:lineRule="auto"/>
              <w:jc w:val="center"/>
              <w:rPr>
                <w:rFonts w:asciiTheme="majorBidi" w:hAnsiTheme="majorBidi" w:cstheme="majorBidi"/>
                <w:sz w:val="28"/>
                <w:szCs w:val="28"/>
              </w:rPr>
            </w:pPr>
          </w:p>
        </w:tc>
        <w:tc>
          <w:tcPr>
            <w:tcW w:w="1366" w:type="dxa"/>
            <w:tcBorders>
              <w:top w:val="single" w:sz="4" w:space="0" w:color="auto"/>
            </w:tcBorders>
            <w:vAlign w:val="bottom"/>
          </w:tcPr>
          <w:p w14:paraId="6207BBD3" w14:textId="77777777" w:rsidR="009E0572" w:rsidRPr="00E86CBB" w:rsidRDefault="009E0572" w:rsidP="00E86CBB">
            <w:pPr>
              <w:tabs>
                <w:tab w:val="left" w:pos="3390"/>
              </w:tabs>
              <w:spacing w:line="240" w:lineRule="auto"/>
              <w:jc w:val="center"/>
              <w:rPr>
                <w:rFonts w:asciiTheme="majorBidi" w:hAnsiTheme="majorBidi" w:cstheme="majorBidi"/>
                <w:sz w:val="28"/>
                <w:szCs w:val="28"/>
              </w:rPr>
            </w:pPr>
          </w:p>
        </w:tc>
        <w:tc>
          <w:tcPr>
            <w:tcW w:w="164" w:type="dxa"/>
            <w:vAlign w:val="bottom"/>
          </w:tcPr>
          <w:p w14:paraId="5DBD762D" w14:textId="77777777" w:rsidR="009E0572" w:rsidRPr="00E86CBB" w:rsidRDefault="009E0572" w:rsidP="00E86CBB">
            <w:pPr>
              <w:tabs>
                <w:tab w:val="left" w:pos="3390"/>
              </w:tabs>
              <w:spacing w:line="240" w:lineRule="auto"/>
              <w:jc w:val="center"/>
              <w:rPr>
                <w:rFonts w:asciiTheme="majorBidi" w:hAnsiTheme="majorBidi" w:cstheme="majorBidi"/>
                <w:sz w:val="28"/>
                <w:szCs w:val="28"/>
              </w:rPr>
            </w:pPr>
          </w:p>
        </w:tc>
        <w:tc>
          <w:tcPr>
            <w:tcW w:w="1366" w:type="dxa"/>
            <w:tcBorders>
              <w:top w:val="single" w:sz="4" w:space="0" w:color="auto"/>
            </w:tcBorders>
            <w:vAlign w:val="bottom"/>
          </w:tcPr>
          <w:p w14:paraId="486B8519" w14:textId="77777777" w:rsidR="009E0572" w:rsidRPr="00E86CBB" w:rsidRDefault="009E0572" w:rsidP="00E86CBB">
            <w:pPr>
              <w:tabs>
                <w:tab w:val="left" w:pos="3390"/>
              </w:tabs>
              <w:spacing w:line="240" w:lineRule="auto"/>
              <w:jc w:val="center"/>
              <w:rPr>
                <w:rFonts w:asciiTheme="majorBidi" w:hAnsiTheme="majorBidi" w:cstheme="majorBidi"/>
                <w:sz w:val="28"/>
                <w:szCs w:val="28"/>
              </w:rPr>
            </w:pPr>
          </w:p>
        </w:tc>
      </w:tr>
      <w:tr w:rsidR="00B439BB" w:rsidRPr="00E86CBB" w14:paraId="049116FA" w14:textId="77777777" w:rsidTr="00DA71BA">
        <w:trPr>
          <w:cantSplit/>
          <w:trHeight w:val="93"/>
        </w:trPr>
        <w:tc>
          <w:tcPr>
            <w:tcW w:w="5222" w:type="dxa"/>
            <w:hideMark/>
          </w:tcPr>
          <w:p w14:paraId="5F0218CD" w14:textId="009E9DF8" w:rsidR="00B439BB" w:rsidRPr="00E86CBB" w:rsidRDefault="00B439BB" w:rsidP="00E86CBB">
            <w:pPr>
              <w:tabs>
                <w:tab w:val="left" w:pos="3390"/>
              </w:tabs>
              <w:spacing w:line="240" w:lineRule="auto"/>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lang w:val="en-GB"/>
              </w:rPr>
              <w:t xml:space="preserve">1 </w:t>
            </w:r>
            <w:r w:rsidRPr="00E86CBB">
              <w:rPr>
                <w:rFonts w:asciiTheme="majorBidi" w:hAnsiTheme="majorBidi" w:cstheme="majorBidi"/>
                <w:sz w:val="28"/>
                <w:szCs w:val="28"/>
                <w:cs/>
                <w:lang w:val="en-GB"/>
              </w:rPr>
              <w:t xml:space="preserve">มกราคม </w:t>
            </w:r>
            <w:r w:rsidRPr="00E86CBB">
              <w:rPr>
                <w:rFonts w:asciiTheme="majorBidi" w:hAnsiTheme="majorBidi" w:cstheme="majorBidi"/>
                <w:sz w:val="28"/>
                <w:szCs w:val="28"/>
                <w:lang w:val="en-GB"/>
              </w:rPr>
              <w:t>256</w:t>
            </w:r>
            <w:r w:rsidR="00CA5C91" w:rsidRPr="00E86CBB">
              <w:rPr>
                <w:rFonts w:asciiTheme="majorBidi" w:hAnsiTheme="majorBidi" w:cstheme="majorBidi"/>
                <w:sz w:val="28"/>
                <w:szCs w:val="28"/>
                <w:lang w:val="en-GB"/>
              </w:rPr>
              <w:t>4</w:t>
            </w:r>
          </w:p>
        </w:tc>
        <w:tc>
          <w:tcPr>
            <w:tcW w:w="1528" w:type="dxa"/>
            <w:vAlign w:val="bottom"/>
            <w:hideMark/>
          </w:tcPr>
          <w:p w14:paraId="6E7E62E3" w14:textId="608A00B2"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8,763</w:t>
            </w:r>
          </w:p>
        </w:tc>
        <w:tc>
          <w:tcPr>
            <w:tcW w:w="164" w:type="dxa"/>
            <w:vAlign w:val="bottom"/>
          </w:tcPr>
          <w:p w14:paraId="01A48652" w14:textId="77777777" w:rsidR="00B439BB" w:rsidRPr="00E86CBB" w:rsidRDefault="00B439BB" w:rsidP="00E86CBB">
            <w:pPr>
              <w:tabs>
                <w:tab w:val="left" w:pos="3390"/>
              </w:tabs>
              <w:spacing w:line="240" w:lineRule="auto"/>
              <w:jc w:val="right"/>
              <w:rPr>
                <w:rFonts w:asciiTheme="majorBidi" w:hAnsiTheme="majorBidi" w:cstheme="majorBidi"/>
                <w:sz w:val="28"/>
                <w:szCs w:val="28"/>
                <w:cs/>
              </w:rPr>
            </w:pPr>
          </w:p>
        </w:tc>
        <w:tc>
          <w:tcPr>
            <w:tcW w:w="1366" w:type="dxa"/>
            <w:vAlign w:val="bottom"/>
          </w:tcPr>
          <w:p w14:paraId="1FC1A1FA" w14:textId="4F27CF9F" w:rsidR="00B439BB" w:rsidRPr="00E86CBB" w:rsidRDefault="00B439BB" w:rsidP="00E86CBB">
            <w:pPr>
              <w:tabs>
                <w:tab w:val="left" w:pos="3390"/>
              </w:tabs>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5,627</w:t>
            </w:r>
          </w:p>
        </w:tc>
        <w:tc>
          <w:tcPr>
            <w:tcW w:w="164" w:type="dxa"/>
            <w:vAlign w:val="bottom"/>
          </w:tcPr>
          <w:p w14:paraId="626FB169" w14:textId="77777777" w:rsidR="00B439BB" w:rsidRPr="00E86CBB" w:rsidRDefault="00B439BB" w:rsidP="00E86CBB">
            <w:pPr>
              <w:tabs>
                <w:tab w:val="left" w:pos="3390"/>
              </w:tabs>
              <w:spacing w:line="240" w:lineRule="auto"/>
              <w:jc w:val="right"/>
              <w:rPr>
                <w:rFonts w:asciiTheme="majorBidi" w:hAnsiTheme="majorBidi" w:cstheme="majorBidi"/>
                <w:sz w:val="28"/>
                <w:szCs w:val="28"/>
                <w:cs/>
              </w:rPr>
            </w:pPr>
          </w:p>
        </w:tc>
        <w:tc>
          <w:tcPr>
            <w:tcW w:w="1366" w:type="dxa"/>
            <w:vAlign w:val="bottom"/>
          </w:tcPr>
          <w:p w14:paraId="71F5FA52" w14:textId="3AB49BF2" w:rsidR="00B439BB" w:rsidRPr="00E86CBB" w:rsidRDefault="00B439BB" w:rsidP="00E86CBB">
            <w:pPr>
              <w:tabs>
                <w:tab w:val="left" w:pos="3390"/>
              </w:tabs>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14,390</w:t>
            </w:r>
          </w:p>
        </w:tc>
      </w:tr>
      <w:tr w:rsidR="00B439BB" w:rsidRPr="00E86CBB" w14:paraId="38B14C4C" w14:textId="77777777" w:rsidTr="00DA71BA">
        <w:trPr>
          <w:cantSplit/>
          <w:trHeight w:val="272"/>
        </w:trPr>
        <w:tc>
          <w:tcPr>
            <w:tcW w:w="5222" w:type="dxa"/>
            <w:hideMark/>
          </w:tcPr>
          <w:p w14:paraId="6F7B4BD8" w14:textId="77777777" w:rsidR="00B439BB" w:rsidRPr="00E86CBB" w:rsidRDefault="00B439BB" w:rsidP="00E86CBB">
            <w:pPr>
              <w:tabs>
                <w:tab w:val="left" w:pos="3390"/>
              </w:tabs>
              <w:spacing w:line="240" w:lineRule="auto"/>
              <w:rPr>
                <w:rFonts w:asciiTheme="majorBidi" w:hAnsiTheme="majorBidi" w:cstheme="majorBidi"/>
                <w:sz w:val="28"/>
                <w:szCs w:val="28"/>
              </w:rPr>
            </w:pPr>
            <w:r w:rsidRPr="00E86CBB">
              <w:rPr>
                <w:rFonts w:asciiTheme="majorBidi" w:hAnsiTheme="majorBidi" w:cstheme="majorBidi"/>
                <w:sz w:val="28"/>
                <w:szCs w:val="28"/>
                <w:cs/>
              </w:rPr>
              <w:t xml:space="preserve">     ซื้อระหว่างปี</w:t>
            </w:r>
          </w:p>
        </w:tc>
        <w:tc>
          <w:tcPr>
            <w:tcW w:w="1528" w:type="dxa"/>
            <w:vAlign w:val="bottom"/>
          </w:tcPr>
          <w:p w14:paraId="6819949A" w14:textId="764A0181"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vAlign w:val="bottom"/>
          </w:tcPr>
          <w:p w14:paraId="3866D0F5" w14:textId="77777777" w:rsidR="00B439BB" w:rsidRPr="00E86CBB" w:rsidRDefault="00B439BB" w:rsidP="00E86CBB">
            <w:pPr>
              <w:tabs>
                <w:tab w:val="left" w:pos="3390"/>
              </w:tabs>
              <w:spacing w:line="240" w:lineRule="auto"/>
              <w:jc w:val="right"/>
              <w:rPr>
                <w:rFonts w:asciiTheme="majorBidi" w:hAnsiTheme="majorBidi" w:cstheme="majorBidi"/>
                <w:sz w:val="28"/>
                <w:szCs w:val="28"/>
              </w:rPr>
            </w:pPr>
          </w:p>
        </w:tc>
        <w:tc>
          <w:tcPr>
            <w:tcW w:w="1366" w:type="dxa"/>
            <w:vAlign w:val="bottom"/>
          </w:tcPr>
          <w:p w14:paraId="5B6B07E4" w14:textId="01334B4F"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vAlign w:val="bottom"/>
          </w:tcPr>
          <w:p w14:paraId="341A9B35" w14:textId="77777777" w:rsidR="00B439BB" w:rsidRPr="00E86CBB" w:rsidRDefault="00B439BB" w:rsidP="00E86CBB">
            <w:pPr>
              <w:tabs>
                <w:tab w:val="left" w:pos="3390"/>
              </w:tabs>
              <w:spacing w:line="240" w:lineRule="auto"/>
              <w:jc w:val="right"/>
              <w:rPr>
                <w:rFonts w:asciiTheme="majorBidi" w:hAnsiTheme="majorBidi" w:cstheme="majorBidi"/>
                <w:sz w:val="28"/>
                <w:szCs w:val="28"/>
              </w:rPr>
            </w:pPr>
          </w:p>
        </w:tc>
        <w:tc>
          <w:tcPr>
            <w:tcW w:w="1366" w:type="dxa"/>
            <w:vAlign w:val="bottom"/>
          </w:tcPr>
          <w:p w14:paraId="7BC110E0" w14:textId="5A444A5C"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r>
      <w:tr w:rsidR="00B439BB" w:rsidRPr="00E86CBB" w14:paraId="3ED37D9A" w14:textId="77777777" w:rsidTr="00DA71BA">
        <w:trPr>
          <w:cantSplit/>
          <w:trHeight w:val="272"/>
        </w:trPr>
        <w:tc>
          <w:tcPr>
            <w:tcW w:w="5222" w:type="dxa"/>
            <w:hideMark/>
          </w:tcPr>
          <w:p w14:paraId="5C62C0D7" w14:textId="1E9CA867" w:rsidR="00B439BB" w:rsidRPr="00E86CBB" w:rsidRDefault="00B439BB" w:rsidP="00E86CBB">
            <w:pPr>
              <w:tabs>
                <w:tab w:val="left" w:pos="3390"/>
              </w:tabs>
              <w:spacing w:line="240" w:lineRule="auto"/>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CA5C91" w:rsidRPr="00E86CBB">
              <w:rPr>
                <w:rFonts w:asciiTheme="majorBidi" w:hAnsiTheme="majorBidi" w:cstheme="majorBidi"/>
                <w:sz w:val="28"/>
                <w:szCs w:val="28"/>
              </w:rPr>
              <w:t>4</w:t>
            </w:r>
          </w:p>
        </w:tc>
        <w:tc>
          <w:tcPr>
            <w:tcW w:w="1528" w:type="dxa"/>
            <w:tcBorders>
              <w:top w:val="single" w:sz="4" w:space="0" w:color="auto"/>
              <w:left w:val="nil"/>
              <w:right w:val="nil"/>
            </w:tcBorders>
            <w:vAlign w:val="bottom"/>
          </w:tcPr>
          <w:p w14:paraId="538CE8B9" w14:textId="4AF50FEF"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8,763</w:t>
            </w:r>
          </w:p>
        </w:tc>
        <w:tc>
          <w:tcPr>
            <w:tcW w:w="164" w:type="dxa"/>
            <w:tcBorders>
              <w:left w:val="nil"/>
              <w:right w:val="nil"/>
            </w:tcBorders>
            <w:vAlign w:val="bottom"/>
          </w:tcPr>
          <w:p w14:paraId="5FC8DB45" w14:textId="77777777" w:rsidR="00B439BB" w:rsidRPr="00E86CBB" w:rsidRDefault="00B439BB" w:rsidP="00E86CBB">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vAlign w:val="bottom"/>
          </w:tcPr>
          <w:p w14:paraId="3790CCA5" w14:textId="165AE1B5"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5,627</w:t>
            </w:r>
          </w:p>
        </w:tc>
        <w:tc>
          <w:tcPr>
            <w:tcW w:w="164" w:type="dxa"/>
            <w:tcBorders>
              <w:left w:val="nil"/>
              <w:right w:val="nil"/>
            </w:tcBorders>
            <w:vAlign w:val="bottom"/>
          </w:tcPr>
          <w:p w14:paraId="4907A2F8" w14:textId="77777777" w:rsidR="00B439BB" w:rsidRPr="00E86CBB" w:rsidRDefault="00B439BB" w:rsidP="00E86CBB">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vAlign w:val="bottom"/>
          </w:tcPr>
          <w:p w14:paraId="4503D371" w14:textId="21E779FD"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14,390</w:t>
            </w:r>
          </w:p>
        </w:tc>
      </w:tr>
      <w:tr w:rsidR="00984AD6" w:rsidRPr="00E86CBB" w14:paraId="6369CA77" w14:textId="77777777" w:rsidTr="000C29ED">
        <w:trPr>
          <w:cantSplit/>
          <w:trHeight w:val="272"/>
        </w:trPr>
        <w:tc>
          <w:tcPr>
            <w:tcW w:w="5222" w:type="dxa"/>
          </w:tcPr>
          <w:p w14:paraId="41582485" w14:textId="28708E76" w:rsidR="00984AD6" w:rsidRPr="00E86CBB" w:rsidRDefault="00984AD6" w:rsidP="00E86CBB">
            <w:pPr>
              <w:tabs>
                <w:tab w:val="left" w:pos="3390"/>
              </w:tabs>
              <w:spacing w:line="240" w:lineRule="auto"/>
              <w:rPr>
                <w:rFonts w:asciiTheme="majorBidi" w:hAnsiTheme="majorBidi" w:cstheme="majorBidi"/>
                <w:sz w:val="28"/>
                <w:szCs w:val="28"/>
                <w:cs/>
              </w:rPr>
            </w:pPr>
            <w:r w:rsidRPr="00E86CBB">
              <w:rPr>
                <w:rFonts w:asciiTheme="majorBidi" w:hAnsiTheme="majorBidi" w:cstheme="majorBidi"/>
                <w:sz w:val="28"/>
                <w:szCs w:val="28"/>
                <w:cs/>
              </w:rPr>
              <w:t xml:space="preserve">     ซื้อ</w:t>
            </w:r>
            <w:r w:rsidR="00CA2E4C" w:rsidRPr="00E86CBB">
              <w:rPr>
                <w:rFonts w:asciiTheme="majorBidi" w:hAnsiTheme="majorBidi" w:cstheme="majorBidi"/>
                <w:sz w:val="28"/>
                <w:szCs w:val="28"/>
                <w:cs/>
              </w:rPr>
              <w:t>ระหว่างปี</w:t>
            </w:r>
          </w:p>
        </w:tc>
        <w:tc>
          <w:tcPr>
            <w:tcW w:w="1528" w:type="dxa"/>
            <w:tcBorders>
              <w:left w:val="nil"/>
              <w:right w:val="nil"/>
            </w:tcBorders>
            <w:shd w:val="clear" w:color="auto" w:fill="auto"/>
            <w:vAlign w:val="bottom"/>
          </w:tcPr>
          <w:p w14:paraId="6D7DDFF9" w14:textId="5DE13466" w:rsidR="00984AD6" w:rsidRPr="00E86CBB" w:rsidRDefault="00AE42E7"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tcBorders>
              <w:left w:val="nil"/>
              <w:right w:val="nil"/>
            </w:tcBorders>
            <w:shd w:val="clear" w:color="auto" w:fill="auto"/>
            <w:vAlign w:val="bottom"/>
          </w:tcPr>
          <w:p w14:paraId="1106559C" w14:textId="77777777" w:rsidR="00984AD6" w:rsidRPr="00E86CBB" w:rsidRDefault="00984AD6" w:rsidP="00E86CBB">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shd w:val="clear" w:color="auto" w:fill="auto"/>
            <w:vAlign w:val="bottom"/>
          </w:tcPr>
          <w:p w14:paraId="3B0F08C8" w14:textId="15A458AA" w:rsidR="00984AD6" w:rsidRPr="00E86CBB" w:rsidRDefault="00AE42E7"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868</w:t>
            </w:r>
          </w:p>
        </w:tc>
        <w:tc>
          <w:tcPr>
            <w:tcW w:w="164" w:type="dxa"/>
            <w:tcBorders>
              <w:left w:val="nil"/>
              <w:right w:val="nil"/>
            </w:tcBorders>
            <w:shd w:val="clear" w:color="auto" w:fill="auto"/>
            <w:vAlign w:val="bottom"/>
          </w:tcPr>
          <w:p w14:paraId="4AD0A298" w14:textId="77777777" w:rsidR="00984AD6" w:rsidRPr="00E86CBB" w:rsidRDefault="00984AD6" w:rsidP="00E86CBB">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shd w:val="clear" w:color="auto" w:fill="auto"/>
            <w:vAlign w:val="bottom"/>
          </w:tcPr>
          <w:p w14:paraId="40FA7510" w14:textId="7C207B6E" w:rsidR="00984AD6" w:rsidRPr="00E86CBB" w:rsidRDefault="00AE42E7"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868</w:t>
            </w:r>
          </w:p>
        </w:tc>
      </w:tr>
      <w:tr w:rsidR="00984AD6" w:rsidRPr="00E86CBB" w14:paraId="4F26F057" w14:textId="77777777" w:rsidTr="000C29ED">
        <w:trPr>
          <w:cantSplit/>
          <w:trHeight w:val="272"/>
        </w:trPr>
        <w:tc>
          <w:tcPr>
            <w:tcW w:w="5222" w:type="dxa"/>
          </w:tcPr>
          <w:p w14:paraId="3CFA279C" w14:textId="2B027EC9" w:rsidR="00984AD6" w:rsidRPr="00E86CBB" w:rsidRDefault="00984AD6" w:rsidP="00E86CBB">
            <w:pPr>
              <w:tabs>
                <w:tab w:val="left" w:pos="3390"/>
              </w:tabs>
              <w:spacing w:line="240" w:lineRule="auto"/>
              <w:rPr>
                <w:rFonts w:asciiTheme="majorBidi" w:hAnsiTheme="majorBidi" w:cstheme="majorBidi"/>
                <w:sz w:val="28"/>
                <w:szCs w:val="28"/>
                <w:cs/>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CA5C91" w:rsidRPr="00E86CBB">
              <w:rPr>
                <w:rFonts w:asciiTheme="majorBidi" w:hAnsiTheme="majorBidi" w:cstheme="majorBidi"/>
                <w:sz w:val="28"/>
                <w:szCs w:val="28"/>
              </w:rPr>
              <w:t>5</w:t>
            </w:r>
          </w:p>
        </w:tc>
        <w:tc>
          <w:tcPr>
            <w:tcW w:w="1528" w:type="dxa"/>
            <w:tcBorders>
              <w:top w:val="single" w:sz="4" w:space="0" w:color="auto"/>
              <w:left w:val="nil"/>
              <w:bottom w:val="double" w:sz="4" w:space="0" w:color="auto"/>
              <w:right w:val="nil"/>
            </w:tcBorders>
            <w:shd w:val="clear" w:color="auto" w:fill="auto"/>
            <w:vAlign w:val="bottom"/>
          </w:tcPr>
          <w:p w14:paraId="63CE5E2B" w14:textId="59569981" w:rsidR="00984AD6" w:rsidRPr="00E86CBB" w:rsidRDefault="00AE42E7"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8,763</w:t>
            </w:r>
          </w:p>
        </w:tc>
        <w:tc>
          <w:tcPr>
            <w:tcW w:w="164" w:type="dxa"/>
            <w:tcBorders>
              <w:left w:val="nil"/>
              <w:right w:val="nil"/>
            </w:tcBorders>
            <w:shd w:val="clear" w:color="auto" w:fill="auto"/>
            <w:vAlign w:val="bottom"/>
          </w:tcPr>
          <w:p w14:paraId="7EFF70EF" w14:textId="77777777" w:rsidR="00984AD6" w:rsidRPr="00E86CBB" w:rsidRDefault="00984AD6" w:rsidP="00E86CBB">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double" w:sz="4" w:space="0" w:color="auto"/>
              <w:right w:val="nil"/>
            </w:tcBorders>
            <w:shd w:val="clear" w:color="auto" w:fill="auto"/>
            <w:vAlign w:val="bottom"/>
          </w:tcPr>
          <w:p w14:paraId="289C6E72" w14:textId="7490238F" w:rsidR="00984AD6" w:rsidRPr="00E86CBB" w:rsidRDefault="00AE42E7"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6,495</w:t>
            </w:r>
          </w:p>
        </w:tc>
        <w:tc>
          <w:tcPr>
            <w:tcW w:w="164" w:type="dxa"/>
            <w:tcBorders>
              <w:left w:val="nil"/>
              <w:right w:val="nil"/>
            </w:tcBorders>
            <w:shd w:val="clear" w:color="auto" w:fill="auto"/>
            <w:vAlign w:val="bottom"/>
          </w:tcPr>
          <w:p w14:paraId="1445DB5E" w14:textId="77777777" w:rsidR="00984AD6" w:rsidRPr="00E86CBB" w:rsidRDefault="00984AD6" w:rsidP="00E86CBB">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double" w:sz="4" w:space="0" w:color="auto"/>
              <w:right w:val="nil"/>
            </w:tcBorders>
            <w:shd w:val="clear" w:color="auto" w:fill="auto"/>
            <w:vAlign w:val="bottom"/>
          </w:tcPr>
          <w:p w14:paraId="56FD515B" w14:textId="695A031F" w:rsidR="00984AD6" w:rsidRPr="00E86CBB" w:rsidRDefault="00AE42E7"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15,25</w:t>
            </w:r>
            <w:r w:rsidR="00E5057E" w:rsidRPr="00E86CBB">
              <w:rPr>
                <w:rFonts w:asciiTheme="majorBidi" w:hAnsiTheme="majorBidi" w:cstheme="majorBidi"/>
                <w:sz w:val="28"/>
                <w:szCs w:val="28"/>
              </w:rPr>
              <w:t>8</w:t>
            </w:r>
          </w:p>
        </w:tc>
      </w:tr>
      <w:tr w:rsidR="009E0572" w:rsidRPr="00E86CBB" w14:paraId="5F045409" w14:textId="77777777" w:rsidTr="00DA71BA">
        <w:trPr>
          <w:cantSplit/>
          <w:trHeight w:val="272"/>
        </w:trPr>
        <w:tc>
          <w:tcPr>
            <w:tcW w:w="5222" w:type="dxa"/>
            <w:hideMark/>
          </w:tcPr>
          <w:p w14:paraId="528657D5" w14:textId="77777777" w:rsidR="009E0572" w:rsidRPr="00E86CBB" w:rsidRDefault="009E0572" w:rsidP="00E86CBB">
            <w:pPr>
              <w:tabs>
                <w:tab w:val="left" w:pos="3390"/>
              </w:tabs>
              <w:spacing w:before="240" w:line="240" w:lineRule="auto"/>
              <w:rPr>
                <w:rFonts w:asciiTheme="majorBidi" w:hAnsiTheme="majorBidi" w:cstheme="majorBidi"/>
                <w:sz w:val="28"/>
                <w:szCs w:val="28"/>
              </w:rPr>
            </w:pPr>
            <w:r w:rsidRPr="00E86CBB">
              <w:rPr>
                <w:rFonts w:asciiTheme="majorBidi" w:hAnsiTheme="majorBidi" w:cstheme="majorBidi"/>
                <w:b/>
                <w:bCs/>
                <w:sz w:val="28"/>
                <w:szCs w:val="28"/>
                <w:u w:val="single"/>
                <w:cs/>
              </w:rPr>
              <w:t>ค่าเสื่อมราคาสะสม</w:t>
            </w:r>
          </w:p>
        </w:tc>
        <w:tc>
          <w:tcPr>
            <w:tcW w:w="1528" w:type="dxa"/>
            <w:tcBorders>
              <w:top w:val="double" w:sz="4" w:space="0" w:color="auto"/>
              <w:left w:val="nil"/>
              <w:bottom w:val="nil"/>
              <w:right w:val="nil"/>
            </w:tcBorders>
            <w:vAlign w:val="bottom"/>
          </w:tcPr>
          <w:p w14:paraId="06E46CE2"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c>
          <w:tcPr>
            <w:tcW w:w="164" w:type="dxa"/>
            <w:tcBorders>
              <w:left w:val="nil"/>
              <w:bottom w:val="nil"/>
              <w:right w:val="nil"/>
            </w:tcBorders>
            <w:vAlign w:val="bottom"/>
          </w:tcPr>
          <w:p w14:paraId="0431E02A"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c>
          <w:tcPr>
            <w:tcW w:w="1366" w:type="dxa"/>
            <w:tcBorders>
              <w:top w:val="double" w:sz="4" w:space="0" w:color="auto"/>
              <w:left w:val="nil"/>
              <w:bottom w:val="nil"/>
              <w:right w:val="nil"/>
            </w:tcBorders>
            <w:vAlign w:val="bottom"/>
          </w:tcPr>
          <w:p w14:paraId="0871585E"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c>
          <w:tcPr>
            <w:tcW w:w="164" w:type="dxa"/>
            <w:tcBorders>
              <w:left w:val="nil"/>
              <w:bottom w:val="nil"/>
              <w:right w:val="nil"/>
            </w:tcBorders>
            <w:vAlign w:val="bottom"/>
          </w:tcPr>
          <w:p w14:paraId="7F57CEF5"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c>
          <w:tcPr>
            <w:tcW w:w="1366" w:type="dxa"/>
            <w:tcBorders>
              <w:top w:val="double" w:sz="4" w:space="0" w:color="auto"/>
              <w:left w:val="nil"/>
              <w:bottom w:val="nil"/>
              <w:right w:val="nil"/>
            </w:tcBorders>
            <w:vAlign w:val="bottom"/>
          </w:tcPr>
          <w:p w14:paraId="66AB91C6"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r>
      <w:tr w:rsidR="00B439BB" w:rsidRPr="00E86CBB" w14:paraId="0FA30C6E" w14:textId="77777777" w:rsidTr="00DA71BA">
        <w:trPr>
          <w:cantSplit/>
          <w:trHeight w:val="272"/>
        </w:trPr>
        <w:tc>
          <w:tcPr>
            <w:tcW w:w="5222" w:type="dxa"/>
            <w:hideMark/>
          </w:tcPr>
          <w:p w14:paraId="4418C7D1" w14:textId="783E9378" w:rsidR="00B439BB" w:rsidRPr="00E86CBB" w:rsidRDefault="00B439BB" w:rsidP="00E86CBB">
            <w:pPr>
              <w:tabs>
                <w:tab w:val="left" w:pos="3390"/>
              </w:tabs>
              <w:spacing w:line="240" w:lineRule="auto"/>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lang w:val="en-GB"/>
              </w:rPr>
              <w:t xml:space="preserve">1 </w:t>
            </w:r>
            <w:r w:rsidRPr="00E86CBB">
              <w:rPr>
                <w:rFonts w:asciiTheme="majorBidi" w:hAnsiTheme="majorBidi" w:cstheme="majorBidi"/>
                <w:sz w:val="28"/>
                <w:szCs w:val="28"/>
                <w:cs/>
                <w:lang w:val="en-GB"/>
              </w:rPr>
              <w:t xml:space="preserve">มกราคม </w:t>
            </w:r>
            <w:r w:rsidRPr="00E86CBB">
              <w:rPr>
                <w:rFonts w:asciiTheme="majorBidi" w:hAnsiTheme="majorBidi" w:cstheme="majorBidi"/>
                <w:sz w:val="28"/>
                <w:szCs w:val="28"/>
                <w:lang w:val="en-GB"/>
              </w:rPr>
              <w:t>256</w:t>
            </w:r>
            <w:r w:rsidR="00CA5C91" w:rsidRPr="00E86CBB">
              <w:rPr>
                <w:rFonts w:asciiTheme="majorBidi" w:hAnsiTheme="majorBidi" w:cstheme="majorBidi"/>
                <w:sz w:val="28"/>
                <w:szCs w:val="28"/>
                <w:lang w:val="en-GB"/>
              </w:rPr>
              <w:t>4</w:t>
            </w:r>
          </w:p>
        </w:tc>
        <w:tc>
          <w:tcPr>
            <w:tcW w:w="1528" w:type="dxa"/>
            <w:vAlign w:val="bottom"/>
          </w:tcPr>
          <w:p w14:paraId="05B68202" w14:textId="0DC2E897"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1,481</w:t>
            </w:r>
          </w:p>
        </w:tc>
        <w:tc>
          <w:tcPr>
            <w:tcW w:w="164" w:type="dxa"/>
            <w:vAlign w:val="bottom"/>
          </w:tcPr>
          <w:p w14:paraId="45A63B7A" w14:textId="77777777" w:rsidR="00B439BB" w:rsidRPr="00E86CBB" w:rsidRDefault="00B439BB" w:rsidP="00E86CBB">
            <w:pPr>
              <w:tabs>
                <w:tab w:val="left" w:pos="3390"/>
              </w:tabs>
              <w:spacing w:line="240" w:lineRule="auto"/>
              <w:jc w:val="right"/>
              <w:rPr>
                <w:rFonts w:asciiTheme="majorBidi" w:hAnsiTheme="majorBidi" w:cstheme="majorBidi"/>
                <w:sz w:val="28"/>
                <w:szCs w:val="28"/>
              </w:rPr>
            </w:pPr>
          </w:p>
        </w:tc>
        <w:tc>
          <w:tcPr>
            <w:tcW w:w="1366" w:type="dxa"/>
            <w:vAlign w:val="bottom"/>
          </w:tcPr>
          <w:p w14:paraId="15448C5E" w14:textId="531317FD"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1,225</w:t>
            </w:r>
          </w:p>
        </w:tc>
        <w:tc>
          <w:tcPr>
            <w:tcW w:w="164" w:type="dxa"/>
            <w:vAlign w:val="bottom"/>
          </w:tcPr>
          <w:p w14:paraId="01C9ABD9" w14:textId="77777777" w:rsidR="00B439BB" w:rsidRPr="00E86CBB" w:rsidRDefault="00B439BB" w:rsidP="00E86CBB">
            <w:pPr>
              <w:tabs>
                <w:tab w:val="left" w:pos="3390"/>
              </w:tabs>
              <w:spacing w:line="240" w:lineRule="auto"/>
              <w:jc w:val="right"/>
              <w:rPr>
                <w:rFonts w:asciiTheme="majorBidi" w:hAnsiTheme="majorBidi" w:cstheme="majorBidi"/>
                <w:sz w:val="28"/>
                <w:szCs w:val="28"/>
              </w:rPr>
            </w:pPr>
          </w:p>
        </w:tc>
        <w:tc>
          <w:tcPr>
            <w:tcW w:w="1366" w:type="dxa"/>
            <w:vAlign w:val="bottom"/>
          </w:tcPr>
          <w:p w14:paraId="30D25210" w14:textId="5255B542"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2,706</w:t>
            </w:r>
          </w:p>
        </w:tc>
      </w:tr>
      <w:tr w:rsidR="00B439BB" w:rsidRPr="00E86CBB" w14:paraId="7E91C60B" w14:textId="77777777" w:rsidTr="00DA71BA">
        <w:trPr>
          <w:cantSplit/>
          <w:trHeight w:val="81"/>
        </w:trPr>
        <w:tc>
          <w:tcPr>
            <w:tcW w:w="5222" w:type="dxa"/>
            <w:hideMark/>
          </w:tcPr>
          <w:p w14:paraId="7D208F8E" w14:textId="77777777" w:rsidR="00B439BB" w:rsidRPr="00E86CBB" w:rsidRDefault="00B439BB" w:rsidP="00E86CBB">
            <w:pPr>
              <w:tabs>
                <w:tab w:val="left" w:pos="3390"/>
              </w:tabs>
              <w:spacing w:line="240" w:lineRule="auto"/>
              <w:rPr>
                <w:rFonts w:asciiTheme="majorBidi" w:hAnsiTheme="majorBidi" w:cstheme="majorBidi"/>
                <w:sz w:val="28"/>
                <w:szCs w:val="28"/>
              </w:rPr>
            </w:pPr>
            <w:r w:rsidRPr="00E86CBB">
              <w:rPr>
                <w:rFonts w:asciiTheme="majorBidi" w:hAnsiTheme="majorBidi" w:cstheme="majorBidi"/>
                <w:sz w:val="28"/>
                <w:szCs w:val="28"/>
                <w:cs/>
              </w:rPr>
              <w:t xml:space="preserve">     ค่าเสื่อมราคาสำหรับปี</w:t>
            </w:r>
          </w:p>
        </w:tc>
        <w:tc>
          <w:tcPr>
            <w:tcW w:w="1528" w:type="dxa"/>
            <w:vAlign w:val="bottom"/>
          </w:tcPr>
          <w:p w14:paraId="6530323F" w14:textId="19CF2866"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1,481</w:t>
            </w:r>
          </w:p>
        </w:tc>
        <w:tc>
          <w:tcPr>
            <w:tcW w:w="164" w:type="dxa"/>
            <w:vAlign w:val="bottom"/>
          </w:tcPr>
          <w:p w14:paraId="050477E0" w14:textId="77777777" w:rsidR="00B439BB" w:rsidRPr="00E86CBB" w:rsidRDefault="00B439BB" w:rsidP="00E86CBB">
            <w:pPr>
              <w:tabs>
                <w:tab w:val="left" w:pos="3390"/>
              </w:tabs>
              <w:spacing w:line="240" w:lineRule="auto"/>
              <w:jc w:val="right"/>
              <w:rPr>
                <w:rFonts w:asciiTheme="majorBidi" w:hAnsiTheme="majorBidi" w:cstheme="majorBidi"/>
                <w:sz w:val="28"/>
                <w:szCs w:val="28"/>
              </w:rPr>
            </w:pPr>
          </w:p>
        </w:tc>
        <w:tc>
          <w:tcPr>
            <w:tcW w:w="1366" w:type="dxa"/>
            <w:vAlign w:val="bottom"/>
          </w:tcPr>
          <w:p w14:paraId="17778FD0" w14:textId="1D6942C2"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1,225</w:t>
            </w:r>
          </w:p>
        </w:tc>
        <w:tc>
          <w:tcPr>
            <w:tcW w:w="164" w:type="dxa"/>
            <w:vAlign w:val="bottom"/>
          </w:tcPr>
          <w:p w14:paraId="60D4E452" w14:textId="77777777" w:rsidR="00B439BB" w:rsidRPr="00E86CBB" w:rsidRDefault="00B439BB" w:rsidP="00E86CBB">
            <w:pPr>
              <w:tabs>
                <w:tab w:val="left" w:pos="3390"/>
              </w:tabs>
              <w:spacing w:line="240" w:lineRule="auto"/>
              <w:jc w:val="right"/>
              <w:rPr>
                <w:rFonts w:asciiTheme="majorBidi" w:hAnsiTheme="majorBidi" w:cstheme="majorBidi"/>
                <w:sz w:val="28"/>
                <w:szCs w:val="28"/>
              </w:rPr>
            </w:pPr>
          </w:p>
        </w:tc>
        <w:tc>
          <w:tcPr>
            <w:tcW w:w="1366" w:type="dxa"/>
            <w:vAlign w:val="bottom"/>
          </w:tcPr>
          <w:p w14:paraId="6247FBBF" w14:textId="0F1AAA50"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2,706</w:t>
            </w:r>
          </w:p>
        </w:tc>
      </w:tr>
      <w:tr w:rsidR="00B439BB" w:rsidRPr="00E86CBB" w14:paraId="6D4C913D" w14:textId="77777777" w:rsidTr="00DA71BA">
        <w:trPr>
          <w:cantSplit/>
          <w:trHeight w:val="272"/>
        </w:trPr>
        <w:tc>
          <w:tcPr>
            <w:tcW w:w="5222" w:type="dxa"/>
            <w:hideMark/>
          </w:tcPr>
          <w:p w14:paraId="502DC470" w14:textId="588D6FE3" w:rsidR="00B439BB" w:rsidRPr="00E86CBB" w:rsidRDefault="00B439BB" w:rsidP="00E86CBB">
            <w:pPr>
              <w:tabs>
                <w:tab w:val="left" w:pos="3390"/>
              </w:tabs>
              <w:spacing w:line="240" w:lineRule="auto"/>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CA5C91" w:rsidRPr="00E86CBB">
              <w:rPr>
                <w:rFonts w:asciiTheme="majorBidi" w:hAnsiTheme="majorBidi" w:cstheme="majorBidi"/>
                <w:sz w:val="28"/>
                <w:szCs w:val="28"/>
              </w:rPr>
              <w:t>4</w:t>
            </w:r>
          </w:p>
        </w:tc>
        <w:tc>
          <w:tcPr>
            <w:tcW w:w="1528" w:type="dxa"/>
            <w:tcBorders>
              <w:top w:val="single" w:sz="4" w:space="0" w:color="auto"/>
              <w:left w:val="nil"/>
              <w:right w:val="nil"/>
            </w:tcBorders>
            <w:vAlign w:val="bottom"/>
          </w:tcPr>
          <w:p w14:paraId="06D5CE37" w14:textId="1105C7CA"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2,962</w:t>
            </w:r>
          </w:p>
        </w:tc>
        <w:tc>
          <w:tcPr>
            <w:tcW w:w="164" w:type="dxa"/>
            <w:tcBorders>
              <w:left w:val="nil"/>
              <w:right w:val="nil"/>
            </w:tcBorders>
            <w:vAlign w:val="bottom"/>
          </w:tcPr>
          <w:p w14:paraId="5354B912" w14:textId="77777777" w:rsidR="00B439BB" w:rsidRPr="00E86CBB" w:rsidRDefault="00B439BB" w:rsidP="00E86CBB">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vAlign w:val="bottom"/>
          </w:tcPr>
          <w:p w14:paraId="744CBE01" w14:textId="31511342"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2,450</w:t>
            </w:r>
          </w:p>
        </w:tc>
        <w:tc>
          <w:tcPr>
            <w:tcW w:w="164" w:type="dxa"/>
            <w:tcBorders>
              <w:left w:val="nil"/>
              <w:right w:val="nil"/>
            </w:tcBorders>
            <w:vAlign w:val="bottom"/>
          </w:tcPr>
          <w:p w14:paraId="3F221DBB" w14:textId="77777777" w:rsidR="00B439BB" w:rsidRPr="00E86CBB" w:rsidRDefault="00B439BB" w:rsidP="00E86CBB">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right w:val="nil"/>
            </w:tcBorders>
            <w:vAlign w:val="bottom"/>
          </w:tcPr>
          <w:p w14:paraId="1ADB6208" w14:textId="70562ADF"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5,41</w:t>
            </w:r>
            <w:r w:rsidR="00E5057E" w:rsidRPr="00E86CBB">
              <w:rPr>
                <w:rFonts w:asciiTheme="majorBidi" w:hAnsiTheme="majorBidi" w:cstheme="majorBidi"/>
                <w:sz w:val="28"/>
                <w:szCs w:val="28"/>
              </w:rPr>
              <w:t>2</w:t>
            </w:r>
          </w:p>
        </w:tc>
      </w:tr>
      <w:tr w:rsidR="00984AD6" w:rsidRPr="00E86CBB" w14:paraId="7F18ABA7" w14:textId="77777777" w:rsidTr="000C29ED">
        <w:trPr>
          <w:cantSplit/>
          <w:trHeight w:val="272"/>
        </w:trPr>
        <w:tc>
          <w:tcPr>
            <w:tcW w:w="5222" w:type="dxa"/>
          </w:tcPr>
          <w:p w14:paraId="7B9A8378" w14:textId="529DA845" w:rsidR="00984AD6" w:rsidRPr="00E86CBB" w:rsidRDefault="00984AD6" w:rsidP="00E86CBB">
            <w:pPr>
              <w:tabs>
                <w:tab w:val="left" w:pos="3390"/>
              </w:tabs>
              <w:spacing w:line="240" w:lineRule="auto"/>
              <w:rPr>
                <w:rFonts w:asciiTheme="majorBidi" w:hAnsiTheme="majorBidi" w:cstheme="majorBidi"/>
                <w:sz w:val="28"/>
                <w:szCs w:val="28"/>
                <w:cs/>
              </w:rPr>
            </w:pPr>
            <w:r w:rsidRPr="00E86CBB">
              <w:rPr>
                <w:rFonts w:asciiTheme="majorBidi" w:hAnsiTheme="majorBidi" w:cstheme="majorBidi"/>
                <w:sz w:val="28"/>
                <w:szCs w:val="28"/>
                <w:cs/>
              </w:rPr>
              <w:t xml:space="preserve">     ค่าเสื่อมราคาสำหรับปี</w:t>
            </w:r>
          </w:p>
        </w:tc>
        <w:tc>
          <w:tcPr>
            <w:tcW w:w="1528" w:type="dxa"/>
            <w:tcBorders>
              <w:left w:val="nil"/>
              <w:right w:val="nil"/>
            </w:tcBorders>
            <w:shd w:val="clear" w:color="auto" w:fill="auto"/>
            <w:vAlign w:val="bottom"/>
          </w:tcPr>
          <w:p w14:paraId="71B298F0" w14:textId="175C5857" w:rsidR="00984AD6" w:rsidRPr="00E86CBB" w:rsidRDefault="00AE42E7"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1,481</w:t>
            </w:r>
          </w:p>
        </w:tc>
        <w:tc>
          <w:tcPr>
            <w:tcW w:w="164" w:type="dxa"/>
            <w:tcBorders>
              <w:left w:val="nil"/>
              <w:right w:val="nil"/>
            </w:tcBorders>
            <w:shd w:val="clear" w:color="auto" w:fill="auto"/>
            <w:vAlign w:val="bottom"/>
          </w:tcPr>
          <w:p w14:paraId="6BA22340" w14:textId="77777777" w:rsidR="00984AD6" w:rsidRPr="00E86CBB" w:rsidRDefault="00984AD6" w:rsidP="00E86CBB">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shd w:val="clear" w:color="auto" w:fill="auto"/>
            <w:vAlign w:val="bottom"/>
          </w:tcPr>
          <w:p w14:paraId="462F3607" w14:textId="1E19CFEE" w:rsidR="00984AD6" w:rsidRPr="00E86CBB" w:rsidRDefault="00AE42E7"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1,39</w:t>
            </w:r>
            <w:r w:rsidR="00E5057E" w:rsidRPr="00E86CBB">
              <w:rPr>
                <w:rFonts w:asciiTheme="majorBidi" w:hAnsiTheme="majorBidi" w:cstheme="majorBidi"/>
                <w:sz w:val="28"/>
                <w:szCs w:val="28"/>
              </w:rPr>
              <w:t>9</w:t>
            </w:r>
          </w:p>
        </w:tc>
        <w:tc>
          <w:tcPr>
            <w:tcW w:w="164" w:type="dxa"/>
            <w:tcBorders>
              <w:left w:val="nil"/>
              <w:right w:val="nil"/>
            </w:tcBorders>
            <w:shd w:val="clear" w:color="auto" w:fill="auto"/>
            <w:vAlign w:val="bottom"/>
          </w:tcPr>
          <w:p w14:paraId="1C38740D" w14:textId="77777777" w:rsidR="00984AD6" w:rsidRPr="00E86CBB" w:rsidRDefault="00984AD6" w:rsidP="00E86CBB">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shd w:val="clear" w:color="auto" w:fill="auto"/>
            <w:vAlign w:val="bottom"/>
          </w:tcPr>
          <w:p w14:paraId="3CC8D178" w14:textId="1AAF341F" w:rsidR="00984AD6" w:rsidRPr="00E86CBB" w:rsidRDefault="00AE42E7"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2,8</w:t>
            </w:r>
            <w:r w:rsidR="00E5057E" w:rsidRPr="00E86CBB">
              <w:rPr>
                <w:rFonts w:asciiTheme="majorBidi" w:hAnsiTheme="majorBidi" w:cstheme="majorBidi"/>
                <w:sz w:val="28"/>
                <w:szCs w:val="28"/>
              </w:rPr>
              <w:t>80</w:t>
            </w:r>
          </w:p>
        </w:tc>
      </w:tr>
      <w:tr w:rsidR="00117E8D" w:rsidRPr="00E86CBB" w14:paraId="266C3752" w14:textId="77777777" w:rsidTr="000C29ED">
        <w:trPr>
          <w:cantSplit/>
          <w:trHeight w:val="272"/>
        </w:trPr>
        <w:tc>
          <w:tcPr>
            <w:tcW w:w="5222" w:type="dxa"/>
          </w:tcPr>
          <w:p w14:paraId="71DDA27E" w14:textId="3656C960" w:rsidR="00117E8D" w:rsidRPr="00E86CBB" w:rsidRDefault="00117E8D" w:rsidP="00E86CBB">
            <w:pPr>
              <w:tabs>
                <w:tab w:val="left" w:pos="3390"/>
              </w:tabs>
              <w:spacing w:line="240" w:lineRule="auto"/>
              <w:rPr>
                <w:rFonts w:asciiTheme="majorBidi" w:hAnsiTheme="majorBidi" w:cstheme="majorBidi"/>
                <w:sz w:val="28"/>
                <w:szCs w:val="28"/>
                <w:cs/>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CA5C91" w:rsidRPr="00E86CBB">
              <w:rPr>
                <w:rFonts w:asciiTheme="majorBidi" w:hAnsiTheme="majorBidi" w:cstheme="majorBidi"/>
                <w:sz w:val="28"/>
                <w:szCs w:val="28"/>
              </w:rPr>
              <w:t>5</w:t>
            </w:r>
          </w:p>
        </w:tc>
        <w:tc>
          <w:tcPr>
            <w:tcW w:w="1528" w:type="dxa"/>
            <w:tcBorders>
              <w:top w:val="single" w:sz="4" w:space="0" w:color="auto"/>
              <w:left w:val="nil"/>
              <w:bottom w:val="double" w:sz="4" w:space="0" w:color="auto"/>
              <w:right w:val="nil"/>
            </w:tcBorders>
            <w:shd w:val="clear" w:color="auto" w:fill="auto"/>
            <w:vAlign w:val="bottom"/>
          </w:tcPr>
          <w:p w14:paraId="5EAFA38C" w14:textId="1BEB464A" w:rsidR="00117E8D" w:rsidRPr="00E86CBB" w:rsidRDefault="00AE42E7"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4,443</w:t>
            </w:r>
          </w:p>
        </w:tc>
        <w:tc>
          <w:tcPr>
            <w:tcW w:w="164" w:type="dxa"/>
            <w:tcBorders>
              <w:left w:val="nil"/>
              <w:right w:val="nil"/>
            </w:tcBorders>
            <w:shd w:val="clear" w:color="auto" w:fill="auto"/>
            <w:vAlign w:val="bottom"/>
          </w:tcPr>
          <w:p w14:paraId="132221BB" w14:textId="77777777" w:rsidR="00117E8D" w:rsidRPr="00E86CBB" w:rsidRDefault="00117E8D" w:rsidP="00E86CBB">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double" w:sz="4" w:space="0" w:color="auto"/>
              <w:right w:val="nil"/>
            </w:tcBorders>
            <w:shd w:val="clear" w:color="auto" w:fill="auto"/>
            <w:vAlign w:val="bottom"/>
          </w:tcPr>
          <w:p w14:paraId="1F74BDAE" w14:textId="56E349E4" w:rsidR="00117E8D" w:rsidRPr="00E86CBB" w:rsidRDefault="00AE42E7"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3,849</w:t>
            </w:r>
          </w:p>
        </w:tc>
        <w:tc>
          <w:tcPr>
            <w:tcW w:w="164" w:type="dxa"/>
            <w:tcBorders>
              <w:left w:val="nil"/>
              <w:right w:val="nil"/>
            </w:tcBorders>
            <w:shd w:val="clear" w:color="auto" w:fill="auto"/>
            <w:vAlign w:val="bottom"/>
          </w:tcPr>
          <w:p w14:paraId="5C9D7F45" w14:textId="77777777" w:rsidR="00117E8D" w:rsidRPr="00E86CBB" w:rsidRDefault="00117E8D" w:rsidP="00E86CBB">
            <w:pPr>
              <w:tabs>
                <w:tab w:val="left" w:pos="3390"/>
              </w:tabs>
              <w:spacing w:line="240" w:lineRule="auto"/>
              <w:jc w:val="right"/>
              <w:rPr>
                <w:rFonts w:asciiTheme="majorBidi" w:hAnsiTheme="majorBidi" w:cstheme="majorBidi"/>
                <w:sz w:val="28"/>
                <w:szCs w:val="28"/>
              </w:rPr>
            </w:pPr>
          </w:p>
        </w:tc>
        <w:tc>
          <w:tcPr>
            <w:tcW w:w="1366" w:type="dxa"/>
            <w:tcBorders>
              <w:top w:val="single" w:sz="4" w:space="0" w:color="auto"/>
              <w:left w:val="nil"/>
              <w:bottom w:val="double" w:sz="4" w:space="0" w:color="auto"/>
              <w:right w:val="nil"/>
            </w:tcBorders>
            <w:shd w:val="clear" w:color="auto" w:fill="auto"/>
            <w:vAlign w:val="bottom"/>
          </w:tcPr>
          <w:p w14:paraId="212869B6" w14:textId="67998659" w:rsidR="00117E8D" w:rsidRPr="00E86CBB" w:rsidRDefault="00AE42E7"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8,292</w:t>
            </w:r>
          </w:p>
        </w:tc>
      </w:tr>
      <w:tr w:rsidR="009E0572" w:rsidRPr="00E86CBB" w14:paraId="1102320E" w14:textId="77777777" w:rsidTr="000C29ED">
        <w:trPr>
          <w:cantSplit/>
          <w:trHeight w:val="272"/>
        </w:trPr>
        <w:tc>
          <w:tcPr>
            <w:tcW w:w="5222" w:type="dxa"/>
          </w:tcPr>
          <w:p w14:paraId="2D6CC42D" w14:textId="77777777" w:rsidR="009E0572" w:rsidRPr="00E86CBB" w:rsidRDefault="009E0572" w:rsidP="00E86CBB">
            <w:pPr>
              <w:tabs>
                <w:tab w:val="left" w:pos="3390"/>
              </w:tabs>
              <w:spacing w:line="240" w:lineRule="auto"/>
              <w:rPr>
                <w:rFonts w:asciiTheme="majorBidi" w:hAnsiTheme="majorBidi" w:cstheme="majorBidi"/>
                <w:sz w:val="28"/>
                <w:szCs w:val="28"/>
                <w:cs/>
              </w:rPr>
            </w:pPr>
          </w:p>
        </w:tc>
        <w:tc>
          <w:tcPr>
            <w:tcW w:w="1528" w:type="dxa"/>
            <w:tcBorders>
              <w:top w:val="double" w:sz="4" w:space="0" w:color="auto"/>
              <w:left w:val="nil"/>
              <w:right w:val="nil"/>
            </w:tcBorders>
            <w:shd w:val="clear" w:color="auto" w:fill="auto"/>
            <w:vAlign w:val="bottom"/>
          </w:tcPr>
          <w:p w14:paraId="40AEC54B"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0BD3AB03"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c>
          <w:tcPr>
            <w:tcW w:w="1366" w:type="dxa"/>
            <w:tcBorders>
              <w:top w:val="double" w:sz="4" w:space="0" w:color="auto"/>
              <w:left w:val="nil"/>
              <w:right w:val="nil"/>
            </w:tcBorders>
            <w:shd w:val="clear" w:color="auto" w:fill="auto"/>
            <w:vAlign w:val="bottom"/>
          </w:tcPr>
          <w:p w14:paraId="5254409F"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shd w:val="clear" w:color="auto" w:fill="auto"/>
            <w:vAlign w:val="bottom"/>
          </w:tcPr>
          <w:p w14:paraId="053FE5E3"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c>
          <w:tcPr>
            <w:tcW w:w="1366" w:type="dxa"/>
            <w:tcBorders>
              <w:top w:val="double" w:sz="4" w:space="0" w:color="auto"/>
              <w:left w:val="nil"/>
              <w:right w:val="nil"/>
            </w:tcBorders>
            <w:shd w:val="clear" w:color="auto" w:fill="auto"/>
            <w:vAlign w:val="bottom"/>
          </w:tcPr>
          <w:p w14:paraId="7F62EBEF"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r>
      <w:tr w:rsidR="00B439BB" w:rsidRPr="00E86CBB" w14:paraId="7168EB61" w14:textId="77777777" w:rsidTr="000C29ED">
        <w:trPr>
          <w:cantSplit/>
          <w:trHeight w:val="272"/>
        </w:trPr>
        <w:tc>
          <w:tcPr>
            <w:tcW w:w="5222" w:type="dxa"/>
            <w:hideMark/>
          </w:tcPr>
          <w:p w14:paraId="1C46EAE0" w14:textId="30EE4D21" w:rsidR="00B439BB" w:rsidRPr="00E86CBB" w:rsidRDefault="00B439BB" w:rsidP="00E86CBB">
            <w:pPr>
              <w:tabs>
                <w:tab w:val="left" w:pos="3390"/>
              </w:tabs>
              <w:spacing w:line="240" w:lineRule="auto"/>
              <w:rPr>
                <w:rFonts w:asciiTheme="majorBidi" w:hAnsiTheme="majorBidi" w:cstheme="majorBidi"/>
                <w:sz w:val="28"/>
                <w:szCs w:val="28"/>
              </w:rPr>
            </w:pPr>
            <w:r w:rsidRPr="00E86CBB">
              <w:rPr>
                <w:rFonts w:asciiTheme="majorBidi" w:hAnsiTheme="majorBidi" w:cstheme="majorBidi"/>
                <w:b/>
                <w:bCs/>
                <w:sz w:val="28"/>
                <w:szCs w:val="28"/>
                <w:cs/>
              </w:rPr>
              <w:t xml:space="preserve">มูลค่าสุทธิตามบัญชี ณ วันที่ </w:t>
            </w:r>
            <w:r w:rsidRPr="00E86CBB">
              <w:rPr>
                <w:rFonts w:asciiTheme="majorBidi" w:hAnsiTheme="majorBidi" w:cstheme="majorBidi"/>
                <w:b/>
                <w:bCs/>
                <w:sz w:val="28"/>
                <w:szCs w:val="28"/>
              </w:rPr>
              <w:t xml:space="preserve">31 </w:t>
            </w:r>
            <w:r w:rsidRPr="00E86CBB">
              <w:rPr>
                <w:rFonts w:asciiTheme="majorBidi" w:hAnsiTheme="majorBidi" w:cstheme="majorBidi"/>
                <w:b/>
                <w:bCs/>
                <w:sz w:val="28"/>
                <w:szCs w:val="28"/>
                <w:cs/>
              </w:rPr>
              <w:t xml:space="preserve">ธันวาคม </w:t>
            </w:r>
            <w:r w:rsidRPr="00E86CBB">
              <w:rPr>
                <w:rFonts w:asciiTheme="majorBidi" w:hAnsiTheme="majorBidi" w:cstheme="majorBidi"/>
                <w:b/>
                <w:bCs/>
                <w:sz w:val="28"/>
                <w:szCs w:val="28"/>
              </w:rPr>
              <w:t>256</w:t>
            </w:r>
            <w:r w:rsidR="00CA5C91" w:rsidRPr="00E86CBB">
              <w:rPr>
                <w:rFonts w:asciiTheme="majorBidi" w:hAnsiTheme="majorBidi" w:cstheme="majorBidi"/>
                <w:b/>
                <w:bCs/>
                <w:sz w:val="28"/>
                <w:szCs w:val="28"/>
              </w:rPr>
              <w:t>4</w:t>
            </w:r>
          </w:p>
        </w:tc>
        <w:tc>
          <w:tcPr>
            <w:tcW w:w="1528" w:type="dxa"/>
            <w:tcBorders>
              <w:left w:val="nil"/>
              <w:bottom w:val="double" w:sz="4" w:space="0" w:color="auto"/>
              <w:right w:val="nil"/>
            </w:tcBorders>
            <w:shd w:val="clear" w:color="auto" w:fill="auto"/>
            <w:vAlign w:val="bottom"/>
          </w:tcPr>
          <w:p w14:paraId="67AD5828" w14:textId="0ECFA9A3"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5,80</w:t>
            </w:r>
            <w:r w:rsidR="00E5057E" w:rsidRPr="00E86CBB">
              <w:rPr>
                <w:rFonts w:asciiTheme="majorBidi" w:hAnsiTheme="majorBidi" w:cstheme="majorBidi"/>
                <w:sz w:val="28"/>
                <w:szCs w:val="28"/>
              </w:rPr>
              <w:t>1</w:t>
            </w:r>
          </w:p>
        </w:tc>
        <w:tc>
          <w:tcPr>
            <w:tcW w:w="164" w:type="dxa"/>
            <w:tcBorders>
              <w:left w:val="nil"/>
              <w:right w:val="nil"/>
            </w:tcBorders>
            <w:shd w:val="clear" w:color="auto" w:fill="auto"/>
            <w:vAlign w:val="bottom"/>
          </w:tcPr>
          <w:p w14:paraId="001BECFF" w14:textId="77777777" w:rsidR="00B439BB" w:rsidRPr="00E86CBB" w:rsidRDefault="00B439BB" w:rsidP="00E86CBB">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shd w:val="clear" w:color="auto" w:fill="auto"/>
            <w:vAlign w:val="bottom"/>
          </w:tcPr>
          <w:p w14:paraId="4A5FACC8" w14:textId="32908A70"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3,17</w:t>
            </w:r>
            <w:r w:rsidR="00E5057E" w:rsidRPr="00E86CBB">
              <w:rPr>
                <w:rFonts w:asciiTheme="majorBidi" w:hAnsiTheme="majorBidi" w:cstheme="majorBidi"/>
                <w:sz w:val="28"/>
                <w:szCs w:val="28"/>
              </w:rPr>
              <w:t>7</w:t>
            </w:r>
          </w:p>
        </w:tc>
        <w:tc>
          <w:tcPr>
            <w:tcW w:w="164" w:type="dxa"/>
            <w:tcBorders>
              <w:left w:val="nil"/>
              <w:right w:val="nil"/>
            </w:tcBorders>
            <w:shd w:val="clear" w:color="auto" w:fill="auto"/>
            <w:vAlign w:val="bottom"/>
          </w:tcPr>
          <w:p w14:paraId="53744CB3" w14:textId="77777777" w:rsidR="00B439BB" w:rsidRPr="00E86CBB" w:rsidRDefault="00B439BB" w:rsidP="00E86CBB">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shd w:val="clear" w:color="auto" w:fill="auto"/>
            <w:vAlign w:val="bottom"/>
          </w:tcPr>
          <w:p w14:paraId="2FAF414D" w14:textId="701349A6"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8,97</w:t>
            </w:r>
            <w:r w:rsidR="00E5057E" w:rsidRPr="00E86CBB">
              <w:rPr>
                <w:rFonts w:asciiTheme="majorBidi" w:hAnsiTheme="majorBidi" w:cstheme="majorBidi"/>
                <w:sz w:val="28"/>
                <w:szCs w:val="28"/>
              </w:rPr>
              <w:t>8</w:t>
            </w:r>
          </w:p>
        </w:tc>
      </w:tr>
      <w:tr w:rsidR="00117E8D" w:rsidRPr="00E86CBB" w14:paraId="5EB0A2D2" w14:textId="77777777" w:rsidTr="000C29ED">
        <w:trPr>
          <w:cantSplit/>
          <w:trHeight w:val="272"/>
        </w:trPr>
        <w:tc>
          <w:tcPr>
            <w:tcW w:w="5222" w:type="dxa"/>
          </w:tcPr>
          <w:p w14:paraId="390856D0" w14:textId="6142EFFD" w:rsidR="00117E8D" w:rsidRPr="00E86CBB" w:rsidRDefault="00117E8D" w:rsidP="00E86CBB">
            <w:pPr>
              <w:tabs>
                <w:tab w:val="left" w:pos="3390"/>
              </w:tabs>
              <w:spacing w:line="240" w:lineRule="auto"/>
              <w:rPr>
                <w:rFonts w:asciiTheme="majorBidi" w:hAnsiTheme="majorBidi" w:cstheme="majorBidi"/>
                <w:b/>
                <w:bCs/>
                <w:sz w:val="28"/>
                <w:szCs w:val="28"/>
                <w:cs/>
              </w:rPr>
            </w:pPr>
            <w:r w:rsidRPr="00E86CBB">
              <w:rPr>
                <w:rFonts w:asciiTheme="majorBidi" w:hAnsiTheme="majorBidi" w:cstheme="majorBidi"/>
                <w:b/>
                <w:bCs/>
                <w:sz w:val="28"/>
                <w:szCs w:val="28"/>
                <w:cs/>
              </w:rPr>
              <w:t xml:space="preserve">มูลค่าสุทธิตามบัญชี ณ วันที่ </w:t>
            </w:r>
            <w:r w:rsidRPr="00E86CBB">
              <w:rPr>
                <w:rFonts w:asciiTheme="majorBidi" w:hAnsiTheme="majorBidi" w:cstheme="majorBidi"/>
                <w:b/>
                <w:bCs/>
                <w:sz w:val="28"/>
                <w:szCs w:val="28"/>
              </w:rPr>
              <w:t xml:space="preserve">31 </w:t>
            </w:r>
            <w:r w:rsidRPr="00E86CBB">
              <w:rPr>
                <w:rFonts w:asciiTheme="majorBidi" w:hAnsiTheme="majorBidi" w:cstheme="majorBidi"/>
                <w:b/>
                <w:bCs/>
                <w:sz w:val="28"/>
                <w:szCs w:val="28"/>
                <w:cs/>
              </w:rPr>
              <w:t xml:space="preserve">ธันวาคม </w:t>
            </w:r>
            <w:r w:rsidRPr="00E86CBB">
              <w:rPr>
                <w:rFonts w:asciiTheme="majorBidi" w:hAnsiTheme="majorBidi" w:cstheme="majorBidi"/>
                <w:b/>
                <w:bCs/>
                <w:sz w:val="28"/>
                <w:szCs w:val="28"/>
              </w:rPr>
              <w:t>256</w:t>
            </w:r>
            <w:r w:rsidR="00CA5C91" w:rsidRPr="00E86CBB">
              <w:rPr>
                <w:rFonts w:asciiTheme="majorBidi" w:hAnsiTheme="majorBidi" w:cstheme="majorBidi"/>
                <w:b/>
                <w:bCs/>
                <w:sz w:val="28"/>
                <w:szCs w:val="28"/>
              </w:rPr>
              <w:t>5</w:t>
            </w:r>
          </w:p>
        </w:tc>
        <w:tc>
          <w:tcPr>
            <w:tcW w:w="1528" w:type="dxa"/>
            <w:tcBorders>
              <w:left w:val="nil"/>
              <w:bottom w:val="double" w:sz="4" w:space="0" w:color="auto"/>
              <w:right w:val="nil"/>
            </w:tcBorders>
            <w:shd w:val="clear" w:color="auto" w:fill="auto"/>
            <w:vAlign w:val="bottom"/>
          </w:tcPr>
          <w:p w14:paraId="0FF733D2" w14:textId="208E8742" w:rsidR="00117E8D" w:rsidRPr="00E86CBB" w:rsidRDefault="000C29ED"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4,3</w:t>
            </w:r>
            <w:r w:rsidR="00E5057E" w:rsidRPr="00E86CBB">
              <w:rPr>
                <w:rFonts w:asciiTheme="majorBidi" w:hAnsiTheme="majorBidi" w:cstheme="majorBidi"/>
                <w:sz w:val="28"/>
                <w:szCs w:val="28"/>
              </w:rPr>
              <w:t>20</w:t>
            </w:r>
          </w:p>
        </w:tc>
        <w:tc>
          <w:tcPr>
            <w:tcW w:w="164" w:type="dxa"/>
            <w:tcBorders>
              <w:left w:val="nil"/>
              <w:right w:val="nil"/>
            </w:tcBorders>
            <w:shd w:val="clear" w:color="auto" w:fill="auto"/>
            <w:vAlign w:val="bottom"/>
          </w:tcPr>
          <w:p w14:paraId="198BB2FE" w14:textId="77777777" w:rsidR="00117E8D" w:rsidRPr="00E86CBB" w:rsidRDefault="00117E8D" w:rsidP="00E86CBB">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shd w:val="clear" w:color="auto" w:fill="auto"/>
            <w:vAlign w:val="bottom"/>
          </w:tcPr>
          <w:p w14:paraId="1F5E7A7D" w14:textId="247CF4A3" w:rsidR="00117E8D" w:rsidRPr="00E86CBB" w:rsidRDefault="000C29ED"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2,646</w:t>
            </w:r>
          </w:p>
        </w:tc>
        <w:tc>
          <w:tcPr>
            <w:tcW w:w="164" w:type="dxa"/>
            <w:tcBorders>
              <w:left w:val="nil"/>
              <w:right w:val="nil"/>
            </w:tcBorders>
            <w:shd w:val="clear" w:color="auto" w:fill="auto"/>
            <w:vAlign w:val="bottom"/>
          </w:tcPr>
          <w:p w14:paraId="068DDA71" w14:textId="77777777" w:rsidR="00117E8D" w:rsidRPr="00E86CBB" w:rsidRDefault="00117E8D" w:rsidP="00E86CBB">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shd w:val="clear" w:color="auto" w:fill="auto"/>
            <w:vAlign w:val="bottom"/>
          </w:tcPr>
          <w:p w14:paraId="0B01CA0A" w14:textId="2B26E66A" w:rsidR="00117E8D" w:rsidRPr="00E86CBB" w:rsidRDefault="00AE42E7"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6,966</w:t>
            </w:r>
          </w:p>
        </w:tc>
      </w:tr>
      <w:tr w:rsidR="009E0572" w:rsidRPr="00E86CBB" w14:paraId="6B4A3E89" w14:textId="77777777" w:rsidTr="00DA71BA">
        <w:trPr>
          <w:cantSplit/>
          <w:trHeight w:val="272"/>
        </w:trPr>
        <w:tc>
          <w:tcPr>
            <w:tcW w:w="5222" w:type="dxa"/>
            <w:hideMark/>
          </w:tcPr>
          <w:p w14:paraId="611AE238" w14:textId="77777777" w:rsidR="009E0572" w:rsidRPr="00E86CBB" w:rsidRDefault="009E0572" w:rsidP="00E86CBB">
            <w:pPr>
              <w:tabs>
                <w:tab w:val="left" w:pos="3390"/>
              </w:tabs>
              <w:spacing w:line="240" w:lineRule="auto"/>
              <w:rPr>
                <w:rFonts w:asciiTheme="majorBidi" w:hAnsiTheme="majorBidi" w:cstheme="majorBidi"/>
                <w:sz w:val="28"/>
                <w:szCs w:val="28"/>
              </w:rPr>
            </w:pPr>
          </w:p>
        </w:tc>
        <w:tc>
          <w:tcPr>
            <w:tcW w:w="1528" w:type="dxa"/>
            <w:vAlign w:val="bottom"/>
          </w:tcPr>
          <w:p w14:paraId="5F657374"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c>
          <w:tcPr>
            <w:tcW w:w="164" w:type="dxa"/>
            <w:vAlign w:val="bottom"/>
          </w:tcPr>
          <w:p w14:paraId="520B25AC"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c>
          <w:tcPr>
            <w:tcW w:w="1366" w:type="dxa"/>
            <w:vAlign w:val="bottom"/>
          </w:tcPr>
          <w:p w14:paraId="10B10CFB"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c>
          <w:tcPr>
            <w:tcW w:w="164" w:type="dxa"/>
            <w:vAlign w:val="bottom"/>
          </w:tcPr>
          <w:p w14:paraId="734BB653"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c>
          <w:tcPr>
            <w:tcW w:w="1366" w:type="dxa"/>
            <w:vAlign w:val="bottom"/>
          </w:tcPr>
          <w:p w14:paraId="3A9E7062"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r>
      <w:tr w:rsidR="009E0572" w:rsidRPr="00E86CBB" w14:paraId="4F7DA126" w14:textId="77777777" w:rsidTr="00DA71BA">
        <w:trPr>
          <w:cantSplit/>
          <w:trHeight w:val="272"/>
        </w:trPr>
        <w:tc>
          <w:tcPr>
            <w:tcW w:w="5222" w:type="dxa"/>
          </w:tcPr>
          <w:p w14:paraId="1A4DECEE" w14:textId="3AB6E5ED" w:rsidR="009E0572" w:rsidRPr="00E86CBB" w:rsidRDefault="009E0572" w:rsidP="00E86CBB">
            <w:pPr>
              <w:tabs>
                <w:tab w:val="left" w:pos="3390"/>
              </w:tabs>
              <w:spacing w:line="240" w:lineRule="auto"/>
              <w:rPr>
                <w:rFonts w:asciiTheme="majorBidi" w:hAnsiTheme="majorBidi" w:cstheme="majorBidi"/>
                <w:sz w:val="28"/>
                <w:szCs w:val="28"/>
                <w:cs/>
              </w:rPr>
            </w:pPr>
            <w:r w:rsidRPr="00E86CBB">
              <w:rPr>
                <w:rFonts w:asciiTheme="majorBidi" w:hAnsiTheme="majorBidi"/>
                <w:b/>
                <w:bCs/>
                <w:sz w:val="28"/>
                <w:szCs w:val="28"/>
                <w:cs/>
              </w:rPr>
              <w:t>ค่าเสื่อมราคา</w:t>
            </w:r>
            <w:r w:rsidRPr="00E86CBB">
              <w:rPr>
                <w:rFonts w:asciiTheme="majorBidi" w:hAnsiTheme="majorBidi" w:cstheme="majorBidi"/>
                <w:b/>
                <w:bCs/>
                <w:sz w:val="28"/>
                <w:szCs w:val="28"/>
                <w:cs/>
              </w:rPr>
              <w:t>ซึ่งรวมอยู่ในงบกำไรขาดทุนเบ็ดเสร็จสำหรับปี</w:t>
            </w:r>
            <w:r w:rsidRPr="00E86CBB">
              <w:rPr>
                <w:rFonts w:asciiTheme="majorBidi" w:hAnsiTheme="majorBidi" w:cstheme="majorBidi"/>
                <w:b/>
                <w:bCs/>
                <w:sz w:val="28"/>
                <w:szCs w:val="28"/>
              </w:rPr>
              <w:t>:</w:t>
            </w:r>
          </w:p>
        </w:tc>
        <w:tc>
          <w:tcPr>
            <w:tcW w:w="1528" w:type="dxa"/>
            <w:tcBorders>
              <w:left w:val="nil"/>
              <w:right w:val="nil"/>
            </w:tcBorders>
            <w:vAlign w:val="bottom"/>
          </w:tcPr>
          <w:p w14:paraId="3A873450"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6FEEB056"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vAlign w:val="bottom"/>
          </w:tcPr>
          <w:p w14:paraId="32EFB3D3"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30D284BD"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vAlign w:val="bottom"/>
          </w:tcPr>
          <w:p w14:paraId="173B0D65" w14:textId="77777777" w:rsidR="009E0572" w:rsidRPr="00E86CBB" w:rsidRDefault="009E0572" w:rsidP="00E86CBB">
            <w:pPr>
              <w:tabs>
                <w:tab w:val="left" w:pos="3390"/>
              </w:tabs>
              <w:spacing w:line="240" w:lineRule="auto"/>
              <w:jc w:val="right"/>
              <w:rPr>
                <w:rFonts w:asciiTheme="majorBidi" w:hAnsiTheme="majorBidi" w:cstheme="majorBidi"/>
                <w:sz w:val="28"/>
                <w:szCs w:val="28"/>
              </w:rPr>
            </w:pPr>
          </w:p>
        </w:tc>
      </w:tr>
      <w:tr w:rsidR="00B439BB" w:rsidRPr="00E86CBB" w14:paraId="759D4E7A" w14:textId="77777777" w:rsidTr="00DA71BA">
        <w:trPr>
          <w:cantSplit/>
          <w:trHeight w:val="272"/>
        </w:trPr>
        <w:tc>
          <w:tcPr>
            <w:tcW w:w="5222" w:type="dxa"/>
            <w:hideMark/>
          </w:tcPr>
          <w:p w14:paraId="219C1742" w14:textId="20CEDB6E" w:rsidR="00B439BB" w:rsidRPr="00E86CBB" w:rsidRDefault="00B439BB" w:rsidP="00E86CBB">
            <w:pPr>
              <w:tabs>
                <w:tab w:val="left" w:pos="3390"/>
              </w:tabs>
              <w:spacing w:line="240" w:lineRule="auto"/>
              <w:rPr>
                <w:rFonts w:asciiTheme="majorBidi" w:hAnsiTheme="majorBidi" w:cstheme="majorBidi"/>
                <w:sz w:val="28"/>
                <w:szCs w:val="28"/>
              </w:rPr>
            </w:pPr>
            <w:r w:rsidRPr="00E86CBB">
              <w:rPr>
                <w:rFonts w:asciiTheme="majorBidi" w:hAnsiTheme="majorBidi" w:cstheme="majorBidi"/>
                <w:sz w:val="28"/>
                <w:szCs w:val="28"/>
                <w:cs/>
              </w:rPr>
              <w:t xml:space="preserve">สิ้นสุดวันที่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CA5C91" w:rsidRPr="00E86CBB">
              <w:rPr>
                <w:rFonts w:asciiTheme="majorBidi" w:hAnsiTheme="majorBidi" w:cstheme="majorBidi"/>
                <w:sz w:val="28"/>
                <w:szCs w:val="28"/>
              </w:rPr>
              <w:t>4</w:t>
            </w:r>
          </w:p>
        </w:tc>
        <w:tc>
          <w:tcPr>
            <w:tcW w:w="1528" w:type="dxa"/>
            <w:tcBorders>
              <w:left w:val="nil"/>
              <w:right w:val="nil"/>
            </w:tcBorders>
            <w:vAlign w:val="bottom"/>
          </w:tcPr>
          <w:p w14:paraId="7C34FA64" w14:textId="77777777" w:rsidR="00B439BB" w:rsidRPr="00E86CBB" w:rsidRDefault="00B439BB" w:rsidP="00E86CBB">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1776D01B" w14:textId="77777777" w:rsidR="00B439BB" w:rsidRPr="00E86CBB" w:rsidRDefault="00B439BB" w:rsidP="00E86CBB">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vAlign w:val="bottom"/>
          </w:tcPr>
          <w:p w14:paraId="441A665D" w14:textId="77777777" w:rsidR="00B439BB" w:rsidRPr="00E86CBB" w:rsidRDefault="00B439BB" w:rsidP="00E86CBB">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43D5CD5C" w14:textId="77777777" w:rsidR="00B439BB" w:rsidRPr="00E86CBB" w:rsidRDefault="00B439BB" w:rsidP="00E86CBB">
            <w:pPr>
              <w:tabs>
                <w:tab w:val="left" w:pos="3390"/>
              </w:tabs>
              <w:spacing w:line="240" w:lineRule="auto"/>
              <w:jc w:val="right"/>
              <w:rPr>
                <w:rFonts w:asciiTheme="majorBidi" w:hAnsiTheme="majorBidi" w:cstheme="majorBidi"/>
                <w:sz w:val="28"/>
                <w:szCs w:val="28"/>
              </w:rPr>
            </w:pPr>
          </w:p>
        </w:tc>
        <w:tc>
          <w:tcPr>
            <w:tcW w:w="1366" w:type="dxa"/>
            <w:tcBorders>
              <w:left w:val="nil"/>
              <w:bottom w:val="double" w:sz="4" w:space="0" w:color="auto"/>
              <w:right w:val="nil"/>
            </w:tcBorders>
            <w:vAlign w:val="bottom"/>
          </w:tcPr>
          <w:p w14:paraId="7C341883" w14:textId="0E98CB87" w:rsidR="00B439BB" w:rsidRPr="00E86CBB" w:rsidRDefault="00B439BB"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2,706 </w:t>
            </w:r>
          </w:p>
        </w:tc>
      </w:tr>
      <w:tr w:rsidR="00117E8D" w:rsidRPr="00E86CBB" w14:paraId="09473FB1" w14:textId="77777777" w:rsidTr="000C29ED">
        <w:trPr>
          <w:cantSplit/>
          <w:trHeight w:val="272"/>
        </w:trPr>
        <w:tc>
          <w:tcPr>
            <w:tcW w:w="5222" w:type="dxa"/>
          </w:tcPr>
          <w:p w14:paraId="095EFCC1" w14:textId="2B12261C" w:rsidR="00117E8D" w:rsidRPr="00E86CBB" w:rsidRDefault="00117E8D" w:rsidP="00E86CBB">
            <w:pPr>
              <w:tabs>
                <w:tab w:val="left" w:pos="3390"/>
              </w:tabs>
              <w:spacing w:line="240" w:lineRule="auto"/>
              <w:rPr>
                <w:rFonts w:asciiTheme="majorBidi" w:hAnsiTheme="majorBidi" w:cstheme="majorBidi"/>
                <w:sz w:val="28"/>
                <w:szCs w:val="28"/>
                <w:cs/>
              </w:rPr>
            </w:pPr>
            <w:r w:rsidRPr="00E86CBB">
              <w:rPr>
                <w:rFonts w:asciiTheme="majorBidi" w:hAnsiTheme="majorBidi" w:cstheme="majorBidi"/>
                <w:sz w:val="28"/>
                <w:szCs w:val="28"/>
                <w:cs/>
              </w:rPr>
              <w:t xml:space="preserve">สิ้นสุดวันที่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CA5C91" w:rsidRPr="00E86CBB">
              <w:rPr>
                <w:rFonts w:asciiTheme="majorBidi" w:hAnsiTheme="majorBidi" w:cstheme="majorBidi"/>
                <w:sz w:val="28"/>
                <w:szCs w:val="28"/>
              </w:rPr>
              <w:t>5</w:t>
            </w:r>
          </w:p>
        </w:tc>
        <w:tc>
          <w:tcPr>
            <w:tcW w:w="1528" w:type="dxa"/>
            <w:tcBorders>
              <w:left w:val="nil"/>
              <w:right w:val="nil"/>
            </w:tcBorders>
            <w:vAlign w:val="bottom"/>
          </w:tcPr>
          <w:p w14:paraId="1C131D0E" w14:textId="77777777" w:rsidR="00117E8D" w:rsidRPr="00E86CBB" w:rsidRDefault="00117E8D" w:rsidP="00E86CBB">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244E6A9E" w14:textId="77777777" w:rsidR="00117E8D" w:rsidRPr="00E86CBB" w:rsidRDefault="00117E8D" w:rsidP="00E86CBB">
            <w:pPr>
              <w:tabs>
                <w:tab w:val="left" w:pos="3390"/>
              </w:tabs>
              <w:spacing w:line="240" w:lineRule="auto"/>
              <w:jc w:val="right"/>
              <w:rPr>
                <w:rFonts w:asciiTheme="majorBidi" w:hAnsiTheme="majorBidi" w:cstheme="majorBidi"/>
                <w:sz w:val="28"/>
                <w:szCs w:val="28"/>
              </w:rPr>
            </w:pPr>
          </w:p>
        </w:tc>
        <w:tc>
          <w:tcPr>
            <w:tcW w:w="1366" w:type="dxa"/>
            <w:tcBorders>
              <w:left w:val="nil"/>
              <w:right w:val="nil"/>
            </w:tcBorders>
            <w:vAlign w:val="bottom"/>
          </w:tcPr>
          <w:p w14:paraId="6F5D02A4" w14:textId="77777777" w:rsidR="00117E8D" w:rsidRPr="00E86CBB" w:rsidRDefault="00117E8D" w:rsidP="00E86CBB">
            <w:pPr>
              <w:tabs>
                <w:tab w:val="left" w:pos="3390"/>
              </w:tabs>
              <w:spacing w:line="240" w:lineRule="auto"/>
              <w:jc w:val="right"/>
              <w:rPr>
                <w:rFonts w:asciiTheme="majorBidi" w:hAnsiTheme="majorBidi" w:cstheme="majorBidi"/>
                <w:sz w:val="28"/>
                <w:szCs w:val="28"/>
              </w:rPr>
            </w:pPr>
          </w:p>
        </w:tc>
        <w:tc>
          <w:tcPr>
            <w:tcW w:w="164" w:type="dxa"/>
            <w:tcBorders>
              <w:left w:val="nil"/>
              <w:right w:val="nil"/>
            </w:tcBorders>
            <w:vAlign w:val="bottom"/>
          </w:tcPr>
          <w:p w14:paraId="5E3B4636" w14:textId="77777777" w:rsidR="00117E8D" w:rsidRPr="00E86CBB" w:rsidRDefault="00117E8D" w:rsidP="00E86CBB">
            <w:pPr>
              <w:tabs>
                <w:tab w:val="left" w:pos="3390"/>
              </w:tabs>
              <w:spacing w:line="240" w:lineRule="auto"/>
              <w:jc w:val="right"/>
              <w:rPr>
                <w:rFonts w:asciiTheme="majorBidi" w:hAnsiTheme="majorBidi" w:cstheme="majorBidi"/>
                <w:sz w:val="28"/>
                <w:szCs w:val="28"/>
              </w:rPr>
            </w:pPr>
          </w:p>
        </w:tc>
        <w:tc>
          <w:tcPr>
            <w:tcW w:w="1366" w:type="dxa"/>
            <w:tcBorders>
              <w:top w:val="double" w:sz="4" w:space="0" w:color="auto"/>
              <w:left w:val="nil"/>
              <w:bottom w:val="double" w:sz="4" w:space="0" w:color="auto"/>
              <w:right w:val="nil"/>
            </w:tcBorders>
            <w:shd w:val="clear" w:color="auto" w:fill="auto"/>
            <w:vAlign w:val="bottom"/>
          </w:tcPr>
          <w:p w14:paraId="2301708B" w14:textId="5F21087D" w:rsidR="00117E8D" w:rsidRPr="00E86CBB" w:rsidRDefault="000C29ED" w:rsidP="00E86CBB">
            <w:pPr>
              <w:tabs>
                <w:tab w:val="left" w:pos="339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2,8</w:t>
            </w:r>
            <w:r w:rsidR="00E5057E" w:rsidRPr="00E86CBB">
              <w:rPr>
                <w:rFonts w:asciiTheme="majorBidi" w:hAnsiTheme="majorBidi" w:cstheme="majorBidi"/>
                <w:sz w:val="28"/>
                <w:szCs w:val="28"/>
              </w:rPr>
              <w:t>80</w:t>
            </w:r>
          </w:p>
        </w:tc>
      </w:tr>
    </w:tbl>
    <w:p w14:paraId="2ED885F3" w14:textId="77777777" w:rsidR="00AE60D7" w:rsidRPr="00E86CBB" w:rsidRDefault="00AE60D7" w:rsidP="00E86CBB">
      <w:pPr>
        <w:spacing w:before="120" w:line="360" w:lineRule="exact"/>
        <w:ind w:left="357"/>
        <w:rPr>
          <w:rFonts w:asciiTheme="majorBidi" w:hAnsiTheme="majorBidi" w:cstheme="majorBidi"/>
          <w:sz w:val="28"/>
          <w:szCs w:val="28"/>
        </w:rPr>
      </w:pPr>
    </w:p>
    <w:p w14:paraId="439776D8" w14:textId="77777777" w:rsidR="00AE60D7" w:rsidRPr="00E86CBB" w:rsidRDefault="00AE60D7" w:rsidP="00E86CBB">
      <w:pPr>
        <w:spacing w:before="120" w:line="360" w:lineRule="exact"/>
        <w:ind w:left="357"/>
        <w:rPr>
          <w:rFonts w:asciiTheme="majorBidi" w:hAnsiTheme="majorBidi" w:cstheme="majorBidi"/>
          <w:sz w:val="28"/>
          <w:szCs w:val="28"/>
        </w:rPr>
      </w:pPr>
    </w:p>
    <w:p w14:paraId="53D56BCC" w14:textId="77777777" w:rsidR="0028787C" w:rsidRPr="00E86CBB" w:rsidRDefault="0028787C" w:rsidP="00E86CBB">
      <w:pPr>
        <w:spacing w:before="120" w:line="360" w:lineRule="exact"/>
        <w:ind w:left="357"/>
        <w:rPr>
          <w:rFonts w:asciiTheme="majorBidi" w:hAnsiTheme="majorBidi" w:cstheme="majorBidi"/>
          <w:sz w:val="28"/>
          <w:szCs w:val="28"/>
        </w:rPr>
      </w:pPr>
    </w:p>
    <w:p w14:paraId="073BD8C5" w14:textId="08FF14D4" w:rsidR="0047583D" w:rsidRPr="00E86CBB" w:rsidRDefault="0047583D" w:rsidP="00E86CBB">
      <w:pPr>
        <w:spacing w:before="120" w:line="360" w:lineRule="exact"/>
        <w:ind w:left="357"/>
        <w:rPr>
          <w:rFonts w:asciiTheme="majorBidi" w:hAnsiTheme="majorBidi" w:cstheme="majorBidi"/>
          <w:sz w:val="28"/>
          <w:szCs w:val="28"/>
        </w:rPr>
      </w:pPr>
    </w:p>
    <w:p w14:paraId="3CCECE53" w14:textId="64CE20AA" w:rsidR="00D514CE" w:rsidRPr="00E86CBB" w:rsidRDefault="00D514CE" w:rsidP="00E86CBB">
      <w:pPr>
        <w:spacing w:before="120" w:line="360" w:lineRule="exact"/>
        <w:ind w:left="357"/>
        <w:rPr>
          <w:rFonts w:asciiTheme="majorBidi" w:hAnsiTheme="majorBidi" w:cstheme="majorBidi"/>
          <w:sz w:val="28"/>
          <w:szCs w:val="28"/>
        </w:rPr>
      </w:pPr>
    </w:p>
    <w:p w14:paraId="52C803C8" w14:textId="5E45EA51" w:rsidR="00D514CE" w:rsidRPr="00E86CBB" w:rsidRDefault="00D514CE" w:rsidP="00E86CBB">
      <w:pPr>
        <w:spacing w:before="120" w:line="360" w:lineRule="exact"/>
        <w:ind w:left="357"/>
        <w:rPr>
          <w:rFonts w:asciiTheme="majorBidi" w:hAnsiTheme="majorBidi" w:cstheme="majorBidi"/>
          <w:sz w:val="28"/>
          <w:szCs w:val="28"/>
        </w:rPr>
      </w:pPr>
    </w:p>
    <w:p w14:paraId="3B3B1D63" w14:textId="77777777" w:rsidR="00D514CE" w:rsidRPr="00E86CBB" w:rsidRDefault="00D514CE" w:rsidP="00E86CBB">
      <w:pPr>
        <w:spacing w:before="120" w:line="360" w:lineRule="exact"/>
        <w:ind w:left="357"/>
        <w:rPr>
          <w:rFonts w:asciiTheme="majorBidi" w:hAnsiTheme="majorBidi" w:cstheme="majorBidi"/>
          <w:sz w:val="28"/>
          <w:szCs w:val="28"/>
        </w:rPr>
      </w:pPr>
    </w:p>
    <w:p w14:paraId="5D0715D7" w14:textId="77777777" w:rsidR="00824E1F" w:rsidRPr="00E86CBB" w:rsidRDefault="00824E1F" w:rsidP="00E86CBB">
      <w:pPr>
        <w:numPr>
          <w:ilvl w:val="0"/>
          <w:numId w:val="19"/>
        </w:numPr>
        <w:spacing w:before="240" w:line="360" w:lineRule="exact"/>
        <w:rPr>
          <w:rFonts w:asciiTheme="majorBidi" w:hAnsiTheme="majorBidi" w:cstheme="majorBidi"/>
          <w:b/>
          <w:bCs/>
          <w:sz w:val="28"/>
          <w:szCs w:val="28"/>
          <w:cs/>
        </w:rPr>
      </w:pPr>
      <w:r w:rsidRPr="00E86CBB">
        <w:rPr>
          <w:rFonts w:asciiTheme="majorBidi" w:hAnsiTheme="majorBidi" w:cstheme="majorBidi"/>
          <w:b/>
          <w:bCs/>
          <w:sz w:val="28"/>
          <w:szCs w:val="28"/>
          <w:cs/>
        </w:rPr>
        <w:lastRenderedPageBreak/>
        <w:t>สินทรัพย์ไม่มีตัวตนอื่น</w:t>
      </w:r>
    </w:p>
    <w:p w14:paraId="73DDAE25" w14:textId="623C9B5D" w:rsidR="00824E1F" w:rsidRPr="00E86CBB" w:rsidRDefault="00824E1F" w:rsidP="00E86CBB">
      <w:pPr>
        <w:tabs>
          <w:tab w:val="clear" w:pos="227"/>
          <w:tab w:val="clear" w:pos="454"/>
          <w:tab w:val="clear" w:pos="680"/>
          <w:tab w:val="clear" w:pos="907"/>
          <w:tab w:val="clear" w:pos="1644"/>
          <w:tab w:val="clear" w:pos="1871"/>
          <w:tab w:val="left" w:pos="1985"/>
          <w:tab w:val="left" w:pos="3390"/>
        </w:tabs>
        <w:spacing w:before="120" w:line="360" w:lineRule="exact"/>
        <w:ind w:left="364"/>
        <w:jc w:val="thaiDistribute"/>
        <w:rPr>
          <w:rFonts w:asciiTheme="majorBidi" w:hAnsiTheme="majorBidi" w:cstheme="majorBidi"/>
          <w:sz w:val="28"/>
          <w:szCs w:val="28"/>
        </w:rPr>
      </w:pPr>
      <w:r w:rsidRPr="00E86CBB">
        <w:rPr>
          <w:rFonts w:asciiTheme="majorBidi" w:hAnsiTheme="majorBidi" w:cstheme="majorBidi"/>
          <w:sz w:val="28"/>
          <w:szCs w:val="28"/>
          <w:cs/>
        </w:rPr>
        <w:t>รายการเคลื่อนไหว</w:t>
      </w:r>
      <w:r w:rsidR="000F36CC" w:rsidRPr="00E86CBB">
        <w:rPr>
          <w:rFonts w:asciiTheme="majorBidi" w:hAnsiTheme="majorBidi" w:cstheme="majorBidi"/>
          <w:sz w:val="28"/>
          <w:szCs w:val="28"/>
          <w:cs/>
        </w:rPr>
        <w:t xml:space="preserve">สำหรับปีสิ้นสุดวันที่ </w:t>
      </w:r>
      <w:r w:rsidR="00633FA7" w:rsidRPr="00E86CBB">
        <w:rPr>
          <w:rFonts w:asciiTheme="majorBidi" w:hAnsiTheme="majorBidi" w:cstheme="majorBidi"/>
          <w:sz w:val="28"/>
          <w:szCs w:val="28"/>
        </w:rPr>
        <w:t>31</w:t>
      </w:r>
      <w:r w:rsidR="000F36CC" w:rsidRPr="00E86CBB">
        <w:rPr>
          <w:rFonts w:asciiTheme="majorBidi" w:hAnsiTheme="majorBidi" w:cstheme="majorBidi"/>
          <w:sz w:val="28"/>
          <w:szCs w:val="28"/>
          <w:cs/>
        </w:rPr>
        <w:t xml:space="preserve"> ธันวาคม </w:t>
      </w:r>
      <w:r w:rsidR="00633FA7" w:rsidRPr="00E86CBB">
        <w:rPr>
          <w:rFonts w:asciiTheme="majorBidi" w:hAnsiTheme="majorBidi" w:cstheme="majorBidi"/>
          <w:sz w:val="28"/>
          <w:szCs w:val="28"/>
        </w:rPr>
        <w:t>2565</w:t>
      </w:r>
      <w:r w:rsidR="000F36CC" w:rsidRPr="00E86CBB">
        <w:rPr>
          <w:rFonts w:asciiTheme="majorBidi" w:hAnsiTheme="majorBidi" w:cstheme="majorBidi"/>
          <w:sz w:val="28"/>
          <w:szCs w:val="28"/>
          <w:cs/>
        </w:rPr>
        <w:t xml:space="preserve"> และ </w:t>
      </w:r>
      <w:r w:rsidR="00633FA7" w:rsidRPr="00E86CBB">
        <w:rPr>
          <w:rFonts w:asciiTheme="majorBidi" w:hAnsiTheme="majorBidi" w:cstheme="majorBidi"/>
          <w:sz w:val="28"/>
          <w:szCs w:val="28"/>
        </w:rPr>
        <w:t>2564</w:t>
      </w:r>
      <w:r w:rsidR="00573E83" w:rsidRPr="00E86CBB">
        <w:rPr>
          <w:rFonts w:asciiTheme="majorBidi" w:hAnsiTheme="majorBidi" w:cstheme="majorBidi"/>
          <w:sz w:val="28"/>
          <w:szCs w:val="28"/>
        </w:rPr>
        <w:t xml:space="preserve"> </w:t>
      </w:r>
      <w:r w:rsidRPr="00E86CBB">
        <w:rPr>
          <w:rFonts w:asciiTheme="majorBidi" w:hAnsiTheme="majorBidi" w:cstheme="majorBidi"/>
          <w:sz w:val="28"/>
          <w:szCs w:val="28"/>
          <w:cs/>
        </w:rPr>
        <w:t>มีดังนี้</w:t>
      </w:r>
    </w:p>
    <w:tbl>
      <w:tblPr>
        <w:tblW w:w="9360" w:type="dxa"/>
        <w:tblInd w:w="342" w:type="dxa"/>
        <w:tblLayout w:type="fixed"/>
        <w:tblCellMar>
          <w:left w:w="72" w:type="dxa"/>
          <w:right w:w="72" w:type="dxa"/>
        </w:tblCellMar>
        <w:tblLook w:val="04A0" w:firstRow="1" w:lastRow="0" w:firstColumn="1" w:lastColumn="0" w:noHBand="0" w:noVBand="1"/>
      </w:tblPr>
      <w:tblGrid>
        <w:gridCol w:w="5259"/>
        <w:gridCol w:w="168"/>
        <w:gridCol w:w="1863"/>
        <w:gridCol w:w="180"/>
        <w:gridCol w:w="1890"/>
      </w:tblGrid>
      <w:tr w:rsidR="00B23B7B" w:rsidRPr="00E86CBB" w14:paraId="26E9C070" w14:textId="77777777" w:rsidTr="009A12D2">
        <w:trPr>
          <w:cantSplit/>
          <w:trHeight w:val="272"/>
        </w:trPr>
        <w:tc>
          <w:tcPr>
            <w:tcW w:w="5259" w:type="dxa"/>
          </w:tcPr>
          <w:p w14:paraId="1A6EC7DE" w14:textId="77777777" w:rsidR="00B23B7B" w:rsidRPr="00E86CBB" w:rsidRDefault="00B23B7B" w:rsidP="00E86CBB">
            <w:pPr>
              <w:tabs>
                <w:tab w:val="left" w:pos="3390"/>
              </w:tabs>
              <w:spacing w:line="320" w:lineRule="exact"/>
              <w:ind w:left="426"/>
              <w:jc w:val="center"/>
              <w:rPr>
                <w:rFonts w:asciiTheme="majorBidi" w:hAnsiTheme="majorBidi" w:cstheme="majorBidi"/>
                <w:sz w:val="28"/>
                <w:szCs w:val="28"/>
              </w:rPr>
            </w:pPr>
          </w:p>
        </w:tc>
        <w:tc>
          <w:tcPr>
            <w:tcW w:w="168" w:type="dxa"/>
          </w:tcPr>
          <w:p w14:paraId="26F63E08" w14:textId="77777777" w:rsidR="00B23B7B" w:rsidRPr="00E86CBB" w:rsidRDefault="00B23B7B" w:rsidP="00E86CBB">
            <w:pPr>
              <w:tabs>
                <w:tab w:val="left" w:pos="3390"/>
              </w:tabs>
              <w:spacing w:line="320" w:lineRule="exact"/>
              <w:ind w:left="426"/>
              <w:jc w:val="thaiDistribute"/>
              <w:rPr>
                <w:rFonts w:asciiTheme="majorBidi" w:hAnsiTheme="majorBidi" w:cstheme="majorBidi"/>
                <w:sz w:val="28"/>
                <w:szCs w:val="28"/>
              </w:rPr>
            </w:pPr>
          </w:p>
        </w:tc>
        <w:tc>
          <w:tcPr>
            <w:tcW w:w="3933" w:type="dxa"/>
            <w:gridSpan w:val="3"/>
            <w:tcBorders>
              <w:bottom w:val="single" w:sz="4" w:space="0" w:color="auto"/>
            </w:tcBorders>
          </w:tcPr>
          <w:p w14:paraId="4FB67D17" w14:textId="26C0B8BE" w:rsidR="00B23B7B" w:rsidRPr="00E86CBB" w:rsidRDefault="00B23B7B" w:rsidP="00E86CBB">
            <w:pPr>
              <w:tabs>
                <w:tab w:val="left" w:pos="3390"/>
              </w:tabs>
              <w:spacing w:line="320" w:lineRule="exact"/>
              <w:jc w:val="right"/>
              <w:rPr>
                <w:rFonts w:asciiTheme="majorBidi" w:hAnsiTheme="majorBidi" w:cstheme="majorBidi"/>
                <w:sz w:val="28"/>
                <w:szCs w:val="28"/>
                <w:cs/>
              </w:rPr>
            </w:pPr>
            <w:r w:rsidRPr="00E86CBB">
              <w:rPr>
                <w:rFonts w:asciiTheme="majorBidi" w:hAnsiTheme="majorBidi" w:cstheme="majorBidi"/>
                <w:sz w:val="28"/>
                <w:szCs w:val="28"/>
                <w:cs/>
              </w:rPr>
              <w:t xml:space="preserve">(หน่วย : </w:t>
            </w:r>
            <w:r w:rsidR="00124889"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3E1026" w:rsidRPr="00E86CBB" w14:paraId="784D417F" w14:textId="77777777" w:rsidTr="00CA7226">
        <w:trPr>
          <w:cantSplit/>
          <w:trHeight w:val="93"/>
        </w:trPr>
        <w:tc>
          <w:tcPr>
            <w:tcW w:w="5259" w:type="dxa"/>
          </w:tcPr>
          <w:p w14:paraId="70883D6F" w14:textId="77777777" w:rsidR="003E1026" w:rsidRPr="00E86CBB" w:rsidRDefault="003E1026" w:rsidP="00E86CBB">
            <w:pPr>
              <w:tabs>
                <w:tab w:val="left" w:pos="3390"/>
              </w:tabs>
              <w:spacing w:line="320" w:lineRule="exact"/>
              <w:jc w:val="thaiDistribute"/>
              <w:rPr>
                <w:rFonts w:asciiTheme="majorBidi" w:hAnsiTheme="majorBidi" w:cstheme="majorBidi"/>
                <w:b/>
                <w:bCs/>
                <w:sz w:val="28"/>
                <w:szCs w:val="28"/>
                <w:u w:val="single"/>
                <w:cs/>
                <w:lang w:val="en-GB"/>
              </w:rPr>
            </w:pPr>
          </w:p>
        </w:tc>
        <w:tc>
          <w:tcPr>
            <w:tcW w:w="168" w:type="dxa"/>
          </w:tcPr>
          <w:p w14:paraId="35A9C6BB" w14:textId="77777777" w:rsidR="003E1026" w:rsidRPr="00E86CBB" w:rsidRDefault="003E102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bottom w:val="single" w:sz="4" w:space="0" w:color="auto"/>
            </w:tcBorders>
          </w:tcPr>
          <w:p w14:paraId="4D39D411" w14:textId="77777777" w:rsidR="003E1026" w:rsidRPr="00E86CBB" w:rsidRDefault="003E1026" w:rsidP="00E86CBB">
            <w:pPr>
              <w:tabs>
                <w:tab w:val="clear" w:pos="454"/>
                <w:tab w:val="clear" w:pos="1644"/>
                <w:tab w:val="left" w:pos="-90"/>
                <w:tab w:val="left" w:pos="1728"/>
                <w:tab w:val="left" w:pos="3390"/>
              </w:tabs>
              <w:spacing w:line="320" w:lineRule="exact"/>
              <w:jc w:val="center"/>
              <w:rPr>
                <w:rFonts w:asciiTheme="majorBidi" w:hAnsiTheme="majorBidi" w:cstheme="majorBidi"/>
                <w:sz w:val="28"/>
                <w:szCs w:val="28"/>
                <w:cs/>
              </w:rPr>
            </w:pPr>
            <w:r w:rsidRPr="00E86CBB">
              <w:rPr>
                <w:rFonts w:asciiTheme="majorBidi" w:hAnsiTheme="majorBidi" w:cstheme="majorBidi"/>
                <w:sz w:val="28"/>
                <w:szCs w:val="28"/>
                <w:cs/>
              </w:rPr>
              <w:t>งบการเงินรวม</w:t>
            </w:r>
          </w:p>
        </w:tc>
        <w:tc>
          <w:tcPr>
            <w:tcW w:w="180" w:type="dxa"/>
            <w:tcBorders>
              <w:top w:val="single" w:sz="4" w:space="0" w:color="auto"/>
            </w:tcBorders>
          </w:tcPr>
          <w:p w14:paraId="3E896BBD" w14:textId="77777777" w:rsidR="003E1026" w:rsidRPr="00E86CBB" w:rsidRDefault="003E1026" w:rsidP="00E86CBB">
            <w:pPr>
              <w:tabs>
                <w:tab w:val="clear" w:pos="454"/>
                <w:tab w:val="clear" w:pos="1644"/>
                <w:tab w:val="left" w:pos="-90"/>
                <w:tab w:val="left" w:pos="1728"/>
                <w:tab w:val="left" w:pos="3390"/>
              </w:tabs>
              <w:spacing w:line="320" w:lineRule="exact"/>
              <w:jc w:val="center"/>
              <w:rPr>
                <w:rFonts w:asciiTheme="majorBidi" w:hAnsiTheme="majorBidi" w:cstheme="majorBidi"/>
                <w:sz w:val="28"/>
                <w:szCs w:val="28"/>
                <w:cs/>
              </w:rPr>
            </w:pPr>
          </w:p>
        </w:tc>
        <w:tc>
          <w:tcPr>
            <w:tcW w:w="1890" w:type="dxa"/>
            <w:tcBorders>
              <w:top w:val="single" w:sz="4" w:space="0" w:color="auto"/>
              <w:bottom w:val="single" w:sz="4" w:space="0" w:color="auto"/>
            </w:tcBorders>
          </w:tcPr>
          <w:p w14:paraId="38F70A27" w14:textId="77777777" w:rsidR="003E1026" w:rsidRPr="00E86CBB" w:rsidRDefault="003E1026" w:rsidP="00E86CBB">
            <w:pPr>
              <w:tabs>
                <w:tab w:val="clear" w:pos="454"/>
                <w:tab w:val="clear" w:pos="1644"/>
                <w:tab w:val="left" w:pos="-90"/>
                <w:tab w:val="left" w:pos="1728"/>
                <w:tab w:val="left" w:pos="3390"/>
              </w:tabs>
              <w:spacing w:line="320" w:lineRule="exact"/>
              <w:jc w:val="center"/>
              <w:rPr>
                <w:rFonts w:asciiTheme="majorBidi" w:hAnsiTheme="majorBidi" w:cstheme="majorBidi"/>
                <w:sz w:val="28"/>
                <w:szCs w:val="28"/>
                <w:cs/>
              </w:rPr>
            </w:pPr>
            <w:r w:rsidRPr="00E86CBB">
              <w:rPr>
                <w:rFonts w:asciiTheme="majorBidi" w:hAnsiTheme="majorBidi" w:cstheme="majorBidi"/>
                <w:sz w:val="28"/>
                <w:szCs w:val="28"/>
                <w:cs/>
              </w:rPr>
              <w:t>งบการเงินเฉพาะกิจการ</w:t>
            </w:r>
          </w:p>
        </w:tc>
      </w:tr>
      <w:tr w:rsidR="003E1026" w:rsidRPr="00E86CBB" w14:paraId="42474DA9" w14:textId="77777777" w:rsidTr="00CA7226">
        <w:trPr>
          <w:cantSplit/>
          <w:trHeight w:val="93"/>
        </w:trPr>
        <w:tc>
          <w:tcPr>
            <w:tcW w:w="5259" w:type="dxa"/>
          </w:tcPr>
          <w:p w14:paraId="46D6A258" w14:textId="77777777" w:rsidR="003E1026" w:rsidRPr="00E86CBB" w:rsidRDefault="003E1026" w:rsidP="00E86CBB">
            <w:pPr>
              <w:tabs>
                <w:tab w:val="left" w:pos="3390"/>
              </w:tabs>
              <w:spacing w:line="320" w:lineRule="exact"/>
              <w:jc w:val="thaiDistribute"/>
              <w:rPr>
                <w:rFonts w:asciiTheme="majorBidi" w:hAnsiTheme="majorBidi" w:cstheme="majorBidi"/>
                <w:b/>
                <w:bCs/>
                <w:sz w:val="28"/>
                <w:szCs w:val="28"/>
                <w:u w:val="single"/>
                <w:cs/>
                <w:lang w:val="en-GB"/>
              </w:rPr>
            </w:pPr>
          </w:p>
        </w:tc>
        <w:tc>
          <w:tcPr>
            <w:tcW w:w="168" w:type="dxa"/>
          </w:tcPr>
          <w:p w14:paraId="331ED187" w14:textId="77777777" w:rsidR="003E1026" w:rsidRPr="00E86CBB" w:rsidRDefault="003E102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bottom w:val="single" w:sz="4" w:space="0" w:color="auto"/>
            </w:tcBorders>
            <w:vAlign w:val="center"/>
          </w:tcPr>
          <w:p w14:paraId="4058ED6D" w14:textId="77777777" w:rsidR="003E1026" w:rsidRPr="00E86CBB" w:rsidRDefault="003E1026" w:rsidP="00E86CBB">
            <w:pPr>
              <w:tabs>
                <w:tab w:val="clear" w:pos="454"/>
                <w:tab w:val="left" w:pos="-90"/>
                <w:tab w:val="left" w:pos="3390"/>
              </w:tabs>
              <w:spacing w:line="320" w:lineRule="exact"/>
              <w:jc w:val="center"/>
              <w:rPr>
                <w:rFonts w:asciiTheme="majorBidi" w:hAnsiTheme="majorBidi" w:cstheme="majorBidi"/>
                <w:sz w:val="28"/>
                <w:szCs w:val="28"/>
              </w:rPr>
            </w:pPr>
            <w:r w:rsidRPr="00E86CBB">
              <w:rPr>
                <w:rFonts w:asciiTheme="majorBidi" w:hAnsiTheme="majorBidi" w:cstheme="majorBidi" w:hint="cs"/>
                <w:sz w:val="28"/>
                <w:szCs w:val="28"/>
                <w:cs/>
              </w:rPr>
              <w:t>ซอฟแวร์</w:t>
            </w:r>
          </w:p>
        </w:tc>
        <w:tc>
          <w:tcPr>
            <w:tcW w:w="180" w:type="dxa"/>
          </w:tcPr>
          <w:p w14:paraId="2E995015" w14:textId="77777777" w:rsidR="003E1026" w:rsidRPr="00E86CBB" w:rsidRDefault="003E1026" w:rsidP="00E86CBB">
            <w:pPr>
              <w:tabs>
                <w:tab w:val="clear" w:pos="454"/>
                <w:tab w:val="left" w:pos="-90"/>
                <w:tab w:val="left" w:pos="3390"/>
              </w:tabs>
              <w:spacing w:line="320" w:lineRule="exact"/>
              <w:jc w:val="center"/>
              <w:rPr>
                <w:rFonts w:asciiTheme="majorBidi" w:hAnsiTheme="majorBidi" w:cstheme="majorBidi"/>
                <w:sz w:val="28"/>
                <w:szCs w:val="28"/>
              </w:rPr>
            </w:pPr>
          </w:p>
        </w:tc>
        <w:tc>
          <w:tcPr>
            <w:tcW w:w="1890" w:type="dxa"/>
            <w:tcBorders>
              <w:top w:val="single" w:sz="4" w:space="0" w:color="auto"/>
              <w:bottom w:val="single" w:sz="4" w:space="0" w:color="auto"/>
            </w:tcBorders>
          </w:tcPr>
          <w:p w14:paraId="4AA1F52B" w14:textId="77777777" w:rsidR="003E1026" w:rsidRPr="00E86CBB" w:rsidRDefault="003E1026" w:rsidP="00E86CBB">
            <w:pPr>
              <w:tabs>
                <w:tab w:val="clear" w:pos="454"/>
                <w:tab w:val="clear" w:pos="1644"/>
                <w:tab w:val="left" w:pos="-90"/>
                <w:tab w:val="left" w:pos="1728"/>
                <w:tab w:val="left" w:pos="3390"/>
              </w:tabs>
              <w:spacing w:line="320" w:lineRule="exact"/>
              <w:jc w:val="center"/>
              <w:rPr>
                <w:rFonts w:asciiTheme="majorBidi" w:hAnsiTheme="majorBidi" w:cstheme="majorBidi"/>
                <w:sz w:val="28"/>
                <w:szCs w:val="28"/>
              </w:rPr>
            </w:pPr>
            <w:r w:rsidRPr="00E86CBB">
              <w:rPr>
                <w:rFonts w:asciiTheme="majorBidi" w:hAnsiTheme="majorBidi" w:cstheme="majorBidi"/>
                <w:sz w:val="28"/>
                <w:szCs w:val="28"/>
                <w:cs/>
              </w:rPr>
              <w:t>ซอฟแวร์</w:t>
            </w:r>
          </w:p>
        </w:tc>
      </w:tr>
      <w:tr w:rsidR="003E1026" w:rsidRPr="00E86CBB" w14:paraId="0583623F" w14:textId="77777777" w:rsidTr="00CA7226">
        <w:trPr>
          <w:cantSplit/>
          <w:trHeight w:val="93"/>
        </w:trPr>
        <w:tc>
          <w:tcPr>
            <w:tcW w:w="5259" w:type="dxa"/>
            <w:hideMark/>
          </w:tcPr>
          <w:p w14:paraId="447B1A78" w14:textId="77777777" w:rsidR="003E1026" w:rsidRPr="00E86CBB" w:rsidRDefault="003E1026" w:rsidP="00E86CBB">
            <w:pPr>
              <w:tabs>
                <w:tab w:val="left" w:pos="3390"/>
              </w:tabs>
              <w:spacing w:line="320" w:lineRule="exact"/>
              <w:jc w:val="thaiDistribute"/>
              <w:rPr>
                <w:rFonts w:asciiTheme="majorBidi" w:hAnsiTheme="majorBidi" w:cstheme="majorBidi"/>
                <w:b/>
                <w:bCs/>
                <w:sz w:val="28"/>
                <w:szCs w:val="28"/>
                <w:u w:val="single"/>
                <w:lang w:val="en-GB"/>
              </w:rPr>
            </w:pPr>
            <w:r w:rsidRPr="00E86CBB">
              <w:rPr>
                <w:rFonts w:asciiTheme="majorBidi" w:hAnsiTheme="majorBidi" w:cstheme="majorBidi"/>
                <w:b/>
                <w:bCs/>
                <w:sz w:val="28"/>
                <w:szCs w:val="28"/>
                <w:u w:val="single"/>
                <w:cs/>
                <w:lang w:val="en-GB"/>
              </w:rPr>
              <w:t>ราคาทุน</w:t>
            </w:r>
          </w:p>
        </w:tc>
        <w:tc>
          <w:tcPr>
            <w:tcW w:w="168" w:type="dxa"/>
          </w:tcPr>
          <w:p w14:paraId="41B351C6" w14:textId="77777777" w:rsidR="003E1026" w:rsidRPr="00E86CBB" w:rsidRDefault="003E102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tcBorders>
          </w:tcPr>
          <w:p w14:paraId="1754ED27" w14:textId="77777777" w:rsidR="003E1026" w:rsidRPr="00E86CBB" w:rsidRDefault="003E1026" w:rsidP="00E86CBB">
            <w:pPr>
              <w:tabs>
                <w:tab w:val="left" w:pos="3390"/>
              </w:tabs>
              <w:spacing w:line="320" w:lineRule="exact"/>
              <w:ind w:left="426"/>
              <w:jc w:val="thaiDistribute"/>
              <w:rPr>
                <w:rFonts w:asciiTheme="majorBidi" w:hAnsiTheme="majorBidi" w:cstheme="majorBidi"/>
                <w:sz w:val="28"/>
                <w:szCs w:val="28"/>
              </w:rPr>
            </w:pPr>
          </w:p>
        </w:tc>
        <w:tc>
          <w:tcPr>
            <w:tcW w:w="180" w:type="dxa"/>
          </w:tcPr>
          <w:p w14:paraId="301AAAF0" w14:textId="77777777" w:rsidR="003E1026" w:rsidRPr="00E86CBB" w:rsidRDefault="003E1026" w:rsidP="00E86CBB">
            <w:pPr>
              <w:tabs>
                <w:tab w:val="left" w:pos="3390"/>
              </w:tabs>
              <w:spacing w:line="320" w:lineRule="exact"/>
              <w:ind w:left="426"/>
              <w:jc w:val="thaiDistribute"/>
              <w:rPr>
                <w:rFonts w:asciiTheme="majorBidi" w:hAnsiTheme="majorBidi" w:cstheme="majorBidi"/>
                <w:sz w:val="28"/>
                <w:szCs w:val="28"/>
              </w:rPr>
            </w:pPr>
          </w:p>
        </w:tc>
        <w:tc>
          <w:tcPr>
            <w:tcW w:w="1890" w:type="dxa"/>
            <w:tcBorders>
              <w:top w:val="single" w:sz="4" w:space="0" w:color="auto"/>
            </w:tcBorders>
          </w:tcPr>
          <w:p w14:paraId="0A1C94C1" w14:textId="77777777" w:rsidR="003E1026" w:rsidRPr="00E86CBB" w:rsidRDefault="003E1026"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p>
        </w:tc>
      </w:tr>
      <w:tr w:rsidR="00B439BB" w:rsidRPr="00E86CBB" w14:paraId="608FEF36" w14:textId="77777777" w:rsidTr="009A12D2">
        <w:trPr>
          <w:cantSplit/>
          <w:trHeight w:val="93"/>
        </w:trPr>
        <w:tc>
          <w:tcPr>
            <w:tcW w:w="5259" w:type="dxa"/>
            <w:hideMark/>
          </w:tcPr>
          <w:p w14:paraId="1C5CABDC" w14:textId="04A00CF4" w:rsidR="00B439BB" w:rsidRPr="00E86CBB" w:rsidRDefault="00B439BB"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lang w:val="en-GB"/>
              </w:rPr>
              <w:t xml:space="preserve">1 </w:t>
            </w:r>
            <w:r w:rsidRPr="00E86CBB">
              <w:rPr>
                <w:rFonts w:asciiTheme="majorBidi" w:hAnsiTheme="majorBidi" w:cstheme="majorBidi"/>
                <w:sz w:val="28"/>
                <w:szCs w:val="28"/>
                <w:cs/>
                <w:lang w:val="en-GB"/>
              </w:rPr>
              <w:t xml:space="preserve">มกราคม </w:t>
            </w:r>
            <w:r w:rsidRPr="00E86CBB">
              <w:rPr>
                <w:rFonts w:asciiTheme="majorBidi" w:hAnsiTheme="majorBidi" w:cstheme="majorBidi"/>
                <w:sz w:val="28"/>
                <w:szCs w:val="28"/>
                <w:lang w:val="en-GB"/>
              </w:rPr>
              <w:t>256</w:t>
            </w:r>
            <w:r w:rsidR="00CA5C91" w:rsidRPr="00E86CBB">
              <w:rPr>
                <w:rFonts w:asciiTheme="majorBidi" w:hAnsiTheme="majorBidi" w:cstheme="majorBidi"/>
                <w:sz w:val="28"/>
                <w:szCs w:val="28"/>
                <w:lang w:val="en-GB"/>
              </w:rPr>
              <w:t>4</w:t>
            </w:r>
          </w:p>
        </w:tc>
        <w:tc>
          <w:tcPr>
            <w:tcW w:w="168" w:type="dxa"/>
          </w:tcPr>
          <w:p w14:paraId="2A39C767" w14:textId="77777777" w:rsidR="00B439BB" w:rsidRPr="00E86CBB" w:rsidRDefault="00B439BB" w:rsidP="00E86CBB">
            <w:pPr>
              <w:tabs>
                <w:tab w:val="left" w:pos="3390"/>
              </w:tabs>
              <w:spacing w:line="320" w:lineRule="exact"/>
              <w:ind w:left="426"/>
              <w:jc w:val="thaiDistribute"/>
              <w:rPr>
                <w:rFonts w:asciiTheme="majorBidi" w:hAnsiTheme="majorBidi" w:cstheme="majorBidi"/>
                <w:sz w:val="28"/>
                <w:szCs w:val="28"/>
                <w:lang w:val="en-GB"/>
              </w:rPr>
            </w:pPr>
          </w:p>
        </w:tc>
        <w:tc>
          <w:tcPr>
            <w:tcW w:w="1863" w:type="dxa"/>
          </w:tcPr>
          <w:p w14:paraId="05A381E7" w14:textId="58D1221E" w:rsidR="00B439BB" w:rsidRPr="00E86CBB" w:rsidRDefault="00B439BB" w:rsidP="00E86CBB">
            <w:pPr>
              <w:tabs>
                <w:tab w:val="left" w:pos="3390"/>
              </w:tabs>
              <w:spacing w:line="320" w:lineRule="exact"/>
              <w:jc w:val="right"/>
              <w:rPr>
                <w:rFonts w:asciiTheme="majorBidi" w:hAnsiTheme="majorBidi" w:cstheme="majorBidi"/>
                <w:color w:val="000000"/>
                <w:sz w:val="28"/>
                <w:szCs w:val="28"/>
              </w:rPr>
            </w:pPr>
            <w:r w:rsidRPr="00E86CBB">
              <w:rPr>
                <w:rFonts w:asciiTheme="majorBidi" w:hAnsiTheme="majorBidi" w:cstheme="majorBidi"/>
                <w:sz w:val="28"/>
                <w:szCs w:val="28"/>
              </w:rPr>
              <w:t>2,76</w:t>
            </w:r>
            <w:r w:rsidR="00124889" w:rsidRPr="00E86CBB">
              <w:rPr>
                <w:rFonts w:asciiTheme="majorBidi" w:hAnsiTheme="majorBidi" w:cstheme="majorBidi"/>
                <w:sz w:val="28"/>
                <w:szCs w:val="28"/>
              </w:rPr>
              <w:t>3</w:t>
            </w:r>
            <w:r w:rsidRPr="00E86CBB">
              <w:rPr>
                <w:rFonts w:asciiTheme="majorBidi" w:hAnsiTheme="majorBidi" w:cstheme="majorBidi"/>
                <w:sz w:val="28"/>
                <w:szCs w:val="28"/>
              </w:rPr>
              <w:t xml:space="preserve"> </w:t>
            </w:r>
          </w:p>
        </w:tc>
        <w:tc>
          <w:tcPr>
            <w:tcW w:w="180" w:type="dxa"/>
          </w:tcPr>
          <w:p w14:paraId="6CBB3955" w14:textId="77777777" w:rsidR="00B439BB" w:rsidRPr="00E86CBB" w:rsidRDefault="00B439BB" w:rsidP="00E86CBB">
            <w:pPr>
              <w:tabs>
                <w:tab w:val="left" w:pos="3390"/>
              </w:tabs>
              <w:spacing w:line="320" w:lineRule="exact"/>
              <w:jc w:val="right"/>
              <w:rPr>
                <w:rFonts w:asciiTheme="majorBidi" w:hAnsiTheme="majorBidi" w:cstheme="majorBidi"/>
                <w:sz w:val="28"/>
                <w:szCs w:val="28"/>
              </w:rPr>
            </w:pPr>
          </w:p>
        </w:tc>
        <w:tc>
          <w:tcPr>
            <w:tcW w:w="1890" w:type="dxa"/>
          </w:tcPr>
          <w:p w14:paraId="6593577B" w14:textId="65349A85" w:rsidR="00B439BB" w:rsidRPr="00E86CBB" w:rsidRDefault="00B439BB"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1,232</w:t>
            </w:r>
          </w:p>
        </w:tc>
      </w:tr>
      <w:tr w:rsidR="00B439BB" w:rsidRPr="00E86CBB" w14:paraId="0003184D" w14:textId="77777777" w:rsidTr="009A12D2">
        <w:trPr>
          <w:cantSplit/>
          <w:trHeight w:val="272"/>
        </w:trPr>
        <w:tc>
          <w:tcPr>
            <w:tcW w:w="5259" w:type="dxa"/>
            <w:hideMark/>
          </w:tcPr>
          <w:p w14:paraId="0CD8C92E" w14:textId="77777777" w:rsidR="00B439BB" w:rsidRPr="00E86CBB" w:rsidRDefault="00B439BB"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     ซื้อ</w:t>
            </w:r>
            <w:r w:rsidRPr="00E86CBB">
              <w:rPr>
                <w:rFonts w:asciiTheme="majorBidi" w:hAnsiTheme="majorBidi" w:cstheme="majorBidi" w:hint="cs"/>
                <w:sz w:val="28"/>
                <w:szCs w:val="28"/>
                <w:cs/>
              </w:rPr>
              <w:t>ระหว่างปี</w:t>
            </w:r>
          </w:p>
        </w:tc>
        <w:tc>
          <w:tcPr>
            <w:tcW w:w="168" w:type="dxa"/>
          </w:tcPr>
          <w:p w14:paraId="73AAA606" w14:textId="77777777" w:rsidR="00B439BB" w:rsidRPr="00E86CBB" w:rsidRDefault="00B439BB" w:rsidP="00E86CBB">
            <w:pPr>
              <w:tabs>
                <w:tab w:val="left" w:pos="3390"/>
              </w:tabs>
              <w:spacing w:line="320" w:lineRule="exact"/>
              <w:ind w:left="426"/>
              <w:jc w:val="thaiDistribute"/>
              <w:rPr>
                <w:rFonts w:asciiTheme="majorBidi" w:hAnsiTheme="majorBidi" w:cstheme="majorBidi"/>
                <w:sz w:val="28"/>
                <w:szCs w:val="28"/>
              </w:rPr>
            </w:pPr>
          </w:p>
        </w:tc>
        <w:tc>
          <w:tcPr>
            <w:tcW w:w="1863" w:type="dxa"/>
          </w:tcPr>
          <w:p w14:paraId="74B03CD9" w14:textId="1C86FC12" w:rsidR="00B439BB" w:rsidRPr="00E86CBB" w:rsidRDefault="00B439BB" w:rsidP="00E86CBB">
            <w:pPr>
              <w:tabs>
                <w:tab w:val="left" w:pos="3390"/>
              </w:tabs>
              <w:spacing w:line="32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15</w:t>
            </w:r>
            <w:r w:rsidR="00124889" w:rsidRPr="00E86CBB">
              <w:rPr>
                <w:rFonts w:asciiTheme="majorBidi" w:hAnsiTheme="majorBidi" w:cstheme="majorBidi"/>
                <w:color w:val="000000"/>
                <w:sz w:val="28"/>
                <w:szCs w:val="28"/>
              </w:rPr>
              <w:t>1</w:t>
            </w:r>
          </w:p>
        </w:tc>
        <w:tc>
          <w:tcPr>
            <w:tcW w:w="180" w:type="dxa"/>
          </w:tcPr>
          <w:p w14:paraId="281B36A9" w14:textId="77777777" w:rsidR="00B439BB" w:rsidRPr="00E86CBB" w:rsidRDefault="00B439BB" w:rsidP="00E86CBB">
            <w:pPr>
              <w:tabs>
                <w:tab w:val="left" w:pos="3390"/>
              </w:tabs>
              <w:spacing w:line="320" w:lineRule="exact"/>
              <w:ind w:left="426"/>
              <w:jc w:val="right"/>
              <w:rPr>
                <w:rFonts w:asciiTheme="majorBidi" w:hAnsiTheme="majorBidi" w:cstheme="majorBidi"/>
                <w:sz w:val="28"/>
                <w:szCs w:val="28"/>
              </w:rPr>
            </w:pPr>
          </w:p>
        </w:tc>
        <w:tc>
          <w:tcPr>
            <w:tcW w:w="1890" w:type="dxa"/>
          </w:tcPr>
          <w:p w14:paraId="370CC58A" w14:textId="6C8C77D0" w:rsidR="00B439BB" w:rsidRPr="00E86CBB" w:rsidRDefault="00B439BB"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1</w:t>
            </w:r>
            <w:r w:rsidR="00124889" w:rsidRPr="00E86CBB">
              <w:rPr>
                <w:rFonts w:asciiTheme="majorBidi" w:hAnsiTheme="majorBidi" w:cstheme="majorBidi"/>
                <w:sz w:val="28"/>
                <w:szCs w:val="28"/>
              </w:rPr>
              <w:t>40</w:t>
            </w:r>
          </w:p>
        </w:tc>
      </w:tr>
      <w:tr w:rsidR="00B439BB" w:rsidRPr="00E86CBB" w14:paraId="2B699FA3" w14:textId="77777777" w:rsidTr="009A12D2">
        <w:trPr>
          <w:cantSplit/>
          <w:trHeight w:val="272"/>
        </w:trPr>
        <w:tc>
          <w:tcPr>
            <w:tcW w:w="5259" w:type="dxa"/>
            <w:hideMark/>
          </w:tcPr>
          <w:p w14:paraId="11C7FB4C" w14:textId="77777777" w:rsidR="00B439BB" w:rsidRPr="00E86CBB" w:rsidRDefault="00B439BB"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     โอนเข้า (โอนออก)</w:t>
            </w:r>
          </w:p>
        </w:tc>
        <w:tc>
          <w:tcPr>
            <w:tcW w:w="168" w:type="dxa"/>
          </w:tcPr>
          <w:p w14:paraId="4000445D" w14:textId="77777777" w:rsidR="00B439BB" w:rsidRPr="00E86CBB" w:rsidRDefault="00B439BB" w:rsidP="00E86CBB">
            <w:pPr>
              <w:tabs>
                <w:tab w:val="left" w:pos="3390"/>
              </w:tabs>
              <w:spacing w:line="320" w:lineRule="exact"/>
              <w:ind w:left="426"/>
              <w:jc w:val="thaiDistribute"/>
              <w:rPr>
                <w:rFonts w:asciiTheme="majorBidi" w:hAnsiTheme="majorBidi" w:cstheme="majorBidi"/>
                <w:sz w:val="28"/>
                <w:szCs w:val="28"/>
              </w:rPr>
            </w:pPr>
          </w:p>
        </w:tc>
        <w:tc>
          <w:tcPr>
            <w:tcW w:w="1863" w:type="dxa"/>
          </w:tcPr>
          <w:p w14:paraId="654B7C76" w14:textId="0E80AD55" w:rsidR="00B439BB" w:rsidRPr="00E86CBB" w:rsidRDefault="00B439BB" w:rsidP="00E86CBB">
            <w:pPr>
              <w:tabs>
                <w:tab w:val="left" w:pos="3390"/>
              </w:tabs>
              <w:spacing w:line="320" w:lineRule="exact"/>
              <w:jc w:val="right"/>
              <w:rPr>
                <w:rFonts w:asciiTheme="majorBidi" w:hAnsiTheme="majorBidi" w:cstheme="majorBidi"/>
                <w:color w:val="000000"/>
                <w:sz w:val="28"/>
                <w:szCs w:val="28"/>
              </w:rPr>
            </w:pPr>
            <w:r w:rsidRPr="00E86CBB">
              <w:rPr>
                <w:rFonts w:asciiTheme="majorBidi" w:hAnsiTheme="majorBidi" w:cstheme="majorBidi"/>
                <w:sz w:val="28"/>
                <w:szCs w:val="28"/>
              </w:rPr>
              <w:t>(1,157)</w:t>
            </w:r>
          </w:p>
        </w:tc>
        <w:tc>
          <w:tcPr>
            <w:tcW w:w="180" w:type="dxa"/>
          </w:tcPr>
          <w:p w14:paraId="1BF2A6C4" w14:textId="77777777" w:rsidR="00B439BB" w:rsidRPr="00E86CBB" w:rsidRDefault="00B439BB" w:rsidP="00E86CBB">
            <w:pPr>
              <w:tabs>
                <w:tab w:val="left" w:pos="3390"/>
              </w:tabs>
              <w:spacing w:line="320" w:lineRule="exact"/>
              <w:ind w:left="426"/>
              <w:jc w:val="right"/>
              <w:rPr>
                <w:rFonts w:asciiTheme="majorBidi" w:hAnsiTheme="majorBidi" w:cstheme="majorBidi"/>
                <w:sz w:val="28"/>
                <w:szCs w:val="28"/>
              </w:rPr>
            </w:pPr>
          </w:p>
        </w:tc>
        <w:tc>
          <w:tcPr>
            <w:tcW w:w="1890" w:type="dxa"/>
          </w:tcPr>
          <w:p w14:paraId="46F47642" w14:textId="657813B7" w:rsidR="00B439BB" w:rsidRPr="00E86CBB" w:rsidRDefault="00B439BB"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B439BB" w:rsidRPr="00E86CBB" w14:paraId="3C745789" w14:textId="77777777" w:rsidTr="009A12D2">
        <w:trPr>
          <w:cantSplit/>
          <w:trHeight w:val="292"/>
        </w:trPr>
        <w:tc>
          <w:tcPr>
            <w:tcW w:w="5259" w:type="dxa"/>
            <w:hideMark/>
          </w:tcPr>
          <w:p w14:paraId="0E1E0C01" w14:textId="77777777" w:rsidR="00B439BB" w:rsidRPr="00E86CBB" w:rsidRDefault="00B439BB"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     จำหน่าย / ตัดจำหน่าย</w:t>
            </w:r>
          </w:p>
        </w:tc>
        <w:tc>
          <w:tcPr>
            <w:tcW w:w="168" w:type="dxa"/>
          </w:tcPr>
          <w:p w14:paraId="31BF4966" w14:textId="77777777" w:rsidR="00B439BB" w:rsidRPr="00E86CBB" w:rsidRDefault="00B439BB"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nil"/>
              <w:left w:val="nil"/>
              <w:bottom w:val="single" w:sz="4" w:space="0" w:color="auto"/>
              <w:right w:val="nil"/>
            </w:tcBorders>
          </w:tcPr>
          <w:p w14:paraId="126F8907" w14:textId="21DC9F3F" w:rsidR="00B439BB" w:rsidRPr="00E86CBB" w:rsidRDefault="00B439BB" w:rsidP="00E86CBB">
            <w:pPr>
              <w:tabs>
                <w:tab w:val="left" w:pos="3390"/>
              </w:tabs>
              <w:spacing w:line="320" w:lineRule="exact"/>
              <w:jc w:val="right"/>
              <w:rPr>
                <w:rFonts w:asciiTheme="majorBidi" w:hAnsiTheme="majorBidi" w:cstheme="majorBidi"/>
                <w:color w:val="000000"/>
                <w:sz w:val="28"/>
                <w:szCs w:val="28"/>
              </w:rPr>
            </w:pPr>
            <w:r w:rsidRPr="00E86CBB">
              <w:rPr>
                <w:rFonts w:asciiTheme="majorBidi" w:hAnsiTheme="majorBidi" w:cstheme="majorBidi"/>
                <w:sz w:val="28"/>
                <w:szCs w:val="28"/>
              </w:rPr>
              <w:t>(8)</w:t>
            </w:r>
          </w:p>
        </w:tc>
        <w:tc>
          <w:tcPr>
            <w:tcW w:w="180" w:type="dxa"/>
            <w:tcBorders>
              <w:top w:val="nil"/>
              <w:left w:val="nil"/>
              <w:right w:val="nil"/>
            </w:tcBorders>
          </w:tcPr>
          <w:p w14:paraId="5BE88325" w14:textId="77777777" w:rsidR="00B439BB" w:rsidRPr="00E86CBB" w:rsidRDefault="00B439BB" w:rsidP="00E86CBB">
            <w:pPr>
              <w:tabs>
                <w:tab w:val="left" w:pos="3390"/>
              </w:tabs>
              <w:spacing w:line="32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01FC05BA" w14:textId="7AA65A1C" w:rsidR="00B439BB" w:rsidRPr="00E86CBB" w:rsidRDefault="00B439BB"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B439BB" w:rsidRPr="00E86CBB" w14:paraId="570F79E7" w14:textId="77777777" w:rsidTr="009A12D2">
        <w:trPr>
          <w:cantSplit/>
          <w:trHeight w:val="272"/>
        </w:trPr>
        <w:tc>
          <w:tcPr>
            <w:tcW w:w="5259" w:type="dxa"/>
            <w:hideMark/>
          </w:tcPr>
          <w:p w14:paraId="564EE7A1" w14:textId="0A947093" w:rsidR="00B439BB" w:rsidRPr="00E86CBB" w:rsidRDefault="00B439BB"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CA5C91" w:rsidRPr="00E86CBB">
              <w:rPr>
                <w:rFonts w:asciiTheme="majorBidi" w:hAnsiTheme="majorBidi" w:cstheme="majorBidi"/>
                <w:sz w:val="28"/>
                <w:szCs w:val="28"/>
              </w:rPr>
              <w:t>4</w:t>
            </w:r>
          </w:p>
        </w:tc>
        <w:tc>
          <w:tcPr>
            <w:tcW w:w="168" w:type="dxa"/>
          </w:tcPr>
          <w:p w14:paraId="2C18F98F" w14:textId="77777777" w:rsidR="00B439BB" w:rsidRPr="00E86CBB" w:rsidRDefault="00B439BB"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left w:val="nil"/>
              <w:bottom w:val="nil"/>
              <w:right w:val="nil"/>
            </w:tcBorders>
          </w:tcPr>
          <w:p w14:paraId="552AB645" w14:textId="39AA265A" w:rsidR="00B439BB" w:rsidRPr="00E86CBB" w:rsidRDefault="00B439BB" w:rsidP="00E86CBB">
            <w:pPr>
              <w:tabs>
                <w:tab w:val="left" w:pos="3390"/>
              </w:tabs>
              <w:spacing w:line="320" w:lineRule="exact"/>
              <w:jc w:val="right"/>
              <w:rPr>
                <w:rFonts w:asciiTheme="majorBidi" w:hAnsiTheme="majorBidi" w:cstheme="majorBidi"/>
                <w:color w:val="000000"/>
                <w:sz w:val="28"/>
                <w:szCs w:val="28"/>
              </w:rPr>
            </w:pPr>
            <w:r w:rsidRPr="00E86CBB">
              <w:rPr>
                <w:rFonts w:asciiTheme="majorBidi" w:hAnsiTheme="majorBidi" w:cstheme="majorBidi"/>
                <w:sz w:val="28"/>
                <w:szCs w:val="28"/>
              </w:rPr>
              <w:t>1,74</w:t>
            </w:r>
            <w:r w:rsidR="00124889" w:rsidRPr="00E86CBB">
              <w:rPr>
                <w:rFonts w:asciiTheme="majorBidi" w:hAnsiTheme="majorBidi" w:cstheme="majorBidi"/>
                <w:sz w:val="28"/>
                <w:szCs w:val="28"/>
              </w:rPr>
              <w:t>9</w:t>
            </w:r>
          </w:p>
        </w:tc>
        <w:tc>
          <w:tcPr>
            <w:tcW w:w="180" w:type="dxa"/>
            <w:tcBorders>
              <w:left w:val="nil"/>
              <w:bottom w:val="nil"/>
              <w:right w:val="nil"/>
            </w:tcBorders>
          </w:tcPr>
          <w:p w14:paraId="629F4E4E" w14:textId="77777777" w:rsidR="00B439BB" w:rsidRPr="00E86CBB" w:rsidRDefault="00B439BB" w:rsidP="00E86CBB">
            <w:pPr>
              <w:tabs>
                <w:tab w:val="left" w:pos="3390"/>
              </w:tabs>
              <w:spacing w:line="320" w:lineRule="exact"/>
              <w:jc w:val="right"/>
              <w:rPr>
                <w:rFonts w:asciiTheme="majorBidi" w:hAnsiTheme="majorBidi" w:cstheme="majorBidi"/>
                <w:sz w:val="28"/>
                <w:szCs w:val="28"/>
              </w:rPr>
            </w:pPr>
          </w:p>
        </w:tc>
        <w:tc>
          <w:tcPr>
            <w:tcW w:w="1890" w:type="dxa"/>
            <w:tcBorders>
              <w:top w:val="single" w:sz="4" w:space="0" w:color="auto"/>
              <w:left w:val="nil"/>
              <w:bottom w:val="nil"/>
              <w:right w:val="nil"/>
            </w:tcBorders>
          </w:tcPr>
          <w:p w14:paraId="148BECFE" w14:textId="0327A8EB" w:rsidR="00B439BB" w:rsidRPr="00E86CBB" w:rsidRDefault="00B439BB"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1,37</w:t>
            </w:r>
            <w:r w:rsidR="00124889" w:rsidRPr="00E86CBB">
              <w:rPr>
                <w:rFonts w:asciiTheme="majorBidi" w:hAnsiTheme="majorBidi" w:cstheme="majorBidi"/>
                <w:sz w:val="28"/>
                <w:szCs w:val="28"/>
              </w:rPr>
              <w:t>2</w:t>
            </w:r>
          </w:p>
        </w:tc>
      </w:tr>
      <w:tr w:rsidR="003E1026" w:rsidRPr="00E86CBB" w14:paraId="2292D5D2" w14:textId="77777777" w:rsidTr="00D20F05">
        <w:trPr>
          <w:cantSplit/>
          <w:trHeight w:val="272"/>
        </w:trPr>
        <w:tc>
          <w:tcPr>
            <w:tcW w:w="5259" w:type="dxa"/>
            <w:hideMark/>
          </w:tcPr>
          <w:p w14:paraId="07C48483" w14:textId="77777777" w:rsidR="003E1026" w:rsidRPr="00E86CBB" w:rsidRDefault="003E1026"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     ซื้อ</w:t>
            </w:r>
            <w:r w:rsidRPr="00E86CBB">
              <w:rPr>
                <w:rFonts w:asciiTheme="majorBidi" w:hAnsiTheme="majorBidi" w:cstheme="majorBidi" w:hint="cs"/>
                <w:sz w:val="28"/>
                <w:szCs w:val="28"/>
                <w:cs/>
              </w:rPr>
              <w:t>ระหว่างปี</w:t>
            </w:r>
          </w:p>
        </w:tc>
        <w:tc>
          <w:tcPr>
            <w:tcW w:w="168" w:type="dxa"/>
          </w:tcPr>
          <w:p w14:paraId="191C5728" w14:textId="77777777" w:rsidR="003E1026" w:rsidRPr="00E86CBB" w:rsidRDefault="003E1026" w:rsidP="00E86CBB">
            <w:pPr>
              <w:tabs>
                <w:tab w:val="left" w:pos="3390"/>
              </w:tabs>
              <w:spacing w:line="320" w:lineRule="exact"/>
              <w:ind w:left="426"/>
              <w:jc w:val="thaiDistribute"/>
              <w:rPr>
                <w:rFonts w:asciiTheme="majorBidi" w:hAnsiTheme="majorBidi" w:cstheme="majorBidi"/>
                <w:sz w:val="28"/>
                <w:szCs w:val="28"/>
              </w:rPr>
            </w:pPr>
          </w:p>
        </w:tc>
        <w:tc>
          <w:tcPr>
            <w:tcW w:w="1863" w:type="dxa"/>
            <w:shd w:val="clear" w:color="auto" w:fill="auto"/>
          </w:tcPr>
          <w:p w14:paraId="6F484A88" w14:textId="27B12F7B" w:rsidR="003E1026" w:rsidRPr="00E86CBB" w:rsidRDefault="00AB3C61" w:rsidP="00E86CBB">
            <w:pPr>
              <w:tabs>
                <w:tab w:val="left" w:pos="3390"/>
              </w:tabs>
              <w:spacing w:line="32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 xml:space="preserve">  34</w:t>
            </w:r>
            <w:r w:rsidR="00124889" w:rsidRPr="00E86CBB">
              <w:rPr>
                <w:rFonts w:asciiTheme="majorBidi" w:hAnsiTheme="majorBidi" w:cstheme="majorBidi"/>
                <w:color w:val="000000"/>
                <w:sz w:val="28"/>
                <w:szCs w:val="28"/>
              </w:rPr>
              <w:t>2</w:t>
            </w:r>
          </w:p>
        </w:tc>
        <w:tc>
          <w:tcPr>
            <w:tcW w:w="180" w:type="dxa"/>
          </w:tcPr>
          <w:p w14:paraId="43603BAB" w14:textId="77777777" w:rsidR="003E1026" w:rsidRPr="00E86CBB" w:rsidRDefault="003E1026" w:rsidP="00E86CBB">
            <w:pPr>
              <w:tabs>
                <w:tab w:val="left" w:pos="3390"/>
              </w:tabs>
              <w:spacing w:line="320" w:lineRule="exact"/>
              <w:ind w:left="426"/>
              <w:jc w:val="right"/>
              <w:rPr>
                <w:rFonts w:asciiTheme="majorBidi" w:hAnsiTheme="majorBidi" w:cstheme="majorBidi"/>
                <w:sz w:val="28"/>
                <w:szCs w:val="28"/>
              </w:rPr>
            </w:pPr>
          </w:p>
        </w:tc>
        <w:tc>
          <w:tcPr>
            <w:tcW w:w="1890" w:type="dxa"/>
          </w:tcPr>
          <w:p w14:paraId="5DDDD720" w14:textId="3A7DBB7B" w:rsidR="003E1026" w:rsidRPr="00E86CBB" w:rsidRDefault="00954F96"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3</w:t>
            </w:r>
            <w:r w:rsidR="00124889" w:rsidRPr="00E86CBB">
              <w:rPr>
                <w:rFonts w:asciiTheme="majorBidi" w:hAnsiTheme="majorBidi" w:cstheme="majorBidi"/>
                <w:sz w:val="28"/>
                <w:szCs w:val="28"/>
              </w:rPr>
              <w:t>4</w:t>
            </w:r>
          </w:p>
        </w:tc>
      </w:tr>
      <w:tr w:rsidR="003E1026" w:rsidRPr="00E86CBB" w14:paraId="5909E89A" w14:textId="77777777" w:rsidTr="00D20F05">
        <w:trPr>
          <w:cantSplit/>
          <w:trHeight w:val="81"/>
        </w:trPr>
        <w:tc>
          <w:tcPr>
            <w:tcW w:w="5259" w:type="dxa"/>
            <w:hideMark/>
          </w:tcPr>
          <w:p w14:paraId="123AFD3D" w14:textId="77777777" w:rsidR="003E1026" w:rsidRPr="00E86CBB" w:rsidRDefault="003E1026"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     จำหน่าย / ตัดจำหน่าย</w:t>
            </w:r>
          </w:p>
        </w:tc>
        <w:tc>
          <w:tcPr>
            <w:tcW w:w="168" w:type="dxa"/>
          </w:tcPr>
          <w:p w14:paraId="7C11CDF8" w14:textId="77777777" w:rsidR="003E1026" w:rsidRPr="00E86CBB" w:rsidRDefault="003E102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nil"/>
              <w:left w:val="nil"/>
              <w:bottom w:val="single" w:sz="4" w:space="0" w:color="auto"/>
              <w:right w:val="nil"/>
            </w:tcBorders>
            <w:shd w:val="clear" w:color="auto" w:fill="auto"/>
          </w:tcPr>
          <w:p w14:paraId="5217A7DE" w14:textId="3B1B5A74" w:rsidR="003E1026" w:rsidRPr="00E86CBB" w:rsidRDefault="00AB3C61" w:rsidP="00E86CBB">
            <w:pPr>
              <w:tabs>
                <w:tab w:val="left" w:pos="3390"/>
              </w:tabs>
              <w:spacing w:line="320" w:lineRule="exact"/>
              <w:ind w:left="426"/>
              <w:jc w:val="right"/>
              <w:rPr>
                <w:rFonts w:asciiTheme="majorBidi" w:hAnsiTheme="majorBidi" w:cstheme="majorBidi"/>
                <w:sz w:val="28"/>
                <w:szCs w:val="28"/>
              </w:rPr>
            </w:pPr>
            <w:r w:rsidRPr="00E86CBB">
              <w:rPr>
                <w:rFonts w:asciiTheme="majorBidi" w:hAnsiTheme="majorBidi" w:cstheme="majorBidi"/>
                <w:sz w:val="28"/>
                <w:szCs w:val="28"/>
              </w:rPr>
              <w:t>(</w:t>
            </w:r>
            <w:r w:rsidR="00D20F05" w:rsidRPr="00E86CBB">
              <w:rPr>
                <w:rFonts w:asciiTheme="majorBidi" w:hAnsiTheme="majorBidi" w:cstheme="majorBidi"/>
                <w:sz w:val="28"/>
                <w:szCs w:val="28"/>
              </w:rPr>
              <w:t>68</w:t>
            </w:r>
            <w:r w:rsidRPr="00E86CBB">
              <w:rPr>
                <w:rFonts w:asciiTheme="majorBidi" w:hAnsiTheme="majorBidi" w:cstheme="majorBidi"/>
                <w:sz w:val="28"/>
                <w:szCs w:val="28"/>
              </w:rPr>
              <w:t>)</w:t>
            </w:r>
          </w:p>
        </w:tc>
        <w:tc>
          <w:tcPr>
            <w:tcW w:w="180" w:type="dxa"/>
            <w:tcBorders>
              <w:top w:val="nil"/>
              <w:left w:val="nil"/>
              <w:right w:val="nil"/>
            </w:tcBorders>
          </w:tcPr>
          <w:p w14:paraId="708FC464" w14:textId="77777777" w:rsidR="003E1026" w:rsidRPr="00E86CBB" w:rsidRDefault="003E1026" w:rsidP="00E86CBB">
            <w:pPr>
              <w:tabs>
                <w:tab w:val="left" w:pos="3390"/>
              </w:tabs>
              <w:spacing w:line="32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566E1AE0" w14:textId="1BE93DAA" w:rsidR="003E1026" w:rsidRPr="00E86CBB" w:rsidRDefault="00954F96"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3E1026" w:rsidRPr="00E86CBB" w14:paraId="3AB7BA4C" w14:textId="77777777" w:rsidTr="00D20F05">
        <w:trPr>
          <w:cantSplit/>
          <w:trHeight w:val="272"/>
        </w:trPr>
        <w:tc>
          <w:tcPr>
            <w:tcW w:w="5259" w:type="dxa"/>
            <w:hideMark/>
          </w:tcPr>
          <w:p w14:paraId="6C2D44FE" w14:textId="697DDB82" w:rsidR="003E1026" w:rsidRPr="00E86CBB" w:rsidRDefault="003E1026"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00117E8D" w:rsidRPr="00E86CBB">
              <w:rPr>
                <w:rFonts w:asciiTheme="majorBidi" w:hAnsiTheme="majorBidi" w:cstheme="majorBidi"/>
                <w:sz w:val="28"/>
                <w:szCs w:val="28"/>
              </w:rPr>
              <w:t>256</w:t>
            </w:r>
            <w:r w:rsidR="00350EB3" w:rsidRPr="00E86CBB">
              <w:rPr>
                <w:rFonts w:asciiTheme="majorBidi" w:hAnsiTheme="majorBidi" w:cstheme="majorBidi"/>
                <w:sz w:val="28"/>
                <w:szCs w:val="28"/>
              </w:rPr>
              <w:t>5</w:t>
            </w:r>
          </w:p>
        </w:tc>
        <w:tc>
          <w:tcPr>
            <w:tcW w:w="168" w:type="dxa"/>
          </w:tcPr>
          <w:p w14:paraId="1FBCB771" w14:textId="77777777" w:rsidR="003E1026" w:rsidRPr="00E86CBB" w:rsidRDefault="003E102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left w:val="nil"/>
              <w:bottom w:val="double" w:sz="4" w:space="0" w:color="auto"/>
              <w:right w:val="nil"/>
            </w:tcBorders>
            <w:shd w:val="clear" w:color="auto" w:fill="auto"/>
          </w:tcPr>
          <w:p w14:paraId="25D62492" w14:textId="1ABAB1D7" w:rsidR="003E1026" w:rsidRPr="00E86CBB" w:rsidRDefault="00D20F05"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2,02</w:t>
            </w:r>
            <w:r w:rsidR="00124889" w:rsidRPr="00E86CBB">
              <w:rPr>
                <w:rFonts w:asciiTheme="majorBidi" w:hAnsiTheme="majorBidi" w:cstheme="majorBidi"/>
                <w:sz w:val="28"/>
                <w:szCs w:val="28"/>
              </w:rPr>
              <w:t>3</w:t>
            </w:r>
          </w:p>
        </w:tc>
        <w:tc>
          <w:tcPr>
            <w:tcW w:w="180" w:type="dxa"/>
            <w:tcBorders>
              <w:left w:val="nil"/>
              <w:right w:val="nil"/>
            </w:tcBorders>
          </w:tcPr>
          <w:p w14:paraId="2345C98F" w14:textId="77777777" w:rsidR="003E1026" w:rsidRPr="00E86CBB" w:rsidRDefault="003E1026" w:rsidP="00E86CBB">
            <w:pPr>
              <w:tabs>
                <w:tab w:val="left" w:pos="3390"/>
              </w:tabs>
              <w:spacing w:line="320" w:lineRule="exact"/>
              <w:jc w:val="right"/>
              <w:rPr>
                <w:rFonts w:asciiTheme="majorBidi" w:hAnsiTheme="majorBidi" w:cstheme="majorBidi"/>
                <w:sz w:val="28"/>
                <w:szCs w:val="28"/>
              </w:rPr>
            </w:pPr>
          </w:p>
        </w:tc>
        <w:tc>
          <w:tcPr>
            <w:tcW w:w="1890" w:type="dxa"/>
            <w:tcBorders>
              <w:top w:val="single" w:sz="4" w:space="0" w:color="auto"/>
              <w:left w:val="nil"/>
              <w:bottom w:val="double" w:sz="4" w:space="0" w:color="auto"/>
              <w:right w:val="nil"/>
            </w:tcBorders>
          </w:tcPr>
          <w:p w14:paraId="47524898" w14:textId="561C4154" w:rsidR="003E1026" w:rsidRPr="00E86CBB" w:rsidRDefault="00954F96"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1,40</w:t>
            </w:r>
            <w:r w:rsidR="00124889" w:rsidRPr="00E86CBB">
              <w:rPr>
                <w:rFonts w:asciiTheme="majorBidi" w:hAnsiTheme="majorBidi" w:cstheme="majorBidi"/>
                <w:sz w:val="28"/>
                <w:szCs w:val="28"/>
              </w:rPr>
              <w:t>6</w:t>
            </w:r>
          </w:p>
        </w:tc>
      </w:tr>
      <w:tr w:rsidR="003E1026" w:rsidRPr="00E86CBB" w14:paraId="6CFABC19" w14:textId="77777777" w:rsidTr="009A12D2">
        <w:trPr>
          <w:cantSplit/>
          <w:trHeight w:val="272"/>
        </w:trPr>
        <w:tc>
          <w:tcPr>
            <w:tcW w:w="5259" w:type="dxa"/>
            <w:hideMark/>
          </w:tcPr>
          <w:p w14:paraId="3572CF99" w14:textId="77777777" w:rsidR="003E1026" w:rsidRPr="00E86CBB" w:rsidRDefault="003E1026" w:rsidP="00E86CBB">
            <w:pPr>
              <w:tabs>
                <w:tab w:val="left" w:pos="3390"/>
              </w:tabs>
              <w:spacing w:line="320" w:lineRule="exact"/>
              <w:jc w:val="thaiDistribute"/>
              <w:rPr>
                <w:rFonts w:asciiTheme="majorBidi" w:hAnsiTheme="majorBidi" w:cstheme="majorBidi"/>
                <w:b/>
                <w:bCs/>
                <w:sz w:val="28"/>
                <w:szCs w:val="28"/>
                <w:u w:val="single"/>
              </w:rPr>
            </w:pPr>
            <w:r w:rsidRPr="00E86CBB">
              <w:rPr>
                <w:rFonts w:asciiTheme="majorBidi" w:hAnsiTheme="majorBidi" w:cstheme="majorBidi"/>
                <w:b/>
                <w:bCs/>
                <w:sz w:val="28"/>
                <w:szCs w:val="28"/>
                <w:u w:val="single"/>
                <w:cs/>
              </w:rPr>
              <w:t>ค่าตัด</w:t>
            </w:r>
            <w:r w:rsidR="00573E83" w:rsidRPr="00E86CBB">
              <w:rPr>
                <w:rFonts w:asciiTheme="majorBidi" w:hAnsiTheme="majorBidi" w:cstheme="majorBidi" w:hint="cs"/>
                <w:b/>
                <w:bCs/>
                <w:sz w:val="28"/>
                <w:szCs w:val="28"/>
                <w:u w:val="single"/>
                <w:cs/>
              </w:rPr>
              <w:t>จำหน่าย</w:t>
            </w:r>
            <w:r w:rsidRPr="00E86CBB">
              <w:rPr>
                <w:rFonts w:asciiTheme="majorBidi" w:hAnsiTheme="majorBidi" w:cstheme="majorBidi"/>
                <w:b/>
                <w:bCs/>
                <w:sz w:val="28"/>
                <w:szCs w:val="28"/>
                <w:u w:val="single"/>
                <w:cs/>
              </w:rPr>
              <w:t>สะสม</w:t>
            </w:r>
          </w:p>
        </w:tc>
        <w:tc>
          <w:tcPr>
            <w:tcW w:w="168" w:type="dxa"/>
          </w:tcPr>
          <w:p w14:paraId="10930032" w14:textId="77777777" w:rsidR="003E1026" w:rsidRPr="00E86CBB" w:rsidRDefault="003E102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double" w:sz="4" w:space="0" w:color="auto"/>
              <w:left w:val="nil"/>
              <w:bottom w:val="nil"/>
              <w:right w:val="nil"/>
            </w:tcBorders>
          </w:tcPr>
          <w:p w14:paraId="727B28F2" w14:textId="77777777" w:rsidR="003E1026" w:rsidRPr="00E86CBB" w:rsidRDefault="003E1026" w:rsidP="00E86CBB">
            <w:pPr>
              <w:tabs>
                <w:tab w:val="left" w:pos="3390"/>
              </w:tabs>
              <w:spacing w:line="320" w:lineRule="exact"/>
              <w:ind w:left="426"/>
              <w:jc w:val="right"/>
              <w:rPr>
                <w:rFonts w:asciiTheme="majorBidi" w:hAnsiTheme="majorBidi" w:cstheme="majorBidi"/>
                <w:sz w:val="28"/>
                <w:szCs w:val="28"/>
              </w:rPr>
            </w:pPr>
          </w:p>
        </w:tc>
        <w:tc>
          <w:tcPr>
            <w:tcW w:w="180" w:type="dxa"/>
            <w:tcBorders>
              <w:left w:val="nil"/>
              <w:bottom w:val="nil"/>
              <w:right w:val="nil"/>
            </w:tcBorders>
          </w:tcPr>
          <w:p w14:paraId="79DEC140" w14:textId="77777777" w:rsidR="003E1026" w:rsidRPr="00E86CBB" w:rsidRDefault="003E1026" w:rsidP="00E86CBB">
            <w:pPr>
              <w:tabs>
                <w:tab w:val="left" w:pos="3390"/>
              </w:tabs>
              <w:spacing w:line="320" w:lineRule="exact"/>
              <w:ind w:left="426"/>
              <w:jc w:val="right"/>
              <w:rPr>
                <w:rFonts w:asciiTheme="majorBidi" w:hAnsiTheme="majorBidi" w:cstheme="majorBidi"/>
                <w:sz w:val="28"/>
                <w:szCs w:val="28"/>
              </w:rPr>
            </w:pPr>
          </w:p>
        </w:tc>
        <w:tc>
          <w:tcPr>
            <w:tcW w:w="1890" w:type="dxa"/>
            <w:tcBorders>
              <w:top w:val="double" w:sz="4" w:space="0" w:color="auto"/>
              <w:left w:val="nil"/>
              <w:bottom w:val="nil"/>
              <w:right w:val="nil"/>
            </w:tcBorders>
          </w:tcPr>
          <w:p w14:paraId="71A89F78" w14:textId="77777777" w:rsidR="003E1026" w:rsidRPr="00E86CBB" w:rsidRDefault="003E1026"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p>
        </w:tc>
      </w:tr>
      <w:tr w:rsidR="00B439BB" w:rsidRPr="00E86CBB" w14:paraId="3B6D7EE2" w14:textId="77777777" w:rsidTr="009A12D2">
        <w:trPr>
          <w:cantSplit/>
          <w:trHeight w:val="272"/>
        </w:trPr>
        <w:tc>
          <w:tcPr>
            <w:tcW w:w="5259" w:type="dxa"/>
            <w:hideMark/>
          </w:tcPr>
          <w:p w14:paraId="6A0EEE82" w14:textId="5BC338C7" w:rsidR="00B439BB" w:rsidRPr="00E86CBB" w:rsidRDefault="00B439BB"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lang w:val="en-GB"/>
              </w:rPr>
              <w:t xml:space="preserve">1 </w:t>
            </w:r>
            <w:r w:rsidRPr="00E86CBB">
              <w:rPr>
                <w:rFonts w:asciiTheme="majorBidi" w:hAnsiTheme="majorBidi" w:cstheme="majorBidi"/>
                <w:sz w:val="28"/>
                <w:szCs w:val="28"/>
                <w:cs/>
                <w:lang w:val="en-GB"/>
              </w:rPr>
              <w:t xml:space="preserve">มกราคม </w:t>
            </w:r>
            <w:r w:rsidRPr="00E86CBB">
              <w:rPr>
                <w:rFonts w:asciiTheme="majorBidi" w:hAnsiTheme="majorBidi" w:cstheme="majorBidi"/>
                <w:sz w:val="28"/>
                <w:szCs w:val="28"/>
                <w:lang w:val="en-GB"/>
              </w:rPr>
              <w:t>256</w:t>
            </w:r>
            <w:r w:rsidR="00CA5C91" w:rsidRPr="00E86CBB">
              <w:rPr>
                <w:rFonts w:asciiTheme="majorBidi" w:hAnsiTheme="majorBidi" w:cstheme="majorBidi"/>
                <w:sz w:val="28"/>
                <w:szCs w:val="28"/>
                <w:lang w:val="en-GB"/>
              </w:rPr>
              <w:t>4</w:t>
            </w:r>
          </w:p>
        </w:tc>
        <w:tc>
          <w:tcPr>
            <w:tcW w:w="168" w:type="dxa"/>
          </w:tcPr>
          <w:p w14:paraId="59E0F2ED" w14:textId="77777777" w:rsidR="00B439BB" w:rsidRPr="00E86CBB" w:rsidRDefault="00B439BB" w:rsidP="00E86CBB">
            <w:pPr>
              <w:tabs>
                <w:tab w:val="left" w:pos="3390"/>
              </w:tabs>
              <w:spacing w:line="320" w:lineRule="exact"/>
              <w:ind w:left="426"/>
              <w:jc w:val="thaiDistribute"/>
              <w:rPr>
                <w:rFonts w:asciiTheme="majorBidi" w:hAnsiTheme="majorBidi" w:cstheme="majorBidi"/>
                <w:sz w:val="28"/>
                <w:szCs w:val="28"/>
              </w:rPr>
            </w:pPr>
          </w:p>
        </w:tc>
        <w:tc>
          <w:tcPr>
            <w:tcW w:w="1863" w:type="dxa"/>
          </w:tcPr>
          <w:p w14:paraId="25D4580C" w14:textId="7B4A7C41" w:rsidR="00B439BB" w:rsidRPr="00E86CBB" w:rsidRDefault="00B439BB" w:rsidP="00E86CBB">
            <w:pPr>
              <w:tabs>
                <w:tab w:val="left" w:pos="3390"/>
              </w:tabs>
              <w:spacing w:line="320" w:lineRule="exact"/>
              <w:jc w:val="right"/>
              <w:rPr>
                <w:rFonts w:asciiTheme="majorBidi" w:hAnsiTheme="majorBidi" w:cstheme="majorBidi"/>
                <w:color w:val="000000"/>
                <w:sz w:val="28"/>
                <w:szCs w:val="28"/>
              </w:rPr>
            </w:pPr>
            <w:r w:rsidRPr="00E86CBB">
              <w:rPr>
                <w:rFonts w:asciiTheme="majorBidi" w:hAnsiTheme="majorBidi" w:cstheme="majorBidi"/>
                <w:sz w:val="28"/>
                <w:szCs w:val="28"/>
              </w:rPr>
              <w:t xml:space="preserve">  2,11</w:t>
            </w:r>
            <w:r w:rsidR="00124889" w:rsidRPr="00E86CBB">
              <w:rPr>
                <w:rFonts w:asciiTheme="majorBidi" w:hAnsiTheme="majorBidi" w:cstheme="majorBidi"/>
                <w:sz w:val="28"/>
                <w:szCs w:val="28"/>
              </w:rPr>
              <w:t>6</w:t>
            </w:r>
            <w:r w:rsidRPr="00E86CBB">
              <w:rPr>
                <w:rFonts w:asciiTheme="majorBidi" w:hAnsiTheme="majorBidi" w:cstheme="majorBidi"/>
                <w:sz w:val="28"/>
                <w:szCs w:val="28"/>
              </w:rPr>
              <w:t xml:space="preserve"> </w:t>
            </w:r>
          </w:p>
        </w:tc>
        <w:tc>
          <w:tcPr>
            <w:tcW w:w="180" w:type="dxa"/>
          </w:tcPr>
          <w:p w14:paraId="5E42980E" w14:textId="77777777" w:rsidR="00B439BB" w:rsidRPr="00E86CBB" w:rsidRDefault="00B439BB" w:rsidP="00E86CBB">
            <w:pPr>
              <w:tabs>
                <w:tab w:val="left" w:pos="3390"/>
              </w:tabs>
              <w:spacing w:line="320" w:lineRule="exact"/>
              <w:jc w:val="right"/>
              <w:rPr>
                <w:rFonts w:asciiTheme="majorBidi" w:hAnsiTheme="majorBidi" w:cstheme="majorBidi"/>
                <w:sz w:val="28"/>
                <w:szCs w:val="28"/>
              </w:rPr>
            </w:pPr>
          </w:p>
        </w:tc>
        <w:tc>
          <w:tcPr>
            <w:tcW w:w="1890" w:type="dxa"/>
          </w:tcPr>
          <w:p w14:paraId="3BD026CE" w14:textId="53427D41" w:rsidR="00B439BB" w:rsidRPr="00E86CBB" w:rsidRDefault="00B439BB"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1,040</w:t>
            </w:r>
          </w:p>
        </w:tc>
      </w:tr>
      <w:tr w:rsidR="00B439BB" w:rsidRPr="00E86CBB" w14:paraId="4DB0FF47" w14:textId="77777777" w:rsidTr="009A12D2">
        <w:trPr>
          <w:cantSplit/>
          <w:trHeight w:val="272"/>
        </w:trPr>
        <w:tc>
          <w:tcPr>
            <w:tcW w:w="5259" w:type="dxa"/>
            <w:hideMark/>
          </w:tcPr>
          <w:p w14:paraId="72A979F7" w14:textId="77777777" w:rsidR="00B439BB" w:rsidRPr="00E86CBB" w:rsidRDefault="00B439BB"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     ค่าตัดจำหน่ายสำหรับปี</w:t>
            </w:r>
          </w:p>
        </w:tc>
        <w:tc>
          <w:tcPr>
            <w:tcW w:w="168" w:type="dxa"/>
          </w:tcPr>
          <w:p w14:paraId="6AB8FF13" w14:textId="77777777" w:rsidR="00B439BB" w:rsidRPr="00E86CBB" w:rsidRDefault="00B439BB" w:rsidP="00E86CBB">
            <w:pPr>
              <w:tabs>
                <w:tab w:val="left" w:pos="3390"/>
              </w:tabs>
              <w:spacing w:line="320" w:lineRule="exact"/>
              <w:ind w:left="426"/>
              <w:jc w:val="thaiDistribute"/>
              <w:rPr>
                <w:rFonts w:asciiTheme="majorBidi" w:hAnsiTheme="majorBidi" w:cstheme="majorBidi"/>
                <w:sz w:val="28"/>
                <w:szCs w:val="28"/>
              </w:rPr>
            </w:pPr>
          </w:p>
        </w:tc>
        <w:tc>
          <w:tcPr>
            <w:tcW w:w="1863" w:type="dxa"/>
          </w:tcPr>
          <w:p w14:paraId="561E6FF7" w14:textId="178F1786" w:rsidR="00B439BB" w:rsidRPr="00E86CBB" w:rsidRDefault="00B439BB" w:rsidP="00E86CBB">
            <w:pPr>
              <w:tabs>
                <w:tab w:val="left" w:pos="3390"/>
              </w:tabs>
              <w:spacing w:line="320" w:lineRule="exact"/>
              <w:jc w:val="right"/>
              <w:rPr>
                <w:rFonts w:asciiTheme="majorBidi" w:hAnsiTheme="majorBidi" w:cstheme="majorBidi"/>
                <w:color w:val="000000"/>
                <w:sz w:val="28"/>
                <w:szCs w:val="28"/>
              </w:rPr>
            </w:pPr>
            <w:r w:rsidRPr="00E86CBB">
              <w:rPr>
                <w:rFonts w:asciiTheme="majorBidi" w:hAnsiTheme="majorBidi" w:cstheme="majorBidi"/>
                <w:sz w:val="28"/>
                <w:szCs w:val="28"/>
              </w:rPr>
              <w:t>22</w:t>
            </w:r>
            <w:r w:rsidR="00124889" w:rsidRPr="00E86CBB">
              <w:rPr>
                <w:rFonts w:asciiTheme="majorBidi" w:hAnsiTheme="majorBidi" w:cstheme="majorBidi"/>
                <w:sz w:val="28"/>
                <w:szCs w:val="28"/>
              </w:rPr>
              <w:t>5</w:t>
            </w:r>
          </w:p>
        </w:tc>
        <w:tc>
          <w:tcPr>
            <w:tcW w:w="180" w:type="dxa"/>
          </w:tcPr>
          <w:p w14:paraId="68BA3E6E" w14:textId="77777777" w:rsidR="00B439BB" w:rsidRPr="00E86CBB" w:rsidRDefault="00B439BB" w:rsidP="00E86CBB">
            <w:pPr>
              <w:tabs>
                <w:tab w:val="left" w:pos="3390"/>
              </w:tabs>
              <w:spacing w:line="320" w:lineRule="exact"/>
              <w:ind w:left="426"/>
              <w:jc w:val="right"/>
              <w:rPr>
                <w:rFonts w:asciiTheme="majorBidi" w:hAnsiTheme="majorBidi" w:cstheme="majorBidi"/>
                <w:sz w:val="28"/>
                <w:szCs w:val="28"/>
              </w:rPr>
            </w:pPr>
          </w:p>
        </w:tc>
        <w:tc>
          <w:tcPr>
            <w:tcW w:w="1890" w:type="dxa"/>
          </w:tcPr>
          <w:p w14:paraId="4BF9EAC9" w14:textId="157633A0" w:rsidR="00B439BB" w:rsidRPr="00E86CBB" w:rsidRDefault="00B439BB"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6</w:t>
            </w:r>
            <w:r w:rsidR="00124889" w:rsidRPr="00E86CBB">
              <w:rPr>
                <w:rFonts w:asciiTheme="majorBidi" w:hAnsiTheme="majorBidi" w:cstheme="majorBidi"/>
                <w:sz w:val="28"/>
                <w:szCs w:val="28"/>
              </w:rPr>
              <w:t>1</w:t>
            </w:r>
          </w:p>
        </w:tc>
      </w:tr>
      <w:tr w:rsidR="00B439BB" w:rsidRPr="00E86CBB" w14:paraId="10085096" w14:textId="77777777" w:rsidTr="009A12D2">
        <w:trPr>
          <w:cantSplit/>
          <w:trHeight w:val="292"/>
        </w:trPr>
        <w:tc>
          <w:tcPr>
            <w:tcW w:w="5259" w:type="dxa"/>
            <w:hideMark/>
          </w:tcPr>
          <w:p w14:paraId="1A3E33F7" w14:textId="77777777" w:rsidR="00B439BB" w:rsidRPr="00E86CBB" w:rsidRDefault="00B439BB"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     </w:t>
            </w:r>
            <w:r w:rsidRPr="00E86CBB">
              <w:rPr>
                <w:rFonts w:asciiTheme="majorBidi" w:hAnsiTheme="majorBidi" w:cstheme="majorBidi"/>
                <w:sz w:val="28"/>
                <w:szCs w:val="28"/>
              </w:rPr>
              <w:t>(</w:t>
            </w:r>
            <w:r w:rsidRPr="00E86CBB">
              <w:rPr>
                <w:rFonts w:asciiTheme="majorBidi" w:hAnsiTheme="majorBidi" w:cstheme="majorBidi"/>
                <w:sz w:val="28"/>
                <w:szCs w:val="28"/>
                <w:cs/>
              </w:rPr>
              <w:t>โอนเข้า</w:t>
            </w:r>
            <w:r w:rsidRPr="00E86CBB">
              <w:rPr>
                <w:rFonts w:asciiTheme="majorBidi" w:hAnsiTheme="majorBidi" w:cstheme="majorBidi"/>
                <w:sz w:val="28"/>
                <w:szCs w:val="28"/>
              </w:rPr>
              <w:t>)</w:t>
            </w:r>
            <w:r w:rsidRPr="00E86CBB">
              <w:rPr>
                <w:rFonts w:asciiTheme="majorBidi" w:hAnsiTheme="majorBidi" w:cstheme="majorBidi"/>
                <w:sz w:val="28"/>
                <w:szCs w:val="28"/>
                <w:cs/>
              </w:rPr>
              <w:t xml:space="preserve"> โอนออก</w:t>
            </w:r>
          </w:p>
        </w:tc>
        <w:tc>
          <w:tcPr>
            <w:tcW w:w="168" w:type="dxa"/>
          </w:tcPr>
          <w:p w14:paraId="5F5C5728" w14:textId="77777777" w:rsidR="00B439BB" w:rsidRPr="00E86CBB" w:rsidRDefault="00B439BB" w:rsidP="00E86CBB">
            <w:pPr>
              <w:tabs>
                <w:tab w:val="left" w:pos="3390"/>
              </w:tabs>
              <w:spacing w:line="320" w:lineRule="exact"/>
              <w:ind w:left="426"/>
              <w:jc w:val="thaiDistribute"/>
              <w:rPr>
                <w:rFonts w:asciiTheme="majorBidi" w:hAnsiTheme="majorBidi" w:cstheme="majorBidi"/>
                <w:sz w:val="28"/>
                <w:szCs w:val="28"/>
              </w:rPr>
            </w:pPr>
          </w:p>
        </w:tc>
        <w:tc>
          <w:tcPr>
            <w:tcW w:w="1863" w:type="dxa"/>
          </w:tcPr>
          <w:p w14:paraId="74887DDB" w14:textId="08E902F1" w:rsidR="00B439BB" w:rsidRPr="00E86CBB" w:rsidRDefault="00B439BB" w:rsidP="00E86CBB">
            <w:pPr>
              <w:tabs>
                <w:tab w:val="left" w:pos="3390"/>
              </w:tabs>
              <w:spacing w:line="320" w:lineRule="exact"/>
              <w:jc w:val="right"/>
              <w:rPr>
                <w:rFonts w:asciiTheme="majorBidi" w:hAnsiTheme="majorBidi" w:cstheme="majorBidi"/>
                <w:color w:val="000000"/>
                <w:sz w:val="28"/>
                <w:szCs w:val="28"/>
              </w:rPr>
            </w:pPr>
            <w:r w:rsidRPr="00E86CBB">
              <w:rPr>
                <w:rFonts w:asciiTheme="majorBidi" w:hAnsiTheme="majorBidi" w:cstheme="majorBidi"/>
                <w:sz w:val="28"/>
                <w:szCs w:val="28"/>
              </w:rPr>
              <w:t>(1,026)</w:t>
            </w:r>
          </w:p>
        </w:tc>
        <w:tc>
          <w:tcPr>
            <w:tcW w:w="180" w:type="dxa"/>
          </w:tcPr>
          <w:p w14:paraId="33514314" w14:textId="77777777" w:rsidR="00B439BB" w:rsidRPr="00E86CBB" w:rsidRDefault="00B439BB" w:rsidP="00E86CBB">
            <w:pPr>
              <w:tabs>
                <w:tab w:val="left" w:pos="3390"/>
              </w:tabs>
              <w:spacing w:line="320" w:lineRule="exact"/>
              <w:ind w:left="426"/>
              <w:jc w:val="right"/>
              <w:rPr>
                <w:rFonts w:asciiTheme="majorBidi" w:hAnsiTheme="majorBidi" w:cstheme="majorBidi"/>
                <w:sz w:val="28"/>
                <w:szCs w:val="28"/>
              </w:rPr>
            </w:pPr>
          </w:p>
        </w:tc>
        <w:tc>
          <w:tcPr>
            <w:tcW w:w="1890" w:type="dxa"/>
          </w:tcPr>
          <w:p w14:paraId="4F872E4E" w14:textId="54DCDCF1" w:rsidR="00B439BB" w:rsidRPr="00E86CBB" w:rsidRDefault="00B439BB"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B439BB" w:rsidRPr="00E86CBB" w14:paraId="61947F6A" w14:textId="77777777" w:rsidTr="002071B4">
        <w:trPr>
          <w:cantSplit/>
          <w:trHeight w:val="147"/>
        </w:trPr>
        <w:tc>
          <w:tcPr>
            <w:tcW w:w="5259" w:type="dxa"/>
            <w:hideMark/>
          </w:tcPr>
          <w:p w14:paraId="14E1160B" w14:textId="44C7A8DF" w:rsidR="00B439BB" w:rsidRPr="00E86CBB" w:rsidRDefault="00B439BB"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CA5C91" w:rsidRPr="00E86CBB">
              <w:rPr>
                <w:rFonts w:asciiTheme="majorBidi" w:hAnsiTheme="majorBidi" w:cstheme="majorBidi"/>
                <w:sz w:val="28"/>
                <w:szCs w:val="28"/>
              </w:rPr>
              <w:t>4</w:t>
            </w:r>
          </w:p>
        </w:tc>
        <w:tc>
          <w:tcPr>
            <w:tcW w:w="168" w:type="dxa"/>
          </w:tcPr>
          <w:p w14:paraId="1A174EEF" w14:textId="77777777" w:rsidR="00B439BB" w:rsidRPr="00E86CBB" w:rsidRDefault="00B439BB"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left w:val="nil"/>
              <w:bottom w:val="nil"/>
              <w:right w:val="nil"/>
            </w:tcBorders>
          </w:tcPr>
          <w:p w14:paraId="0B3BDD60" w14:textId="09761979" w:rsidR="00B439BB" w:rsidRPr="00E86CBB" w:rsidRDefault="00B439BB" w:rsidP="00E86CBB">
            <w:pPr>
              <w:tabs>
                <w:tab w:val="left" w:pos="3390"/>
              </w:tabs>
              <w:spacing w:line="320" w:lineRule="exact"/>
              <w:jc w:val="right"/>
              <w:rPr>
                <w:rFonts w:asciiTheme="majorBidi" w:hAnsiTheme="majorBidi" w:cstheme="majorBidi"/>
                <w:color w:val="000000"/>
                <w:sz w:val="28"/>
                <w:szCs w:val="28"/>
              </w:rPr>
            </w:pPr>
            <w:r w:rsidRPr="00E86CBB">
              <w:rPr>
                <w:rFonts w:asciiTheme="majorBidi" w:hAnsiTheme="majorBidi" w:cstheme="majorBidi"/>
                <w:sz w:val="28"/>
                <w:szCs w:val="28"/>
              </w:rPr>
              <w:t>1,31</w:t>
            </w:r>
            <w:r w:rsidR="00124889" w:rsidRPr="00E86CBB">
              <w:rPr>
                <w:rFonts w:asciiTheme="majorBidi" w:hAnsiTheme="majorBidi" w:cstheme="majorBidi"/>
                <w:sz w:val="28"/>
                <w:szCs w:val="28"/>
              </w:rPr>
              <w:t>5</w:t>
            </w:r>
          </w:p>
        </w:tc>
        <w:tc>
          <w:tcPr>
            <w:tcW w:w="180" w:type="dxa"/>
            <w:tcBorders>
              <w:left w:val="nil"/>
              <w:bottom w:val="nil"/>
              <w:right w:val="nil"/>
            </w:tcBorders>
          </w:tcPr>
          <w:p w14:paraId="12A86858" w14:textId="77777777" w:rsidR="00B439BB" w:rsidRPr="00E86CBB" w:rsidRDefault="00B439BB" w:rsidP="00E86CBB">
            <w:pPr>
              <w:tabs>
                <w:tab w:val="left" w:pos="3390"/>
              </w:tabs>
              <w:spacing w:line="320" w:lineRule="exact"/>
              <w:jc w:val="right"/>
              <w:rPr>
                <w:rFonts w:asciiTheme="majorBidi" w:hAnsiTheme="majorBidi" w:cstheme="majorBidi"/>
                <w:sz w:val="28"/>
                <w:szCs w:val="28"/>
              </w:rPr>
            </w:pPr>
          </w:p>
        </w:tc>
        <w:tc>
          <w:tcPr>
            <w:tcW w:w="1890" w:type="dxa"/>
            <w:tcBorders>
              <w:top w:val="single" w:sz="4" w:space="0" w:color="auto"/>
              <w:left w:val="nil"/>
              <w:bottom w:val="nil"/>
              <w:right w:val="nil"/>
            </w:tcBorders>
          </w:tcPr>
          <w:p w14:paraId="61B7C1D9" w14:textId="6AF39444" w:rsidR="00B439BB" w:rsidRPr="00E86CBB" w:rsidRDefault="00B439BB"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1,101</w:t>
            </w:r>
          </w:p>
        </w:tc>
      </w:tr>
      <w:tr w:rsidR="003E1026" w:rsidRPr="00E86CBB" w14:paraId="323863C4" w14:textId="77777777" w:rsidTr="00D20F05">
        <w:trPr>
          <w:cantSplit/>
          <w:trHeight w:val="272"/>
        </w:trPr>
        <w:tc>
          <w:tcPr>
            <w:tcW w:w="5259" w:type="dxa"/>
            <w:hideMark/>
          </w:tcPr>
          <w:p w14:paraId="18E900B1" w14:textId="77777777" w:rsidR="003E1026" w:rsidRPr="00E86CBB" w:rsidRDefault="003E1026"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     ค่าตัดจำหน่ายสำหรับปี</w:t>
            </w:r>
          </w:p>
        </w:tc>
        <w:tc>
          <w:tcPr>
            <w:tcW w:w="168" w:type="dxa"/>
          </w:tcPr>
          <w:p w14:paraId="3DCC5174" w14:textId="77777777" w:rsidR="003E1026" w:rsidRPr="00E86CBB" w:rsidRDefault="003E1026" w:rsidP="00E86CBB">
            <w:pPr>
              <w:tabs>
                <w:tab w:val="left" w:pos="3390"/>
              </w:tabs>
              <w:spacing w:line="320" w:lineRule="exact"/>
              <w:ind w:left="426"/>
              <w:jc w:val="thaiDistribute"/>
              <w:rPr>
                <w:rFonts w:asciiTheme="majorBidi" w:hAnsiTheme="majorBidi" w:cstheme="majorBidi"/>
                <w:sz w:val="28"/>
                <w:szCs w:val="28"/>
              </w:rPr>
            </w:pPr>
          </w:p>
        </w:tc>
        <w:tc>
          <w:tcPr>
            <w:tcW w:w="1863" w:type="dxa"/>
            <w:shd w:val="clear" w:color="auto" w:fill="auto"/>
          </w:tcPr>
          <w:p w14:paraId="625DB019" w14:textId="3A4BDC0C" w:rsidR="003E1026" w:rsidRPr="00E86CBB" w:rsidRDefault="00AB3C6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w:t>
            </w:r>
            <w:r w:rsidR="00D20F05" w:rsidRPr="00E86CBB">
              <w:rPr>
                <w:rFonts w:asciiTheme="majorBidi" w:hAnsiTheme="majorBidi" w:cstheme="majorBidi"/>
                <w:sz w:val="28"/>
                <w:szCs w:val="28"/>
              </w:rPr>
              <w:t xml:space="preserve">  154</w:t>
            </w:r>
          </w:p>
        </w:tc>
        <w:tc>
          <w:tcPr>
            <w:tcW w:w="180" w:type="dxa"/>
          </w:tcPr>
          <w:p w14:paraId="3F398A92" w14:textId="77777777" w:rsidR="003E1026" w:rsidRPr="00E86CBB" w:rsidRDefault="003E1026" w:rsidP="00E86CBB">
            <w:pPr>
              <w:tabs>
                <w:tab w:val="left" w:pos="3390"/>
              </w:tabs>
              <w:spacing w:line="320" w:lineRule="exact"/>
              <w:ind w:left="426"/>
              <w:jc w:val="right"/>
              <w:rPr>
                <w:rFonts w:asciiTheme="majorBidi" w:hAnsiTheme="majorBidi" w:cstheme="majorBidi"/>
                <w:sz w:val="28"/>
                <w:szCs w:val="28"/>
              </w:rPr>
            </w:pPr>
          </w:p>
        </w:tc>
        <w:tc>
          <w:tcPr>
            <w:tcW w:w="1890" w:type="dxa"/>
          </w:tcPr>
          <w:p w14:paraId="1D85D490" w14:textId="57DE080E" w:rsidR="003E1026" w:rsidRPr="00E86CBB" w:rsidRDefault="00954F96"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7</w:t>
            </w:r>
            <w:r w:rsidR="00C34189" w:rsidRPr="00E86CBB">
              <w:rPr>
                <w:rFonts w:asciiTheme="majorBidi" w:hAnsiTheme="majorBidi" w:cstheme="majorBidi"/>
                <w:sz w:val="28"/>
                <w:szCs w:val="28"/>
              </w:rPr>
              <w:t>7</w:t>
            </w:r>
          </w:p>
        </w:tc>
      </w:tr>
      <w:tr w:rsidR="003E1026" w:rsidRPr="00E86CBB" w14:paraId="5589FA57" w14:textId="77777777" w:rsidTr="00D20F05">
        <w:trPr>
          <w:cantSplit/>
          <w:trHeight w:val="272"/>
        </w:trPr>
        <w:tc>
          <w:tcPr>
            <w:tcW w:w="5259" w:type="dxa"/>
            <w:hideMark/>
          </w:tcPr>
          <w:p w14:paraId="6A89E25E" w14:textId="77777777" w:rsidR="003E1026" w:rsidRPr="00E86CBB" w:rsidRDefault="003E1026"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     จำหน่าย / ตัดจำหน่าย</w:t>
            </w:r>
          </w:p>
        </w:tc>
        <w:tc>
          <w:tcPr>
            <w:tcW w:w="168" w:type="dxa"/>
          </w:tcPr>
          <w:p w14:paraId="46BE2C25" w14:textId="77777777" w:rsidR="003E1026" w:rsidRPr="00E86CBB" w:rsidRDefault="003E102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nil"/>
              <w:left w:val="nil"/>
              <w:bottom w:val="single" w:sz="4" w:space="0" w:color="auto"/>
              <w:right w:val="nil"/>
            </w:tcBorders>
            <w:shd w:val="clear" w:color="auto" w:fill="auto"/>
          </w:tcPr>
          <w:p w14:paraId="08B05299" w14:textId="63A62942" w:rsidR="003E1026" w:rsidRPr="00E86CBB" w:rsidRDefault="00AB3C61" w:rsidP="00E86CBB">
            <w:pPr>
              <w:tabs>
                <w:tab w:val="left" w:pos="3390"/>
              </w:tabs>
              <w:spacing w:line="320" w:lineRule="exact"/>
              <w:ind w:left="426"/>
              <w:jc w:val="right"/>
              <w:rPr>
                <w:rFonts w:asciiTheme="majorBidi" w:hAnsiTheme="majorBidi" w:cstheme="majorBidi"/>
                <w:sz w:val="28"/>
                <w:szCs w:val="28"/>
              </w:rPr>
            </w:pPr>
            <w:r w:rsidRPr="00E86CBB">
              <w:rPr>
                <w:rFonts w:asciiTheme="majorBidi" w:hAnsiTheme="majorBidi" w:cstheme="majorBidi"/>
                <w:sz w:val="28"/>
                <w:szCs w:val="28"/>
              </w:rPr>
              <w:t>(2</w:t>
            </w:r>
            <w:r w:rsidR="00C34189" w:rsidRPr="00E86CBB">
              <w:rPr>
                <w:rFonts w:asciiTheme="majorBidi" w:hAnsiTheme="majorBidi" w:cstheme="majorBidi"/>
                <w:sz w:val="28"/>
                <w:szCs w:val="28"/>
              </w:rPr>
              <w:t>7</w:t>
            </w:r>
            <w:r w:rsidRPr="00E86CBB">
              <w:rPr>
                <w:rFonts w:asciiTheme="majorBidi" w:hAnsiTheme="majorBidi" w:cstheme="majorBidi"/>
                <w:sz w:val="28"/>
                <w:szCs w:val="28"/>
              </w:rPr>
              <w:t>)</w:t>
            </w:r>
          </w:p>
        </w:tc>
        <w:tc>
          <w:tcPr>
            <w:tcW w:w="180" w:type="dxa"/>
            <w:tcBorders>
              <w:top w:val="nil"/>
              <w:left w:val="nil"/>
              <w:right w:val="nil"/>
            </w:tcBorders>
          </w:tcPr>
          <w:p w14:paraId="6F5D722C" w14:textId="77777777" w:rsidR="003E1026" w:rsidRPr="00E86CBB" w:rsidRDefault="003E1026" w:rsidP="00E86CBB">
            <w:pPr>
              <w:tabs>
                <w:tab w:val="left" w:pos="3390"/>
              </w:tabs>
              <w:spacing w:line="320" w:lineRule="exact"/>
              <w:ind w:left="426"/>
              <w:jc w:val="right"/>
              <w:rPr>
                <w:rFonts w:asciiTheme="majorBidi" w:hAnsiTheme="majorBidi" w:cstheme="majorBidi"/>
                <w:sz w:val="28"/>
                <w:szCs w:val="28"/>
              </w:rPr>
            </w:pPr>
          </w:p>
        </w:tc>
        <w:tc>
          <w:tcPr>
            <w:tcW w:w="1890" w:type="dxa"/>
            <w:tcBorders>
              <w:top w:val="nil"/>
              <w:left w:val="nil"/>
              <w:bottom w:val="single" w:sz="4" w:space="0" w:color="auto"/>
              <w:right w:val="nil"/>
            </w:tcBorders>
          </w:tcPr>
          <w:p w14:paraId="6EF203D5" w14:textId="7FCAED30" w:rsidR="003E1026" w:rsidRPr="00E86CBB" w:rsidRDefault="00954F96"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3E1026" w:rsidRPr="00E86CBB" w14:paraId="2150CA75" w14:textId="77777777" w:rsidTr="00D20F05">
        <w:trPr>
          <w:cantSplit/>
          <w:trHeight w:val="272"/>
        </w:trPr>
        <w:tc>
          <w:tcPr>
            <w:tcW w:w="5259" w:type="dxa"/>
            <w:hideMark/>
          </w:tcPr>
          <w:p w14:paraId="2955AE1A" w14:textId="16E52FA2" w:rsidR="003E1026" w:rsidRPr="00E86CBB" w:rsidRDefault="003E1026"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00117E8D" w:rsidRPr="00E86CBB">
              <w:rPr>
                <w:rFonts w:asciiTheme="majorBidi" w:hAnsiTheme="majorBidi" w:cstheme="majorBidi"/>
                <w:sz w:val="28"/>
                <w:szCs w:val="28"/>
              </w:rPr>
              <w:t>256</w:t>
            </w:r>
            <w:r w:rsidR="00CA5C91" w:rsidRPr="00E86CBB">
              <w:rPr>
                <w:rFonts w:asciiTheme="majorBidi" w:hAnsiTheme="majorBidi" w:cstheme="majorBidi"/>
                <w:sz w:val="28"/>
                <w:szCs w:val="28"/>
              </w:rPr>
              <w:t>5</w:t>
            </w:r>
          </w:p>
        </w:tc>
        <w:tc>
          <w:tcPr>
            <w:tcW w:w="168" w:type="dxa"/>
          </w:tcPr>
          <w:p w14:paraId="5704F4C2" w14:textId="77777777" w:rsidR="003E1026" w:rsidRPr="00E86CBB" w:rsidRDefault="003E102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left w:val="nil"/>
              <w:bottom w:val="double" w:sz="4" w:space="0" w:color="auto"/>
              <w:right w:val="nil"/>
            </w:tcBorders>
            <w:shd w:val="clear" w:color="auto" w:fill="auto"/>
          </w:tcPr>
          <w:p w14:paraId="742EA418" w14:textId="0BBD65A2" w:rsidR="003E1026" w:rsidRPr="00E86CBB" w:rsidRDefault="00AB3C61"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w:t>
            </w:r>
            <w:r w:rsidR="00D20F05" w:rsidRPr="00E86CBB">
              <w:rPr>
                <w:rFonts w:asciiTheme="majorBidi" w:hAnsiTheme="majorBidi" w:cstheme="majorBidi"/>
                <w:sz w:val="28"/>
                <w:szCs w:val="28"/>
              </w:rPr>
              <w:t>1,44</w:t>
            </w:r>
            <w:r w:rsidR="00C34189" w:rsidRPr="00E86CBB">
              <w:rPr>
                <w:rFonts w:asciiTheme="majorBidi" w:hAnsiTheme="majorBidi" w:cstheme="majorBidi"/>
                <w:sz w:val="28"/>
                <w:szCs w:val="28"/>
              </w:rPr>
              <w:t>2</w:t>
            </w:r>
          </w:p>
        </w:tc>
        <w:tc>
          <w:tcPr>
            <w:tcW w:w="180" w:type="dxa"/>
            <w:tcBorders>
              <w:left w:val="nil"/>
              <w:right w:val="nil"/>
            </w:tcBorders>
          </w:tcPr>
          <w:p w14:paraId="3C5A22F5" w14:textId="77777777" w:rsidR="003E1026" w:rsidRPr="00E86CBB" w:rsidRDefault="003E1026" w:rsidP="00E86CBB">
            <w:pPr>
              <w:tabs>
                <w:tab w:val="left" w:pos="3390"/>
              </w:tabs>
              <w:spacing w:line="320" w:lineRule="exact"/>
              <w:jc w:val="right"/>
              <w:rPr>
                <w:rFonts w:asciiTheme="majorBidi" w:hAnsiTheme="majorBidi" w:cstheme="majorBidi"/>
                <w:sz w:val="28"/>
                <w:szCs w:val="28"/>
              </w:rPr>
            </w:pPr>
          </w:p>
        </w:tc>
        <w:tc>
          <w:tcPr>
            <w:tcW w:w="1890" w:type="dxa"/>
            <w:tcBorders>
              <w:top w:val="single" w:sz="4" w:space="0" w:color="auto"/>
              <w:left w:val="nil"/>
              <w:bottom w:val="double" w:sz="4" w:space="0" w:color="auto"/>
              <w:right w:val="nil"/>
            </w:tcBorders>
          </w:tcPr>
          <w:p w14:paraId="68FBDCC1" w14:textId="58CD1F80" w:rsidR="003E1026" w:rsidRPr="00E86CBB" w:rsidRDefault="00954F96"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1,17</w:t>
            </w:r>
            <w:r w:rsidR="00C34189" w:rsidRPr="00E86CBB">
              <w:rPr>
                <w:rFonts w:asciiTheme="majorBidi" w:hAnsiTheme="majorBidi" w:cstheme="majorBidi"/>
                <w:sz w:val="28"/>
                <w:szCs w:val="28"/>
              </w:rPr>
              <w:t>8</w:t>
            </w:r>
          </w:p>
        </w:tc>
      </w:tr>
      <w:tr w:rsidR="00954F96" w:rsidRPr="00E86CBB" w14:paraId="1B32B94A" w14:textId="77777777" w:rsidTr="00AB3C61">
        <w:trPr>
          <w:cantSplit/>
          <w:trHeight w:val="272"/>
        </w:trPr>
        <w:tc>
          <w:tcPr>
            <w:tcW w:w="5259" w:type="dxa"/>
            <w:shd w:val="clear" w:color="auto" w:fill="auto"/>
          </w:tcPr>
          <w:p w14:paraId="7917B742" w14:textId="62402DC5" w:rsidR="00954F96" w:rsidRPr="00E86CBB" w:rsidRDefault="00954F96" w:rsidP="00E86CBB">
            <w:pPr>
              <w:tabs>
                <w:tab w:val="left" w:pos="3390"/>
              </w:tabs>
              <w:spacing w:line="320" w:lineRule="exact"/>
              <w:jc w:val="thaiDistribute"/>
              <w:rPr>
                <w:rFonts w:asciiTheme="majorBidi" w:hAnsiTheme="majorBidi" w:cstheme="majorBidi"/>
                <w:b/>
                <w:bCs/>
                <w:sz w:val="28"/>
                <w:szCs w:val="28"/>
                <w:u w:val="single"/>
                <w:cs/>
              </w:rPr>
            </w:pPr>
            <w:r w:rsidRPr="00E86CBB">
              <w:rPr>
                <w:rFonts w:asciiTheme="majorBidi" w:hAnsiTheme="majorBidi" w:cstheme="majorBidi"/>
                <w:b/>
                <w:bCs/>
                <w:sz w:val="28"/>
                <w:szCs w:val="28"/>
                <w:u w:val="single"/>
                <w:cs/>
              </w:rPr>
              <w:t>ค่าเผื่อผลขาดทุนจากการด้อยค่า</w:t>
            </w:r>
          </w:p>
        </w:tc>
        <w:tc>
          <w:tcPr>
            <w:tcW w:w="168" w:type="dxa"/>
            <w:shd w:val="clear" w:color="auto" w:fill="auto"/>
          </w:tcPr>
          <w:p w14:paraId="1DDE646D" w14:textId="77777777" w:rsidR="00954F96" w:rsidRPr="00E86CBB" w:rsidRDefault="00954F9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left w:val="nil"/>
              <w:right w:val="nil"/>
            </w:tcBorders>
            <w:shd w:val="clear" w:color="auto" w:fill="auto"/>
          </w:tcPr>
          <w:p w14:paraId="77BF7067" w14:textId="77777777" w:rsidR="00954F96" w:rsidRPr="00E86CBB" w:rsidRDefault="00954F96" w:rsidP="00E86CBB">
            <w:pPr>
              <w:tabs>
                <w:tab w:val="left" w:pos="3390"/>
              </w:tabs>
              <w:spacing w:line="320" w:lineRule="exact"/>
              <w:ind w:left="426"/>
              <w:jc w:val="right"/>
              <w:rPr>
                <w:rFonts w:asciiTheme="majorBidi" w:hAnsiTheme="majorBidi" w:cstheme="majorBidi"/>
                <w:sz w:val="28"/>
                <w:szCs w:val="28"/>
              </w:rPr>
            </w:pPr>
          </w:p>
        </w:tc>
        <w:tc>
          <w:tcPr>
            <w:tcW w:w="180" w:type="dxa"/>
            <w:tcBorders>
              <w:left w:val="nil"/>
              <w:right w:val="nil"/>
            </w:tcBorders>
            <w:shd w:val="clear" w:color="auto" w:fill="auto"/>
          </w:tcPr>
          <w:p w14:paraId="06481236" w14:textId="77777777" w:rsidR="00954F96" w:rsidRPr="00E86CBB" w:rsidRDefault="00954F96" w:rsidP="00E86CBB">
            <w:pPr>
              <w:tabs>
                <w:tab w:val="left" w:pos="3390"/>
              </w:tabs>
              <w:spacing w:line="320" w:lineRule="exact"/>
              <w:ind w:left="426"/>
              <w:jc w:val="right"/>
              <w:rPr>
                <w:rFonts w:asciiTheme="majorBidi" w:hAnsiTheme="majorBidi" w:cstheme="majorBidi"/>
                <w:sz w:val="28"/>
                <w:szCs w:val="28"/>
              </w:rPr>
            </w:pPr>
          </w:p>
        </w:tc>
        <w:tc>
          <w:tcPr>
            <w:tcW w:w="1890" w:type="dxa"/>
            <w:tcBorders>
              <w:top w:val="single" w:sz="4" w:space="0" w:color="auto"/>
              <w:left w:val="nil"/>
              <w:right w:val="nil"/>
            </w:tcBorders>
            <w:shd w:val="clear" w:color="auto" w:fill="auto"/>
          </w:tcPr>
          <w:p w14:paraId="15EF5F96" w14:textId="77777777" w:rsidR="00954F96" w:rsidRPr="00E86CBB" w:rsidRDefault="00954F96" w:rsidP="00E86CBB">
            <w:pPr>
              <w:tabs>
                <w:tab w:val="clear" w:pos="454"/>
                <w:tab w:val="clear" w:pos="1644"/>
                <w:tab w:val="left" w:pos="-90"/>
                <w:tab w:val="left" w:pos="1728"/>
                <w:tab w:val="left" w:pos="3390"/>
              </w:tabs>
              <w:spacing w:line="320" w:lineRule="exact"/>
              <w:ind w:left="426"/>
              <w:jc w:val="right"/>
              <w:rPr>
                <w:rFonts w:asciiTheme="majorBidi" w:hAnsiTheme="majorBidi" w:cstheme="majorBidi"/>
                <w:sz w:val="28"/>
                <w:szCs w:val="28"/>
              </w:rPr>
            </w:pPr>
          </w:p>
        </w:tc>
      </w:tr>
      <w:tr w:rsidR="00954F96" w:rsidRPr="00E86CBB" w14:paraId="1B516E13" w14:textId="77777777" w:rsidTr="00AB3C61">
        <w:trPr>
          <w:cantSplit/>
          <w:trHeight w:val="272"/>
        </w:trPr>
        <w:tc>
          <w:tcPr>
            <w:tcW w:w="5259" w:type="dxa"/>
            <w:shd w:val="clear" w:color="auto" w:fill="auto"/>
          </w:tcPr>
          <w:p w14:paraId="15EEF728" w14:textId="58ED0D98" w:rsidR="00954F96" w:rsidRPr="00E86CBB" w:rsidRDefault="00954F96" w:rsidP="00E86CBB">
            <w:pPr>
              <w:tabs>
                <w:tab w:val="left" w:pos="3390"/>
              </w:tabs>
              <w:spacing w:line="320" w:lineRule="exact"/>
              <w:jc w:val="thaiDistribute"/>
              <w:rPr>
                <w:rFonts w:asciiTheme="majorBidi" w:hAnsiTheme="majorBidi" w:cstheme="majorBidi"/>
                <w:sz w:val="28"/>
                <w:szCs w:val="28"/>
                <w:cs/>
              </w:rPr>
            </w:pPr>
            <w:r w:rsidRPr="00E86CBB">
              <w:rPr>
                <w:rFonts w:asciiTheme="majorBidi" w:hAnsiTheme="majorBidi" w:cstheme="majorBidi"/>
                <w:sz w:val="28"/>
                <w:szCs w:val="28"/>
                <w:cs/>
              </w:rPr>
              <w:t>ยอดคงเหลือ ณ วันที่ 1 มกราคม 2564</w:t>
            </w:r>
          </w:p>
        </w:tc>
        <w:tc>
          <w:tcPr>
            <w:tcW w:w="168" w:type="dxa"/>
            <w:shd w:val="clear" w:color="auto" w:fill="auto"/>
          </w:tcPr>
          <w:p w14:paraId="0B8C892F" w14:textId="77777777" w:rsidR="00954F96" w:rsidRPr="00E86CBB" w:rsidRDefault="00954F9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left w:val="nil"/>
              <w:right w:val="nil"/>
            </w:tcBorders>
            <w:shd w:val="clear" w:color="auto" w:fill="auto"/>
          </w:tcPr>
          <w:p w14:paraId="297786C6" w14:textId="641E0692" w:rsidR="00954F96" w:rsidRPr="00E86CBB" w:rsidRDefault="00AB3C61" w:rsidP="00E86CBB">
            <w:pPr>
              <w:tabs>
                <w:tab w:val="left" w:pos="3390"/>
              </w:tabs>
              <w:spacing w:line="320" w:lineRule="exact"/>
              <w:ind w:left="426"/>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tcBorders>
              <w:left w:val="nil"/>
              <w:right w:val="nil"/>
            </w:tcBorders>
            <w:shd w:val="clear" w:color="auto" w:fill="auto"/>
          </w:tcPr>
          <w:p w14:paraId="697A2455" w14:textId="77777777" w:rsidR="00954F96" w:rsidRPr="00E86CBB" w:rsidRDefault="00954F96" w:rsidP="00E86CBB">
            <w:pPr>
              <w:tabs>
                <w:tab w:val="left" w:pos="3390"/>
              </w:tabs>
              <w:spacing w:line="320" w:lineRule="exact"/>
              <w:ind w:left="426"/>
              <w:jc w:val="right"/>
              <w:rPr>
                <w:rFonts w:asciiTheme="majorBidi" w:hAnsiTheme="majorBidi" w:cstheme="majorBidi"/>
                <w:sz w:val="28"/>
                <w:szCs w:val="28"/>
              </w:rPr>
            </w:pPr>
          </w:p>
        </w:tc>
        <w:tc>
          <w:tcPr>
            <w:tcW w:w="1890" w:type="dxa"/>
            <w:tcBorders>
              <w:left w:val="nil"/>
              <w:right w:val="nil"/>
            </w:tcBorders>
            <w:shd w:val="clear" w:color="auto" w:fill="auto"/>
          </w:tcPr>
          <w:p w14:paraId="0DD0B8E2" w14:textId="44D9048C" w:rsidR="00954F96" w:rsidRPr="00E86CBB" w:rsidRDefault="00954F96" w:rsidP="00E86CBB">
            <w:pPr>
              <w:tabs>
                <w:tab w:val="clear" w:pos="454"/>
                <w:tab w:val="clear" w:pos="1644"/>
                <w:tab w:val="left" w:pos="-90"/>
                <w:tab w:val="left" w:pos="1728"/>
                <w:tab w:val="left" w:pos="3390"/>
              </w:tabs>
              <w:spacing w:line="320" w:lineRule="exact"/>
              <w:ind w:left="426"/>
              <w:jc w:val="right"/>
              <w:rPr>
                <w:rFonts w:asciiTheme="majorBidi" w:hAnsiTheme="majorBidi" w:cstheme="majorBidi"/>
                <w:sz w:val="28"/>
                <w:szCs w:val="28"/>
              </w:rPr>
            </w:pPr>
            <w:r w:rsidRPr="00E86CBB">
              <w:rPr>
                <w:rFonts w:asciiTheme="majorBidi" w:hAnsiTheme="majorBidi" w:cstheme="majorBidi"/>
                <w:sz w:val="28"/>
                <w:szCs w:val="28"/>
              </w:rPr>
              <w:t>-</w:t>
            </w:r>
          </w:p>
        </w:tc>
      </w:tr>
      <w:tr w:rsidR="00954F96" w:rsidRPr="00E86CBB" w14:paraId="01485E34" w14:textId="77777777" w:rsidTr="00AB3C61">
        <w:trPr>
          <w:cantSplit/>
          <w:trHeight w:val="272"/>
        </w:trPr>
        <w:tc>
          <w:tcPr>
            <w:tcW w:w="5259" w:type="dxa"/>
            <w:shd w:val="clear" w:color="auto" w:fill="auto"/>
          </w:tcPr>
          <w:p w14:paraId="54C58D67" w14:textId="083B427A" w:rsidR="00954F96" w:rsidRPr="00E86CBB" w:rsidRDefault="00954F96" w:rsidP="00E86CBB">
            <w:pPr>
              <w:tabs>
                <w:tab w:val="left" w:pos="3390"/>
              </w:tabs>
              <w:spacing w:line="320" w:lineRule="exact"/>
              <w:jc w:val="thaiDistribute"/>
              <w:rPr>
                <w:rFonts w:asciiTheme="majorBidi" w:hAnsiTheme="majorBidi" w:cstheme="majorBidi"/>
                <w:sz w:val="28"/>
                <w:szCs w:val="28"/>
                <w:cs/>
              </w:rPr>
            </w:pPr>
            <w:r w:rsidRPr="00E86CBB">
              <w:rPr>
                <w:rFonts w:asciiTheme="majorBidi" w:hAnsiTheme="majorBidi" w:cstheme="majorBidi"/>
                <w:sz w:val="28"/>
                <w:szCs w:val="28"/>
                <w:cs/>
              </w:rPr>
              <w:t xml:space="preserve">     ขาดทุนจากการด้อยค่าสินทรัพย์</w:t>
            </w:r>
          </w:p>
        </w:tc>
        <w:tc>
          <w:tcPr>
            <w:tcW w:w="168" w:type="dxa"/>
            <w:shd w:val="clear" w:color="auto" w:fill="auto"/>
          </w:tcPr>
          <w:p w14:paraId="39CE9511" w14:textId="77777777" w:rsidR="00954F96" w:rsidRPr="00E86CBB" w:rsidRDefault="00954F9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left w:val="nil"/>
              <w:right w:val="nil"/>
            </w:tcBorders>
            <w:shd w:val="clear" w:color="auto" w:fill="auto"/>
          </w:tcPr>
          <w:p w14:paraId="45396F30" w14:textId="6EEEFA8F" w:rsidR="00954F96" w:rsidRPr="00E86CBB" w:rsidRDefault="00AB3C61" w:rsidP="00E86CBB">
            <w:pPr>
              <w:tabs>
                <w:tab w:val="left" w:pos="3390"/>
              </w:tabs>
              <w:spacing w:line="320" w:lineRule="exact"/>
              <w:ind w:left="426"/>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tcBorders>
              <w:left w:val="nil"/>
              <w:right w:val="nil"/>
            </w:tcBorders>
            <w:shd w:val="clear" w:color="auto" w:fill="auto"/>
          </w:tcPr>
          <w:p w14:paraId="476B5F40" w14:textId="77777777" w:rsidR="00954F96" w:rsidRPr="00E86CBB" w:rsidRDefault="00954F96" w:rsidP="00E86CBB">
            <w:pPr>
              <w:tabs>
                <w:tab w:val="left" w:pos="3390"/>
              </w:tabs>
              <w:spacing w:line="320" w:lineRule="exact"/>
              <w:ind w:left="426"/>
              <w:jc w:val="right"/>
              <w:rPr>
                <w:rFonts w:asciiTheme="majorBidi" w:hAnsiTheme="majorBidi" w:cstheme="majorBidi"/>
                <w:sz w:val="28"/>
                <w:szCs w:val="28"/>
              </w:rPr>
            </w:pPr>
          </w:p>
        </w:tc>
        <w:tc>
          <w:tcPr>
            <w:tcW w:w="1890" w:type="dxa"/>
            <w:tcBorders>
              <w:left w:val="nil"/>
              <w:right w:val="nil"/>
            </w:tcBorders>
            <w:shd w:val="clear" w:color="auto" w:fill="auto"/>
          </w:tcPr>
          <w:p w14:paraId="7D31F9C8" w14:textId="549047A6" w:rsidR="00954F96" w:rsidRPr="00E86CBB" w:rsidRDefault="00954F96" w:rsidP="00E86CBB">
            <w:pPr>
              <w:tabs>
                <w:tab w:val="clear" w:pos="454"/>
                <w:tab w:val="clear" w:pos="1644"/>
                <w:tab w:val="left" w:pos="-90"/>
                <w:tab w:val="left" w:pos="1728"/>
                <w:tab w:val="left" w:pos="3390"/>
              </w:tabs>
              <w:spacing w:line="320" w:lineRule="exact"/>
              <w:ind w:left="426"/>
              <w:jc w:val="right"/>
              <w:rPr>
                <w:rFonts w:asciiTheme="majorBidi" w:hAnsiTheme="majorBidi" w:cstheme="majorBidi"/>
                <w:sz w:val="28"/>
                <w:szCs w:val="28"/>
              </w:rPr>
            </w:pPr>
            <w:r w:rsidRPr="00E86CBB">
              <w:rPr>
                <w:rFonts w:asciiTheme="majorBidi" w:hAnsiTheme="majorBidi" w:cstheme="majorBidi"/>
                <w:sz w:val="28"/>
                <w:szCs w:val="28"/>
              </w:rPr>
              <w:t>-</w:t>
            </w:r>
          </w:p>
        </w:tc>
      </w:tr>
      <w:tr w:rsidR="00954F96" w:rsidRPr="00E86CBB" w14:paraId="1CD94EAC" w14:textId="77777777" w:rsidTr="00AB3C61">
        <w:trPr>
          <w:cantSplit/>
          <w:trHeight w:val="272"/>
        </w:trPr>
        <w:tc>
          <w:tcPr>
            <w:tcW w:w="5259" w:type="dxa"/>
            <w:shd w:val="clear" w:color="auto" w:fill="auto"/>
          </w:tcPr>
          <w:p w14:paraId="1441E10F" w14:textId="7F7E8E6C" w:rsidR="00954F96" w:rsidRPr="00E86CBB" w:rsidRDefault="00954F96" w:rsidP="00E86CBB">
            <w:pPr>
              <w:tabs>
                <w:tab w:val="left" w:pos="3390"/>
              </w:tabs>
              <w:spacing w:line="320" w:lineRule="exact"/>
              <w:jc w:val="thaiDistribute"/>
              <w:rPr>
                <w:rFonts w:asciiTheme="majorBidi" w:hAnsiTheme="majorBidi" w:cstheme="majorBidi"/>
                <w:sz w:val="28"/>
                <w:szCs w:val="28"/>
                <w:cs/>
              </w:rPr>
            </w:pPr>
            <w:r w:rsidRPr="00E86CBB">
              <w:rPr>
                <w:rFonts w:asciiTheme="majorBidi" w:hAnsiTheme="majorBidi" w:cstheme="majorBidi"/>
                <w:sz w:val="28"/>
                <w:szCs w:val="28"/>
                <w:cs/>
              </w:rPr>
              <w:t xml:space="preserve">     โอนกลับค่าเผื่อการด้อยค่าทรัพย์สิน</w:t>
            </w:r>
          </w:p>
        </w:tc>
        <w:tc>
          <w:tcPr>
            <w:tcW w:w="168" w:type="dxa"/>
            <w:shd w:val="clear" w:color="auto" w:fill="auto"/>
          </w:tcPr>
          <w:p w14:paraId="3E63B7F1" w14:textId="77777777" w:rsidR="00954F96" w:rsidRPr="00E86CBB" w:rsidRDefault="00954F9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left w:val="nil"/>
              <w:bottom w:val="single" w:sz="4" w:space="0" w:color="auto"/>
              <w:right w:val="nil"/>
            </w:tcBorders>
            <w:shd w:val="clear" w:color="auto" w:fill="auto"/>
          </w:tcPr>
          <w:p w14:paraId="12947AEF" w14:textId="610F32E3" w:rsidR="00954F96" w:rsidRPr="00E86CBB" w:rsidRDefault="00AB3C61" w:rsidP="00E86CBB">
            <w:pPr>
              <w:tabs>
                <w:tab w:val="left" w:pos="3390"/>
              </w:tabs>
              <w:spacing w:line="320" w:lineRule="exact"/>
              <w:ind w:left="426"/>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tcBorders>
              <w:left w:val="nil"/>
              <w:right w:val="nil"/>
            </w:tcBorders>
            <w:shd w:val="clear" w:color="auto" w:fill="auto"/>
          </w:tcPr>
          <w:p w14:paraId="653CE941" w14:textId="77777777" w:rsidR="00954F96" w:rsidRPr="00E86CBB" w:rsidRDefault="00954F96" w:rsidP="00E86CBB">
            <w:pPr>
              <w:tabs>
                <w:tab w:val="left" w:pos="3390"/>
              </w:tabs>
              <w:spacing w:line="320" w:lineRule="exact"/>
              <w:ind w:left="426"/>
              <w:jc w:val="right"/>
              <w:rPr>
                <w:rFonts w:asciiTheme="majorBidi" w:hAnsiTheme="majorBidi" w:cstheme="majorBidi"/>
                <w:sz w:val="28"/>
                <w:szCs w:val="28"/>
              </w:rPr>
            </w:pPr>
          </w:p>
        </w:tc>
        <w:tc>
          <w:tcPr>
            <w:tcW w:w="1890" w:type="dxa"/>
            <w:tcBorders>
              <w:left w:val="nil"/>
              <w:bottom w:val="single" w:sz="4" w:space="0" w:color="auto"/>
              <w:right w:val="nil"/>
            </w:tcBorders>
            <w:shd w:val="clear" w:color="auto" w:fill="auto"/>
          </w:tcPr>
          <w:p w14:paraId="6CCD58EC" w14:textId="3E198E83" w:rsidR="00954F96" w:rsidRPr="00E86CBB" w:rsidRDefault="00954F96" w:rsidP="00E86CBB">
            <w:pPr>
              <w:tabs>
                <w:tab w:val="clear" w:pos="454"/>
                <w:tab w:val="clear" w:pos="1644"/>
                <w:tab w:val="left" w:pos="-90"/>
                <w:tab w:val="left" w:pos="1728"/>
                <w:tab w:val="left" w:pos="3390"/>
              </w:tabs>
              <w:spacing w:line="320" w:lineRule="exact"/>
              <w:ind w:left="426"/>
              <w:jc w:val="right"/>
              <w:rPr>
                <w:rFonts w:asciiTheme="majorBidi" w:hAnsiTheme="majorBidi" w:cstheme="majorBidi"/>
                <w:sz w:val="28"/>
                <w:szCs w:val="28"/>
              </w:rPr>
            </w:pPr>
            <w:r w:rsidRPr="00E86CBB">
              <w:rPr>
                <w:rFonts w:asciiTheme="majorBidi" w:hAnsiTheme="majorBidi" w:cstheme="majorBidi"/>
                <w:sz w:val="28"/>
                <w:szCs w:val="28"/>
              </w:rPr>
              <w:t>-</w:t>
            </w:r>
          </w:p>
        </w:tc>
      </w:tr>
      <w:tr w:rsidR="00954F96" w:rsidRPr="00E86CBB" w14:paraId="3A4DB761" w14:textId="77777777" w:rsidTr="00AB3C61">
        <w:trPr>
          <w:cantSplit/>
          <w:trHeight w:val="272"/>
        </w:trPr>
        <w:tc>
          <w:tcPr>
            <w:tcW w:w="5259" w:type="dxa"/>
            <w:shd w:val="clear" w:color="auto" w:fill="auto"/>
          </w:tcPr>
          <w:p w14:paraId="0A106759" w14:textId="48274B68" w:rsidR="00954F96" w:rsidRPr="00E86CBB" w:rsidRDefault="00954F96" w:rsidP="00E86CBB">
            <w:pPr>
              <w:tabs>
                <w:tab w:val="left" w:pos="3390"/>
              </w:tabs>
              <w:spacing w:line="320" w:lineRule="exact"/>
              <w:jc w:val="thaiDistribute"/>
              <w:rPr>
                <w:rFonts w:asciiTheme="majorBidi" w:hAnsiTheme="majorBidi" w:cstheme="majorBidi"/>
                <w:sz w:val="28"/>
                <w:szCs w:val="28"/>
                <w:cs/>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2564</w:t>
            </w:r>
          </w:p>
        </w:tc>
        <w:tc>
          <w:tcPr>
            <w:tcW w:w="168" w:type="dxa"/>
            <w:shd w:val="clear" w:color="auto" w:fill="auto"/>
          </w:tcPr>
          <w:p w14:paraId="32596DD7" w14:textId="77777777" w:rsidR="00954F96" w:rsidRPr="00E86CBB" w:rsidRDefault="00954F9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left w:val="nil"/>
              <w:right w:val="nil"/>
            </w:tcBorders>
            <w:shd w:val="clear" w:color="auto" w:fill="auto"/>
          </w:tcPr>
          <w:p w14:paraId="2BD7A6E6" w14:textId="1F2020E2" w:rsidR="00954F96" w:rsidRPr="00E86CBB" w:rsidRDefault="00AB3C61" w:rsidP="00E86CBB">
            <w:pPr>
              <w:tabs>
                <w:tab w:val="left" w:pos="3390"/>
              </w:tabs>
              <w:spacing w:line="320" w:lineRule="exact"/>
              <w:ind w:left="426"/>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tcBorders>
              <w:left w:val="nil"/>
              <w:right w:val="nil"/>
            </w:tcBorders>
            <w:shd w:val="clear" w:color="auto" w:fill="auto"/>
          </w:tcPr>
          <w:p w14:paraId="0B2A9E93" w14:textId="77777777" w:rsidR="00954F96" w:rsidRPr="00E86CBB" w:rsidRDefault="00954F96" w:rsidP="00E86CBB">
            <w:pPr>
              <w:tabs>
                <w:tab w:val="left" w:pos="3390"/>
              </w:tabs>
              <w:spacing w:line="320" w:lineRule="exact"/>
              <w:ind w:left="426"/>
              <w:jc w:val="right"/>
              <w:rPr>
                <w:rFonts w:asciiTheme="majorBidi" w:hAnsiTheme="majorBidi" w:cstheme="majorBidi"/>
                <w:sz w:val="28"/>
                <w:szCs w:val="28"/>
              </w:rPr>
            </w:pPr>
          </w:p>
        </w:tc>
        <w:tc>
          <w:tcPr>
            <w:tcW w:w="1890" w:type="dxa"/>
            <w:tcBorders>
              <w:top w:val="single" w:sz="4" w:space="0" w:color="auto"/>
              <w:left w:val="nil"/>
              <w:right w:val="nil"/>
            </w:tcBorders>
            <w:shd w:val="clear" w:color="auto" w:fill="auto"/>
          </w:tcPr>
          <w:p w14:paraId="7D1218C8" w14:textId="757CFDF2" w:rsidR="00954F96" w:rsidRPr="00E86CBB" w:rsidRDefault="00954F96" w:rsidP="00E86CBB">
            <w:pPr>
              <w:tabs>
                <w:tab w:val="clear" w:pos="454"/>
                <w:tab w:val="clear" w:pos="1644"/>
                <w:tab w:val="left" w:pos="-90"/>
                <w:tab w:val="left" w:pos="1728"/>
                <w:tab w:val="left" w:pos="3390"/>
              </w:tabs>
              <w:spacing w:line="320" w:lineRule="exact"/>
              <w:ind w:left="426"/>
              <w:jc w:val="right"/>
              <w:rPr>
                <w:rFonts w:asciiTheme="majorBidi" w:hAnsiTheme="majorBidi" w:cstheme="majorBidi"/>
                <w:sz w:val="28"/>
                <w:szCs w:val="28"/>
              </w:rPr>
            </w:pPr>
            <w:r w:rsidRPr="00E86CBB">
              <w:rPr>
                <w:rFonts w:asciiTheme="majorBidi" w:hAnsiTheme="majorBidi" w:cstheme="majorBidi"/>
                <w:sz w:val="28"/>
                <w:szCs w:val="28"/>
              </w:rPr>
              <w:t>-</w:t>
            </w:r>
          </w:p>
        </w:tc>
      </w:tr>
      <w:tr w:rsidR="00954F96" w:rsidRPr="00E86CBB" w14:paraId="5D0FFE35" w14:textId="77777777" w:rsidTr="00AB3C61">
        <w:trPr>
          <w:cantSplit/>
          <w:trHeight w:val="272"/>
        </w:trPr>
        <w:tc>
          <w:tcPr>
            <w:tcW w:w="5259" w:type="dxa"/>
            <w:shd w:val="clear" w:color="auto" w:fill="auto"/>
          </w:tcPr>
          <w:p w14:paraId="726721AE" w14:textId="7D8D0F83" w:rsidR="00954F96" w:rsidRPr="00E86CBB" w:rsidRDefault="00954F96" w:rsidP="00E86CBB">
            <w:pPr>
              <w:tabs>
                <w:tab w:val="left" w:pos="3390"/>
              </w:tabs>
              <w:spacing w:line="320" w:lineRule="exact"/>
              <w:jc w:val="thaiDistribute"/>
              <w:rPr>
                <w:rFonts w:asciiTheme="majorBidi" w:hAnsiTheme="majorBidi" w:cstheme="majorBidi"/>
                <w:sz w:val="28"/>
                <w:szCs w:val="28"/>
                <w:cs/>
              </w:rPr>
            </w:pPr>
            <w:r w:rsidRPr="00E86CBB">
              <w:rPr>
                <w:rFonts w:asciiTheme="majorBidi" w:hAnsiTheme="majorBidi" w:cstheme="majorBidi"/>
                <w:sz w:val="28"/>
                <w:szCs w:val="28"/>
                <w:cs/>
              </w:rPr>
              <w:t xml:space="preserve">     ขาดทุนจากการด้อยค่าสินทรัพย์</w:t>
            </w:r>
          </w:p>
        </w:tc>
        <w:tc>
          <w:tcPr>
            <w:tcW w:w="168" w:type="dxa"/>
            <w:shd w:val="clear" w:color="auto" w:fill="auto"/>
          </w:tcPr>
          <w:p w14:paraId="79841415" w14:textId="77777777" w:rsidR="00954F96" w:rsidRPr="00E86CBB" w:rsidRDefault="00954F9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left w:val="nil"/>
              <w:right w:val="nil"/>
            </w:tcBorders>
            <w:shd w:val="clear" w:color="auto" w:fill="auto"/>
          </w:tcPr>
          <w:p w14:paraId="5B035DD7" w14:textId="4D7E31E8" w:rsidR="00954F96" w:rsidRPr="00E86CBB" w:rsidRDefault="00124889" w:rsidP="00E86CBB">
            <w:pPr>
              <w:tabs>
                <w:tab w:val="left" w:pos="3390"/>
              </w:tabs>
              <w:spacing w:line="320" w:lineRule="exact"/>
              <w:ind w:left="426"/>
              <w:jc w:val="right"/>
              <w:rPr>
                <w:rFonts w:asciiTheme="majorBidi" w:hAnsiTheme="majorBidi" w:cstheme="majorBidi"/>
                <w:sz w:val="28"/>
                <w:szCs w:val="28"/>
              </w:rPr>
            </w:pPr>
            <w:r w:rsidRPr="00E86CBB">
              <w:rPr>
                <w:rFonts w:asciiTheme="majorBidi" w:hAnsiTheme="majorBidi" w:cstheme="majorBidi"/>
                <w:sz w:val="28"/>
                <w:szCs w:val="28"/>
              </w:rPr>
              <w:t>3</w:t>
            </w:r>
          </w:p>
        </w:tc>
        <w:tc>
          <w:tcPr>
            <w:tcW w:w="180" w:type="dxa"/>
            <w:tcBorders>
              <w:left w:val="nil"/>
              <w:right w:val="nil"/>
            </w:tcBorders>
            <w:shd w:val="clear" w:color="auto" w:fill="auto"/>
          </w:tcPr>
          <w:p w14:paraId="2B33F6D2" w14:textId="77777777" w:rsidR="00954F96" w:rsidRPr="00E86CBB" w:rsidRDefault="00954F96" w:rsidP="00E86CBB">
            <w:pPr>
              <w:tabs>
                <w:tab w:val="left" w:pos="3390"/>
              </w:tabs>
              <w:spacing w:line="320" w:lineRule="exact"/>
              <w:ind w:left="426"/>
              <w:jc w:val="right"/>
              <w:rPr>
                <w:rFonts w:asciiTheme="majorBidi" w:hAnsiTheme="majorBidi" w:cstheme="majorBidi"/>
                <w:sz w:val="28"/>
                <w:szCs w:val="28"/>
              </w:rPr>
            </w:pPr>
          </w:p>
        </w:tc>
        <w:tc>
          <w:tcPr>
            <w:tcW w:w="1890" w:type="dxa"/>
            <w:tcBorders>
              <w:left w:val="nil"/>
              <w:right w:val="nil"/>
            </w:tcBorders>
            <w:shd w:val="clear" w:color="auto" w:fill="auto"/>
          </w:tcPr>
          <w:p w14:paraId="0390977B" w14:textId="3CD778BA" w:rsidR="00954F96" w:rsidRPr="00E86CBB" w:rsidRDefault="00124889" w:rsidP="00E86CBB">
            <w:pPr>
              <w:tabs>
                <w:tab w:val="clear" w:pos="454"/>
                <w:tab w:val="clear" w:pos="1644"/>
                <w:tab w:val="left" w:pos="-90"/>
                <w:tab w:val="left" w:pos="1728"/>
                <w:tab w:val="left" w:pos="3390"/>
              </w:tabs>
              <w:spacing w:line="320" w:lineRule="exact"/>
              <w:ind w:left="426"/>
              <w:jc w:val="right"/>
              <w:rPr>
                <w:rFonts w:asciiTheme="majorBidi" w:hAnsiTheme="majorBidi" w:cstheme="majorBidi"/>
                <w:sz w:val="28"/>
                <w:szCs w:val="28"/>
              </w:rPr>
            </w:pPr>
            <w:r w:rsidRPr="00E86CBB">
              <w:rPr>
                <w:rFonts w:asciiTheme="majorBidi" w:hAnsiTheme="majorBidi" w:cstheme="majorBidi"/>
                <w:sz w:val="28"/>
                <w:szCs w:val="28"/>
              </w:rPr>
              <w:t>3</w:t>
            </w:r>
          </w:p>
        </w:tc>
      </w:tr>
      <w:tr w:rsidR="00954F96" w:rsidRPr="00E86CBB" w14:paraId="2A4B683E" w14:textId="77777777" w:rsidTr="008A0E98">
        <w:trPr>
          <w:cantSplit/>
          <w:trHeight w:val="272"/>
        </w:trPr>
        <w:tc>
          <w:tcPr>
            <w:tcW w:w="5259" w:type="dxa"/>
            <w:shd w:val="clear" w:color="auto" w:fill="auto"/>
          </w:tcPr>
          <w:p w14:paraId="256073C7" w14:textId="7017F72A" w:rsidR="00954F96" w:rsidRPr="00E86CBB" w:rsidRDefault="00954F96" w:rsidP="00E86CBB">
            <w:pPr>
              <w:tabs>
                <w:tab w:val="left" w:pos="3390"/>
              </w:tabs>
              <w:spacing w:line="320" w:lineRule="exact"/>
              <w:jc w:val="thaiDistribute"/>
              <w:rPr>
                <w:rFonts w:asciiTheme="majorBidi" w:hAnsiTheme="majorBidi" w:cstheme="majorBidi"/>
                <w:sz w:val="28"/>
                <w:szCs w:val="28"/>
                <w:cs/>
              </w:rPr>
            </w:pPr>
            <w:r w:rsidRPr="00E86CBB">
              <w:rPr>
                <w:rFonts w:asciiTheme="majorBidi" w:hAnsiTheme="majorBidi" w:cstheme="majorBidi"/>
                <w:sz w:val="28"/>
                <w:szCs w:val="28"/>
                <w:cs/>
              </w:rPr>
              <w:t xml:space="preserve">     โอนกลับค่าเผื่อการด้อยค่าทรัพย์สิน</w:t>
            </w:r>
          </w:p>
        </w:tc>
        <w:tc>
          <w:tcPr>
            <w:tcW w:w="168" w:type="dxa"/>
            <w:shd w:val="clear" w:color="auto" w:fill="auto"/>
          </w:tcPr>
          <w:p w14:paraId="004669EC" w14:textId="77777777" w:rsidR="00954F96" w:rsidRPr="00E86CBB" w:rsidRDefault="00954F9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left w:val="nil"/>
              <w:bottom w:val="single" w:sz="4" w:space="0" w:color="auto"/>
              <w:right w:val="nil"/>
            </w:tcBorders>
            <w:shd w:val="clear" w:color="auto" w:fill="auto"/>
          </w:tcPr>
          <w:p w14:paraId="285A20EF" w14:textId="6E865440" w:rsidR="00954F96" w:rsidRPr="00E86CBB" w:rsidRDefault="00AB3C61" w:rsidP="00E86CBB">
            <w:pPr>
              <w:tabs>
                <w:tab w:val="left" w:pos="3390"/>
              </w:tabs>
              <w:spacing w:line="320" w:lineRule="exact"/>
              <w:ind w:left="426"/>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tcBorders>
              <w:left w:val="nil"/>
              <w:right w:val="nil"/>
            </w:tcBorders>
            <w:shd w:val="clear" w:color="auto" w:fill="auto"/>
          </w:tcPr>
          <w:p w14:paraId="24AE2C05" w14:textId="77777777" w:rsidR="00954F96" w:rsidRPr="00E86CBB" w:rsidRDefault="00954F96" w:rsidP="00E86CBB">
            <w:pPr>
              <w:tabs>
                <w:tab w:val="left" w:pos="3390"/>
              </w:tabs>
              <w:spacing w:line="320" w:lineRule="exact"/>
              <w:ind w:left="426"/>
              <w:jc w:val="right"/>
              <w:rPr>
                <w:rFonts w:asciiTheme="majorBidi" w:hAnsiTheme="majorBidi" w:cstheme="majorBidi"/>
                <w:sz w:val="28"/>
                <w:szCs w:val="28"/>
              </w:rPr>
            </w:pPr>
          </w:p>
        </w:tc>
        <w:tc>
          <w:tcPr>
            <w:tcW w:w="1890" w:type="dxa"/>
            <w:tcBorders>
              <w:left w:val="nil"/>
              <w:bottom w:val="single" w:sz="4" w:space="0" w:color="auto"/>
              <w:right w:val="nil"/>
            </w:tcBorders>
            <w:shd w:val="clear" w:color="auto" w:fill="auto"/>
          </w:tcPr>
          <w:p w14:paraId="48DB90B6" w14:textId="2559FD15" w:rsidR="00954F96" w:rsidRPr="00E86CBB" w:rsidRDefault="00954F96" w:rsidP="00E86CBB">
            <w:pPr>
              <w:tabs>
                <w:tab w:val="clear" w:pos="454"/>
                <w:tab w:val="clear" w:pos="1644"/>
                <w:tab w:val="left" w:pos="-90"/>
                <w:tab w:val="left" w:pos="1728"/>
                <w:tab w:val="left" w:pos="3390"/>
              </w:tabs>
              <w:spacing w:line="320" w:lineRule="exact"/>
              <w:ind w:left="426"/>
              <w:jc w:val="right"/>
              <w:rPr>
                <w:rFonts w:asciiTheme="majorBidi" w:hAnsiTheme="majorBidi" w:cstheme="majorBidi"/>
                <w:sz w:val="28"/>
                <w:szCs w:val="28"/>
              </w:rPr>
            </w:pPr>
            <w:r w:rsidRPr="00E86CBB">
              <w:rPr>
                <w:rFonts w:asciiTheme="majorBidi" w:hAnsiTheme="majorBidi" w:cstheme="majorBidi"/>
                <w:sz w:val="28"/>
                <w:szCs w:val="28"/>
              </w:rPr>
              <w:t>-</w:t>
            </w:r>
          </w:p>
        </w:tc>
      </w:tr>
      <w:tr w:rsidR="00954F96" w:rsidRPr="00E86CBB" w14:paraId="7FBA719C" w14:textId="77777777" w:rsidTr="008A0E98">
        <w:trPr>
          <w:cantSplit/>
          <w:trHeight w:val="272"/>
        </w:trPr>
        <w:tc>
          <w:tcPr>
            <w:tcW w:w="5259" w:type="dxa"/>
            <w:shd w:val="clear" w:color="auto" w:fill="auto"/>
          </w:tcPr>
          <w:p w14:paraId="595BA510" w14:textId="13887624" w:rsidR="00954F96" w:rsidRPr="00E86CBB" w:rsidRDefault="00954F96" w:rsidP="00E86CBB">
            <w:pPr>
              <w:tabs>
                <w:tab w:val="left" w:pos="3390"/>
              </w:tabs>
              <w:spacing w:line="320" w:lineRule="exact"/>
              <w:jc w:val="thaiDistribute"/>
              <w:rPr>
                <w:rFonts w:asciiTheme="majorBidi" w:hAnsiTheme="majorBidi" w:cstheme="majorBidi"/>
                <w:sz w:val="28"/>
                <w:szCs w:val="28"/>
                <w:cs/>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2565</w:t>
            </w:r>
          </w:p>
        </w:tc>
        <w:tc>
          <w:tcPr>
            <w:tcW w:w="168" w:type="dxa"/>
            <w:shd w:val="clear" w:color="auto" w:fill="auto"/>
          </w:tcPr>
          <w:p w14:paraId="2BD83DC4" w14:textId="77777777" w:rsidR="00954F96" w:rsidRPr="00E86CBB" w:rsidRDefault="00954F9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single" w:sz="4" w:space="0" w:color="auto"/>
              <w:left w:val="nil"/>
              <w:bottom w:val="double" w:sz="4" w:space="0" w:color="auto"/>
              <w:right w:val="nil"/>
            </w:tcBorders>
            <w:shd w:val="clear" w:color="auto" w:fill="auto"/>
          </w:tcPr>
          <w:p w14:paraId="21C651B6" w14:textId="67868707" w:rsidR="00954F96" w:rsidRPr="00E86CBB" w:rsidRDefault="00124889"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3</w:t>
            </w:r>
          </w:p>
        </w:tc>
        <w:tc>
          <w:tcPr>
            <w:tcW w:w="180" w:type="dxa"/>
            <w:tcBorders>
              <w:left w:val="nil"/>
              <w:right w:val="nil"/>
            </w:tcBorders>
            <w:shd w:val="clear" w:color="auto" w:fill="auto"/>
          </w:tcPr>
          <w:p w14:paraId="50396DDC" w14:textId="77777777" w:rsidR="00954F96" w:rsidRPr="00E86CBB" w:rsidRDefault="00954F96" w:rsidP="00E86CBB">
            <w:pPr>
              <w:tabs>
                <w:tab w:val="left" w:pos="3390"/>
              </w:tabs>
              <w:spacing w:line="320" w:lineRule="exact"/>
              <w:jc w:val="right"/>
              <w:rPr>
                <w:rFonts w:asciiTheme="majorBidi" w:hAnsiTheme="majorBidi" w:cstheme="majorBidi"/>
                <w:sz w:val="28"/>
                <w:szCs w:val="28"/>
              </w:rPr>
            </w:pPr>
          </w:p>
        </w:tc>
        <w:tc>
          <w:tcPr>
            <w:tcW w:w="1890" w:type="dxa"/>
            <w:tcBorders>
              <w:top w:val="single" w:sz="4" w:space="0" w:color="auto"/>
              <w:left w:val="nil"/>
              <w:bottom w:val="double" w:sz="4" w:space="0" w:color="auto"/>
              <w:right w:val="nil"/>
            </w:tcBorders>
            <w:shd w:val="clear" w:color="auto" w:fill="auto"/>
          </w:tcPr>
          <w:p w14:paraId="46387A59" w14:textId="7AE4DE5F" w:rsidR="00954F96" w:rsidRPr="00E86CBB" w:rsidRDefault="00124889"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3</w:t>
            </w:r>
          </w:p>
        </w:tc>
      </w:tr>
      <w:tr w:rsidR="008A0E98" w:rsidRPr="00E86CBB" w14:paraId="4F32958A" w14:textId="77777777" w:rsidTr="008A0E98">
        <w:trPr>
          <w:cantSplit/>
          <w:trHeight w:val="272"/>
        </w:trPr>
        <w:tc>
          <w:tcPr>
            <w:tcW w:w="5259" w:type="dxa"/>
            <w:shd w:val="clear" w:color="auto" w:fill="auto"/>
          </w:tcPr>
          <w:p w14:paraId="3577D2DC" w14:textId="77777777" w:rsidR="008A0E98" w:rsidRPr="00E86CBB" w:rsidRDefault="008A0E98" w:rsidP="00E86CBB">
            <w:pPr>
              <w:tabs>
                <w:tab w:val="left" w:pos="3390"/>
              </w:tabs>
              <w:spacing w:line="320" w:lineRule="exact"/>
              <w:jc w:val="thaiDistribute"/>
              <w:rPr>
                <w:rFonts w:asciiTheme="majorBidi" w:hAnsiTheme="majorBidi" w:cstheme="majorBidi"/>
                <w:sz w:val="28"/>
                <w:szCs w:val="28"/>
                <w:cs/>
              </w:rPr>
            </w:pPr>
          </w:p>
        </w:tc>
        <w:tc>
          <w:tcPr>
            <w:tcW w:w="168" w:type="dxa"/>
            <w:shd w:val="clear" w:color="auto" w:fill="auto"/>
          </w:tcPr>
          <w:p w14:paraId="50E108CE" w14:textId="77777777" w:rsidR="008A0E98" w:rsidRPr="00E86CBB" w:rsidRDefault="008A0E98"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double" w:sz="4" w:space="0" w:color="auto"/>
              <w:left w:val="nil"/>
              <w:right w:val="nil"/>
            </w:tcBorders>
            <w:shd w:val="clear" w:color="auto" w:fill="auto"/>
          </w:tcPr>
          <w:p w14:paraId="641B9A3B" w14:textId="77777777" w:rsidR="008A0E98" w:rsidRPr="00E86CBB" w:rsidRDefault="008A0E98" w:rsidP="00E86CBB">
            <w:pPr>
              <w:tabs>
                <w:tab w:val="left" w:pos="3390"/>
              </w:tabs>
              <w:spacing w:line="320" w:lineRule="exact"/>
              <w:jc w:val="right"/>
              <w:rPr>
                <w:rFonts w:asciiTheme="majorBidi" w:hAnsiTheme="majorBidi" w:cstheme="majorBidi"/>
                <w:sz w:val="28"/>
                <w:szCs w:val="28"/>
              </w:rPr>
            </w:pPr>
          </w:p>
        </w:tc>
        <w:tc>
          <w:tcPr>
            <w:tcW w:w="180" w:type="dxa"/>
            <w:tcBorders>
              <w:left w:val="nil"/>
              <w:right w:val="nil"/>
            </w:tcBorders>
            <w:shd w:val="clear" w:color="auto" w:fill="auto"/>
          </w:tcPr>
          <w:p w14:paraId="11F8A9A5" w14:textId="77777777" w:rsidR="008A0E98" w:rsidRPr="00E86CBB" w:rsidRDefault="008A0E98" w:rsidP="00E86CBB">
            <w:pPr>
              <w:tabs>
                <w:tab w:val="left" w:pos="3390"/>
              </w:tabs>
              <w:spacing w:line="320" w:lineRule="exact"/>
              <w:jc w:val="right"/>
              <w:rPr>
                <w:rFonts w:asciiTheme="majorBidi" w:hAnsiTheme="majorBidi" w:cstheme="majorBidi"/>
                <w:sz w:val="28"/>
                <w:szCs w:val="28"/>
              </w:rPr>
            </w:pPr>
          </w:p>
        </w:tc>
        <w:tc>
          <w:tcPr>
            <w:tcW w:w="1890" w:type="dxa"/>
            <w:tcBorders>
              <w:top w:val="double" w:sz="4" w:space="0" w:color="auto"/>
              <w:left w:val="nil"/>
              <w:right w:val="nil"/>
            </w:tcBorders>
            <w:shd w:val="clear" w:color="auto" w:fill="auto"/>
          </w:tcPr>
          <w:p w14:paraId="0B90DB1D" w14:textId="77777777" w:rsidR="008A0E98" w:rsidRPr="00E86CBB" w:rsidRDefault="008A0E98"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p>
        </w:tc>
      </w:tr>
      <w:tr w:rsidR="00CA7226" w:rsidRPr="00E86CBB" w14:paraId="59952B73" w14:textId="77777777" w:rsidTr="008A0E98">
        <w:trPr>
          <w:cantSplit/>
          <w:trHeight w:val="272"/>
        </w:trPr>
        <w:tc>
          <w:tcPr>
            <w:tcW w:w="5259" w:type="dxa"/>
            <w:hideMark/>
          </w:tcPr>
          <w:p w14:paraId="6ECB447A" w14:textId="32ADE82C" w:rsidR="00CA7226" w:rsidRPr="00E86CBB" w:rsidRDefault="00CA7226" w:rsidP="00E86CBB">
            <w:pPr>
              <w:tabs>
                <w:tab w:val="left" w:pos="3390"/>
              </w:tabs>
              <w:spacing w:line="320" w:lineRule="exact"/>
              <w:jc w:val="thaiDistribute"/>
              <w:rPr>
                <w:rFonts w:asciiTheme="majorBidi" w:hAnsiTheme="majorBidi" w:cstheme="majorBidi"/>
                <w:b/>
                <w:bCs/>
                <w:sz w:val="28"/>
                <w:szCs w:val="28"/>
              </w:rPr>
            </w:pPr>
            <w:r w:rsidRPr="00E86CBB">
              <w:rPr>
                <w:rFonts w:asciiTheme="majorBidi" w:hAnsiTheme="majorBidi" w:cstheme="majorBidi"/>
                <w:b/>
                <w:bCs/>
                <w:sz w:val="28"/>
                <w:szCs w:val="28"/>
                <w:cs/>
              </w:rPr>
              <w:t xml:space="preserve">มูลค่าสุทธิตามบัญชี ณ วันที่ </w:t>
            </w:r>
            <w:r w:rsidRPr="00E86CBB">
              <w:rPr>
                <w:rFonts w:asciiTheme="majorBidi" w:hAnsiTheme="majorBidi" w:cstheme="majorBidi"/>
                <w:b/>
                <w:bCs/>
                <w:sz w:val="28"/>
                <w:szCs w:val="28"/>
              </w:rPr>
              <w:t xml:space="preserve">31 </w:t>
            </w:r>
            <w:r w:rsidRPr="00E86CBB">
              <w:rPr>
                <w:rFonts w:asciiTheme="majorBidi" w:hAnsiTheme="majorBidi" w:cstheme="majorBidi"/>
                <w:b/>
                <w:bCs/>
                <w:sz w:val="28"/>
                <w:szCs w:val="28"/>
                <w:cs/>
              </w:rPr>
              <w:t xml:space="preserve">ธันวาคม </w:t>
            </w:r>
            <w:r w:rsidRPr="00E86CBB">
              <w:rPr>
                <w:rFonts w:asciiTheme="majorBidi" w:hAnsiTheme="majorBidi" w:cstheme="majorBidi"/>
                <w:b/>
                <w:bCs/>
                <w:sz w:val="28"/>
                <w:szCs w:val="28"/>
              </w:rPr>
              <w:t>2564</w:t>
            </w:r>
          </w:p>
        </w:tc>
        <w:tc>
          <w:tcPr>
            <w:tcW w:w="168" w:type="dxa"/>
          </w:tcPr>
          <w:p w14:paraId="070EEE24" w14:textId="77777777" w:rsidR="00CA7226" w:rsidRPr="00E86CBB" w:rsidRDefault="00CA722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nil"/>
              <w:left w:val="nil"/>
              <w:bottom w:val="double" w:sz="4" w:space="0" w:color="auto"/>
              <w:right w:val="nil"/>
            </w:tcBorders>
            <w:shd w:val="clear" w:color="auto" w:fill="auto"/>
          </w:tcPr>
          <w:p w14:paraId="62D28B41" w14:textId="54A702A0" w:rsidR="00CA7226" w:rsidRPr="00E86CBB" w:rsidRDefault="00CA7226"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434</w:t>
            </w:r>
          </w:p>
        </w:tc>
        <w:tc>
          <w:tcPr>
            <w:tcW w:w="180" w:type="dxa"/>
            <w:tcBorders>
              <w:top w:val="nil"/>
              <w:left w:val="nil"/>
              <w:right w:val="nil"/>
            </w:tcBorders>
          </w:tcPr>
          <w:p w14:paraId="423534F3" w14:textId="77777777" w:rsidR="00CA7226" w:rsidRPr="00E86CBB" w:rsidRDefault="00CA7226" w:rsidP="00E86CBB">
            <w:pPr>
              <w:tabs>
                <w:tab w:val="left" w:pos="3390"/>
              </w:tabs>
              <w:spacing w:line="320" w:lineRule="exact"/>
              <w:jc w:val="right"/>
              <w:rPr>
                <w:rFonts w:asciiTheme="majorBidi" w:hAnsiTheme="majorBidi" w:cstheme="majorBidi"/>
                <w:sz w:val="28"/>
                <w:szCs w:val="28"/>
              </w:rPr>
            </w:pPr>
          </w:p>
        </w:tc>
        <w:tc>
          <w:tcPr>
            <w:tcW w:w="1890" w:type="dxa"/>
            <w:tcBorders>
              <w:top w:val="nil"/>
              <w:left w:val="nil"/>
              <w:bottom w:val="double" w:sz="4" w:space="0" w:color="auto"/>
              <w:right w:val="nil"/>
            </w:tcBorders>
          </w:tcPr>
          <w:p w14:paraId="0E3D1D2E" w14:textId="2F13D4AB" w:rsidR="00CA7226" w:rsidRPr="00E86CBB" w:rsidRDefault="00CA7226"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27</w:t>
            </w:r>
            <w:r w:rsidR="00124889" w:rsidRPr="00E86CBB">
              <w:rPr>
                <w:rFonts w:asciiTheme="majorBidi" w:hAnsiTheme="majorBidi" w:cstheme="majorBidi"/>
                <w:sz w:val="28"/>
                <w:szCs w:val="28"/>
              </w:rPr>
              <w:t>1</w:t>
            </w:r>
          </w:p>
        </w:tc>
      </w:tr>
      <w:tr w:rsidR="00CA7226" w:rsidRPr="00E86CBB" w14:paraId="60AE64DA" w14:textId="77777777" w:rsidTr="008A0E98">
        <w:trPr>
          <w:cantSplit/>
          <w:trHeight w:val="253"/>
        </w:trPr>
        <w:tc>
          <w:tcPr>
            <w:tcW w:w="5259" w:type="dxa"/>
            <w:hideMark/>
          </w:tcPr>
          <w:p w14:paraId="4AB0CE64" w14:textId="199F334B" w:rsidR="00CA7226" w:rsidRPr="00E86CBB" w:rsidRDefault="00CA7226" w:rsidP="00E86CBB">
            <w:pPr>
              <w:tabs>
                <w:tab w:val="left" w:pos="3390"/>
              </w:tabs>
              <w:spacing w:line="320" w:lineRule="exact"/>
              <w:jc w:val="thaiDistribute"/>
              <w:rPr>
                <w:rFonts w:asciiTheme="majorBidi" w:hAnsiTheme="majorBidi" w:cstheme="majorBidi"/>
                <w:b/>
                <w:bCs/>
                <w:sz w:val="28"/>
                <w:szCs w:val="28"/>
              </w:rPr>
            </w:pPr>
            <w:r w:rsidRPr="00E86CBB">
              <w:rPr>
                <w:rFonts w:asciiTheme="majorBidi" w:hAnsiTheme="majorBidi" w:cstheme="majorBidi"/>
                <w:b/>
                <w:bCs/>
                <w:sz w:val="28"/>
                <w:szCs w:val="28"/>
                <w:cs/>
              </w:rPr>
              <w:t xml:space="preserve">มูลค่าสุทธิตามบัญชี ณ วันที่ </w:t>
            </w:r>
            <w:r w:rsidRPr="00E86CBB">
              <w:rPr>
                <w:rFonts w:asciiTheme="majorBidi" w:hAnsiTheme="majorBidi" w:cstheme="majorBidi"/>
                <w:b/>
                <w:bCs/>
                <w:sz w:val="28"/>
                <w:szCs w:val="28"/>
              </w:rPr>
              <w:t xml:space="preserve">31 </w:t>
            </w:r>
            <w:r w:rsidRPr="00E86CBB">
              <w:rPr>
                <w:rFonts w:asciiTheme="majorBidi" w:hAnsiTheme="majorBidi" w:cstheme="majorBidi"/>
                <w:b/>
                <w:bCs/>
                <w:sz w:val="28"/>
                <w:szCs w:val="28"/>
                <w:cs/>
              </w:rPr>
              <w:t xml:space="preserve">ธันวาคม </w:t>
            </w:r>
            <w:r w:rsidRPr="00E86CBB">
              <w:rPr>
                <w:rFonts w:asciiTheme="majorBidi" w:hAnsiTheme="majorBidi" w:cstheme="majorBidi"/>
                <w:b/>
                <w:bCs/>
                <w:sz w:val="28"/>
                <w:szCs w:val="28"/>
              </w:rPr>
              <w:t>2565</w:t>
            </w:r>
          </w:p>
        </w:tc>
        <w:tc>
          <w:tcPr>
            <w:tcW w:w="168" w:type="dxa"/>
          </w:tcPr>
          <w:p w14:paraId="7BEAB694" w14:textId="77777777" w:rsidR="00CA7226" w:rsidRPr="00E86CBB" w:rsidRDefault="00CA722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double" w:sz="4" w:space="0" w:color="auto"/>
              <w:left w:val="nil"/>
              <w:bottom w:val="double" w:sz="4" w:space="0" w:color="auto"/>
              <w:right w:val="nil"/>
            </w:tcBorders>
            <w:shd w:val="clear" w:color="auto" w:fill="auto"/>
          </w:tcPr>
          <w:p w14:paraId="766B4D50" w14:textId="05EB39D1" w:rsidR="00CA7226" w:rsidRPr="00E86CBB" w:rsidRDefault="00D20F05"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57</w:t>
            </w:r>
            <w:r w:rsidR="00124889" w:rsidRPr="00E86CBB">
              <w:rPr>
                <w:rFonts w:asciiTheme="majorBidi" w:hAnsiTheme="majorBidi" w:cstheme="majorBidi"/>
                <w:sz w:val="28"/>
                <w:szCs w:val="28"/>
              </w:rPr>
              <w:t>8</w:t>
            </w:r>
          </w:p>
        </w:tc>
        <w:tc>
          <w:tcPr>
            <w:tcW w:w="180" w:type="dxa"/>
            <w:tcBorders>
              <w:left w:val="nil"/>
              <w:right w:val="nil"/>
            </w:tcBorders>
          </w:tcPr>
          <w:p w14:paraId="0D81F884" w14:textId="77777777" w:rsidR="00CA7226" w:rsidRPr="00E86CBB" w:rsidRDefault="00CA7226" w:rsidP="00E86CBB">
            <w:pPr>
              <w:tabs>
                <w:tab w:val="left" w:pos="3390"/>
              </w:tabs>
              <w:spacing w:line="320" w:lineRule="exact"/>
              <w:jc w:val="right"/>
              <w:rPr>
                <w:rFonts w:asciiTheme="majorBidi" w:hAnsiTheme="majorBidi" w:cstheme="majorBidi"/>
                <w:sz w:val="28"/>
                <w:szCs w:val="28"/>
              </w:rPr>
            </w:pPr>
          </w:p>
        </w:tc>
        <w:tc>
          <w:tcPr>
            <w:tcW w:w="1890" w:type="dxa"/>
            <w:tcBorders>
              <w:top w:val="double" w:sz="4" w:space="0" w:color="auto"/>
              <w:left w:val="nil"/>
              <w:bottom w:val="double" w:sz="4" w:space="0" w:color="auto"/>
              <w:right w:val="nil"/>
            </w:tcBorders>
          </w:tcPr>
          <w:p w14:paraId="4E279C92" w14:textId="50350118" w:rsidR="00CA7226" w:rsidRPr="00E86CBB" w:rsidRDefault="00CA7226"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225</w:t>
            </w:r>
          </w:p>
        </w:tc>
      </w:tr>
      <w:tr w:rsidR="008A0E98" w:rsidRPr="00E86CBB" w14:paraId="12A6EE49" w14:textId="77777777" w:rsidTr="008A0E98">
        <w:trPr>
          <w:cantSplit/>
          <w:trHeight w:val="253"/>
        </w:trPr>
        <w:tc>
          <w:tcPr>
            <w:tcW w:w="5259" w:type="dxa"/>
          </w:tcPr>
          <w:p w14:paraId="021CB26F" w14:textId="77777777" w:rsidR="008A0E98" w:rsidRPr="00E86CBB" w:rsidRDefault="008A0E98" w:rsidP="00E86CBB">
            <w:pPr>
              <w:tabs>
                <w:tab w:val="left" w:pos="3390"/>
              </w:tabs>
              <w:spacing w:line="320" w:lineRule="exact"/>
              <w:jc w:val="thaiDistribute"/>
              <w:rPr>
                <w:rFonts w:asciiTheme="majorBidi" w:hAnsiTheme="majorBidi" w:cstheme="majorBidi"/>
                <w:b/>
                <w:bCs/>
                <w:sz w:val="28"/>
                <w:szCs w:val="28"/>
                <w:cs/>
              </w:rPr>
            </w:pPr>
          </w:p>
        </w:tc>
        <w:tc>
          <w:tcPr>
            <w:tcW w:w="168" w:type="dxa"/>
          </w:tcPr>
          <w:p w14:paraId="21F6026D" w14:textId="77777777" w:rsidR="008A0E98" w:rsidRPr="00E86CBB" w:rsidRDefault="008A0E98"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double" w:sz="4" w:space="0" w:color="auto"/>
              <w:left w:val="nil"/>
              <w:right w:val="nil"/>
            </w:tcBorders>
            <w:shd w:val="clear" w:color="auto" w:fill="auto"/>
          </w:tcPr>
          <w:p w14:paraId="75C7C89E" w14:textId="77777777" w:rsidR="008A0E98" w:rsidRPr="00E86CBB" w:rsidRDefault="008A0E98" w:rsidP="00E86CBB">
            <w:pPr>
              <w:tabs>
                <w:tab w:val="left" w:pos="3390"/>
              </w:tabs>
              <w:spacing w:line="320" w:lineRule="exact"/>
              <w:jc w:val="right"/>
              <w:rPr>
                <w:rFonts w:asciiTheme="majorBidi" w:hAnsiTheme="majorBidi" w:cstheme="majorBidi"/>
                <w:sz w:val="28"/>
                <w:szCs w:val="28"/>
              </w:rPr>
            </w:pPr>
          </w:p>
        </w:tc>
        <w:tc>
          <w:tcPr>
            <w:tcW w:w="180" w:type="dxa"/>
            <w:tcBorders>
              <w:left w:val="nil"/>
              <w:right w:val="nil"/>
            </w:tcBorders>
          </w:tcPr>
          <w:p w14:paraId="0C684F03" w14:textId="77777777" w:rsidR="008A0E98" w:rsidRPr="00E86CBB" w:rsidRDefault="008A0E98" w:rsidP="00E86CBB">
            <w:pPr>
              <w:tabs>
                <w:tab w:val="left" w:pos="3390"/>
              </w:tabs>
              <w:spacing w:line="320" w:lineRule="exact"/>
              <w:jc w:val="right"/>
              <w:rPr>
                <w:rFonts w:asciiTheme="majorBidi" w:hAnsiTheme="majorBidi" w:cstheme="majorBidi"/>
                <w:sz w:val="28"/>
                <w:szCs w:val="28"/>
              </w:rPr>
            </w:pPr>
          </w:p>
        </w:tc>
        <w:tc>
          <w:tcPr>
            <w:tcW w:w="1890" w:type="dxa"/>
            <w:tcBorders>
              <w:top w:val="double" w:sz="4" w:space="0" w:color="auto"/>
              <w:left w:val="nil"/>
              <w:right w:val="nil"/>
            </w:tcBorders>
          </w:tcPr>
          <w:p w14:paraId="18ABD213" w14:textId="77777777" w:rsidR="008A0E98" w:rsidRPr="00E86CBB" w:rsidRDefault="008A0E98"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p>
        </w:tc>
      </w:tr>
      <w:tr w:rsidR="00CA7226" w:rsidRPr="00E86CBB" w14:paraId="4E6BA036" w14:textId="77777777" w:rsidTr="008A0E98">
        <w:trPr>
          <w:cantSplit/>
          <w:trHeight w:val="326"/>
        </w:trPr>
        <w:tc>
          <w:tcPr>
            <w:tcW w:w="5259" w:type="dxa"/>
            <w:hideMark/>
          </w:tcPr>
          <w:p w14:paraId="28D9AFD0" w14:textId="77777777" w:rsidR="00CA7226" w:rsidRPr="00E86CBB" w:rsidRDefault="00CA7226" w:rsidP="00E86CBB">
            <w:pPr>
              <w:tabs>
                <w:tab w:val="left" w:pos="3390"/>
              </w:tabs>
              <w:spacing w:line="320" w:lineRule="exact"/>
              <w:jc w:val="thaiDistribute"/>
              <w:rPr>
                <w:rFonts w:asciiTheme="majorBidi" w:hAnsiTheme="majorBidi" w:cstheme="majorBidi"/>
                <w:b/>
                <w:bCs/>
                <w:sz w:val="28"/>
                <w:szCs w:val="28"/>
              </w:rPr>
            </w:pPr>
            <w:r w:rsidRPr="00E86CBB">
              <w:rPr>
                <w:rFonts w:asciiTheme="majorBidi" w:hAnsiTheme="majorBidi" w:cstheme="majorBidi"/>
                <w:b/>
                <w:bCs/>
                <w:sz w:val="28"/>
                <w:szCs w:val="28"/>
                <w:cs/>
              </w:rPr>
              <w:t>ค่าตัดจำหน่ายซึ่งรวมอยู่ในงบกำไรขาดทุนเบ็ดเสร็จสำหรับปี</w:t>
            </w:r>
            <w:r w:rsidRPr="00E86CBB">
              <w:rPr>
                <w:rFonts w:asciiTheme="majorBidi" w:hAnsiTheme="majorBidi" w:cstheme="majorBidi"/>
                <w:b/>
                <w:bCs/>
                <w:sz w:val="28"/>
                <w:szCs w:val="28"/>
              </w:rPr>
              <w:t>:</w:t>
            </w:r>
          </w:p>
        </w:tc>
        <w:tc>
          <w:tcPr>
            <w:tcW w:w="168" w:type="dxa"/>
          </w:tcPr>
          <w:p w14:paraId="423A7D47" w14:textId="77777777" w:rsidR="00CA7226" w:rsidRPr="00E86CBB" w:rsidRDefault="00CA7226" w:rsidP="00E86CBB">
            <w:pPr>
              <w:tabs>
                <w:tab w:val="left" w:pos="3390"/>
              </w:tabs>
              <w:spacing w:line="320" w:lineRule="exact"/>
              <w:ind w:left="426"/>
              <w:jc w:val="thaiDistribute"/>
              <w:rPr>
                <w:rFonts w:asciiTheme="majorBidi" w:hAnsiTheme="majorBidi" w:cstheme="majorBidi"/>
                <w:sz w:val="28"/>
                <w:szCs w:val="28"/>
              </w:rPr>
            </w:pPr>
          </w:p>
        </w:tc>
        <w:tc>
          <w:tcPr>
            <w:tcW w:w="1863" w:type="dxa"/>
            <w:shd w:val="clear" w:color="auto" w:fill="auto"/>
          </w:tcPr>
          <w:p w14:paraId="58E4E7E8" w14:textId="77777777" w:rsidR="00CA7226" w:rsidRPr="00E86CBB" w:rsidRDefault="00CA7226" w:rsidP="00E86CBB">
            <w:pPr>
              <w:tabs>
                <w:tab w:val="left" w:pos="3390"/>
              </w:tabs>
              <w:spacing w:line="320" w:lineRule="exact"/>
              <w:jc w:val="right"/>
              <w:rPr>
                <w:rFonts w:asciiTheme="majorBidi" w:hAnsiTheme="majorBidi" w:cstheme="majorBidi"/>
                <w:sz w:val="28"/>
                <w:szCs w:val="28"/>
              </w:rPr>
            </w:pPr>
          </w:p>
        </w:tc>
        <w:tc>
          <w:tcPr>
            <w:tcW w:w="180" w:type="dxa"/>
          </w:tcPr>
          <w:p w14:paraId="60A18453" w14:textId="77777777" w:rsidR="00CA7226" w:rsidRPr="00E86CBB" w:rsidRDefault="00CA7226" w:rsidP="00E86CBB">
            <w:pPr>
              <w:tabs>
                <w:tab w:val="left" w:pos="3390"/>
              </w:tabs>
              <w:spacing w:line="320" w:lineRule="exact"/>
              <w:jc w:val="right"/>
              <w:rPr>
                <w:rFonts w:asciiTheme="majorBidi" w:hAnsiTheme="majorBidi" w:cstheme="majorBidi"/>
                <w:sz w:val="28"/>
                <w:szCs w:val="28"/>
              </w:rPr>
            </w:pPr>
          </w:p>
        </w:tc>
        <w:tc>
          <w:tcPr>
            <w:tcW w:w="1890" w:type="dxa"/>
          </w:tcPr>
          <w:p w14:paraId="2F5E4436" w14:textId="77777777" w:rsidR="00CA7226" w:rsidRPr="00E86CBB" w:rsidRDefault="00CA7226"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p>
        </w:tc>
      </w:tr>
      <w:tr w:rsidR="00CA7226" w:rsidRPr="00E86CBB" w14:paraId="31716983" w14:textId="77777777" w:rsidTr="002071B4">
        <w:trPr>
          <w:cantSplit/>
          <w:trHeight w:val="272"/>
        </w:trPr>
        <w:tc>
          <w:tcPr>
            <w:tcW w:w="5259" w:type="dxa"/>
            <w:hideMark/>
          </w:tcPr>
          <w:p w14:paraId="11EE143B" w14:textId="62B4B772" w:rsidR="00CA7226" w:rsidRPr="00E86CBB" w:rsidRDefault="00CA7226"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สิ้นสุดวันที่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2564</w:t>
            </w:r>
          </w:p>
        </w:tc>
        <w:tc>
          <w:tcPr>
            <w:tcW w:w="168" w:type="dxa"/>
          </w:tcPr>
          <w:p w14:paraId="758AE263" w14:textId="77777777" w:rsidR="00CA7226" w:rsidRPr="00E86CBB" w:rsidRDefault="00CA722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nil"/>
              <w:left w:val="nil"/>
              <w:bottom w:val="double" w:sz="4" w:space="0" w:color="auto"/>
              <w:right w:val="nil"/>
            </w:tcBorders>
            <w:shd w:val="clear" w:color="auto" w:fill="auto"/>
          </w:tcPr>
          <w:p w14:paraId="6C1BF0B0" w14:textId="0262ECE7" w:rsidR="00CA7226" w:rsidRPr="00E86CBB" w:rsidRDefault="00CA7226"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22</w:t>
            </w:r>
            <w:r w:rsidR="00124889" w:rsidRPr="00E86CBB">
              <w:rPr>
                <w:rFonts w:asciiTheme="majorBidi" w:hAnsiTheme="majorBidi" w:cstheme="majorBidi"/>
                <w:sz w:val="28"/>
                <w:szCs w:val="28"/>
              </w:rPr>
              <w:t>5</w:t>
            </w:r>
          </w:p>
        </w:tc>
        <w:tc>
          <w:tcPr>
            <w:tcW w:w="180" w:type="dxa"/>
            <w:tcBorders>
              <w:top w:val="nil"/>
              <w:left w:val="nil"/>
              <w:right w:val="nil"/>
            </w:tcBorders>
          </w:tcPr>
          <w:p w14:paraId="06ED928B" w14:textId="77777777" w:rsidR="00CA7226" w:rsidRPr="00E86CBB" w:rsidRDefault="00CA7226" w:rsidP="00E86CBB">
            <w:pPr>
              <w:tabs>
                <w:tab w:val="left" w:pos="3390"/>
              </w:tabs>
              <w:spacing w:line="320" w:lineRule="exact"/>
              <w:jc w:val="right"/>
              <w:rPr>
                <w:rFonts w:asciiTheme="majorBidi" w:hAnsiTheme="majorBidi" w:cstheme="majorBidi"/>
                <w:sz w:val="28"/>
                <w:szCs w:val="28"/>
              </w:rPr>
            </w:pPr>
          </w:p>
        </w:tc>
        <w:tc>
          <w:tcPr>
            <w:tcW w:w="1890" w:type="dxa"/>
            <w:tcBorders>
              <w:top w:val="nil"/>
              <w:left w:val="nil"/>
              <w:bottom w:val="double" w:sz="4" w:space="0" w:color="auto"/>
              <w:right w:val="nil"/>
            </w:tcBorders>
          </w:tcPr>
          <w:p w14:paraId="631B82AF" w14:textId="58B2AAB3" w:rsidR="00CA7226" w:rsidRPr="00E86CBB" w:rsidRDefault="00CA7226"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61</w:t>
            </w:r>
          </w:p>
        </w:tc>
      </w:tr>
      <w:tr w:rsidR="00CA7226" w:rsidRPr="00E86CBB" w14:paraId="0A46F143" w14:textId="77777777" w:rsidTr="00D20F05">
        <w:trPr>
          <w:cantSplit/>
          <w:trHeight w:val="272"/>
        </w:trPr>
        <w:tc>
          <w:tcPr>
            <w:tcW w:w="5259" w:type="dxa"/>
            <w:hideMark/>
          </w:tcPr>
          <w:p w14:paraId="66E99CAE" w14:textId="5FB054C2" w:rsidR="00CA7226" w:rsidRPr="00E86CBB" w:rsidRDefault="00CA7226" w:rsidP="00E86CBB">
            <w:pPr>
              <w:tabs>
                <w:tab w:val="left" w:pos="3390"/>
              </w:tabs>
              <w:spacing w:line="320" w:lineRule="exact"/>
              <w:jc w:val="thaiDistribute"/>
              <w:rPr>
                <w:rFonts w:asciiTheme="majorBidi" w:hAnsiTheme="majorBidi" w:cstheme="majorBidi"/>
                <w:sz w:val="28"/>
                <w:szCs w:val="28"/>
              </w:rPr>
            </w:pPr>
            <w:r w:rsidRPr="00E86CBB">
              <w:rPr>
                <w:rFonts w:asciiTheme="majorBidi" w:hAnsiTheme="majorBidi" w:cstheme="majorBidi"/>
                <w:sz w:val="28"/>
                <w:szCs w:val="28"/>
                <w:cs/>
              </w:rPr>
              <w:t xml:space="preserve">สิ้นสุดวันที่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2565</w:t>
            </w:r>
          </w:p>
        </w:tc>
        <w:tc>
          <w:tcPr>
            <w:tcW w:w="168" w:type="dxa"/>
          </w:tcPr>
          <w:p w14:paraId="2B2CB41A" w14:textId="77777777" w:rsidR="00CA7226" w:rsidRPr="00E86CBB" w:rsidRDefault="00CA7226" w:rsidP="00E86CBB">
            <w:pPr>
              <w:tabs>
                <w:tab w:val="left" w:pos="3390"/>
              </w:tabs>
              <w:spacing w:line="320" w:lineRule="exact"/>
              <w:ind w:left="426"/>
              <w:jc w:val="thaiDistribute"/>
              <w:rPr>
                <w:rFonts w:asciiTheme="majorBidi" w:hAnsiTheme="majorBidi" w:cstheme="majorBidi"/>
                <w:sz w:val="28"/>
                <w:szCs w:val="28"/>
              </w:rPr>
            </w:pPr>
          </w:p>
        </w:tc>
        <w:tc>
          <w:tcPr>
            <w:tcW w:w="1863" w:type="dxa"/>
            <w:tcBorders>
              <w:top w:val="double" w:sz="4" w:space="0" w:color="auto"/>
              <w:left w:val="nil"/>
              <w:bottom w:val="double" w:sz="4" w:space="0" w:color="auto"/>
              <w:right w:val="nil"/>
            </w:tcBorders>
            <w:shd w:val="clear" w:color="auto" w:fill="auto"/>
          </w:tcPr>
          <w:p w14:paraId="6D060AB5" w14:textId="7EB7876B" w:rsidR="00CA7226" w:rsidRPr="00E86CBB" w:rsidRDefault="00D20F05" w:rsidP="00E86CBB">
            <w:pPr>
              <w:tabs>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 xml:space="preserve">   154</w:t>
            </w:r>
          </w:p>
        </w:tc>
        <w:tc>
          <w:tcPr>
            <w:tcW w:w="180" w:type="dxa"/>
            <w:tcBorders>
              <w:left w:val="nil"/>
              <w:right w:val="nil"/>
            </w:tcBorders>
          </w:tcPr>
          <w:p w14:paraId="1BD5A39D" w14:textId="77777777" w:rsidR="00CA7226" w:rsidRPr="00E86CBB" w:rsidRDefault="00CA7226" w:rsidP="00E86CBB">
            <w:pPr>
              <w:tabs>
                <w:tab w:val="left" w:pos="3390"/>
              </w:tabs>
              <w:spacing w:line="320" w:lineRule="exact"/>
              <w:jc w:val="right"/>
              <w:rPr>
                <w:rFonts w:asciiTheme="majorBidi" w:hAnsiTheme="majorBidi" w:cstheme="majorBidi"/>
                <w:sz w:val="28"/>
                <w:szCs w:val="28"/>
              </w:rPr>
            </w:pPr>
          </w:p>
        </w:tc>
        <w:tc>
          <w:tcPr>
            <w:tcW w:w="1890" w:type="dxa"/>
            <w:tcBorders>
              <w:top w:val="double" w:sz="4" w:space="0" w:color="auto"/>
              <w:left w:val="nil"/>
              <w:bottom w:val="double" w:sz="4" w:space="0" w:color="auto"/>
              <w:right w:val="nil"/>
            </w:tcBorders>
          </w:tcPr>
          <w:p w14:paraId="6DF27A33" w14:textId="01F10DDE" w:rsidR="00CA7226" w:rsidRPr="00E86CBB" w:rsidRDefault="00CA7226" w:rsidP="00E86CBB">
            <w:pPr>
              <w:tabs>
                <w:tab w:val="clear" w:pos="454"/>
                <w:tab w:val="clear" w:pos="1644"/>
                <w:tab w:val="left" w:pos="-90"/>
                <w:tab w:val="left" w:pos="1728"/>
                <w:tab w:val="left" w:pos="3390"/>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7</w:t>
            </w:r>
            <w:r w:rsidR="00C34189" w:rsidRPr="00E86CBB">
              <w:rPr>
                <w:rFonts w:asciiTheme="majorBidi" w:hAnsiTheme="majorBidi" w:cstheme="majorBidi"/>
                <w:sz w:val="28"/>
                <w:szCs w:val="28"/>
              </w:rPr>
              <w:t>7</w:t>
            </w:r>
          </w:p>
        </w:tc>
      </w:tr>
    </w:tbl>
    <w:p w14:paraId="2BCD3EF4" w14:textId="77777777" w:rsidR="008A0E98" w:rsidRPr="00E86CBB" w:rsidRDefault="008A0E98" w:rsidP="00E86CBB">
      <w:pPr>
        <w:spacing w:before="120" w:line="240" w:lineRule="auto"/>
        <w:ind w:left="357"/>
        <w:rPr>
          <w:rFonts w:asciiTheme="majorBidi" w:hAnsiTheme="majorBidi" w:cstheme="majorBidi"/>
          <w:b/>
          <w:bCs/>
          <w:sz w:val="28"/>
          <w:szCs w:val="28"/>
        </w:rPr>
      </w:pPr>
    </w:p>
    <w:p w14:paraId="62E52198" w14:textId="2C7F542E" w:rsidR="00BB446E" w:rsidRPr="00E86CBB" w:rsidRDefault="00BB446E" w:rsidP="00E86CBB">
      <w:pPr>
        <w:numPr>
          <w:ilvl w:val="0"/>
          <w:numId w:val="19"/>
        </w:numPr>
        <w:spacing w:before="120" w:line="240" w:lineRule="auto"/>
        <w:ind w:left="357" w:hanging="357"/>
        <w:rPr>
          <w:rFonts w:asciiTheme="majorBidi" w:hAnsiTheme="majorBidi" w:cstheme="majorBidi"/>
          <w:b/>
          <w:bCs/>
          <w:sz w:val="28"/>
          <w:szCs w:val="28"/>
        </w:rPr>
      </w:pPr>
      <w:r w:rsidRPr="00E86CBB">
        <w:rPr>
          <w:rFonts w:asciiTheme="majorBidi" w:hAnsiTheme="majorBidi" w:cstheme="majorBidi"/>
          <w:b/>
          <w:bCs/>
          <w:sz w:val="28"/>
          <w:szCs w:val="28"/>
          <w:cs/>
        </w:rPr>
        <w:lastRenderedPageBreak/>
        <w:t>เจ้าหนี้การค้าและเจ้าหนี้หมุนเวียนอื่น</w:t>
      </w:r>
    </w:p>
    <w:p w14:paraId="0B46A0AF" w14:textId="49712B85" w:rsidR="00FE1BA5" w:rsidRPr="00E86CBB" w:rsidRDefault="007D0B28" w:rsidP="00E86CBB">
      <w:pPr>
        <w:pStyle w:val="BlockText"/>
        <w:ind w:left="357" w:right="0" w:firstLine="0"/>
        <w:jc w:val="thaiDistribute"/>
        <w:rPr>
          <w:rFonts w:asciiTheme="majorBidi" w:hAnsiTheme="majorBidi" w:cstheme="majorBidi"/>
          <w:sz w:val="28"/>
          <w:szCs w:val="28"/>
        </w:rPr>
      </w:pPr>
      <w:r w:rsidRPr="00E86CBB">
        <w:rPr>
          <w:rFonts w:asciiTheme="majorBidi" w:hAnsiTheme="majorBidi" w:cstheme="majorBidi"/>
          <w:sz w:val="28"/>
          <w:szCs w:val="28"/>
          <w:cs/>
        </w:rPr>
        <w:t xml:space="preserve">ณ วันที่ </w:t>
      </w:r>
      <w:r w:rsidR="00633FA7"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ธันวาคม </w:t>
      </w:r>
      <w:r w:rsidR="00633FA7" w:rsidRPr="00E86CBB">
        <w:rPr>
          <w:rFonts w:asciiTheme="majorBidi" w:hAnsiTheme="majorBidi" w:cstheme="majorBidi"/>
          <w:sz w:val="28"/>
          <w:szCs w:val="28"/>
        </w:rPr>
        <w:t>2565</w:t>
      </w:r>
      <w:r w:rsidRPr="00E86CBB">
        <w:rPr>
          <w:rFonts w:asciiTheme="majorBidi" w:hAnsiTheme="majorBidi" w:cstheme="majorBidi"/>
          <w:sz w:val="28"/>
          <w:szCs w:val="28"/>
          <w:cs/>
        </w:rPr>
        <w:t xml:space="preserve"> และ </w:t>
      </w:r>
      <w:r w:rsidR="00633FA7" w:rsidRPr="00E86CBB">
        <w:rPr>
          <w:rFonts w:asciiTheme="majorBidi" w:hAnsiTheme="majorBidi" w:cstheme="majorBidi"/>
          <w:sz w:val="28"/>
          <w:szCs w:val="28"/>
        </w:rPr>
        <w:t>2564</w:t>
      </w:r>
      <w:r w:rsidRPr="00E86CBB">
        <w:rPr>
          <w:rFonts w:asciiTheme="majorBidi" w:hAnsiTheme="majorBidi" w:cstheme="majorBidi"/>
          <w:sz w:val="28"/>
          <w:szCs w:val="28"/>
          <w:cs/>
        </w:rPr>
        <w:t xml:space="preserve"> ประกอบด้วย</w:t>
      </w:r>
    </w:p>
    <w:tbl>
      <w:tblPr>
        <w:tblW w:w="9900" w:type="dxa"/>
        <w:tblInd w:w="-118" w:type="dxa"/>
        <w:tblLayout w:type="fixed"/>
        <w:tblCellMar>
          <w:left w:w="62" w:type="dxa"/>
          <w:right w:w="62" w:type="dxa"/>
        </w:tblCellMar>
        <w:tblLook w:val="0000" w:firstRow="0" w:lastRow="0" w:firstColumn="0" w:lastColumn="0" w:noHBand="0" w:noVBand="0"/>
      </w:tblPr>
      <w:tblGrid>
        <w:gridCol w:w="3960"/>
        <w:gridCol w:w="1350"/>
        <w:gridCol w:w="171"/>
        <w:gridCol w:w="1359"/>
        <w:gridCol w:w="162"/>
        <w:gridCol w:w="1368"/>
        <w:gridCol w:w="162"/>
        <w:gridCol w:w="1368"/>
      </w:tblGrid>
      <w:tr w:rsidR="008F52E2" w:rsidRPr="00E86CBB" w14:paraId="27D600FE" w14:textId="77777777" w:rsidTr="00236335">
        <w:trPr>
          <w:cantSplit/>
          <w:trHeight w:val="351"/>
        </w:trPr>
        <w:tc>
          <w:tcPr>
            <w:tcW w:w="3960" w:type="dxa"/>
          </w:tcPr>
          <w:p w14:paraId="2F8F1299" w14:textId="77777777" w:rsidR="00BB446E" w:rsidRPr="00E86CBB" w:rsidRDefault="00BB446E" w:rsidP="00E86CBB">
            <w:pPr>
              <w:spacing w:line="360" w:lineRule="exact"/>
              <w:ind w:right="-13"/>
              <w:jc w:val="thaiDistribute"/>
              <w:rPr>
                <w:rFonts w:asciiTheme="majorBidi" w:hAnsiTheme="majorBidi" w:cstheme="majorBidi"/>
                <w:sz w:val="28"/>
                <w:szCs w:val="28"/>
              </w:rPr>
            </w:pPr>
          </w:p>
        </w:tc>
        <w:tc>
          <w:tcPr>
            <w:tcW w:w="5940" w:type="dxa"/>
            <w:gridSpan w:val="7"/>
            <w:tcBorders>
              <w:bottom w:val="single" w:sz="4" w:space="0" w:color="auto"/>
            </w:tcBorders>
          </w:tcPr>
          <w:p w14:paraId="1EC933D4" w14:textId="01DD00D4" w:rsidR="00BB446E" w:rsidRPr="00E86CBB" w:rsidRDefault="00893884" w:rsidP="00E86CBB">
            <w:pPr>
              <w:spacing w:line="360" w:lineRule="exact"/>
              <w:ind w:left="-101"/>
              <w:jc w:val="right"/>
              <w:rPr>
                <w:rFonts w:asciiTheme="majorBidi" w:hAnsiTheme="majorBidi" w:cstheme="majorBidi"/>
                <w:sz w:val="28"/>
                <w:szCs w:val="28"/>
                <w:u w:val="single"/>
              </w:rPr>
            </w:pPr>
            <w:r w:rsidRPr="00E86CBB">
              <w:rPr>
                <w:rFonts w:asciiTheme="majorBidi" w:hAnsiTheme="majorBidi" w:cstheme="majorBidi"/>
                <w:snapToGrid w:val="0"/>
                <w:sz w:val="28"/>
                <w:szCs w:val="28"/>
                <w:lang w:eastAsia="th-TH"/>
              </w:rPr>
              <w:t>(</w:t>
            </w:r>
            <w:r w:rsidRPr="00E86CBB">
              <w:rPr>
                <w:rFonts w:asciiTheme="majorBidi" w:hAnsiTheme="majorBidi" w:cstheme="majorBidi"/>
                <w:snapToGrid w:val="0"/>
                <w:sz w:val="28"/>
                <w:szCs w:val="28"/>
                <w:cs/>
                <w:lang w:eastAsia="th-TH"/>
              </w:rPr>
              <w:t xml:space="preserve">หน่วย : </w:t>
            </w:r>
            <w:r w:rsidR="00D9656C" w:rsidRPr="00E86CBB">
              <w:rPr>
                <w:rFonts w:asciiTheme="majorBidi" w:hAnsiTheme="majorBidi" w:cstheme="majorBidi" w:hint="cs"/>
                <w:snapToGrid w:val="0"/>
                <w:sz w:val="28"/>
                <w:szCs w:val="28"/>
                <w:cs/>
                <w:lang w:eastAsia="th-TH"/>
              </w:rPr>
              <w:t>พัน</w:t>
            </w:r>
            <w:r w:rsidRPr="00E86CBB">
              <w:rPr>
                <w:rFonts w:asciiTheme="majorBidi" w:hAnsiTheme="majorBidi" w:cstheme="majorBidi"/>
                <w:snapToGrid w:val="0"/>
                <w:sz w:val="28"/>
                <w:szCs w:val="28"/>
                <w:cs/>
                <w:lang w:eastAsia="th-TH"/>
              </w:rPr>
              <w:t>บาท)</w:t>
            </w:r>
          </w:p>
        </w:tc>
      </w:tr>
      <w:tr w:rsidR="008F52E2" w:rsidRPr="00E86CBB" w14:paraId="33BB3EC8" w14:textId="77777777" w:rsidTr="00236335">
        <w:trPr>
          <w:cantSplit/>
          <w:trHeight w:val="351"/>
        </w:trPr>
        <w:tc>
          <w:tcPr>
            <w:tcW w:w="3960" w:type="dxa"/>
          </w:tcPr>
          <w:p w14:paraId="57F0D3DC" w14:textId="77777777" w:rsidR="00BB446E" w:rsidRPr="00E86CBB" w:rsidRDefault="00BB446E" w:rsidP="00E86CBB">
            <w:pPr>
              <w:spacing w:line="360" w:lineRule="exact"/>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4CFC729E" w14:textId="77777777" w:rsidR="00BB446E" w:rsidRPr="00E86CBB" w:rsidRDefault="00BB446E" w:rsidP="00E86CBB">
            <w:pPr>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62" w:type="dxa"/>
            <w:tcBorders>
              <w:top w:val="single" w:sz="4" w:space="0" w:color="auto"/>
            </w:tcBorders>
          </w:tcPr>
          <w:p w14:paraId="0BC5ED1F" w14:textId="77777777" w:rsidR="00BB446E" w:rsidRPr="00E86CBB" w:rsidRDefault="00BB446E" w:rsidP="00E86CBB">
            <w:pPr>
              <w:spacing w:line="360" w:lineRule="exact"/>
              <w:ind w:left="-57" w:right="-57"/>
              <w:jc w:val="center"/>
              <w:rPr>
                <w:rFonts w:asciiTheme="majorBidi" w:hAnsiTheme="majorBidi" w:cstheme="majorBidi"/>
                <w:sz w:val="28"/>
                <w:szCs w:val="28"/>
              </w:rPr>
            </w:pPr>
          </w:p>
        </w:tc>
        <w:tc>
          <w:tcPr>
            <w:tcW w:w="2898" w:type="dxa"/>
            <w:gridSpan w:val="3"/>
            <w:tcBorders>
              <w:top w:val="single" w:sz="4" w:space="0" w:color="auto"/>
              <w:bottom w:val="single" w:sz="4" w:space="0" w:color="auto"/>
            </w:tcBorders>
          </w:tcPr>
          <w:p w14:paraId="432669F2" w14:textId="77777777" w:rsidR="00BB446E" w:rsidRPr="00E86CBB" w:rsidRDefault="00BB446E" w:rsidP="00E86CBB">
            <w:pPr>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CA5C91" w:rsidRPr="00E86CBB" w14:paraId="6420729F" w14:textId="77777777" w:rsidTr="00236335">
        <w:trPr>
          <w:cantSplit/>
          <w:trHeight w:val="351"/>
        </w:trPr>
        <w:tc>
          <w:tcPr>
            <w:tcW w:w="3960" w:type="dxa"/>
          </w:tcPr>
          <w:p w14:paraId="31645EA4" w14:textId="77777777" w:rsidR="00CA5C91" w:rsidRPr="00E86CBB" w:rsidRDefault="00CA5C91" w:rsidP="00E86CBB">
            <w:pPr>
              <w:spacing w:line="360" w:lineRule="exact"/>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tcPr>
          <w:p w14:paraId="728F8733" w14:textId="66B8E357" w:rsidR="00CA5C91" w:rsidRPr="00E86CBB" w:rsidRDefault="00CA5C91" w:rsidP="00E86CBB">
            <w:pPr>
              <w:spacing w:line="360" w:lineRule="exact"/>
              <w:ind w:left="-57" w:right="-62"/>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2565</w:t>
            </w:r>
          </w:p>
        </w:tc>
        <w:tc>
          <w:tcPr>
            <w:tcW w:w="171" w:type="dxa"/>
            <w:tcBorders>
              <w:top w:val="single" w:sz="4" w:space="0" w:color="auto"/>
            </w:tcBorders>
          </w:tcPr>
          <w:p w14:paraId="0742B6A0" w14:textId="77777777" w:rsidR="00CA5C91" w:rsidRPr="00E86CBB" w:rsidRDefault="00CA5C91" w:rsidP="00E86CBB">
            <w:pPr>
              <w:spacing w:line="360" w:lineRule="exact"/>
              <w:ind w:left="-57" w:right="-62"/>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2564DEC9" w14:textId="54A717A5" w:rsidR="00CA5C91" w:rsidRPr="00E86CBB" w:rsidRDefault="00CA5C91" w:rsidP="00E86CBB">
            <w:pPr>
              <w:tabs>
                <w:tab w:val="clear" w:pos="227"/>
                <w:tab w:val="clear" w:pos="454"/>
                <w:tab w:val="clear" w:pos="680"/>
                <w:tab w:val="clear" w:pos="907"/>
              </w:tabs>
              <w:spacing w:line="360" w:lineRule="exact"/>
              <w:ind w:left="-57" w:right="-62"/>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2564</w:t>
            </w:r>
          </w:p>
        </w:tc>
        <w:tc>
          <w:tcPr>
            <w:tcW w:w="162" w:type="dxa"/>
          </w:tcPr>
          <w:p w14:paraId="29C38383" w14:textId="77777777" w:rsidR="00CA5C91" w:rsidRPr="00E86CBB" w:rsidRDefault="00CA5C91" w:rsidP="00E86CBB">
            <w:pPr>
              <w:spacing w:line="360" w:lineRule="exact"/>
              <w:ind w:left="-57" w:right="-62"/>
              <w:jc w:val="center"/>
              <w:rPr>
                <w:rFonts w:asciiTheme="majorBidi" w:hAnsiTheme="majorBidi" w:cstheme="majorBidi"/>
                <w:sz w:val="28"/>
                <w:szCs w:val="28"/>
              </w:rPr>
            </w:pPr>
          </w:p>
        </w:tc>
        <w:tc>
          <w:tcPr>
            <w:tcW w:w="1368" w:type="dxa"/>
            <w:tcBorders>
              <w:bottom w:val="single" w:sz="4" w:space="0" w:color="auto"/>
            </w:tcBorders>
          </w:tcPr>
          <w:p w14:paraId="4C98FECC" w14:textId="30C80923" w:rsidR="00CA5C91" w:rsidRPr="00E86CBB" w:rsidRDefault="00CA5C91" w:rsidP="00E86CBB">
            <w:pPr>
              <w:spacing w:line="360" w:lineRule="exact"/>
              <w:ind w:left="-57" w:right="-62"/>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2565</w:t>
            </w:r>
          </w:p>
        </w:tc>
        <w:tc>
          <w:tcPr>
            <w:tcW w:w="162" w:type="dxa"/>
          </w:tcPr>
          <w:p w14:paraId="2473B985" w14:textId="77777777" w:rsidR="00CA5C91" w:rsidRPr="00E86CBB" w:rsidRDefault="00CA5C91" w:rsidP="00E86CBB">
            <w:pPr>
              <w:spacing w:line="360" w:lineRule="exact"/>
              <w:ind w:left="-57" w:right="-62"/>
              <w:jc w:val="center"/>
              <w:rPr>
                <w:rFonts w:asciiTheme="majorBidi" w:hAnsiTheme="majorBidi" w:cstheme="majorBidi"/>
                <w:sz w:val="28"/>
                <w:szCs w:val="28"/>
              </w:rPr>
            </w:pPr>
          </w:p>
        </w:tc>
        <w:tc>
          <w:tcPr>
            <w:tcW w:w="1368" w:type="dxa"/>
            <w:tcBorders>
              <w:left w:val="nil"/>
              <w:bottom w:val="single" w:sz="4" w:space="0" w:color="auto"/>
            </w:tcBorders>
          </w:tcPr>
          <w:p w14:paraId="06A0DBE4" w14:textId="50FC1926" w:rsidR="00CA5C91" w:rsidRPr="00E86CBB" w:rsidRDefault="00CA5C91" w:rsidP="00E86CBB">
            <w:pPr>
              <w:spacing w:line="360" w:lineRule="exact"/>
              <w:ind w:left="-57" w:right="-62"/>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2564</w:t>
            </w:r>
          </w:p>
        </w:tc>
      </w:tr>
      <w:tr w:rsidR="00D9656C" w:rsidRPr="00E86CBB" w14:paraId="4FA9B984" w14:textId="77777777" w:rsidTr="00397AEC">
        <w:trPr>
          <w:cantSplit/>
        </w:trPr>
        <w:tc>
          <w:tcPr>
            <w:tcW w:w="3960" w:type="dxa"/>
            <w:shd w:val="clear" w:color="auto" w:fill="auto"/>
            <w:vAlign w:val="bottom"/>
          </w:tcPr>
          <w:p w14:paraId="4BDA31D3" w14:textId="00656399" w:rsidR="00D9656C" w:rsidRPr="00E86CBB" w:rsidRDefault="00D9656C" w:rsidP="00E86CBB">
            <w:pPr>
              <w:tabs>
                <w:tab w:val="clear" w:pos="3515"/>
              </w:tabs>
              <w:spacing w:line="360" w:lineRule="exact"/>
              <w:rPr>
                <w:rFonts w:asciiTheme="majorBidi" w:hAnsiTheme="majorBidi" w:cstheme="majorBidi"/>
                <w:spacing w:val="-4"/>
                <w:sz w:val="28"/>
                <w:szCs w:val="28"/>
                <w:cs/>
              </w:rPr>
            </w:pPr>
            <w:r w:rsidRPr="00E86CBB">
              <w:rPr>
                <w:rFonts w:asciiTheme="majorBidi" w:hAnsiTheme="majorBidi" w:cstheme="majorBidi"/>
                <w:spacing w:val="-4"/>
                <w:sz w:val="28"/>
                <w:szCs w:val="28"/>
                <w:cs/>
              </w:rPr>
              <w:t>เจ้าหนี้การค้า</w:t>
            </w:r>
            <w:r w:rsidRPr="00E86CBB">
              <w:rPr>
                <w:rFonts w:asciiTheme="majorBidi" w:hAnsiTheme="majorBidi" w:cstheme="majorBidi"/>
                <w:spacing w:val="-4"/>
                <w:sz w:val="28"/>
                <w:szCs w:val="28"/>
              </w:rPr>
              <w:t xml:space="preserve"> – </w:t>
            </w:r>
            <w:r w:rsidRPr="00E86CBB">
              <w:rPr>
                <w:rFonts w:asciiTheme="majorBidi" w:hAnsiTheme="majorBidi" w:cstheme="majorBidi"/>
                <w:spacing w:val="-4"/>
                <w:sz w:val="28"/>
                <w:szCs w:val="28"/>
                <w:cs/>
              </w:rPr>
              <w:t>บริษัท</w:t>
            </w:r>
            <w:r w:rsidRPr="00E86CBB">
              <w:rPr>
                <w:rFonts w:asciiTheme="majorBidi" w:hAnsiTheme="majorBidi" w:cstheme="majorBidi" w:hint="cs"/>
                <w:spacing w:val="-4"/>
                <w:sz w:val="28"/>
                <w:szCs w:val="28"/>
                <w:cs/>
              </w:rPr>
              <w:t>ร่วม</w:t>
            </w:r>
            <w:r w:rsidRPr="00E86CBB">
              <w:rPr>
                <w:rFonts w:asciiTheme="majorBidi" w:hAnsiTheme="majorBidi" w:cstheme="majorBidi"/>
                <w:spacing w:val="-4"/>
                <w:sz w:val="28"/>
                <w:szCs w:val="28"/>
                <w:cs/>
              </w:rPr>
              <w:t xml:space="preserve"> </w:t>
            </w:r>
          </w:p>
        </w:tc>
        <w:tc>
          <w:tcPr>
            <w:tcW w:w="1350" w:type="dxa"/>
            <w:shd w:val="clear" w:color="auto" w:fill="auto"/>
          </w:tcPr>
          <w:p w14:paraId="0CB6535B" w14:textId="3F8AA9B6" w:rsidR="00D9656C" w:rsidRPr="00E86CBB" w:rsidRDefault="00D9656C"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12</w:t>
            </w:r>
          </w:p>
        </w:tc>
        <w:tc>
          <w:tcPr>
            <w:tcW w:w="171" w:type="dxa"/>
            <w:shd w:val="clear" w:color="auto" w:fill="auto"/>
            <w:vAlign w:val="bottom"/>
          </w:tcPr>
          <w:p w14:paraId="49A88C85" w14:textId="77777777" w:rsidR="00D9656C" w:rsidRPr="00E86CBB" w:rsidRDefault="00D9656C" w:rsidP="00E86CBB">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6223A893" w14:textId="6E6D4923" w:rsidR="00D9656C" w:rsidRPr="00E86CBB" w:rsidRDefault="00D9656C"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12</w:t>
            </w:r>
          </w:p>
        </w:tc>
        <w:tc>
          <w:tcPr>
            <w:tcW w:w="162" w:type="dxa"/>
            <w:vAlign w:val="bottom"/>
          </w:tcPr>
          <w:p w14:paraId="0D06FC94" w14:textId="77777777" w:rsidR="00D9656C" w:rsidRPr="00E86CBB" w:rsidRDefault="00D9656C" w:rsidP="00E86CBB">
            <w:pPr>
              <w:spacing w:line="360" w:lineRule="exact"/>
              <w:jc w:val="right"/>
              <w:rPr>
                <w:rFonts w:asciiTheme="majorBidi" w:hAnsiTheme="majorBidi" w:cstheme="majorBidi"/>
                <w:sz w:val="28"/>
                <w:szCs w:val="28"/>
              </w:rPr>
            </w:pPr>
          </w:p>
        </w:tc>
        <w:tc>
          <w:tcPr>
            <w:tcW w:w="1368" w:type="dxa"/>
            <w:vAlign w:val="bottom"/>
          </w:tcPr>
          <w:p w14:paraId="60145FD4" w14:textId="7D592B94" w:rsidR="00D9656C"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2" w:type="dxa"/>
            <w:vAlign w:val="bottom"/>
          </w:tcPr>
          <w:p w14:paraId="08AD2C59" w14:textId="77777777" w:rsidR="00D9656C" w:rsidRPr="00E86CBB" w:rsidRDefault="00D9656C" w:rsidP="00E86CBB">
            <w:pPr>
              <w:spacing w:line="36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768B0E1F" w14:textId="395CB3EB" w:rsidR="00D9656C" w:rsidRPr="00E86CBB" w:rsidRDefault="00D9656C"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D9656C" w:rsidRPr="00E86CBB" w14:paraId="75B4A737" w14:textId="77777777" w:rsidTr="00397AEC">
        <w:trPr>
          <w:cantSplit/>
        </w:trPr>
        <w:tc>
          <w:tcPr>
            <w:tcW w:w="3960" w:type="dxa"/>
            <w:shd w:val="clear" w:color="auto" w:fill="auto"/>
            <w:vAlign w:val="bottom"/>
          </w:tcPr>
          <w:p w14:paraId="3D3ED957" w14:textId="77777777" w:rsidR="00D9656C" w:rsidRPr="00E86CBB" w:rsidRDefault="00D9656C" w:rsidP="00E86CBB">
            <w:pPr>
              <w:tabs>
                <w:tab w:val="clear" w:pos="3515"/>
                <w:tab w:val="clear" w:pos="3742"/>
                <w:tab w:val="left" w:pos="3718"/>
              </w:tabs>
              <w:spacing w:line="360" w:lineRule="exact"/>
              <w:rPr>
                <w:rFonts w:asciiTheme="majorBidi" w:hAnsiTheme="majorBidi" w:cstheme="majorBidi"/>
                <w:sz w:val="28"/>
                <w:szCs w:val="28"/>
              </w:rPr>
            </w:pPr>
            <w:r w:rsidRPr="00E86CBB">
              <w:rPr>
                <w:rFonts w:asciiTheme="majorBidi" w:hAnsiTheme="majorBidi" w:cstheme="majorBidi"/>
                <w:sz w:val="28"/>
                <w:szCs w:val="28"/>
                <w:cs/>
              </w:rPr>
              <w:t xml:space="preserve">เจ้าหนี้การค้า </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บริษัทที่ไม่เกี่ยวข้องกัน</w:t>
            </w:r>
          </w:p>
        </w:tc>
        <w:tc>
          <w:tcPr>
            <w:tcW w:w="1350" w:type="dxa"/>
            <w:shd w:val="clear" w:color="auto" w:fill="auto"/>
          </w:tcPr>
          <w:p w14:paraId="2F24B706" w14:textId="3098B0E7" w:rsidR="00D9656C" w:rsidRPr="00E86CBB" w:rsidRDefault="00D9656C"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107</w:t>
            </w:r>
          </w:p>
        </w:tc>
        <w:tc>
          <w:tcPr>
            <w:tcW w:w="171" w:type="dxa"/>
            <w:shd w:val="clear" w:color="auto" w:fill="auto"/>
            <w:vAlign w:val="bottom"/>
          </w:tcPr>
          <w:p w14:paraId="2E8E218B" w14:textId="77777777" w:rsidR="00D9656C" w:rsidRPr="00E86CBB" w:rsidRDefault="00D9656C" w:rsidP="00E86CBB">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1DA9AC76" w14:textId="08747E67" w:rsidR="00D9656C" w:rsidRPr="00E86CBB" w:rsidRDefault="00D9656C"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1,003</w:t>
            </w:r>
          </w:p>
        </w:tc>
        <w:tc>
          <w:tcPr>
            <w:tcW w:w="162" w:type="dxa"/>
            <w:vAlign w:val="bottom"/>
          </w:tcPr>
          <w:p w14:paraId="1149F1FA" w14:textId="77777777" w:rsidR="00D9656C" w:rsidRPr="00E86CBB" w:rsidRDefault="00D9656C" w:rsidP="00E86CBB">
            <w:pPr>
              <w:spacing w:line="360" w:lineRule="exact"/>
              <w:jc w:val="right"/>
              <w:rPr>
                <w:rFonts w:asciiTheme="majorBidi" w:hAnsiTheme="majorBidi" w:cstheme="majorBidi"/>
                <w:sz w:val="28"/>
                <w:szCs w:val="28"/>
              </w:rPr>
            </w:pPr>
          </w:p>
        </w:tc>
        <w:tc>
          <w:tcPr>
            <w:tcW w:w="1368" w:type="dxa"/>
            <w:vAlign w:val="bottom"/>
          </w:tcPr>
          <w:p w14:paraId="5CD4C5C1" w14:textId="60E9D9A1" w:rsidR="00D9656C"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2" w:type="dxa"/>
            <w:vAlign w:val="bottom"/>
          </w:tcPr>
          <w:p w14:paraId="69B37752" w14:textId="77777777" w:rsidR="00D9656C" w:rsidRPr="00E86CBB" w:rsidRDefault="00D9656C" w:rsidP="00E86CBB">
            <w:pPr>
              <w:spacing w:line="36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24F56872" w14:textId="2500A14A" w:rsidR="00D9656C" w:rsidRPr="00E86CBB" w:rsidRDefault="00D9656C"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D9656C" w:rsidRPr="00E86CBB" w14:paraId="54C4FF7D" w14:textId="77777777" w:rsidTr="00397AEC">
        <w:trPr>
          <w:cantSplit/>
        </w:trPr>
        <w:tc>
          <w:tcPr>
            <w:tcW w:w="3960" w:type="dxa"/>
            <w:shd w:val="clear" w:color="auto" w:fill="auto"/>
            <w:vAlign w:val="bottom"/>
          </w:tcPr>
          <w:p w14:paraId="2E7FE5F6" w14:textId="77777777" w:rsidR="00D9656C" w:rsidRPr="00E86CBB" w:rsidRDefault="00D9656C" w:rsidP="00E86CBB">
            <w:pPr>
              <w:tabs>
                <w:tab w:val="clear" w:pos="3515"/>
                <w:tab w:val="clear" w:pos="3742"/>
                <w:tab w:val="left" w:pos="3718"/>
              </w:tabs>
              <w:spacing w:line="360" w:lineRule="exact"/>
              <w:rPr>
                <w:rFonts w:asciiTheme="majorBidi" w:hAnsiTheme="majorBidi" w:cstheme="majorBidi"/>
                <w:sz w:val="28"/>
                <w:szCs w:val="28"/>
                <w:cs/>
              </w:rPr>
            </w:pPr>
            <w:r w:rsidRPr="00E86CBB">
              <w:rPr>
                <w:rFonts w:asciiTheme="majorBidi" w:hAnsiTheme="majorBidi" w:cstheme="majorBidi"/>
                <w:sz w:val="28"/>
                <w:szCs w:val="28"/>
                <w:cs/>
              </w:rPr>
              <w:t>เช็คจ่ายล่วงหน้า</w:t>
            </w:r>
          </w:p>
        </w:tc>
        <w:tc>
          <w:tcPr>
            <w:tcW w:w="1350" w:type="dxa"/>
            <w:shd w:val="clear" w:color="auto" w:fill="auto"/>
          </w:tcPr>
          <w:p w14:paraId="7BA5E74E" w14:textId="4F213C4C" w:rsidR="00D9656C" w:rsidRPr="00E86CBB" w:rsidRDefault="00D9656C"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69</w:t>
            </w:r>
            <w:r w:rsidR="002A142B" w:rsidRPr="00E86CBB">
              <w:rPr>
                <w:rFonts w:asciiTheme="majorBidi" w:hAnsiTheme="majorBidi" w:cstheme="majorBidi"/>
                <w:sz w:val="28"/>
                <w:szCs w:val="28"/>
              </w:rPr>
              <w:t>3</w:t>
            </w:r>
          </w:p>
        </w:tc>
        <w:tc>
          <w:tcPr>
            <w:tcW w:w="171" w:type="dxa"/>
            <w:shd w:val="clear" w:color="auto" w:fill="auto"/>
            <w:vAlign w:val="bottom"/>
          </w:tcPr>
          <w:p w14:paraId="26A78C7B" w14:textId="77777777" w:rsidR="00D9656C" w:rsidRPr="00E86CBB" w:rsidRDefault="00D9656C" w:rsidP="00E86CBB">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04C508F4" w14:textId="13B5D44C" w:rsidR="00D9656C" w:rsidRPr="00E86CBB" w:rsidRDefault="00D9656C"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77</w:t>
            </w:r>
          </w:p>
        </w:tc>
        <w:tc>
          <w:tcPr>
            <w:tcW w:w="162" w:type="dxa"/>
            <w:vAlign w:val="bottom"/>
          </w:tcPr>
          <w:p w14:paraId="15F529F2" w14:textId="77777777" w:rsidR="00D9656C" w:rsidRPr="00E86CBB" w:rsidRDefault="00D9656C" w:rsidP="00E86CBB">
            <w:pPr>
              <w:spacing w:line="360" w:lineRule="exact"/>
              <w:jc w:val="right"/>
              <w:rPr>
                <w:rFonts w:asciiTheme="majorBidi" w:hAnsiTheme="majorBidi" w:cstheme="majorBidi"/>
                <w:sz w:val="28"/>
                <w:szCs w:val="28"/>
              </w:rPr>
            </w:pPr>
          </w:p>
        </w:tc>
        <w:tc>
          <w:tcPr>
            <w:tcW w:w="1368" w:type="dxa"/>
            <w:vAlign w:val="bottom"/>
          </w:tcPr>
          <w:p w14:paraId="7956F051" w14:textId="13B5DC56" w:rsidR="00D9656C" w:rsidRPr="00E86CBB" w:rsidRDefault="00D9656C"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60</w:t>
            </w:r>
            <w:r w:rsidR="002A142B" w:rsidRPr="00E86CBB">
              <w:rPr>
                <w:rFonts w:asciiTheme="majorBidi" w:hAnsiTheme="majorBidi" w:cstheme="majorBidi"/>
                <w:sz w:val="28"/>
                <w:szCs w:val="28"/>
              </w:rPr>
              <w:t>2</w:t>
            </w:r>
          </w:p>
        </w:tc>
        <w:tc>
          <w:tcPr>
            <w:tcW w:w="162" w:type="dxa"/>
            <w:vAlign w:val="bottom"/>
          </w:tcPr>
          <w:p w14:paraId="174E579A" w14:textId="77777777" w:rsidR="00D9656C" w:rsidRPr="00E86CBB" w:rsidRDefault="00D9656C" w:rsidP="00E86CBB">
            <w:pPr>
              <w:spacing w:line="36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3383724F" w14:textId="23C4E4A8" w:rsidR="00D9656C" w:rsidRPr="00E86CBB" w:rsidRDefault="00D9656C"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B439BB" w:rsidRPr="00E86CBB" w14:paraId="693DFA1D" w14:textId="77777777" w:rsidTr="00236335">
        <w:trPr>
          <w:cantSplit/>
          <w:trHeight w:val="278"/>
        </w:trPr>
        <w:tc>
          <w:tcPr>
            <w:tcW w:w="3960" w:type="dxa"/>
            <w:shd w:val="clear" w:color="auto" w:fill="auto"/>
            <w:vAlign w:val="bottom"/>
          </w:tcPr>
          <w:p w14:paraId="5A33A838" w14:textId="77777777" w:rsidR="00B439BB" w:rsidRPr="00E86CBB" w:rsidRDefault="00B439BB" w:rsidP="00E86CBB">
            <w:pPr>
              <w:tabs>
                <w:tab w:val="clear" w:pos="3515"/>
                <w:tab w:val="clear" w:pos="3742"/>
                <w:tab w:val="left" w:pos="3718"/>
              </w:tabs>
              <w:spacing w:line="360" w:lineRule="exact"/>
              <w:rPr>
                <w:rFonts w:asciiTheme="majorBidi" w:hAnsiTheme="majorBidi" w:cstheme="majorBidi"/>
                <w:sz w:val="28"/>
                <w:szCs w:val="28"/>
                <w:cs/>
              </w:rPr>
            </w:pPr>
            <w:r w:rsidRPr="00E86CBB">
              <w:rPr>
                <w:rFonts w:asciiTheme="majorBidi" w:hAnsiTheme="majorBidi" w:cstheme="majorBidi"/>
                <w:sz w:val="28"/>
                <w:szCs w:val="28"/>
                <w:cs/>
              </w:rPr>
              <w:t>เจ้าหนี้หมุนเวียนอื่น</w:t>
            </w:r>
          </w:p>
        </w:tc>
        <w:tc>
          <w:tcPr>
            <w:tcW w:w="1350" w:type="dxa"/>
            <w:shd w:val="clear" w:color="auto" w:fill="auto"/>
            <w:vAlign w:val="bottom"/>
          </w:tcPr>
          <w:p w14:paraId="0AC95BC4" w14:textId="77777777" w:rsidR="00B439BB" w:rsidRPr="00E86CBB" w:rsidRDefault="00B439BB" w:rsidP="00E86CBB">
            <w:pPr>
              <w:spacing w:line="360" w:lineRule="exact"/>
              <w:jc w:val="right"/>
              <w:rPr>
                <w:rFonts w:asciiTheme="majorBidi" w:hAnsiTheme="majorBidi" w:cstheme="majorBidi"/>
                <w:sz w:val="28"/>
                <w:szCs w:val="28"/>
              </w:rPr>
            </w:pPr>
          </w:p>
        </w:tc>
        <w:tc>
          <w:tcPr>
            <w:tcW w:w="171" w:type="dxa"/>
            <w:shd w:val="clear" w:color="auto" w:fill="auto"/>
            <w:vAlign w:val="bottom"/>
          </w:tcPr>
          <w:p w14:paraId="69D2257F" w14:textId="77777777" w:rsidR="00B439BB" w:rsidRPr="00E86CBB" w:rsidRDefault="00B439BB" w:rsidP="00E86CBB">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3DF57B4A" w14:textId="6970AD70" w:rsidR="00B439BB" w:rsidRPr="00E86CBB" w:rsidRDefault="00B439BB" w:rsidP="00E86CBB">
            <w:pPr>
              <w:spacing w:line="360" w:lineRule="exact"/>
              <w:jc w:val="right"/>
              <w:rPr>
                <w:rFonts w:asciiTheme="majorBidi" w:hAnsiTheme="majorBidi" w:cstheme="majorBidi"/>
                <w:sz w:val="28"/>
                <w:szCs w:val="28"/>
              </w:rPr>
            </w:pPr>
          </w:p>
        </w:tc>
        <w:tc>
          <w:tcPr>
            <w:tcW w:w="162" w:type="dxa"/>
            <w:vAlign w:val="bottom"/>
          </w:tcPr>
          <w:p w14:paraId="0D878CEB" w14:textId="77777777" w:rsidR="00B439BB" w:rsidRPr="00E86CBB" w:rsidRDefault="00B439BB" w:rsidP="00E86CBB">
            <w:pPr>
              <w:spacing w:line="360" w:lineRule="exact"/>
              <w:jc w:val="right"/>
              <w:rPr>
                <w:rFonts w:asciiTheme="majorBidi" w:hAnsiTheme="majorBidi" w:cstheme="majorBidi"/>
                <w:sz w:val="28"/>
                <w:szCs w:val="28"/>
              </w:rPr>
            </w:pPr>
          </w:p>
        </w:tc>
        <w:tc>
          <w:tcPr>
            <w:tcW w:w="1368" w:type="dxa"/>
            <w:vAlign w:val="bottom"/>
          </w:tcPr>
          <w:p w14:paraId="2435CE57" w14:textId="77777777" w:rsidR="00B439BB" w:rsidRPr="00E86CBB" w:rsidRDefault="00B439BB" w:rsidP="00E86CBB">
            <w:pPr>
              <w:spacing w:line="360" w:lineRule="exact"/>
              <w:jc w:val="right"/>
              <w:rPr>
                <w:rFonts w:asciiTheme="majorBidi" w:hAnsiTheme="majorBidi" w:cstheme="majorBidi"/>
                <w:sz w:val="28"/>
                <w:szCs w:val="28"/>
              </w:rPr>
            </w:pPr>
          </w:p>
        </w:tc>
        <w:tc>
          <w:tcPr>
            <w:tcW w:w="162" w:type="dxa"/>
            <w:vAlign w:val="bottom"/>
          </w:tcPr>
          <w:p w14:paraId="3F39B792" w14:textId="77777777" w:rsidR="00B439BB" w:rsidRPr="00E86CBB" w:rsidRDefault="00B439BB" w:rsidP="00E86CBB">
            <w:pPr>
              <w:spacing w:line="36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24443F52" w14:textId="77777777" w:rsidR="00B439BB" w:rsidRPr="00E86CBB" w:rsidRDefault="00B439BB" w:rsidP="00E86CBB">
            <w:pPr>
              <w:spacing w:line="360" w:lineRule="exact"/>
              <w:jc w:val="right"/>
              <w:rPr>
                <w:rFonts w:asciiTheme="majorBidi" w:hAnsiTheme="majorBidi" w:cstheme="majorBidi"/>
                <w:sz w:val="28"/>
                <w:szCs w:val="28"/>
              </w:rPr>
            </w:pPr>
          </w:p>
        </w:tc>
      </w:tr>
      <w:tr w:rsidR="00D55938" w:rsidRPr="00E86CBB" w14:paraId="1DC7AD11" w14:textId="77777777" w:rsidTr="009157BC">
        <w:trPr>
          <w:cantSplit/>
          <w:trHeight w:val="278"/>
        </w:trPr>
        <w:tc>
          <w:tcPr>
            <w:tcW w:w="3960" w:type="dxa"/>
            <w:shd w:val="clear" w:color="auto" w:fill="auto"/>
            <w:vAlign w:val="bottom"/>
          </w:tcPr>
          <w:p w14:paraId="09B115C3" w14:textId="4CAA998E" w:rsidR="00D55938" w:rsidRPr="00E86CBB" w:rsidRDefault="00D55938" w:rsidP="00E86CBB">
            <w:pPr>
              <w:numPr>
                <w:ilvl w:val="0"/>
                <w:numId w:val="7"/>
              </w:numPr>
              <w:tabs>
                <w:tab w:val="clear" w:pos="454"/>
                <w:tab w:val="clear" w:pos="680"/>
                <w:tab w:val="clear" w:pos="3515"/>
              </w:tabs>
              <w:spacing w:line="360" w:lineRule="exact"/>
              <w:ind w:left="388" w:hanging="348"/>
              <w:rPr>
                <w:rFonts w:asciiTheme="majorBidi" w:hAnsiTheme="majorBidi" w:cstheme="majorBidi"/>
                <w:sz w:val="28"/>
                <w:szCs w:val="28"/>
                <w:cs/>
              </w:rPr>
            </w:pPr>
            <w:r w:rsidRPr="00E86CBB">
              <w:rPr>
                <w:rFonts w:asciiTheme="majorBidi" w:hAnsiTheme="majorBidi" w:cstheme="majorBidi"/>
                <w:sz w:val="28"/>
                <w:szCs w:val="28"/>
                <w:cs/>
              </w:rPr>
              <w:t xml:space="preserve">เจ้าหนี้อื่น </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บริษัทที่เกี่ยวข้องกัน</w:t>
            </w:r>
            <w:r w:rsidRPr="00E86CBB">
              <w:rPr>
                <w:rFonts w:asciiTheme="majorBidi" w:hAnsiTheme="majorBidi" w:cstheme="majorBidi"/>
                <w:sz w:val="28"/>
                <w:szCs w:val="28"/>
              </w:rPr>
              <w:t xml:space="preserve"> </w:t>
            </w:r>
          </w:p>
        </w:tc>
        <w:tc>
          <w:tcPr>
            <w:tcW w:w="1350" w:type="dxa"/>
            <w:shd w:val="clear" w:color="auto" w:fill="auto"/>
            <w:vAlign w:val="bottom"/>
          </w:tcPr>
          <w:p w14:paraId="699C8A8B" w14:textId="34980930" w:rsidR="00D55938" w:rsidRPr="00E86CBB" w:rsidRDefault="00D9656C"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cs/>
              </w:rPr>
              <w:t>4</w:t>
            </w:r>
            <w:r w:rsidR="000869AB" w:rsidRPr="00E86CBB">
              <w:rPr>
                <w:rFonts w:asciiTheme="majorBidi" w:hAnsiTheme="majorBidi" w:cstheme="majorBidi"/>
                <w:sz w:val="28"/>
                <w:szCs w:val="28"/>
              </w:rPr>
              <w:t>34</w:t>
            </w:r>
          </w:p>
        </w:tc>
        <w:tc>
          <w:tcPr>
            <w:tcW w:w="171" w:type="dxa"/>
            <w:shd w:val="clear" w:color="auto" w:fill="auto"/>
            <w:vAlign w:val="bottom"/>
          </w:tcPr>
          <w:p w14:paraId="357BD2E2" w14:textId="77777777" w:rsidR="00D55938" w:rsidRPr="00E86CBB" w:rsidRDefault="00D55938" w:rsidP="00E86CBB">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6A560084" w14:textId="052D9F03" w:rsidR="00D55938" w:rsidRPr="00E86CBB" w:rsidRDefault="00D55938"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621</w:t>
            </w:r>
          </w:p>
        </w:tc>
        <w:tc>
          <w:tcPr>
            <w:tcW w:w="162" w:type="dxa"/>
            <w:vAlign w:val="bottom"/>
          </w:tcPr>
          <w:p w14:paraId="005EAEAF" w14:textId="77777777" w:rsidR="00D55938" w:rsidRPr="00E86CBB" w:rsidRDefault="00D55938" w:rsidP="00E86CBB">
            <w:pPr>
              <w:spacing w:line="360" w:lineRule="exact"/>
              <w:jc w:val="right"/>
              <w:rPr>
                <w:rFonts w:asciiTheme="majorBidi" w:hAnsiTheme="majorBidi" w:cstheme="majorBidi"/>
                <w:sz w:val="28"/>
                <w:szCs w:val="28"/>
              </w:rPr>
            </w:pPr>
          </w:p>
        </w:tc>
        <w:tc>
          <w:tcPr>
            <w:tcW w:w="1368" w:type="dxa"/>
          </w:tcPr>
          <w:p w14:paraId="4B60242C" w14:textId="20A8EEB7" w:rsidR="00D55938" w:rsidRPr="00E86CBB" w:rsidRDefault="002A142B" w:rsidP="00E86CBB">
            <w:pPr>
              <w:spacing w:line="360" w:lineRule="exact"/>
              <w:jc w:val="right"/>
              <w:rPr>
                <w:rFonts w:asciiTheme="majorBidi" w:hAnsiTheme="majorBidi" w:cstheme="majorBidi"/>
                <w:sz w:val="28"/>
                <w:szCs w:val="28"/>
                <w:cs/>
              </w:rPr>
            </w:pPr>
            <w:r w:rsidRPr="00E86CBB">
              <w:rPr>
                <w:rFonts w:asciiTheme="majorBidi" w:hAnsiTheme="majorBidi" w:cstheme="majorBidi"/>
                <w:sz w:val="28"/>
                <w:szCs w:val="28"/>
              </w:rPr>
              <w:t>-</w:t>
            </w:r>
          </w:p>
        </w:tc>
        <w:tc>
          <w:tcPr>
            <w:tcW w:w="162" w:type="dxa"/>
            <w:vAlign w:val="bottom"/>
          </w:tcPr>
          <w:p w14:paraId="42589975" w14:textId="77777777" w:rsidR="00D55938" w:rsidRPr="00E86CBB" w:rsidRDefault="00D55938" w:rsidP="00E86CBB">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5C03EDD3" w14:textId="0B40404A" w:rsidR="00D55938" w:rsidRPr="00E86CBB" w:rsidRDefault="00D55938"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D55938" w:rsidRPr="00E86CBB" w14:paraId="38884150" w14:textId="77777777" w:rsidTr="009157BC">
        <w:trPr>
          <w:cantSplit/>
          <w:trHeight w:val="278"/>
        </w:trPr>
        <w:tc>
          <w:tcPr>
            <w:tcW w:w="3960" w:type="dxa"/>
            <w:shd w:val="clear" w:color="auto" w:fill="auto"/>
            <w:vAlign w:val="bottom"/>
          </w:tcPr>
          <w:p w14:paraId="2C609A7B" w14:textId="47D1C689" w:rsidR="00D55938" w:rsidRPr="00E86CBB" w:rsidRDefault="00D55938" w:rsidP="00E86CBB">
            <w:pPr>
              <w:numPr>
                <w:ilvl w:val="0"/>
                <w:numId w:val="7"/>
              </w:numPr>
              <w:tabs>
                <w:tab w:val="clear" w:pos="454"/>
                <w:tab w:val="clear" w:pos="680"/>
                <w:tab w:val="clear" w:pos="3515"/>
              </w:tabs>
              <w:spacing w:line="360" w:lineRule="exact"/>
              <w:ind w:left="388" w:hanging="348"/>
              <w:rPr>
                <w:rFonts w:asciiTheme="majorBidi" w:hAnsiTheme="majorBidi" w:cstheme="majorBidi"/>
                <w:sz w:val="28"/>
                <w:szCs w:val="28"/>
                <w:cs/>
              </w:rPr>
            </w:pPr>
            <w:r w:rsidRPr="00E86CBB">
              <w:rPr>
                <w:rFonts w:asciiTheme="majorBidi" w:hAnsiTheme="majorBidi" w:cstheme="majorBidi"/>
                <w:sz w:val="28"/>
                <w:szCs w:val="28"/>
                <w:cs/>
              </w:rPr>
              <w:t xml:space="preserve">เจ้าหนี้อื่น </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กรรมการบริษัท</w:t>
            </w:r>
            <w:r w:rsidRPr="00E86CBB">
              <w:rPr>
                <w:rFonts w:asciiTheme="majorBidi" w:hAnsiTheme="majorBidi" w:cstheme="majorBidi"/>
                <w:sz w:val="28"/>
                <w:szCs w:val="28"/>
              </w:rPr>
              <w:t xml:space="preserve"> </w:t>
            </w:r>
          </w:p>
        </w:tc>
        <w:tc>
          <w:tcPr>
            <w:tcW w:w="1350" w:type="dxa"/>
            <w:shd w:val="clear" w:color="auto" w:fill="auto"/>
            <w:vAlign w:val="bottom"/>
          </w:tcPr>
          <w:p w14:paraId="11132339" w14:textId="294ACC35" w:rsidR="00D55938" w:rsidRPr="00E86CBB" w:rsidRDefault="00D9656C"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967</w:t>
            </w:r>
          </w:p>
        </w:tc>
        <w:tc>
          <w:tcPr>
            <w:tcW w:w="171" w:type="dxa"/>
            <w:shd w:val="clear" w:color="auto" w:fill="auto"/>
            <w:vAlign w:val="bottom"/>
          </w:tcPr>
          <w:p w14:paraId="263B0093" w14:textId="77777777" w:rsidR="00D55938" w:rsidRPr="00E86CBB" w:rsidRDefault="00D55938" w:rsidP="00E86CBB">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4091CA17" w14:textId="3CD557C8" w:rsidR="00D55938" w:rsidRPr="00E86CBB" w:rsidRDefault="00D55938"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31</w:t>
            </w:r>
            <w:r w:rsidR="00D9656C" w:rsidRPr="00E86CBB">
              <w:rPr>
                <w:rFonts w:asciiTheme="majorBidi" w:hAnsiTheme="majorBidi" w:cstheme="majorBidi"/>
                <w:sz w:val="28"/>
                <w:szCs w:val="28"/>
              </w:rPr>
              <w:t>5</w:t>
            </w:r>
          </w:p>
        </w:tc>
        <w:tc>
          <w:tcPr>
            <w:tcW w:w="162" w:type="dxa"/>
            <w:vAlign w:val="bottom"/>
          </w:tcPr>
          <w:p w14:paraId="3402A128" w14:textId="77777777" w:rsidR="00D55938" w:rsidRPr="00E86CBB" w:rsidRDefault="00D55938" w:rsidP="00E86CBB">
            <w:pPr>
              <w:spacing w:line="360" w:lineRule="exact"/>
              <w:jc w:val="right"/>
              <w:rPr>
                <w:rFonts w:asciiTheme="majorBidi" w:hAnsiTheme="majorBidi" w:cstheme="majorBidi"/>
                <w:sz w:val="28"/>
                <w:szCs w:val="28"/>
              </w:rPr>
            </w:pPr>
          </w:p>
        </w:tc>
        <w:tc>
          <w:tcPr>
            <w:tcW w:w="1368" w:type="dxa"/>
          </w:tcPr>
          <w:p w14:paraId="63ED5C56" w14:textId="68828731" w:rsidR="00D55938" w:rsidRPr="00E86CBB" w:rsidRDefault="00D9656C" w:rsidP="00E86CBB">
            <w:pPr>
              <w:spacing w:line="360" w:lineRule="exact"/>
              <w:jc w:val="right"/>
              <w:rPr>
                <w:rFonts w:asciiTheme="majorBidi" w:hAnsiTheme="majorBidi" w:cstheme="majorBidi"/>
                <w:sz w:val="28"/>
                <w:szCs w:val="28"/>
                <w:cs/>
              </w:rPr>
            </w:pPr>
            <w:r w:rsidRPr="00E86CBB">
              <w:rPr>
                <w:rFonts w:asciiTheme="majorBidi" w:hAnsiTheme="majorBidi" w:cstheme="majorBidi"/>
                <w:sz w:val="28"/>
                <w:szCs w:val="28"/>
              </w:rPr>
              <w:t>967</w:t>
            </w:r>
          </w:p>
        </w:tc>
        <w:tc>
          <w:tcPr>
            <w:tcW w:w="162" w:type="dxa"/>
            <w:vAlign w:val="bottom"/>
          </w:tcPr>
          <w:p w14:paraId="23FC4329" w14:textId="77777777" w:rsidR="00D55938" w:rsidRPr="00E86CBB" w:rsidRDefault="00D55938" w:rsidP="00E86CBB">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1FA92F4C" w14:textId="3AEF0FE7" w:rsidR="00D55938" w:rsidRPr="00E86CBB" w:rsidRDefault="00D55938"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cs/>
              </w:rPr>
              <w:t>-</w:t>
            </w:r>
          </w:p>
        </w:tc>
      </w:tr>
      <w:tr w:rsidR="00D55938" w:rsidRPr="00E86CBB" w14:paraId="6E441A95" w14:textId="77777777" w:rsidTr="009157BC">
        <w:trPr>
          <w:cantSplit/>
          <w:trHeight w:val="278"/>
        </w:trPr>
        <w:tc>
          <w:tcPr>
            <w:tcW w:w="3960" w:type="dxa"/>
            <w:shd w:val="clear" w:color="auto" w:fill="auto"/>
            <w:vAlign w:val="bottom"/>
          </w:tcPr>
          <w:p w14:paraId="104730DB" w14:textId="77777777" w:rsidR="00D55938" w:rsidRPr="00E86CBB" w:rsidRDefault="00D55938" w:rsidP="00E86CBB">
            <w:pPr>
              <w:numPr>
                <w:ilvl w:val="0"/>
                <w:numId w:val="7"/>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E86CBB">
              <w:rPr>
                <w:rFonts w:asciiTheme="majorBidi" w:hAnsiTheme="majorBidi" w:cstheme="majorBidi"/>
                <w:sz w:val="28"/>
                <w:szCs w:val="28"/>
                <w:cs/>
              </w:rPr>
              <w:t>เจ้าหนี้อื่น – บริษัทที่ไม่เกี่ยวข้องกัน</w:t>
            </w:r>
          </w:p>
        </w:tc>
        <w:tc>
          <w:tcPr>
            <w:tcW w:w="1350" w:type="dxa"/>
            <w:shd w:val="clear" w:color="auto" w:fill="auto"/>
            <w:vAlign w:val="bottom"/>
          </w:tcPr>
          <w:p w14:paraId="162A0692" w14:textId="0EBB12A3" w:rsidR="00D55938" w:rsidRPr="00E86CBB" w:rsidRDefault="00D9656C"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5,0</w:t>
            </w:r>
            <w:r w:rsidR="000869AB" w:rsidRPr="00E86CBB">
              <w:rPr>
                <w:rFonts w:asciiTheme="majorBidi" w:hAnsiTheme="majorBidi" w:cstheme="majorBidi"/>
                <w:sz w:val="28"/>
                <w:szCs w:val="28"/>
              </w:rPr>
              <w:t>24</w:t>
            </w:r>
          </w:p>
        </w:tc>
        <w:tc>
          <w:tcPr>
            <w:tcW w:w="171" w:type="dxa"/>
            <w:shd w:val="clear" w:color="auto" w:fill="auto"/>
            <w:vAlign w:val="bottom"/>
          </w:tcPr>
          <w:p w14:paraId="654ACDAD" w14:textId="77777777" w:rsidR="00D55938" w:rsidRPr="00E86CBB" w:rsidRDefault="00D55938" w:rsidP="00E86CBB">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01C1605C" w14:textId="6146F822" w:rsidR="00D55938" w:rsidRPr="00E86CBB" w:rsidRDefault="00D55938"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11,64</w:t>
            </w:r>
            <w:r w:rsidR="00E64F2A" w:rsidRPr="00E86CBB">
              <w:rPr>
                <w:rFonts w:asciiTheme="majorBidi" w:hAnsiTheme="majorBidi" w:cstheme="majorBidi"/>
                <w:sz w:val="28"/>
                <w:szCs w:val="28"/>
              </w:rPr>
              <w:t>0</w:t>
            </w:r>
          </w:p>
        </w:tc>
        <w:tc>
          <w:tcPr>
            <w:tcW w:w="162" w:type="dxa"/>
            <w:vAlign w:val="bottom"/>
          </w:tcPr>
          <w:p w14:paraId="729A5C38" w14:textId="77777777" w:rsidR="00D55938" w:rsidRPr="00E86CBB" w:rsidRDefault="00D55938" w:rsidP="00E86CBB">
            <w:pPr>
              <w:spacing w:line="360" w:lineRule="exact"/>
              <w:jc w:val="right"/>
              <w:rPr>
                <w:rFonts w:asciiTheme="majorBidi" w:hAnsiTheme="majorBidi" w:cstheme="majorBidi"/>
                <w:sz w:val="28"/>
                <w:szCs w:val="28"/>
              </w:rPr>
            </w:pPr>
          </w:p>
        </w:tc>
        <w:tc>
          <w:tcPr>
            <w:tcW w:w="1368" w:type="dxa"/>
          </w:tcPr>
          <w:p w14:paraId="26D0D665" w14:textId="4EFAC5B3" w:rsidR="00D55938" w:rsidRPr="00E86CBB" w:rsidRDefault="00D9656C" w:rsidP="00E86CBB">
            <w:pPr>
              <w:spacing w:line="360" w:lineRule="exact"/>
              <w:jc w:val="right"/>
              <w:rPr>
                <w:rFonts w:asciiTheme="majorBidi" w:hAnsiTheme="majorBidi" w:cstheme="majorBidi"/>
                <w:sz w:val="28"/>
                <w:szCs w:val="28"/>
              </w:rPr>
            </w:pPr>
            <w:r w:rsidRPr="00E86CBB">
              <w:rPr>
                <w:rFonts w:asciiTheme="majorBidi" w:hAnsiTheme="majorBidi"/>
                <w:sz w:val="28"/>
                <w:szCs w:val="28"/>
                <w:cs/>
              </w:rPr>
              <w:t>1</w:t>
            </w:r>
            <w:r w:rsidRPr="00E86CBB">
              <w:rPr>
                <w:rFonts w:asciiTheme="majorBidi" w:hAnsiTheme="majorBidi" w:cstheme="majorBidi"/>
                <w:sz w:val="28"/>
                <w:szCs w:val="28"/>
              </w:rPr>
              <w:t>,</w:t>
            </w:r>
            <w:r w:rsidRPr="00E86CBB">
              <w:rPr>
                <w:rFonts w:asciiTheme="majorBidi" w:hAnsiTheme="majorBidi"/>
                <w:sz w:val="28"/>
                <w:szCs w:val="28"/>
                <w:cs/>
              </w:rPr>
              <w:t>98</w:t>
            </w:r>
            <w:r w:rsidR="002A142B" w:rsidRPr="00E86CBB">
              <w:rPr>
                <w:rFonts w:asciiTheme="majorBidi" w:hAnsiTheme="majorBidi"/>
                <w:sz w:val="28"/>
                <w:szCs w:val="28"/>
              </w:rPr>
              <w:t>3</w:t>
            </w:r>
          </w:p>
        </w:tc>
        <w:tc>
          <w:tcPr>
            <w:tcW w:w="162" w:type="dxa"/>
            <w:vAlign w:val="bottom"/>
          </w:tcPr>
          <w:p w14:paraId="34BDA973" w14:textId="77777777" w:rsidR="00D55938" w:rsidRPr="00E86CBB" w:rsidRDefault="00D55938" w:rsidP="00E86CBB">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6B1A6290" w14:textId="68C9171E" w:rsidR="00D55938" w:rsidRPr="00E86CBB" w:rsidRDefault="00D55938"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8,14</w:t>
            </w:r>
            <w:r w:rsidR="00E64F2A" w:rsidRPr="00E86CBB">
              <w:rPr>
                <w:rFonts w:asciiTheme="majorBidi" w:hAnsiTheme="majorBidi" w:cstheme="majorBidi"/>
                <w:sz w:val="28"/>
                <w:szCs w:val="28"/>
              </w:rPr>
              <w:t>0</w:t>
            </w:r>
          </w:p>
        </w:tc>
      </w:tr>
      <w:tr w:rsidR="002A142B" w:rsidRPr="00E86CBB" w14:paraId="5703F148" w14:textId="77777777" w:rsidTr="00B231D9">
        <w:trPr>
          <w:cantSplit/>
          <w:trHeight w:val="278"/>
        </w:trPr>
        <w:tc>
          <w:tcPr>
            <w:tcW w:w="3960" w:type="dxa"/>
            <w:shd w:val="clear" w:color="auto" w:fill="auto"/>
            <w:vAlign w:val="bottom"/>
          </w:tcPr>
          <w:p w14:paraId="45BCB21A" w14:textId="77777777" w:rsidR="002A142B" w:rsidRPr="00E86CBB" w:rsidRDefault="002A142B" w:rsidP="00E86CBB">
            <w:pPr>
              <w:numPr>
                <w:ilvl w:val="0"/>
                <w:numId w:val="7"/>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E86CBB">
              <w:rPr>
                <w:rFonts w:asciiTheme="majorBidi" w:hAnsiTheme="majorBidi" w:cstheme="majorBidi"/>
                <w:sz w:val="28"/>
                <w:szCs w:val="28"/>
                <w:cs/>
              </w:rPr>
              <w:t>ภาษีเงินได้หัก ณ ที่จ่าย รอนำส่ง</w:t>
            </w:r>
          </w:p>
        </w:tc>
        <w:tc>
          <w:tcPr>
            <w:tcW w:w="1350" w:type="dxa"/>
            <w:shd w:val="clear" w:color="auto" w:fill="auto"/>
          </w:tcPr>
          <w:p w14:paraId="73095F8A" w14:textId="0D7E0854"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368</w:t>
            </w:r>
          </w:p>
        </w:tc>
        <w:tc>
          <w:tcPr>
            <w:tcW w:w="171" w:type="dxa"/>
            <w:shd w:val="clear" w:color="auto" w:fill="auto"/>
            <w:vAlign w:val="bottom"/>
          </w:tcPr>
          <w:p w14:paraId="49A33801" w14:textId="77777777" w:rsidR="002A142B" w:rsidRPr="00E86CBB" w:rsidRDefault="002A142B" w:rsidP="00E86CBB">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15A85668" w14:textId="4D247196"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552</w:t>
            </w:r>
          </w:p>
        </w:tc>
        <w:tc>
          <w:tcPr>
            <w:tcW w:w="162" w:type="dxa"/>
            <w:vAlign w:val="bottom"/>
          </w:tcPr>
          <w:p w14:paraId="760797AA" w14:textId="77777777" w:rsidR="002A142B" w:rsidRPr="00E86CBB" w:rsidRDefault="002A142B" w:rsidP="00E86CBB">
            <w:pPr>
              <w:spacing w:line="360" w:lineRule="exact"/>
              <w:jc w:val="right"/>
              <w:rPr>
                <w:rFonts w:asciiTheme="majorBidi" w:hAnsiTheme="majorBidi" w:cstheme="majorBidi"/>
                <w:sz w:val="28"/>
                <w:szCs w:val="28"/>
              </w:rPr>
            </w:pPr>
          </w:p>
        </w:tc>
        <w:tc>
          <w:tcPr>
            <w:tcW w:w="1368" w:type="dxa"/>
          </w:tcPr>
          <w:p w14:paraId="1C524454" w14:textId="74650FA4"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111</w:t>
            </w:r>
          </w:p>
        </w:tc>
        <w:tc>
          <w:tcPr>
            <w:tcW w:w="162" w:type="dxa"/>
            <w:vAlign w:val="bottom"/>
          </w:tcPr>
          <w:p w14:paraId="1B140FD4" w14:textId="12FF1858" w:rsidR="002A142B" w:rsidRPr="00E86CBB" w:rsidRDefault="002A142B" w:rsidP="00E86CBB">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6BAFEC2A" w14:textId="5C8CB5B0"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522</w:t>
            </w:r>
          </w:p>
        </w:tc>
      </w:tr>
      <w:tr w:rsidR="002A142B" w:rsidRPr="00E86CBB" w14:paraId="31559CCC" w14:textId="77777777" w:rsidTr="00B231D9">
        <w:trPr>
          <w:cantSplit/>
        </w:trPr>
        <w:tc>
          <w:tcPr>
            <w:tcW w:w="3960" w:type="dxa"/>
            <w:shd w:val="clear" w:color="auto" w:fill="auto"/>
            <w:vAlign w:val="bottom"/>
          </w:tcPr>
          <w:p w14:paraId="4D4C31E5" w14:textId="77777777" w:rsidR="002A142B" w:rsidRPr="00E86CBB" w:rsidRDefault="002A142B" w:rsidP="00E86CBB">
            <w:pPr>
              <w:numPr>
                <w:ilvl w:val="0"/>
                <w:numId w:val="7"/>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E86CBB">
              <w:rPr>
                <w:rFonts w:asciiTheme="majorBidi" w:hAnsiTheme="majorBidi" w:cstheme="majorBidi"/>
                <w:sz w:val="28"/>
                <w:szCs w:val="28"/>
                <w:cs/>
              </w:rPr>
              <w:t>เจ้าหนี้กรมสรรพากร</w:t>
            </w:r>
          </w:p>
        </w:tc>
        <w:tc>
          <w:tcPr>
            <w:tcW w:w="1350" w:type="dxa"/>
            <w:shd w:val="clear" w:color="auto" w:fill="auto"/>
          </w:tcPr>
          <w:p w14:paraId="7F22F6C1" w14:textId="72ECDD92"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90</w:t>
            </w:r>
          </w:p>
        </w:tc>
        <w:tc>
          <w:tcPr>
            <w:tcW w:w="171" w:type="dxa"/>
            <w:shd w:val="clear" w:color="auto" w:fill="auto"/>
            <w:vAlign w:val="bottom"/>
          </w:tcPr>
          <w:p w14:paraId="7B613EC6" w14:textId="77777777" w:rsidR="002A142B" w:rsidRPr="00E86CBB" w:rsidRDefault="002A142B" w:rsidP="00E86CBB">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5CB22B16" w14:textId="5191BAED"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1,770</w:t>
            </w:r>
          </w:p>
        </w:tc>
        <w:tc>
          <w:tcPr>
            <w:tcW w:w="162" w:type="dxa"/>
            <w:vAlign w:val="bottom"/>
          </w:tcPr>
          <w:p w14:paraId="3A2BE041" w14:textId="77777777" w:rsidR="002A142B" w:rsidRPr="00E86CBB" w:rsidRDefault="002A142B" w:rsidP="00E86CBB">
            <w:pPr>
              <w:spacing w:line="360" w:lineRule="exact"/>
              <w:jc w:val="right"/>
              <w:rPr>
                <w:rFonts w:asciiTheme="majorBidi" w:hAnsiTheme="majorBidi" w:cstheme="majorBidi"/>
                <w:sz w:val="28"/>
                <w:szCs w:val="28"/>
              </w:rPr>
            </w:pPr>
          </w:p>
        </w:tc>
        <w:tc>
          <w:tcPr>
            <w:tcW w:w="1368" w:type="dxa"/>
          </w:tcPr>
          <w:p w14:paraId="404701B8" w14:textId="34B7ADC1"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2" w:type="dxa"/>
            <w:vAlign w:val="bottom"/>
          </w:tcPr>
          <w:p w14:paraId="7F19BD17" w14:textId="77777777" w:rsidR="002A142B" w:rsidRPr="00E86CBB" w:rsidRDefault="002A142B" w:rsidP="00E86CBB">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197825FA" w14:textId="3A5DF53B" w:rsidR="002A142B" w:rsidRPr="00E86CBB" w:rsidRDefault="002A142B" w:rsidP="00E86CBB">
            <w:pPr>
              <w:spacing w:line="360" w:lineRule="exact"/>
              <w:jc w:val="right"/>
              <w:rPr>
                <w:rFonts w:asciiTheme="majorBidi" w:hAnsiTheme="majorBidi" w:cstheme="majorBidi"/>
                <w:sz w:val="28"/>
                <w:szCs w:val="28"/>
                <w:cs/>
              </w:rPr>
            </w:pPr>
            <w:r w:rsidRPr="00E86CBB">
              <w:rPr>
                <w:rFonts w:asciiTheme="majorBidi" w:hAnsiTheme="majorBidi" w:cstheme="majorBidi"/>
                <w:sz w:val="28"/>
                <w:szCs w:val="28"/>
              </w:rPr>
              <w:t>-</w:t>
            </w:r>
          </w:p>
        </w:tc>
      </w:tr>
      <w:tr w:rsidR="002A142B" w:rsidRPr="00E86CBB" w14:paraId="68B9F030" w14:textId="77777777" w:rsidTr="00B231D9">
        <w:trPr>
          <w:cantSplit/>
        </w:trPr>
        <w:tc>
          <w:tcPr>
            <w:tcW w:w="3960" w:type="dxa"/>
            <w:shd w:val="clear" w:color="auto" w:fill="auto"/>
            <w:vAlign w:val="bottom"/>
          </w:tcPr>
          <w:p w14:paraId="1B1C6C1D" w14:textId="053B4E24" w:rsidR="002A142B" w:rsidRPr="00E86CBB" w:rsidRDefault="002A142B" w:rsidP="00E86CBB">
            <w:pPr>
              <w:numPr>
                <w:ilvl w:val="0"/>
                <w:numId w:val="7"/>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E86CBB">
              <w:rPr>
                <w:rFonts w:asciiTheme="majorBidi" w:hAnsiTheme="majorBidi" w:cstheme="majorBidi" w:hint="cs"/>
                <w:sz w:val="28"/>
                <w:szCs w:val="28"/>
                <w:cs/>
              </w:rPr>
              <w:t>ค่าใช้จ่ายค้างจ่าย</w:t>
            </w:r>
          </w:p>
        </w:tc>
        <w:tc>
          <w:tcPr>
            <w:tcW w:w="1350" w:type="dxa"/>
            <w:shd w:val="clear" w:color="auto" w:fill="auto"/>
          </w:tcPr>
          <w:p w14:paraId="2C6C4491" w14:textId="645F4730"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182</w:t>
            </w:r>
          </w:p>
        </w:tc>
        <w:tc>
          <w:tcPr>
            <w:tcW w:w="171" w:type="dxa"/>
            <w:shd w:val="clear" w:color="auto" w:fill="auto"/>
            <w:vAlign w:val="bottom"/>
          </w:tcPr>
          <w:p w14:paraId="508F32B6" w14:textId="77777777" w:rsidR="002A142B" w:rsidRPr="00E86CBB" w:rsidRDefault="002A142B" w:rsidP="00E86CBB">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20994743" w14:textId="268DA8DB"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2,612</w:t>
            </w:r>
          </w:p>
        </w:tc>
        <w:tc>
          <w:tcPr>
            <w:tcW w:w="162" w:type="dxa"/>
            <w:vAlign w:val="bottom"/>
          </w:tcPr>
          <w:p w14:paraId="334F9255" w14:textId="77777777" w:rsidR="002A142B" w:rsidRPr="00E86CBB" w:rsidRDefault="002A142B" w:rsidP="00E86CBB">
            <w:pPr>
              <w:spacing w:line="360" w:lineRule="exact"/>
              <w:jc w:val="right"/>
              <w:rPr>
                <w:rFonts w:asciiTheme="majorBidi" w:hAnsiTheme="majorBidi" w:cstheme="majorBidi"/>
                <w:sz w:val="28"/>
                <w:szCs w:val="28"/>
              </w:rPr>
            </w:pPr>
          </w:p>
        </w:tc>
        <w:tc>
          <w:tcPr>
            <w:tcW w:w="1368" w:type="dxa"/>
          </w:tcPr>
          <w:p w14:paraId="0EAD9B2D" w14:textId="0591A04E"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2" w:type="dxa"/>
            <w:vAlign w:val="bottom"/>
          </w:tcPr>
          <w:p w14:paraId="3526CE16" w14:textId="77777777" w:rsidR="002A142B" w:rsidRPr="00E86CBB" w:rsidRDefault="002A142B" w:rsidP="00E86CBB">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2CBCF96F" w14:textId="26A2DC14"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2A142B" w:rsidRPr="00E86CBB" w14:paraId="02E40711" w14:textId="77777777" w:rsidTr="00B231D9">
        <w:trPr>
          <w:cantSplit/>
        </w:trPr>
        <w:tc>
          <w:tcPr>
            <w:tcW w:w="3960" w:type="dxa"/>
            <w:shd w:val="clear" w:color="auto" w:fill="auto"/>
            <w:vAlign w:val="bottom"/>
          </w:tcPr>
          <w:p w14:paraId="3CB2580A" w14:textId="77777777" w:rsidR="002A142B" w:rsidRPr="00E86CBB" w:rsidRDefault="002A142B" w:rsidP="00E86CBB">
            <w:pPr>
              <w:numPr>
                <w:ilvl w:val="0"/>
                <w:numId w:val="7"/>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E86CBB">
              <w:rPr>
                <w:rFonts w:asciiTheme="majorBidi" w:hAnsiTheme="majorBidi" w:cstheme="majorBidi"/>
                <w:sz w:val="28"/>
                <w:szCs w:val="28"/>
                <w:cs/>
              </w:rPr>
              <w:t>ภาษีขายยังไม่ถึงกำหนด</w:t>
            </w:r>
          </w:p>
        </w:tc>
        <w:tc>
          <w:tcPr>
            <w:tcW w:w="1350" w:type="dxa"/>
            <w:shd w:val="clear" w:color="auto" w:fill="auto"/>
          </w:tcPr>
          <w:p w14:paraId="20E843FD" w14:textId="5F92E7E7" w:rsidR="002A142B" w:rsidRPr="00E86CBB" w:rsidRDefault="002A142B" w:rsidP="00E86CBB">
            <w:pPr>
              <w:spacing w:line="360" w:lineRule="exact"/>
              <w:jc w:val="right"/>
              <w:rPr>
                <w:rFonts w:asciiTheme="majorBidi" w:hAnsiTheme="majorBidi" w:cstheme="majorBidi"/>
                <w:sz w:val="28"/>
                <w:szCs w:val="28"/>
                <w:cs/>
              </w:rPr>
            </w:pPr>
            <w:r w:rsidRPr="00E86CBB">
              <w:rPr>
                <w:rFonts w:asciiTheme="majorBidi" w:hAnsiTheme="majorBidi" w:cstheme="majorBidi"/>
                <w:sz w:val="28"/>
                <w:szCs w:val="28"/>
              </w:rPr>
              <w:t>233</w:t>
            </w:r>
          </w:p>
        </w:tc>
        <w:tc>
          <w:tcPr>
            <w:tcW w:w="171" w:type="dxa"/>
            <w:shd w:val="clear" w:color="auto" w:fill="auto"/>
            <w:vAlign w:val="bottom"/>
          </w:tcPr>
          <w:p w14:paraId="0984F7E9" w14:textId="77777777" w:rsidR="002A142B" w:rsidRPr="00E86CBB" w:rsidRDefault="002A142B" w:rsidP="00E86CBB">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4D27658F" w14:textId="121ED10D"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17</w:t>
            </w:r>
          </w:p>
        </w:tc>
        <w:tc>
          <w:tcPr>
            <w:tcW w:w="162" w:type="dxa"/>
            <w:vAlign w:val="bottom"/>
          </w:tcPr>
          <w:p w14:paraId="7B6FF676" w14:textId="77777777" w:rsidR="002A142B" w:rsidRPr="00E86CBB" w:rsidRDefault="002A142B" w:rsidP="00E86CBB">
            <w:pPr>
              <w:spacing w:line="360" w:lineRule="exact"/>
              <w:jc w:val="right"/>
              <w:rPr>
                <w:rFonts w:asciiTheme="majorBidi" w:hAnsiTheme="majorBidi" w:cstheme="majorBidi"/>
                <w:sz w:val="28"/>
                <w:szCs w:val="28"/>
              </w:rPr>
            </w:pPr>
          </w:p>
        </w:tc>
        <w:tc>
          <w:tcPr>
            <w:tcW w:w="1368" w:type="dxa"/>
          </w:tcPr>
          <w:p w14:paraId="114F1311" w14:textId="234DF3C2"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22</w:t>
            </w:r>
          </w:p>
        </w:tc>
        <w:tc>
          <w:tcPr>
            <w:tcW w:w="162" w:type="dxa"/>
            <w:vAlign w:val="bottom"/>
          </w:tcPr>
          <w:p w14:paraId="219B32F1" w14:textId="77777777" w:rsidR="002A142B" w:rsidRPr="00E86CBB" w:rsidRDefault="002A142B" w:rsidP="00E86CBB">
            <w:pPr>
              <w:spacing w:line="360" w:lineRule="exact"/>
              <w:jc w:val="right"/>
              <w:rPr>
                <w:rFonts w:asciiTheme="majorBidi" w:hAnsiTheme="majorBidi" w:cstheme="majorBidi"/>
                <w:sz w:val="28"/>
                <w:szCs w:val="28"/>
              </w:rPr>
            </w:pPr>
          </w:p>
        </w:tc>
        <w:tc>
          <w:tcPr>
            <w:tcW w:w="1368" w:type="dxa"/>
            <w:tcBorders>
              <w:left w:val="nil"/>
            </w:tcBorders>
            <w:shd w:val="clear" w:color="auto" w:fill="auto"/>
          </w:tcPr>
          <w:p w14:paraId="59FE1121" w14:textId="50F8598E"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17</w:t>
            </w:r>
          </w:p>
        </w:tc>
      </w:tr>
      <w:tr w:rsidR="002A142B" w:rsidRPr="00E86CBB" w14:paraId="337915D0" w14:textId="77777777" w:rsidTr="00B231D9">
        <w:trPr>
          <w:cantSplit/>
          <w:trHeight w:val="87"/>
        </w:trPr>
        <w:tc>
          <w:tcPr>
            <w:tcW w:w="3960" w:type="dxa"/>
            <w:shd w:val="clear" w:color="auto" w:fill="auto"/>
            <w:vAlign w:val="bottom"/>
          </w:tcPr>
          <w:p w14:paraId="00EFD61F" w14:textId="77777777" w:rsidR="002A142B" w:rsidRPr="00E86CBB" w:rsidRDefault="002A142B" w:rsidP="00E86CBB">
            <w:pPr>
              <w:numPr>
                <w:ilvl w:val="0"/>
                <w:numId w:val="7"/>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E86CBB">
              <w:rPr>
                <w:rFonts w:asciiTheme="majorBidi" w:hAnsiTheme="majorBidi" w:cstheme="majorBidi"/>
                <w:sz w:val="28"/>
                <w:szCs w:val="28"/>
                <w:cs/>
              </w:rPr>
              <w:t>เงินปันผลค้างจ่าย</w:t>
            </w:r>
          </w:p>
        </w:tc>
        <w:tc>
          <w:tcPr>
            <w:tcW w:w="1350" w:type="dxa"/>
            <w:shd w:val="clear" w:color="auto" w:fill="auto"/>
          </w:tcPr>
          <w:p w14:paraId="0BF6068F" w14:textId="17246239"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2,60</w:t>
            </w:r>
            <w:r w:rsidR="00C86302" w:rsidRPr="00E86CBB">
              <w:rPr>
                <w:rFonts w:asciiTheme="majorBidi" w:hAnsiTheme="majorBidi" w:cstheme="majorBidi"/>
                <w:sz w:val="28"/>
                <w:szCs w:val="28"/>
              </w:rPr>
              <w:t>3</w:t>
            </w:r>
          </w:p>
        </w:tc>
        <w:tc>
          <w:tcPr>
            <w:tcW w:w="171" w:type="dxa"/>
            <w:shd w:val="clear" w:color="auto" w:fill="auto"/>
            <w:vAlign w:val="bottom"/>
          </w:tcPr>
          <w:p w14:paraId="78665543" w14:textId="77777777" w:rsidR="002A142B" w:rsidRPr="00E86CBB" w:rsidRDefault="002A142B" w:rsidP="00E86CBB">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08E1D6B2" w14:textId="0284859E"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2,603</w:t>
            </w:r>
          </w:p>
        </w:tc>
        <w:tc>
          <w:tcPr>
            <w:tcW w:w="162" w:type="dxa"/>
            <w:vAlign w:val="bottom"/>
          </w:tcPr>
          <w:p w14:paraId="5AF6312C" w14:textId="77777777" w:rsidR="002A142B" w:rsidRPr="00E86CBB" w:rsidRDefault="002A142B" w:rsidP="00E86CBB">
            <w:pPr>
              <w:spacing w:line="360" w:lineRule="exact"/>
              <w:jc w:val="right"/>
              <w:rPr>
                <w:rFonts w:asciiTheme="majorBidi" w:hAnsiTheme="majorBidi" w:cstheme="majorBidi"/>
                <w:sz w:val="28"/>
                <w:szCs w:val="28"/>
              </w:rPr>
            </w:pPr>
          </w:p>
        </w:tc>
        <w:tc>
          <w:tcPr>
            <w:tcW w:w="1368" w:type="dxa"/>
          </w:tcPr>
          <w:p w14:paraId="31C93BE7" w14:textId="6E876FF5"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2,60</w:t>
            </w:r>
            <w:r w:rsidR="00E64F2A" w:rsidRPr="00E86CBB">
              <w:rPr>
                <w:rFonts w:asciiTheme="majorBidi" w:hAnsiTheme="majorBidi" w:cstheme="majorBidi"/>
                <w:sz w:val="28"/>
                <w:szCs w:val="28"/>
              </w:rPr>
              <w:t>2</w:t>
            </w:r>
          </w:p>
        </w:tc>
        <w:tc>
          <w:tcPr>
            <w:tcW w:w="162" w:type="dxa"/>
            <w:vAlign w:val="bottom"/>
          </w:tcPr>
          <w:p w14:paraId="100BDB5F" w14:textId="77777777" w:rsidR="002A142B" w:rsidRPr="00E86CBB" w:rsidRDefault="002A142B" w:rsidP="00E86CBB">
            <w:pPr>
              <w:spacing w:line="360" w:lineRule="exact"/>
              <w:jc w:val="right"/>
              <w:rPr>
                <w:rFonts w:asciiTheme="majorBidi" w:hAnsiTheme="majorBidi" w:cstheme="majorBidi"/>
                <w:sz w:val="28"/>
                <w:szCs w:val="28"/>
              </w:rPr>
            </w:pPr>
          </w:p>
        </w:tc>
        <w:tc>
          <w:tcPr>
            <w:tcW w:w="1368" w:type="dxa"/>
            <w:tcBorders>
              <w:left w:val="nil"/>
            </w:tcBorders>
          </w:tcPr>
          <w:p w14:paraId="31EB85CF" w14:textId="5E6BC154" w:rsidR="002A142B" w:rsidRPr="00E86CBB" w:rsidRDefault="002A142B" w:rsidP="00E86CBB">
            <w:pPr>
              <w:spacing w:line="360" w:lineRule="exact"/>
              <w:jc w:val="right"/>
              <w:rPr>
                <w:rFonts w:asciiTheme="majorBidi" w:hAnsiTheme="majorBidi" w:cstheme="majorBidi"/>
                <w:sz w:val="28"/>
                <w:szCs w:val="28"/>
                <w:cs/>
              </w:rPr>
            </w:pPr>
            <w:r w:rsidRPr="00E86CBB">
              <w:rPr>
                <w:rFonts w:asciiTheme="majorBidi" w:hAnsiTheme="majorBidi" w:cstheme="majorBidi"/>
                <w:sz w:val="28"/>
                <w:szCs w:val="28"/>
              </w:rPr>
              <w:t>2,603</w:t>
            </w:r>
          </w:p>
        </w:tc>
      </w:tr>
      <w:tr w:rsidR="002A142B" w:rsidRPr="00E86CBB" w14:paraId="46D07BB4" w14:textId="77777777" w:rsidTr="00B231D9">
        <w:trPr>
          <w:cantSplit/>
          <w:trHeight w:val="87"/>
        </w:trPr>
        <w:tc>
          <w:tcPr>
            <w:tcW w:w="3960" w:type="dxa"/>
            <w:shd w:val="clear" w:color="auto" w:fill="auto"/>
            <w:vAlign w:val="bottom"/>
          </w:tcPr>
          <w:p w14:paraId="3E3D018E" w14:textId="296F3C0B" w:rsidR="002A142B" w:rsidRPr="00E86CBB" w:rsidRDefault="002A142B" w:rsidP="00E86CBB">
            <w:pPr>
              <w:numPr>
                <w:ilvl w:val="0"/>
                <w:numId w:val="7"/>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E86CBB">
              <w:rPr>
                <w:rFonts w:asciiTheme="majorBidi" w:hAnsiTheme="majorBidi" w:cstheme="majorBidi" w:hint="cs"/>
                <w:sz w:val="28"/>
                <w:szCs w:val="28"/>
                <w:cs/>
              </w:rPr>
              <w:t>เงินรับล่วงหน้า</w:t>
            </w:r>
          </w:p>
        </w:tc>
        <w:tc>
          <w:tcPr>
            <w:tcW w:w="1350" w:type="dxa"/>
            <w:shd w:val="clear" w:color="auto" w:fill="auto"/>
          </w:tcPr>
          <w:p w14:paraId="45718B9D" w14:textId="38E85CF2"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8,143</w:t>
            </w:r>
          </w:p>
        </w:tc>
        <w:tc>
          <w:tcPr>
            <w:tcW w:w="171" w:type="dxa"/>
            <w:shd w:val="clear" w:color="auto" w:fill="auto"/>
            <w:vAlign w:val="bottom"/>
          </w:tcPr>
          <w:p w14:paraId="3005D682" w14:textId="77777777" w:rsidR="002A142B" w:rsidRPr="00E86CBB" w:rsidRDefault="002A142B" w:rsidP="00E86CBB">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6B031636" w14:textId="733F4252"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5,393</w:t>
            </w:r>
          </w:p>
        </w:tc>
        <w:tc>
          <w:tcPr>
            <w:tcW w:w="162" w:type="dxa"/>
            <w:vAlign w:val="bottom"/>
          </w:tcPr>
          <w:p w14:paraId="7077FF6A" w14:textId="77777777" w:rsidR="002A142B" w:rsidRPr="00E86CBB" w:rsidRDefault="002A142B" w:rsidP="00E86CBB">
            <w:pPr>
              <w:spacing w:line="360" w:lineRule="exact"/>
              <w:jc w:val="right"/>
              <w:rPr>
                <w:rFonts w:asciiTheme="majorBidi" w:hAnsiTheme="majorBidi" w:cstheme="majorBidi"/>
                <w:sz w:val="28"/>
                <w:szCs w:val="28"/>
              </w:rPr>
            </w:pPr>
          </w:p>
        </w:tc>
        <w:tc>
          <w:tcPr>
            <w:tcW w:w="1368" w:type="dxa"/>
          </w:tcPr>
          <w:p w14:paraId="468E71A1" w14:textId="64AD9A03"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2" w:type="dxa"/>
            <w:vAlign w:val="bottom"/>
          </w:tcPr>
          <w:p w14:paraId="61AA0B86" w14:textId="77777777" w:rsidR="002A142B" w:rsidRPr="00E86CBB" w:rsidRDefault="002A142B" w:rsidP="00E86CBB">
            <w:pPr>
              <w:spacing w:line="360" w:lineRule="exact"/>
              <w:jc w:val="right"/>
              <w:rPr>
                <w:rFonts w:asciiTheme="majorBidi" w:hAnsiTheme="majorBidi" w:cstheme="majorBidi"/>
                <w:sz w:val="28"/>
                <w:szCs w:val="28"/>
              </w:rPr>
            </w:pPr>
          </w:p>
        </w:tc>
        <w:tc>
          <w:tcPr>
            <w:tcW w:w="1368" w:type="dxa"/>
            <w:tcBorders>
              <w:left w:val="nil"/>
            </w:tcBorders>
          </w:tcPr>
          <w:p w14:paraId="5388EBF2" w14:textId="15EEF5C5"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30</w:t>
            </w:r>
          </w:p>
        </w:tc>
      </w:tr>
      <w:tr w:rsidR="002A142B" w:rsidRPr="00E86CBB" w14:paraId="5AE38FD4" w14:textId="77777777" w:rsidTr="00B231D9">
        <w:trPr>
          <w:cantSplit/>
          <w:trHeight w:val="87"/>
        </w:trPr>
        <w:tc>
          <w:tcPr>
            <w:tcW w:w="3960" w:type="dxa"/>
            <w:shd w:val="clear" w:color="auto" w:fill="auto"/>
            <w:vAlign w:val="bottom"/>
          </w:tcPr>
          <w:p w14:paraId="402C4CD1" w14:textId="5C88E9B3" w:rsidR="002A142B" w:rsidRPr="00E86CBB" w:rsidRDefault="002A142B" w:rsidP="00E86CBB">
            <w:pPr>
              <w:numPr>
                <w:ilvl w:val="0"/>
                <w:numId w:val="7"/>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E86CBB">
              <w:rPr>
                <w:rFonts w:asciiTheme="majorBidi" w:hAnsiTheme="majorBidi"/>
                <w:sz w:val="28"/>
                <w:szCs w:val="28"/>
                <w:cs/>
              </w:rPr>
              <w:t>เงินประกันผลงาน</w:t>
            </w:r>
          </w:p>
        </w:tc>
        <w:tc>
          <w:tcPr>
            <w:tcW w:w="1350" w:type="dxa"/>
            <w:shd w:val="clear" w:color="auto" w:fill="auto"/>
          </w:tcPr>
          <w:p w14:paraId="7E8BB6AD" w14:textId="6658E687" w:rsidR="002A142B" w:rsidRPr="00E86CBB" w:rsidRDefault="007434F3"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2,458</w:t>
            </w:r>
          </w:p>
        </w:tc>
        <w:tc>
          <w:tcPr>
            <w:tcW w:w="171" w:type="dxa"/>
            <w:shd w:val="clear" w:color="auto" w:fill="auto"/>
          </w:tcPr>
          <w:p w14:paraId="50EC195C" w14:textId="77777777" w:rsidR="002A142B" w:rsidRPr="00E86CBB" w:rsidRDefault="002A142B" w:rsidP="00E86CBB">
            <w:pPr>
              <w:spacing w:line="360" w:lineRule="exact"/>
              <w:jc w:val="right"/>
              <w:rPr>
                <w:rFonts w:asciiTheme="majorBidi" w:hAnsiTheme="majorBidi" w:cstheme="majorBidi"/>
                <w:sz w:val="28"/>
                <w:szCs w:val="28"/>
              </w:rPr>
            </w:pPr>
          </w:p>
        </w:tc>
        <w:tc>
          <w:tcPr>
            <w:tcW w:w="1359" w:type="dxa"/>
            <w:tcBorders>
              <w:left w:val="nil"/>
            </w:tcBorders>
            <w:shd w:val="clear" w:color="auto" w:fill="auto"/>
            <w:vAlign w:val="bottom"/>
          </w:tcPr>
          <w:p w14:paraId="0C95CAD9" w14:textId="3DB4A736"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sz w:val="28"/>
                <w:szCs w:val="28"/>
              </w:rPr>
              <w:t>497</w:t>
            </w:r>
          </w:p>
        </w:tc>
        <w:tc>
          <w:tcPr>
            <w:tcW w:w="162" w:type="dxa"/>
          </w:tcPr>
          <w:p w14:paraId="699393F0" w14:textId="77777777" w:rsidR="002A142B" w:rsidRPr="00E86CBB" w:rsidRDefault="002A142B" w:rsidP="00E86CBB">
            <w:pPr>
              <w:spacing w:line="360" w:lineRule="exact"/>
              <w:jc w:val="right"/>
              <w:rPr>
                <w:rFonts w:asciiTheme="majorBidi" w:hAnsiTheme="majorBidi" w:cstheme="majorBidi"/>
                <w:sz w:val="28"/>
                <w:szCs w:val="28"/>
              </w:rPr>
            </w:pPr>
          </w:p>
        </w:tc>
        <w:tc>
          <w:tcPr>
            <w:tcW w:w="1368" w:type="dxa"/>
          </w:tcPr>
          <w:p w14:paraId="5D9F455D" w14:textId="72FA648A"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2" w:type="dxa"/>
          </w:tcPr>
          <w:p w14:paraId="4234DF32" w14:textId="77777777" w:rsidR="002A142B" w:rsidRPr="00E86CBB" w:rsidRDefault="002A142B" w:rsidP="00E86CBB">
            <w:pPr>
              <w:spacing w:line="360" w:lineRule="exact"/>
              <w:jc w:val="right"/>
              <w:rPr>
                <w:rFonts w:asciiTheme="majorBidi" w:hAnsiTheme="majorBidi" w:cstheme="majorBidi"/>
                <w:sz w:val="28"/>
                <w:szCs w:val="28"/>
              </w:rPr>
            </w:pPr>
          </w:p>
        </w:tc>
        <w:tc>
          <w:tcPr>
            <w:tcW w:w="1368" w:type="dxa"/>
            <w:tcBorders>
              <w:left w:val="nil"/>
            </w:tcBorders>
          </w:tcPr>
          <w:p w14:paraId="016355E9" w14:textId="70C88A9E"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2A142B" w:rsidRPr="00E86CBB" w14:paraId="4AB540A4" w14:textId="77777777" w:rsidTr="00B231D9">
        <w:trPr>
          <w:cantSplit/>
          <w:trHeight w:val="87"/>
        </w:trPr>
        <w:tc>
          <w:tcPr>
            <w:tcW w:w="3960" w:type="dxa"/>
            <w:shd w:val="clear" w:color="auto" w:fill="auto"/>
            <w:vAlign w:val="bottom"/>
          </w:tcPr>
          <w:p w14:paraId="54474114" w14:textId="6721A4E8" w:rsidR="002A142B" w:rsidRPr="00E86CBB" w:rsidRDefault="002A142B" w:rsidP="00E86CBB">
            <w:pPr>
              <w:numPr>
                <w:ilvl w:val="0"/>
                <w:numId w:val="7"/>
              </w:numPr>
              <w:tabs>
                <w:tab w:val="clear" w:pos="680"/>
                <w:tab w:val="clear" w:pos="3515"/>
                <w:tab w:val="clear" w:pos="3742"/>
                <w:tab w:val="left" w:pos="323"/>
                <w:tab w:val="left" w:pos="3718"/>
              </w:tabs>
              <w:spacing w:line="360" w:lineRule="exact"/>
              <w:ind w:hanging="680"/>
              <w:rPr>
                <w:rFonts w:asciiTheme="majorBidi" w:hAnsiTheme="majorBidi" w:cstheme="majorBidi"/>
                <w:sz w:val="28"/>
                <w:szCs w:val="28"/>
                <w:cs/>
              </w:rPr>
            </w:pPr>
            <w:r w:rsidRPr="00E86CBB">
              <w:rPr>
                <w:rFonts w:asciiTheme="majorBidi" w:hAnsiTheme="majorBidi" w:hint="cs"/>
                <w:sz w:val="28"/>
                <w:szCs w:val="28"/>
                <w:cs/>
              </w:rPr>
              <w:t>อื่น ๆ</w:t>
            </w:r>
          </w:p>
        </w:tc>
        <w:tc>
          <w:tcPr>
            <w:tcW w:w="1350" w:type="dxa"/>
            <w:shd w:val="clear" w:color="auto" w:fill="auto"/>
          </w:tcPr>
          <w:p w14:paraId="4C986F23" w14:textId="3BA9DE84" w:rsidR="002A142B" w:rsidRPr="00E86CBB" w:rsidRDefault="00CF4DEF"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5</w:t>
            </w:r>
          </w:p>
        </w:tc>
        <w:tc>
          <w:tcPr>
            <w:tcW w:w="171" w:type="dxa"/>
            <w:shd w:val="clear" w:color="auto" w:fill="auto"/>
          </w:tcPr>
          <w:p w14:paraId="0EEC6783" w14:textId="77777777" w:rsidR="002A142B" w:rsidRPr="00E86CBB" w:rsidRDefault="002A142B" w:rsidP="00E86CBB">
            <w:pPr>
              <w:spacing w:line="360" w:lineRule="exact"/>
              <w:jc w:val="right"/>
              <w:rPr>
                <w:rFonts w:asciiTheme="majorBidi" w:hAnsiTheme="majorBidi" w:cstheme="majorBidi"/>
                <w:sz w:val="28"/>
                <w:szCs w:val="28"/>
              </w:rPr>
            </w:pPr>
          </w:p>
        </w:tc>
        <w:tc>
          <w:tcPr>
            <w:tcW w:w="1359" w:type="dxa"/>
            <w:tcBorders>
              <w:left w:val="nil"/>
            </w:tcBorders>
            <w:shd w:val="clear" w:color="auto" w:fill="auto"/>
          </w:tcPr>
          <w:p w14:paraId="1E4BBF3E" w14:textId="3457A6A6"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2" w:type="dxa"/>
          </w:tcPr>
          <w:p w14:paraId="5AF47F45" w14:textId="77777777" w:rsidR="002A142B" w:rsidRPr="00E86CBB" w:rsidRDefault="002A142B" w:rsidP="00E86CBB">
            <w:pPr>
              <w:spacing w:line="360" w:lineRule="exact"/>
              <w:jc w:val="right"/>
              <w:rPr>
                <w:rFonts w:asciiTheme="majorBidi" w:hAnsiTheme="majorBidi" w:cstheme="majorBidi"/>
                <w:sz w:val="28"/>
                <w:szCs w:val="28"/>
              </w:rPr>
            </w:pPr>
          </w:p>
        </w:tc>
        <w:tc>
          <w:tcPr>
            <w:tcW w:w="1368" w:type="dxa"/>
          </w:tcPr>
          <w:p w14:paraId="70C35A6C" w14:textId="0AF00137"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2" w:type="dxa"/>
          </w:tcPr>
          <w:p w14:paraId="1170D1B4" w14:textId="77777777" w:rsidR="002A142B" w:rsidRPr="00E86CBB" w:rsidRDefault="002A142B" w:rsidP="00E86CBB">
            <w:pPr>
              <w:spacing w:line="360" w:lineRule="exact"/>
              <w:jc w:val="right"/>
              <w:rPr>
                <w:rFonts w:asciiTheme="majorBidi" w:hAnsiTheme="majorBidi" w:cstheme="majorBidi"/>
                <w:sz w:val="28"/>
                <w:szCs w:val="28"/>
              </w:rPr>
            </w:pPr>
          </w:p>
        </w:tc>
        <w:tc>
          <w:tcPr>
            <w:tcW w:w="1368" w:type="dxa"/>
            <w:tcBorders>
              <w:left w:val="nil"/>
            </w:tcBorders>
          </w:tcPr>
          <w:p w14:paraId="3029B298" w14:textId="70A2433A"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2A142B" w:rsidRPr="00E86CBB" w14:paraId="2109B10E" w14:textId="77777777" w:rsidTr="00B231D9">
        <w:trPr>
          <w:cantSplit/>
        </w:trPr>
        <w:tc>
          <w:tcPr>
            <w:tcW w:w="3960" w:type="dxa"/>
            <w:shd w:val="clear" w:color="auto" w:fill="auto"/>
            <w:vAlign w:val="bottom"/>
          </w:tcPr>
          <w:p w14:paraId="4746AE92" w14:textId="77777777" w:rsidR="002A142B" w:rsidRPr="00E86CBB" w:rsidRDefault="002A142B" w:rsidP="00E86CBB">
            <w:pPr>
              <w:tabs>
                <w:tab w:val="clear" w:pos="3515"/>
                <w:tab w:val="clear" w:pos="3742"/>
                <w:tab w:val="left" w:pos="3718"/>
              </w:tabs>
              <w:spacing w:line="360" w:lineRule="exact"/>
              <w:rPr>
                <w:rFonts w:asciiTheme="majorBidi" w:hAnsiTheme="majorBidi" w:cstheme="majorBidi"/>
                <w:sz w:val="28"/>
                <w:szCs w:val="28"/>
                <w:cs/>
              </w:rPr>
            </w:pPr>
            <w:r w:rsidRPr="00E86CBB">
              <w:rPr>
                <w:rFonts w:asciiTheme="majorBidi" w:hAnsiTheme="majorBidi" w:cstheme="majorBidi"/>
                <w:sz w:val="28"/>
                <w:szCs w:val="28"/>
                <w:cs/>
              </w:rPr>
              <w:t>รวมเจ้าหนี้การค้าและเจ้าหนี้หมุนเวียนอื่น</w:t>
            </w:r>
          </w:p>
        </w:tc>
        <w:tc>
          <w:tcPr>
            <w:tcW w:w="1350" w:type="dxa"/>
            <w:tcBorders>
              <w:top w:val="single" w:sz="4" w:space="0" w:color="auto"/>
              <w:bottom w:val="double" w:sz="4" w:space="0" w:color="auto"/>
            </w:tcBorders>
            <w:shd w:val="clear" w:color="auto" w:fill="auto"/>
          </w:tcPr>
          <w:p w14:paraId="7DA3E0FD" w14:textId="3C74E71C" w:rsidR="002A142B" w:rsidRPr="00E86CBB" w:rsidRDefault="007434F3" w:rsidP="00E86CBB">
            <w:pPr>
              <w:spacing w:line="360" w:lineRule="exact"/>
              <w:jc w:val="right"/>
              <w:rPr>
                <w:rFonts w:asciiTheme="majorBidi" w:hAnsiTheme="majorBidi" w:cstheme="majorBidi"/>
                <w:sz w:val="28"/>
                <w:szCs w:val="28"/>
                <w:cs/>
              </w:rPr>
            </w:pPr>
            <w:r w:rsidRPr="00E86CBB">
              <w:rPr>
                <w:rFonts w:asciiTheme="majorBidi" w:hAnsiTheme="majorBidi" w:cstheme="majorBidi"/>
                <w:sz w:val="28"/>
                <w:szCs w:val="28"/>
              </w:rPr>
              <w:t>21,3</w:t>
            </w:r>
            <w:r w:rsidR="00C86302" w:rsidRPr="00E86CBB">
              <w:rPr>
                <w:rFonts w:asciiTheme="majorBidi" w:hAnsiTheme="majorBidi" w:cstheme="majorBidi"/>
                <w:sz w:val="28"/>
                <w:szCs w:val="28"/>
              </w:rPr>
              <w:t>19</w:t>
            </w:r>
          </w:p>
        </w:tc>
        <w:tc>
          <w:tcPr>
            <w:tcW w:w="171" w:type="dxa"/>
            <w:shd w:val="clear" w:color="auto" w:fill="auto"/>
            <w:vAlign w:val="bottom"/>
          </w:tcPr>
          <w:p w14:paraId="12FB54D5" w14:textId="77777777" w:rsidR="002A142B" w:rsidRPr="00E86CBB" w:rsidRDefault="002A142B" w:rsidP="00E86CBB">
            <w:pPr>
              <w:spacing w:line="360" w:lineRule="exact"/>
              <w:rPr>
                <w:rFonts w:asciiTheme="majorBidi" w:hAnsiTheme="majorBidi" w:cstheme="majorBidi"/>
                <w:sz w:val="28"/>
                <w:szCs w:val="28"/>
              </w:rPr>
            </w:pPr>
          </w:p>
        </w:tc>
        <w:tc>
          <w:tcPr>
            <w:tcW w:w="1359" w:type="dxa"/>
            <w:tcBorders>
              <w:top w:val="single" w:sz="4" w:space="0" w:color="auto"/>
              <w:bottom w:val="double" w:sz="4" w:space="0" w:color="auto"/>
            </w:tcBorders>
            <w:shd w:val="clear" w:color="auto" w:fill="auto"/>
            <w:vAlign w:val="bottom"/>
          </w:tcPr>
          <w:p w14:paraId="4EF219DD" w14:textId="6B8626BE"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27,11</w:t>
            </w:r>
            <w:r w:rsidR="00E64F2A" w:rsidRPr="00E86CBB">
              <w:rPr>
                <w:rFonts w:asciiTheme="majorBidi" w:hAnsiTheme="majorBidi" w:cstheme="majorBidi"/>
                <w:sz w:val="28"/>
                <w:szCs w:val="28"/>
              </w:rPr>
              <w:t>2</w:t>
            </w:r>
          </w:p>
        </w:tc>
        <w:tc>
          <w:tcPr>
            <w:tcW w:w="162" w:type="dxa"/>
            <w:vAlign w:val="bottom"/>
          </w:tcPr>
          <w:p w14:paraId="38D70CC0" w14:textId="77777777" w:rsidR="002A142B" w:rsidRPr="00E86CBB" w:rsidRDefault="002A142B" w:rsidP="00E86CBB">
            <w:pPr>
              <w:spacing w:line="360" w:lineRule="exact"/>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2D10F6F2" w14:textId="70E2A43E"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6,28</w:t>
            </w:r>
            <w:r w:rsidR="00E64F2A" w:rsidRPr="00E86CBB">
              <w:rPr>
                <w:rFonts w:asciiTheme="majorBidi" w:hAnsiTheme="majorBidi" w:cstheme="majorBidi"/>
                <w:sz w:val="28"/>
                <w:szCs w:val="28"/>
              </w:rPr>
              <w:t>7</w:t>
            </w:r>
          </w:p>
        </w:tc>
        <w:tc>
          <w:tcPr>
            <w:tcW w:w="162" w:type="dxa"/>
            <w:vAlign w:val="bottom"/>
          </w:tcPr>
          <w:p w14:paraId="7EDE698B" w14:textId="77777777" w:rsidR="002A142B" w:rsidRPr="00E86CBB" w:rsidRDefault="002A142B" w:rsidP="00E86CBB">
            <w:pPr>
              <w:spacing w:line="360" w:lineRule="exact"/>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3583EC36" w14:textId="69611FF3" w:rsidR="002A142B" w:rsidRPr="00E86CBB" w:rsidRDefault="002A142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11,31</w:t>
            </w:r>
            <w:r w:rsidR="00E64F2A" w:rsidRPr="00E86CBB">
              <w:rPr>
                <w:rFonts w:asciiTheme="majorBidi" w:hAnsiTheme="majorBidi" w:cstheme="majorBidi"/>
                <w:sz w:val="28"/>
                <w:szCs w:val="28"/>
              </w:rPr>
              <w:t>2</w:t>
            </w:r>
          </w:p>
        </w:tc>
      </w:tr>
    </w:tbl>
    <w:p w14:paraId="74C93A66" w14:textId="66D247C6" w:rsidR="008A0E98" w:rsidRPr="00E86CBB" w:rsidRDefault="008A0E98" w:rsidP="00E86CBB">
      <w:pPr>
        <w:spacing w:before="120" w:line="240" w:lineRule="auto"/>
        <w:ind w:left="357"/>
        <w:rPr>
          <w:rFonts w:asciiTheme="majorBidi" w:hAnsiTheme="majorBidi" w:cstheme="majorBidi"/>
          <w:b/>
          <w:bCs/>
          <w:sz w:val="28"/>
          <w:szCs w:val="28"/>
        </w:rPr>
      </w:pPr>
    </w:p>
    <w:p w14:paraId="2C186659" w14:textId="3F1B41FE" w:rsidR="008A0E98" w:rsidRPr="00E86CBB" w:rsidRDefault="008A0E98" w:rsidP="00E86CBB">
      <w:pPr>
        <w:spacing w:before="120" w:line="240" w:lineRule="auto"/>
        <w:ind w:left="357"/>
        <w:rPr>
          <w:rFonts w:asciiTheme="majorBidi" w:hAnsiTheme="majorBidi" w:cstheme="majorBidi"/>
          <w:b/>
          <w:bCs/>
          <w:sz w:val="28"/>
          <w:szCs w:val="28"/>
        </w:rPr>
      </w:pPr>
    </w:p>
    <w:p w14:paraId="13BF8910" w14:textId="35F9F1D8" w:rsidR="008A0E98" w:rsidRPr="00E86CBB" w:rsidRDefault="008A0E98" w:rsidP="00E86CBB">
      <w:pPr>
        <w:spacing w:before="120" w:line="240" w:lineRule="auto"/>
        <w:ind w:left="357"/>
        <w:rPr>
          <w:rFonts w:asciiTheme="majorBidi" w:hAnsiTheme="majorBidi" w:cstheme="majorBidi"/>
          <w:b/>
          <w:bCs/>
          <w:sz w:val="28"/>
          <w:szCs w:val="28"/>
        </w:rPr>
      </w:pPr>
    </w:p>
    <w:p w14:paraId="50BFCCCD" w14:textId="6920AC70" w:rsidR="008A0E98" w:rsidRPr="00E86CBB" w:rsidRDefault="008A0E98" w:rsidP="00E86CBB">
      <w:pPr>
        <w:spacing w:before="120" w:line="240" w:lineRule="auto"/>
        <w:ind w:left="357"/>
        <w:rPr>
          <w:rFonts w:asciiTheme="majorBidi" w:hAnsiTheme="majorBidi" w:cstheme="majorBidi"/>
          <w:b/>
          <w:bCs/>
          <w:sz w:val="28"/>
          <w:szCs w:val="28"/>
        </w:rPr>
      </w:pPr>
    </w:p>
    <w:p w14:paraId="258427F8" w14:textId="59FE226B" w:rsidR="008A0E98" w:rsidRPr="00E86CBB" w:rsidRDefault="008A0E98" w:rsidP="00E86CBB">
      <w:pPr>
        <w:spacing w:before="120" w:line="240" w:lineRule="auto"/>
        <w:ind w:left="357"/>
        <w:rPr>
          <w:rFonts w:asciiTheme="majorBidi" w:hAnsiTheme="majorBidi" w:cstheme="majorBidi"/>
          <w:b/>
          <w:bCs/>
          <w:sz w:val="28"/>
          <w:szCs w:val="28"/>
        </w:rPr>
      </w:pPr>
    </w:p>
    <w:p w14:paraId="057B4E19" w14:textId="666FC5C9" w:rsidR="008A0E98" w:rsidRPr="00E86CBB" w:rsidRDefault="008A0E98" w:rsidP="00E86CBB">
      <w:pPr>
        <w:spacing w:before="120" w:line="240" w:lineRule="auto"/>
        <w:ind w:left="357"/>
        <w:rPr>
          <w:rFonts w:asciiTheme="majorBidi" w:hAnsiTheme="majorBidi" w:cstheme="majorBidi"/>
          <w:b/>
          <w:bCs/>
          <w:sz w:val="28"/>
          <w:szCs w:val="28"/>
        </w:rPr>
      </w:pPr>
    </w:p>
    <w:p w14:paraId="69038C67" w14:textId="482E4A32" w:rsidR="008A0E98" w:rsidRPr="00E86CBB" w:rsidRDefault="008A0E98" w:rsidP="00E86CBB">
      <w:pPr>
        <w:spacing w:before="120" w:line="240" w:lineRule="auto"/>
        <w:ind w:left="357"/>
        <w:rPr>
          <w:rFonts w:asciiTheme="majorBidi" w:hAnsiTheme="majorBidi" w:cstheme="majorBidi"/>
          <w:b/>
          <w:bCs/>
          <w:sz w:val="28"/>
          <w:szCs w:val="28"/>
        </w:rPr>
      </w:pPr>
    </w:p>
    <w:p w14:paraId="32E146E4" w14:textId="076973CB" w:rsidR="008A0E98" w:rsidRPr="00E86CBB" w:rsidRDefault="008A0E98" w:rsidP="00E86CBB">
      <w:pPr>
        <w:spacing w:before="120" w:line="240" w:lineRule="auto"/>
        <w:ind w:left="357"/>
        <w:rPr>
          <w:rFonts w:asciiTheme="majorBidi" w:hAnsiTheme="majorBidi" w:cstheme="majorBidi"/>
          <w:b/>
          <w:bCs/>
          <w:sz w:val="28"/>
          <w:szCs w:val="28"/>
        </w:rPr>
      </w:pPr>
    </w:p>
    <w:p w14:paraId="738BF9DA" w14:textId="5BFD087E" w:rsidR="008A0E98" w:rsidRPr="00E86CBB" w:rsidRDefault="008A0E98" w:rsidP="00E86CBB">
      <w:pPr>
        <w:spacing w:before="120" w:line="240" w:lineRule="auto"/>
        <w:ind w:left="357"/>
        <w:rPr>
          <w:rFonts w:asciiTheme="majorBidi" w:hAnsiTheme="majorBidi" w:cstheme="majorBidi"/>
          <w:b/>
          <w:bCs/>
          <w:sz w:val="28"/>
          <w:szCs w:val="28"/>
        </w:rPr>
      </w:pPr>
    </w:p>
    <w:p w14:paraId="153BC3FC" w14:textId="77777777" w:rsidR="008A0E98" w:rsidRPr="00E86CBB" w:rsidRDefault="008A0E98" w:rsidP="00E86CBB">
      <w:pPr>
        <w:spacing w:before="120" w:line="240" w:lineRule="auto"/>
        <w:ind w:left="357"/>
        <w:rPr>
          <w:rFonts w:asciiTheme="majorBidi" w:hAnsiTheme="majorBidi" w:cstheme="majorBidi"/>
          <w:b/>
          <w:bCs/>
          <w:sz w:val="28"/>
          <w:szCs w:val="28"/>
        </w:rPr>
      </w:pPr>
    </w:p>
    <w:p w14:paraId="0BDA2CF9" w14:textId="51779CDA" w:rsidR="002D17D6" w:rsidRPr="00E86CBB" w:rsidRDefault="00B03E60" w:rsidP="00E86CBB">
      <w:pPr>
        <w:numPr>
          <w:ilvl w:val="0"/>
          <w:numId w:val="19"/>
        </w:numPr>
        <w:spacing w:before="120" w:line="240" w:lineRule="auto"/>
        <w:ind w:left="357" w:hanging="357"/>
        <w:rPr>
          <w:rFonts w:asciiTheme="majorBidi" w:hAnsiTheme="majorBidi" w:cstheme="majorBidi"/>
          <w:b/>
          <w:bCs/>
          <w:sz w:val="28"/>
          <w:szCs w:val="28"/>
        </w:rPr>
      </w:pPr>
      <w:r w:rsidRPr="00E86CBB">
        <w:rPr>
          <w:rFonts w:asciiTheme="majorBidi" w:hAnsiTheme="majorBidi" w:cstheme="majorBidi"/>
          <w:b/>
          <w:bCs/>
          <w:sz w:val="28"/>
          <w:szCs w:val="28"/>
          <w:cs/>
        </w:rPr>
        <w:lastRenderedPageBreak/>
        <w:t>เงินกู้ยืม</w:t>
      </w:r>
      <w:r w:rsidR="00117E8D" w:rsidRPr="00E86CBB">
        <w:rPr>
          <w:rFonts w:asciiTheme="majorBidi" w:hAnsiTheme="majorBidi" w:cstheme="majorBidi" w:hint="cs"/>
          <w:b/>
          <w:bCs/>
          <w:sz w:val="28"/>
          <w:szCs w:val="28"/>
          <w:cs/>
        </w:rPr>
        <w:t>และดอกเบี้ยค้างจ่าย</w:t>
      </w:r>
    </w:p>
    <w:p w14:paraId="4BFBF97D" w14:textId="5B195A1C" w:rsidR="00FE724A" w:rsidRPr="00E86CBB" w:rsidRDefault="007D0B28" w:rsidP="00E86CBB">
      <w:pPr>
        <w:pStyle w:val="BlockText"/>
        <w:spacing w:before="60"/>
        <w:ind w:left="357" w:right="0" w:firstLine="0"/>
        <w:jc w:val="thaiDistribute"/>
        <w:rPr>
          <w:rFonts w:asciiTheme="majorBidi" w:hAnsiTheme="majorBidi" w:cstheme="majorBidi"/>
          <w:sz w:val="28"/>
          <w:szCs w:val="28"/>
          <w:cs/>
        </w:rPr>
      </w:pPr>
      <w:r w:rsidRPr="00E86CBB">
        <w:rPr>
          <w:rFonts w:asciiTheme="majorBidi" w:hAnsiTheme="majorBidi" w:cstheme="majorBidi"/>
          <w:sz w:val="28"/>
          <w:szCs w:val="28"/>
          <w:cs/>
        </w:rPr>
        <w:t xml:space="preserve">ณ วันที่ </w:t>
      </w:r>
      <w:r w:rsidR="00633FA7"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ธันวาคม </w:t>
      </w:r>
      <w:r w:rsidR="00633FA7" w:rsidRPr="00E86CBB">
        <w:rPr>
          <w:rFonts w:asciiTheme="majorBidi" w:hAnsiTheme="majorBidi" w:cstheme="majorBidi"/>
          <w:sz w:val="28"/>
          <w:szCs w:val="28"/>
        </w:rPr>
        <w:t>2565</w:t>
      </w:r>
      <w:r w:rsidRPr="00E86CBB">
        <w:rPr>
          <w:rFonts w:asciiTheme="majorBidi" w:hAnsiTheme="majorBidi" w:cstheme="majorBidi"/>
          <w:sz w:val="28"/>
          <w:szCs w:val="28"/>
          <w:cs/>
        </w:rPr>
        <w:t xml:space="preserve"> และ </w:t>
      </w:r>
      <w:r w:rsidR="00633FA7" w:rsidRPr="00E86CBB">
        <w:rPr>
          <w:rFonts w:asciiTheme="majorBidi" w:hAnsiTheme="majorBidi" w:cstheme="majorBidi"/>
          <w:sz w:val="28"/>
          <w:szCs w:val="28"/>
        </w:rPr>
        <w:t>2564</w:t>
      </w:r>
      <w:r w:rsidRPr="00E86CBB">
        <w:rPr>
          <w:rFonts w:asciiTheme="majorBidi" w:hAnsiTheme="majorBidi" w:cstheme="majorBidi"/>
          <w:sz w:val="28"/>
          <w:szCs w:val="28"/>
          <w:cs/>
        </w:rPr>
        <w:t xml:space="preserve"> ประกอบด้วย</w:t>
      </w:r>
    </w:p>
    <w:tbl>
      <w:tblPr>
        <w:tblW w:w="9812" w:type="dxa"/>
        <w:tblInd w:w="-120" w:type="dxa"/>
        <w:tblLayout w:type="fixed"/>
        <w:tblCellMar>
          <w:left w:w="62" w:type="dxa"/>
          <w:right w:w="62" w:type="dxa"/>
        </w:tblCellMar>
        <w:tblLook w:val="0000" w:firstRow="0" w:lastRow="0" w:firstColumn="0" w:lastColumn="0" w:noHBand="0" w:noVBand="0"/>
      </w:tblPr>
      <w:tblGrid>
        <w:gridCol w:w="3962"/>
        <w:gridCol w:w="1377"/>
        <w:gridCol w:w="144"/>
        <w:gridCol w:w="819"/>
        <w:gridCol w:w="180"/>
        <w:gridCol w:w="180"/>
        <w:gridCol w:w="180"/>
        <w:gridCol w:w="144"/>
        <w:gridCol w:w="1314"/>
        <w:gridCol w:w="144"/>
        <w:gridCol w:w="1368"/>
      </w:tblGrid>
      <w:tr w:rsidR="00A47420" w:rsidRPr="00E86CBB" w14:paraId="3C6601D5" w14:textId="77777777" w:rsidTr="006941C0">
        <w:trPr>
          <w:cantSplit/>
          <w:trHeight w:val="351"/>
        </w:trPr>
        <w:tc>
          <w:tcPr>
            <w:tcW w:w="3962" w:type="dxa"/>
          </w:tcPr>
          <w:p w14:paraId="1C9F109F" w14:textId="77777777" w:rsidR="00A47420" w:rsidRPr="00E86CBB" w:rsidRDefault="00A47420" w:rsidP="00E86CBB">
            <w:pPr>
              <w:spacing w:line="240" w:lineRule="auto"/>
              <w:ind w:right="-13"/>
              <w:jc w:val="thaiDistribute"/>
              <w:rPr>
                <w:rFonts w:asciiTheme="majorBidi" w:hAnsiTheme="majorBidi" w:cstheme="majorBidi"/>
                <w:sz w:val="28"/>
                <w:szCs w:val="28"/>
              </w:rPr>
            </w:pPr>
          </w:p>
        </w:tc>
        <w:tc>
          <w:tcPr>
            <w:tcW w:w="5850" w:type="dxa"/>
            <w:gridSpan w:val="10"/>
            <w:tcBorders>
              <w:bottom w:val="single" w:sz="4" w:space="0" w:color="auto"/>
            </w:tcBorders>
          </w:tcPr>
          <w:p w14:paraId="1D4D5FEE" w14:textId="7536A01E" w:rsidR="00A47420" w:rsidRPr="00E86CBB" w:rsidRDefault="00A47420" w:rsidP="00E86CBB">
            <w:pPr>
              <w:spacing w:line="240" w:lineRule="auto"/>
              <w:ind w:left="-101"/>
              <w:jc w:val="right"/>
              <w:rPr>
                <w:rFonts w:asciiTheme="majorBidi" w:hAnsiTheme="majorBidi" w:cstheme="majorBidi"/>
                <w:sz w:val="28"/>
                <w:szCs w:val="28"/>
                <w:u w:val="single"/>
              </w:rPr>
            </w:pPr>
            <w:r w:rsidRPr="00E86CBB">
              <w:rPr>
                <w:rFonts w:asciiTheme="majorBidi" w:hAnsiTheme="majorBidi" w:cstheme="majorBidi"/>
                <w:snapToGrid w:val="0"/>
                <w:sz w:val="28"/>
                <w:szCs w:val="28"/>
                <w:lang w:eastAsia="th-TH"/>
              </w:rPr>
              <w:t>(</w:t>
            </w:r>
            <w:r w:rsidR="00836FCB" w:rsidRPr="00E86CBB">
              <w:rPr>
                <w:rFonts w:asciiTheme="majorBidi" w:hAnsiTheme="majorBidi" w:cstheme="majorBidi"/>
                <w:snapToGrid w:val="0"/>
                <w:sz w:val="28"/>
                <w:szCs w:val="28"/>
                <w:cs/>
                <w:lang w:eastAsia="th-TH"/>
              </w:rPr>
              <w:t xml:space="preserve">หน่วย : </w:t>
            </w:r>
            <w:r w:rsidR="002211E2" w:rsidRPr="00E86CBB">
              <w:rPr>
                <w:rFonts w:asciiTheme="majorBidi" w:hAnsiTheme="majorBidi" w:cstheme="majorBidi" w:hint="cs"/>
                <w:snapToGrid w:val="0"/>
                <w:sz w:val="28"/>
                <w:szCs w:val="28"/>
                <w:cs/>
                <w:lang w:eastAsia="th-TH"/>
              </w:rPr>
              <w:t>พัน</w:t>
            </w:r>
            <w:r w:rsidRPr="00E86CBB">
              <w:rPr>
                <w:rFonts w:asciiTheme="majorBidi" w:hAnsiTheme="majorBidi" w:cstheme="majorBidi"/>
                <w:snapToGrid w:val="0"/>
                <w:sz w:val="28"/>
                <w:szCs w:val="28"/>
                <w:cs/>
                <w:lang w:eastAsia="th-TH"/>
              </w:rPr>
              <w:t>บาท)</w:t>
            </w:r>
          </w:p>
        </w:tc>
      </w:tr>
      <w:tr w:rsidR="00A47420" w:rsidRPr="00E86CBB" w14:paraId="135A2F1F" w14:textId="77777777" w:rsidTr="006941C0">
        <w:trPr>
          <w:cantSplit/>
          <w:trHeight w:val="351"/>
        </w:trPr>
        <w:tc>
          <w:tcPr>
            <w:tcW w:w="3962" w:type="dxa"/>
          </w:tcPr>
          <w:p w14:paraId="30611016" w14:textId="77777777" w:rsidR="00A47420" w:rsidRPr="00E86CBB" w:rsidRDefault="00A47420" w:rsidP="00E86CBB">
            <w:pPr>
              <w:spacing w:line="240" w:lineRule="auto"/>
              <w:ind w:right="-13"/>
              <w:jc w:val="thaiDistribute"/>
              <w:rPr>
                <w:rFonts w:asciiTheme="majorBidi" w:hAnsiTheme="majorBidi" w:cstheme="majorBidi"/>
                <w:sz w:val="28"/>
                <w:szCs w:val="28"/>
              </w:rPr>
            </w:pPr>
          </w:p>
        </w:tc>
        <w:tc>
          <w:tcPr>
            <w:tcW w:w="2880" w:type="dxa"/>
            <w:gridSpan w:val="6"/>
            <w:tcBorders>
              <w:top w:val="single" w:sz="4" w:space="0" w:color="auto"/>
              <w:bottom w:val="single" w:sz="4" w:space="0" w:color="auto"/>
            </w:tcBorders>
          </w:tcPr>
          <w:p w14:paraId="16B2EF51" w14:textId="77777777" w:rsidR="00A47420" w:rsidRPr="00E86CBB" w:rsidRDefault="00A47420"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44" w:type="dxa"/>
            <w:tcBorders>
              <w:top w:val="single" w:sz="4" w:space="0" w:color="auto"/>
            </w:tcBorders>
          </w:tcPr>
          <w:p w14:paraId="6993A94D" w14:textId="77777777" w:rsidR="00A47420" w:rsidRPr="00E86CBB" w:rsidRDefault="00A47420" w:rsidP="00E86CBB">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60D2D59F" w14:textId="77777777" w:rsidR="00A47420" w:rsidRPr="00E86CBB" w:rsidRDefault="00A47420"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A226B7" w:rsidRPr="00E86CBB" w14:paraId="42818C46" w14:textId="77777777" w:rsidTr="006941C0">
        <w:trPr>
          <w:cantSplit/>
          <w:trHeight w:val="351"/>
        </w:trPr>
        <w:tc>
          <w:tcPr>
            <w:tcW w:w="3962" w:type="dxa"/>
          </w:tcPr>
          <w:p w14:paraId="05CE837E" w14:textId="77777777" w:rsidR="00A226B7" w:rsidRPr="00E86CBB" w:rsidRDefault="00A226B7" w:rsidP="00E86CBB">
            <w:pPr>
              <w:spacing w:line="240" w:lineRule="auto"/>
              <w:ind w:right="-13"/>
              <w:jc w:val="thaiDistribute"/>
              <w:rPr>
                <w:rFonts w:asciiTheme="majorBidi" w:hAnsiTheme="majorBidi" w:cstheme="majorBidi"/>
                <w:sz w:val="28"/>
                <w:szCs w:val="28"/>
              </w:rPr>
            </w:pPr>
          </w:p>
        </w:tc>
        <w:tc>
          <w:tcPr>
            <w:tcW w:w="1377" w:type="dxa"/>
            <w:tcBorders>
              <w:top w:val="single" w:sz="4" w:space="0" w:color="auto"/>
              <w:bottom w:val="single" w:sz="4" w:space="0" w:color="auto"/>
            </w:tcBorders>
          </w:tcPr>
          <w:p w14:paraId="5E973A56" w14:textId="54C9CFF3" w:rsidR="00A226B7" w:rsidRPr="00E86CBB" w:rsidRDefault="00A226B7" w:rsidP="00E86CBB">
            <w:pPr>
              <w:spacing w:line="240" w:lineRule="auto"/>
              <w:ind w:left="-57" w:right="-57"/>
              <w:jc w:val="center"/>
              <w:rPr>
                <w:rFonts w:asciiTheme="majorBidi" w:hAnsiTheme="majorBidi" w:cstheme="majorBidi"/>
                <w:spacing w:val="-4"/>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2565</w:t>
            </w:r>
          </w:p>
        </w:tc>
        <w:tc>
          <w:tcPr>
            <w:tcW w:w="144" w:type="dxa"/>
            <w:tcBorders>
              <w:top w:val="single" w:sz="4" w:space="0" w:color="auto"/>
            </w:tcBorders>
          </w:tcPr>
          <w:p w14:paraId="6AA5CC9B" w14:textId="77777777" w:rsidR="00A226B7" w:rsidRPr="00E86CBB" w:rsidRDefault="00A226B7" w:rsidP="00E86CBB">
            <w:pPr>
              <w:spacing w:line="240" w:lineRule="auto"/>
              <w:ind w:left="-57" w:right="-57"/>
              <w:jc w:val="center"/>
              <w:rPr>
                <w:rFonts w:asciiTheme="majorBidi" w:hAnsiTheme="majorBidi" w:cstheme="majorBidi"/>
                <w:sz w:val="28"/>
                <w:szCs w:val="28"/>
              </w:rPr>
            </w:pPr>
          </w:p>
        </w:tc>
        <w:tc>
          <w:tcPr>
            <w:tcW w:w="1359" w:type="dxa"/>
            <w:gridSpan w:val="4"/>
            <w:tcBorders>
              <w:top w:val="single" w:sz="4" w:space="0" w:color="auto"/>
              <w:left w:val="nil"/>
              <w:bottom w:val="single" w:sz="4" w:space="0" w:color="auto"/>
            </w:tcBorders>
          </w:tcPr>
          <w:p w14:paraId="75A74E91" w14:textId="503E0A13" w:rsidR="00A226B7" w:rsidRPr="00E86CBB" w:rsidRDefault="00A226B7" w:rsidP="00E86CBB">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2564</w:t>
            </w:r>
          </w:p>
        </w:tc>
        <w:tc>
          <w:tcPr>
            <w:tcW w:w="144" w:type="dxa"/>
          </w:tcPr>
          <w:p w14:paraId="2E7DFEF9" w14:textId="77777777" w:rsidR="00A226B7" w:rsidRPr="00E86CBB" w:rsidRDefault="00A226B7" w:rsidP="00E86CBB">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32AB5852" w14:textId="095523B5" w:rsidR="00A226B7" w:rsidRPr="00E86CBB" w:rsidRDefault="00A226B7" w:rsidP="00E86CBB">
            <w:pPr>
              <w:spacing w:line="240" w:lineRule="auto"/>
              <w:ind w:left="-57" w:right="-57"/>
              <w:jc w:val="center"/>
              <w:rPr>
                <w:rFonts w:asciiTheme="majorBidi" w:hAnsiTheme="majorBidi" w:cstheme="majorBidi"/>
                <w:spacing w:val="-4"/>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2565</w:t>
            </w:r>
          </w:p>
        </w:tc>
        <w:tc>
          <w:tcPr>
            <w:tcW w:w="144" w:type="dxa"/>
          </w:tcPr>
          <w:p w14:paraId="72680EAA" w14:textId="77777777" w:rsidR="00A226B7" w:rsidRPr="00E86CBB" w:rsidRDefault="00A226B7" w:rsidP="00E86CBB">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1D077789" w14:textId="2CBFD46B" w:rsidR="00A226B7" w:rsidRPr="00E86CBB" w:rsidRDefault="00A226B7"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2564</w:t>
            </w:r>
          </w:p>
        </w:tc>
      </w:tr>
      <w:tr w:rsidR="00B439BB" w:rsidRPr="00E86CBB" w14:paraId="78D57631" w14:textId="77777777" w:rsidTr="00D33F0E">
        <w:trPr>
          <w:cantSplit/>
        </w:trPr>
        <w:tc>
          <w:tcPr>
            <w:tcW w:w="3962" w:type="dxa"/>
            <w:shd w:val="clear" w:color="auto" w:fill="auto"/>
            <w:vAlign w:val="bottom"/>
          </w:tcPr>
          <w:p w14:paraId="7EEF3A89" w14:textId="2D858CB0" w:rsidR="00B439BB" w:rsidRPr="00E86CBB" w:rsidRDefault="00350EB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 w:hanging="148"/>
              <w:rPr>
                <w:rFonts w:asciiTheme="majorBidi" w:hAnsiTheme="majorBidi" w:cstheme="majorBidi"/>
                <w:spacing w:val="-2"/>
                <w:sz w:val="28"/>
                <w:szCs w:val="28"/>
                <w:cs/>
              </w:rPr>
            </w:pPr>
            <w:r w:rsidRPr="00E86CBB">
              <w:rPr>
                <w:rFonts w:asciiTheme="majorBidi" w:hAnsiTheme="majorBidi"/>
                <w:spacing w:val="-2"/>
                <w:sz w:val="28"/>
                <w:szCs w:val="28"/>
                <w:cs/>
              </w:rPr>
              <w:t>เงินกู้ยืมและดอกเบี้ยค้างจ่ายบริษัทย่อย</w:t>
            </w:r>
          </w:p>
        </w:tc>
        <w:tc>
          <w:tcPr>
            <w:tcW w:w="1377" w:type="dxa"/>
            <w:shd w:val="clear" w:color="auto" w:fill="auto"/>
            <w:vAlign w:val="bottom"/>
          </w:tcPr>
          <w:p w14:paraId="3AA58332" w14:textId="0240C461" w:rsidR="00B439BB"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tcPr>
          <w:p w14:paraId="7AA6DE84" w14:textId="77777777" w:rsidR="00B439BB" w:rsidRPr="00E86CBB" w:rsidRDefault="00B439BB" w:rsidP="00E86CBB">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6EB3677C" w14:textId="57FBB7BF" w:rsidR="00B439BB" w:rsidRPr="00E86CBB" w:rsidRDefault="00B439BB"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tcPr>
          <w:p w14:paraId="7395F1DC" w14:textId="77777777" w:rsidR="00B439BB" w:rsidRPr="00E86CBB" w:rsidRDefault="00B439BB" w:rsidP="00E86CBB">
            <w:pPr>
              <w:spacing w:line="240" w:lineRule="auto"/>
              <w:jc w:val="right"/>
              <w:rPr>
                <w:rFonts w:asciiTheme="majorBidi" w:hAnsiTheme="majorBidi" w:cstheme="majorBidi"/>
                <w:sz w:val="28"/>
                <w:szCs w:val="28"/>
              </w:rPr>
            </w:pPr>
          </w:p>
        </w:tc>
        <w:tc>
          <w:tcPr>
            <w:tcW w:w="1314" w:type="dxa"/>
          </w:tcPr>
          <w:p w14:paraId="5A6C81D3" w14:textId="51CEF187" w:rsidR="00B439BB"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66,833</w:t>
            </w:r>
          </w:p>
        </w:tc>
        <w:tc>
          <w:tcPr>
            <w:tcW w:w="144" w:type="dxa"/>
          </w:tcPr>
          <w:p w14:paraId="0FBD7411" w14:textId="77777777" w:rsidR="00B439BB" w:rsidRPr="00E86CBB" w:rsidRDefault="00B439BB" w:rsidP="00E86CBB">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21A5FAD" w14:textId="33F40A83" w:rsidR="00B439BB" w:rsidRPr="00E86CBB" w:rsidRDefault="00B439BB"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91,143</w:t>
            </w:r>
          </w:p>
        </w:tc>
      </w:tr>
      <w:tr w:rsidR="00350EB3" w:rsidRPr="00E86CBB" w14:paraId="7A364B96" w14:textId="77777777" w:rsidTr="00350EB3">
        <w:trPr>
          <w:cantSplit/>
        </w:trPr>
        <w:tc>
          <w:tcPr>
            <w:tcW w:w="3962" w:type="dxa"/>
            <w:shd w:val="clear" w:color="auto" w:fill="auto"/>
            <w:vAlign w:val="bottom"/>
          </w:tcPr>
          <w:p w14:paraId="727309C1" w14:textId="14CC8855" w:rsidR="00350EB3" w:rsidRPr="00E86CBB" w:rsidRDefault="00350EB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8" w:hanging="148"/>
              <w:rPr>
                <w:rFonts w:asciiTheme="majorBidi" w:hAnsiTheme="majorBidi" w:cstheme="majorBidi"/>
                <w:sz w:val="28"/>
                <w:szCs w:val="28"/>
                <w:cs/>
              </w:rPr>
            </w:pPr>
            <w:r w:rsidRPr="00E86CBB">
              <w:rPr>
                <w:rFonts w:asciiTheme="majorBidi" w:hAnsiTheme="majorBidi" w:cstheme="majorBidi" w:hint="cs"/>
                <w:sz w:val="28"/>
                <w:szCs w:val="28"/>
                <w:cs/>
              </w:rPr>
              <w:t xml:space="preserve">เงินกู้ยืมและดอกเบี้ยค้างจ่ายกรรมการบริษัท </w:t>
            </w:r>
          </w:p>
        </w:tc>
        <w:tc>
          <w:tcPr>
            <w:tcW w:w="1377" w:type="dxa"/>
            <w:shd w:val="clear" w:color="auto" w:fill="auto"/>
            <w:vAlign w:val="bottom"/>
          </w:tcPr>
          <w:p w14:paraId="424A3909" w14:textId="33F2D1EC" w:rsidR="00350EB3" w:rsidRPr="00E86CBB" w:rsidRDefault="002211E2" w:rsidP="00E86CBB">
            <w:pPr>
              <w:spacing w:line="240" w:lineRule="auto"/>
              <w:jc w:val="right"/>
              <w:rPr>
                <w:rFonts w:asciiTheme="majorBidi" w:hAnsiTheme="majorBidi" w:cstheme="majorBidi"/>
                <w:sz w:val="28"/>
                <w:szCs w:val="28"/>
                <w:cs/>
              </w:rPr>
            </w:pPr>
            <w:r w:rsidRPr="00E86CBB">
              <w:rPr>
                <w:rFonts w:asciiTheme="majorBidi" w:hAnsiTheme="majorBidi"/>
                <w:sz w:val="28"/>
                <w:szCs w:val="28"/>
                <w:cs/>
              </w:rPr>
              <w:t>3</w:t>
            </w:r>
            <w:r w:rsidRPr="00E86CBB">
              <w:rPr>
                <w:rFonts w:asciiTheme="majorBidi" w:hAnsiTheme="majorBidi" w:cstheme="majorBidi"/>
                <w:sz w:val="28"/>
                <w:szCs w:val="28"/>
              </w:rPr>
              <w:t>,</w:t>
            </w:r>
            <w:r w:rsidRPr="00E86CBB">
              <w:rPr>
                <w:rFonts w:asciiTheme="majorBidi" w:hAnsiTheme="majorBidi"/>
                <w:sz w:val="28"/>
                <w:szCs w:val="28"/>
                <w:cs/>
              </w:rPr>
              <w:t>034</w:t>
            </w:r>
          </w:p>
        </w:tc>
        <w:tc>
          <w:tcPr>
            <w:tcW w:w="144" w:type="dxa"/>
            <w:shd w:val="clear" w:color="auto" w:fill="auto"/>
            <w:vAlign w:val="bottom"/>
          </w:tcPr>
          <w:p w14:paraId="347AD4EE" w14:textId="77777777" w:rsidR="00350EB3" w:rsidRPr="00E86CBB" w:rsidRDefault="00350EB3" w:rsidP="00E86CBB">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67476CF3" w14:textId="12A6FC0C" w:rsidR="00350EB3" w:rsidRPr="00E86CBB" w:rsidRDefault="00350EB3"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vAlign w:val="bottom"/>
          </w:tcPr>
          <w:p w14:paraId="3A2B92D9" w14:textId="77777777" w:rsidR="00350EB3" w:rsidRPr="00E86CBB" w:rsidRDefault="00350EB3" w:rsidP="00E86CBB">
            <w:pPr>
              <w:spacing w:line="240" w:lineRule="auto"/>
              <w:jc w:val="right"/>
              <w:rPr>
                <w:rFonts w:asciiTheme="majorBidi" w:hAnsiTheme="majorBidi" w:cstheme="majorBidi"/>
                <w:sz w:val="28"/>
                <w:szCs w:val="28"/>
              </w:rPr>
            </w:pPr>
          </w:p>
        </w:tc>
        <w:tc>
          <w:tcPr>
            <w:tcW w:w="1314" w:type="dxa"/>
            <w:vAlign w:val="bottom"/>
          </w:tcPr>
          <w:p w14:paraId="34AD703D" w14:textId="0B14B8AA" w:rsidR="00350EB3"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vAlign w:val="bottom"/>
          </w:tcPr>
          <w:p w14:paraId="7CB7B317" w14:textId="77777777" w:rsidR="00350EB3" w:rsidRPr="00E86CBB" w:rsidRDefault="00350EB3" w:rsidP="00E86CBB">
            <w:pPr>
              <w:spacing w:line="240" w:lineRule="auto"/>
              <w:jc w:val="right"/>
              <w:rPr>
                <w:rFonts w:asciiTheme="majorBidi" w:hAnsiTheme="majorBidi" w:cstheme="majorBidi"/>
                <w:sz w:val="28"/>
                <w:szCs w:val="28"/>
              </w:rPr>
            </w:pPr>
          </w:p>
        </w:tc>
        <w:tc>
          <w:tcPr>
            <w:tcW w:w="1368" w:type="dxa"/>
            <w:tcBorders>
              <w:left w:val="nil"/>
            </w:tcBorders>
            <w:shd w:val="clear" w:color="auto" w:fill="auto"/>
            <w:vAlign w:val="bottom"/>
          </w:tcPr>
          <w:p w14:paraId="2E5E7EE1" w14:textId="2B202191" w:rsidR="00350EB3" w:rsidRPr="00E86CBB" w:rsidRDefault="00350EB3"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r>
      <w:tr w:rsidR="00350EB3" w:rsidRPr="00E86CBB" w14:paraId="0E997523" w14:textId="77777777" w:rsidTr="00D33F0E">
        <w:trPr>
          <w:cantSplit/>
        </w:trPr>
        <w:tc>
          <w:tcPr>
            <w:tcW w:w="3962" w:type="dxa"/>
            <w:shd w:val="clear" w:color="auto" w:fill="auto"/>
            <w:vAlign w:val="bottom"/>
          </w:tcPr>
          <w:p w14:paraId="302429DE" w14:textId="77777777" w:rsidR="00350EB3" w:rsidRPr="00E86CBB" w:rsidRDefault="00350EB3" w:rsidP="00E86CBB">
            <w:pPr>
              <w:spacing w:line="240" w:lineRule="auto"/>
              <w:rPr>
                <w:rFonts w:asciiTheme="majorBidi" w:hAnsiTheme="majorBidi" w:cstheme="majorBidi"/>
                <w:sz w:val="28"/>
                <w:szCs w:val="28"/>
                <w:cs/>
              </w:rPr>
            </w:pPr>
            <w:r w:rsidRPr="00E86CBB">
              <w:rPr>
                <w:rFonts w:asciiTheme="majorBidi" w:hAnsiTheme="majorBidi" w:cstheme="majorBidi" w:hint="cs"/>
                <w:sz w:val="28"/>
                <w:szCs w:val="28"/>
                <w:cs/>
              </w:rPr>
              <w:t>เงินกู้ยืมบุคคลที่ไม่เกี่ยวข้องกัน</w:t>
            </w:r>
          </w:p>
        </w:tc>
        <w:tc>
          <w:tcPr>
            <w:tcW w:w="1377" w:type="dxa"/>
            <w:shd w:val="clear" w:color="auto" w:fill="auto"/>
            <w:vAlign w:val="bottom"/>
          </w:tcPr>
          <w:p w14:paraId="7666EB0F" w14:textId="09BA748A" w:rsidR="00350EB3"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tcPr>
          <w:p w14:paraId="65548E3E" w14:textId="77777777" w:rsidR="00350EB3" w:rsidRPr="00E86CBB" w:rsidRDefault="00350EB3" w:rsidP="00E86CBB">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77E1BAA9" w14:textId="05B4FB38" w:rsidR="00350EB3" w:rsidRPr="00E86CBB" w:rsidRDefault="00350EB3"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31,85</w:t>
            </w:r>
            <w:r w:rsidR="00E64F2A" w:rsidRPr="00E86CBB">
              <w:rPr>
                <w:rFonts w:asciiTheme="majorBidi" w:hAnsiTheme="majorBidi" w:cstheme="majorBidi"/>
                <w:sz w:val="28"/>
                <w:szCs w:val="28"/>
              </w:rPr>
              <w:t>2</w:t>
            </w:r>
          </w:p>
        </w:tc>
        <w:tc>
          <w:tcPr>
            <w:tcW w:w="144" w:type="dxa"/>
          </w:tcPr>
          <w:p w14:paraId="29C2D2F1" w14:textId="77777777" w:rsidR="00350EB3" w:rsidRPr="00E86CBB" w:rsidRDefault="00350EB3" w:rsidP="00E86CBB">
            <w:pPr>
              <w:spacing w:line="240" w:lineRule="auto"/>
              <w:jc w:val="right"/>
              <w:rPr>
                <w:rFonts w:asciiTheme="majorBidi" w:hAnsiTheme="majorBidi" w:cstheme="majorBidi"/>
                <w:sz w:val="28"/>
                <w:szCs w:val="28"/>
              </w:rPr>
            </w:pPr>
          </w:p>
        </w:tc>
        <w:tc>
          <w:tcPr>
            <w:tcW w:w="1314" w:type="dxa"/>
          </w:tcPr>
          <w:p w14:paraId="3223309B" w14:textId="34FD0576" w:rsidR="00350EB3"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tcPr>
          <w:p w14:paraId="0B0C87F9" w14:textId="77777777" w:rsidR="00350EB3" w:rsidRPr="00E86CBB" w:rsidRDefault="00350EB3" w:rsidP="00E86CBB">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7AC910E1" w14:textId="4D01CFCE" w:rsidR="00350EB3" w:rsidRPr="00E86CBB" w:rsidRDefault="00350EB3"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31,85</w:t>
            </w:r>
            <w:r w:rsidR="00E64F2A" w:rsidRPr="00E86CBB">
              <w:rPr>
                <w:rFonts w:asciiTheme="majorBidi" w:hAnsiTheme="majorBidi" w:cstheme="majorBidi"/>
                <w:sz w:val="28"/>
                <w:szCs w:val="28"/>
              </w:rPr>
              <w:t>2</w:t>
            </w:r>
          </w:p>
        </w:tc>
      </w:tr>
      <w:tr w:rsidR="00350EB3" w:rsidRPr="00E86CBB" w14:paraId="44665206" w14:textId="77777777" w:rsidTr="00D33F0E">
        <w:trPr>
          <w:cantSplit/>
        </w:trPr>
        <w:tc>
          <w:tcPr>
            <w:tcW w:w="3962" w:type="dxa"/>
            <w:shd w:val="clear" w:color="auto" w:fill="auto"/>
            <w:vAlign w:val="bottom"/>
          </w:tcPr>
          <w:p w14:paraId="302F7AAF" w14:textId="77777777" w:rsidR="00350EB3" w:rsidRPr="00E86CBB" w:rsidRDefault="00350EB3" w:rsidP="00E86CBB">
            <w:pPr>
              <w:spacing w:line="240" w:lineRule="auto"/>
              <w:rPr>
                <w:rFonts w:asciiTheme="majorBidi" w:hAnsiTheme="majorBidi" w:cstheme="majorBidi"/>
                <w:sz w:val="28"/>
                <w:szCs w:val="28"/>
              </w:rPr>
            </w:pPr>
            <w:r w:rsidRPr="00E86CBB">
              <w:rPr>
                <w:rFonts w:asciiTheme="majorBidi" w:hAnsiTheme="majorBidi" w:cstheme="majorBidi" w:hint="cs"/>
                <w:sz w:val="28"/>
                <w:szCs w:val="28"/>
                <w:cs/>
              </w:rPr>
              <w:t>เงินกู้ยืมจากสถาบันการเงิน</w:t>
            </w:r>
          </w:p>
        </w:tc>
        <w:tc>
          <w:tcPr>
            <w:tcW w:w="1377" w:type="dxa"/>
            <w:tcBorders>
              <w:bottom w:val="single" w:sz="4" w:space="0" w:color="auto"/>
            </w:tcBorders>
            <w:shd w:val="clear" w:color="auto" w:fill="auto"/>
            <w:vAlign w:val="bottom"/>
          </w:tcPr>
          <w:p w14:paraId="2882638B" w14:textId="5115878F" w:rsidR="00350EB3"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tcPr>
          <w:p w14:paraId="2D31886A" w14:textId="77777777" w:rsidR="00350EB3" w:rsidRPr="00E86CBB" w:rsidRDefault="00350EB3" w:rsidP="00E86CBB">
            <w:pPr>
              <w:spacing w:line="240" w:lineRule="auto"/>
              <w:jc w:val="right"/>
              <w:rPr>
                <w:rFonts w:asciiTheme="majorBidi" w:hAnsiTheme="majorBidi" w:cstheme="majorBidi"/>
                <w:sz w:val="28"/>
                <w:szCs w:val="28"/>
              </w:rPr>
            </w:pPr>
          </w:p>
        </w:tc>
        <w:tc>
          <w:tcPr>
            <w:tcW w:w="1359" w:type="dxa"/>
            <w:gridSpan w:val="4"/>
            <w:tcBorders>
              <w:left w:val="nil"/>
              <w:bottom w:val="single" w:sz="4" w:space="0" w:color="auto"/>
            </w:tcBorders>
            <w:shd w:val="clear" w:color="auto" w:fill="auto"/>
            <w:vAlign w:val="bottom"/>
          </w:tcPr>
          <w:p w14:paraId="604B17D5" w14:textId="3A050258" w:rsidR="00350EB3" w:rsidRPr="00E86CBB" w:rsidRDefault="00350EB3"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26,345</w:t>
            </w:r>
          </w:p>
        </w:tc>
        <w:tc>
          <w:tcPr>
            <w:tcW w:w="144" w:type="dxa"/>
          </w:tcPr>
          <w:p w14:paraId="3BDE319A" w14:textId="77777777" w:rsidR="00350EB3" w:rsidRPr="00E86CBB" w:rsidRDefault="00350EB3" w:rsidP="00E86CBB">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5621B803" w14:textId="69C74014" w:rsidR="00350EB3"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tcPr>
          <w:p w14:paraId="669D2779" w14:textId="77777777" w:rsidR="00350EB3" w:rsidRPr="00E86CBB" w:rsidRDefault="00350EB3" w:rsidP="00E86CBB">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36004BBD" w14:textId="64A44974" w:rsidR="00350EB3" w:rsidRPr="00E86CBB" w:rsidRDefault="00350EB3"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r>
      <w:tr w:rsidR="002211E2" w:rsidRPr="00E86CBB" w14:paraId="0289408A" w14:textId="77777777" w:rsidTr="00D33F0E">
        <w:trPr>
          <w:cantSplit/>
        </w:trPr>
        <w:tc>
          <w:tcPr>
            <w:tcW w:w="3962" w:type="dxa"/>
            <w:shd w:val="clear" w:color="auto" w:fill="auto"/>
            <w:vAlign w:val="bottom"/>
          </w:tcPr>
          <w:p w14:paraId="24658B25" w14:textId="77777777" w:rsidR="002211E2" w:rsidRPr="00E86CBB" w:rsidRDefault="002211E2" w:rsidP="00E86CBB">
            <w:pPr>
              <w:spacing w:line="240" w:lineRule="auto"/>
              <w:rPr>
                <w:rFonts w:asciiTheme="majorBidi" w:hAnsiTheme="majorBidi" w:cstheme="majorBidi"/>
                <w:sz w:val="28"/>
                <w:szCs w:val="28"/>
                <w:cs/>
              </w:rPr>
            </w:pPr>
          </w:p>
        </w:tc>
        <w:tc>
          <w:tcPr>
            <w:tcW w:w="1377" w:type="dxa"/>
            <w:tcBorders>
              <w:top w:val="single" w:sz="4" w:space="0" w:color="auto"/>
            </w:tcBorders>
            <w:shd w:val="clear" w:color="auto" w:fill="auto"/>
            <w:vAlign w:val="bottom"/>
          </w:tcPr>
          <w:p w14:paraId="6697D18C" w14:textId="023D6400" w:rsidR="002211E2"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sz w:val="28"/>
                <w:szCs w:val="28"/>
                <w:cs/>
              </w:rPr>
              <w:t>3</w:t>
            </w:r>
            <w:r w:rsidRPr="00E86CBB">
              <w:rPr>
                <w:rFonts w:asciiTheme="majorBidi" w:hAnsiTheme="majorBidi" w:cstheme="majorBidi"/>
                <w:sz w:val="28"/>
                <w:szCs w:val="28"/>
              </w:rPr>
              <w:t>,</w:t>
            </w:r>
            <w:r w:rsidRPr="00E86CBB">
              <w:rPr>
                <w:rFonts w:asciiTheme="majorBidi" w:hAnsiTheme="majorBidi"/>
                <w:sz w:val="28"/>
                <w:szCs w:val="28"/>
                <w:cs/>
              </w:rPr>
              <w:t>034</w:t>
            </w:r>
          </w:p>
        </w:tc>
        <w:tc>
          <w:tcPr>
            <w:tcW w:w="144" w:type="dxa"/>
            <w:shd w:val="clear" w:color="auto" w:fill="auto"/>
          </w:tcPr>
          <w:p w14:paraId="694ED028" w14:textId="77777777" w:rsidR="002211E2" w:rsidRPr="00E86CBB" w:rsidRDefault="002211E2" w:rsidP="00E86CBB">
            <w:pPr>
              <w:spacing w:line="240" w:lineRule="auto"/>
              <w:jc w:val="right"/>
              <w:rPr>
                <w:rFonts w:asciiTheme="majorBidi" w:hAnsiTheme="majorBidi" w:cstheme="majorBidi"/>
                <w:sz w:val="28"/>
                <w:szCs w:val="28"/>
              </w:rPr>
            </w:pPr>
          </w:p>
        </w:tc>
        <w:tc>
          <w:tcPr>
            <w:tcW w:w="1359" w:type="dxa"/>
            <w:gridSpan w:val="4"/>
            <w:tcBorders>
              <w:top w:val="single" w:sz="4" w:space="0" w:color="auto"/>
              <w:left w:val="nil"/>
            </w:tcBorders>
            <w:shd w:val="clear" w:color="auto" w:fill="auto"/>
            <w:vAlign w:val="bottom"/>
          </w:tcPr>
          <w:p w14:paraId="0F9488BE" w14:textId="70C476AA" w:rsidR="002211E2"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58,19</w:t>
            </w:r>
            <w:r w:rsidR="00E64F2A" w:rsidRPr="00E86CBB">
              <w:rPr>
                <w:rFonts w:asciiTheme="majorBidi" w:hAnsiTheme="majorBidi" w:cstheme="majorBidi"/>
                <w:sz w:val="28"/>
                <w:szCs w:val="28"/>
              </w:rPr>
              <w:t>7</w:t>
            </w:r>
          </w:p>
        </w:tc>
        <w:tc>
          <w:tcPr>
            <w:tcW w:w="144" w:type="dxa"/>
          </w:tcPr>
          <w:p w14:paraId="504E9E50" w14:textId="77777777" w:rsidR="002211E2" w:rsidRPr="00E86CBB" w:rsidRDefault="002211E2" w:rsidP="00E86CBB">
            <w:pPr>
              <w:spacing w:line="240" w:lineRule="auto"/>
              <w:jc w:val="right"/>
              <w:rPr>
                <w:rFonts w:asciiTheme="majorBidi" w:hAnsiTheme="majorBidi" w:cstheme="majorBidi"/>
                <w:sz w:val="28"/>
                <w:szCs w:val="28"/>
              </w:rPr>
            </w:pPr>
          </w:p>
        </w:tc>
        <w:tc>
          <w:tcPr>
            <w:tcW w:w="1314" w:type="dxa"/>
            <w:tcBorders>
              <w:top w:val="single" w:sz="4" w:space="0" w:color="auto"/>
            </w:tcBorders>
          </w:tcPr>
          <w:p w14:paraId="731C533A" w14:textId="358E2662" w:rsidR="002211E2"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66,833</w:t>
            </w:r>
          </w:p>
        </w:tc>
        <w:tc>
          <w:tcPr>
            <w:tcW w:w="144" w:type="dxa"/>
          </w:tcPr>
          <w:p w14:paraId="20B1D50E" w14:textId="77777777" w:rsidR="002211E2" w:rsidRPr="00E86CBB" w:rsidRDefault="002211E2" w:rsidP="00E86CBB">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61472CA9" w14:textId="33FEC460" w:rsidR="002211E2"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122,99</w:t>
            </w:r>
            <w:r w:rsidR="00E64F2A" w:rsidRPr="00E86CBB">
              <w:rPr>
                <w:rFonts w:asciiTheme="majorBidi" w:hAnsiTheme="majorBidi" w:cstheme="majorBidi"/>
                <w:sz w:val="28"/>
                <w:szCs w:val="28"/>
              </w:rPr>
              <w:t>5</w:t>
            </w:r>
          </w:p>
        </w:tc>
      </w:tr>
      <w:tr w:rsidR="002211E2" w:rsidRPr="00E86CBB" w14:paraId="24DB740F" w14:textId="77777777" w:rsidTr="006941C0">
        <w:trPr>
          <w:cantSplit/>
        </w:trPr>
        <w:tc>
          <w:tcPr>
            <w:tcW w:w="6302" w:type="dxa"/>
            <w:gridSpan w:val="4"/>
            <w:shd w:val="clear" w:color="auto" w:fill="auto"/>
            <w:vAlign w:val="bottom"/>
          </w:tcPr>
          <w:p w14:paraId="667DAC3F" w14:textId="77777777" w:rsidR="002211E2" w:rsidRPr="00E86CBB" w:rsidRDefault="002211E2" w:rsidP="00E86CBB">
            <w:pPr>
              <w:tabs>
                <w:tab w:val="clear" w:pos="227"/>
                <w:tab w:val="clear" w:pos="454"/>
                <w:tab w:val="clear" w:pos="680"/>
                <w:tab w:val="clear" w:pos="907"/>
                <w:tab w:val="clear" w:pos="1644"/>
                <w:tab w:val="clear" w:pos="1871"/>
              </w:tabs>
              <w:spacing w:line="240" w:lineRule="auto"/>
              <w:ind w:left="510" w:hanging="510"/>
              <w:rPr>
                <w:rFonts w:asciiTheme="majorBidi" w:hAnsiTheme="majorBidi" w:cstheme="majorBidi"/>
                <w:sz w:val="28"/>
                <w:szCs w:val="28"/>
              </w:rPr>
            </w:pPr>
            <w:r w:rsidRPr="00E86CBB">
              <w:rPr>
                <w:rFonts w:asciiTheme="majorBidi" w:hAnsiTheme="majorBidi" w:cstheme="majorBidi" w:hint="cs"/>
                <w:sz w:val="28"/>
                <w:szCs w:val="28"/>
                <w:u w:val="single"/>
                <w:cs/>
              </w:rPr>
              <w:t>หัก</w:t>
            </w:r>
            <w:r w:rsidRPr="00E86CBB">
              <w:rPr>
                <w:rFonts w:asciiTheme="majorBidi" w:hAnsiTheme="majorBidi" w:cstheme="majorBidi" w:hint="cs"/>
                <w:sz w:val="28"/>
                <w:szCs w:val="28"/>
                <w:cs/>
              </w:rPr>
              <w:t xml:space="preserve"> ส่วนของหนี้สินตามสัญญาเงินกู้ยืมที่ถึงกำหนดชำระภายในหนึ่งปี</w:t>
            </w:r>
          </w:p>
        </w:tc>
        <w:tc>
          <w:tcPr>
            <w:tcW w:w="180" w:type="dxa"/>
            <w:shd w:val="clear" w:color="auto" w:fill="auto"/>
            <w:vAlign w:val="bottom"/>
          </w:tcPr>
          <w:p w14:paraId="7E45DCFA" w14:textId="77777777" w:rsidR="002211E2" w:rsidRPr="00E86CBB" w:rsidRDefault="002211E2" w:rsidP="00E86CBB">
            <w:pPr>
              <w:spacing w:line="240" w:lineRule="auto"/>
              <w:jc w:val="right"/>
              <w:rPr>
                <w:rFonts w:asciiTheme="majorBidi" w:hAnsiTheme="majorBidi" w:cstheme="majorBidi"/>
                <w:sz w:val="28"/>
                <w:szCs w:val="28"/>
              </w:rPr>
            </w:pPr>
          </w:p>
        </w:tc>
        <w:tc>
          <w:tcPr>
            <w:tcW w:w="180" w:type="dxa"/>
            <w:shd w:val="clear" w:color="auto" w:fill="auto"/>
          </w:tcPr>
          <w:p w14:paraId="593B6FD6" w14:textId="77777777" w:rsidR="002211E2" w:rsidRPr="00E86CBB" w:rsidRDefault="002211E2" w:rsidP="00E86CBB">
            <w:pPr>
              <w:spacing w:line="240" w:lineRule="auto"/>
              <w:jc w:val="right"/>
              <w:rPr>
                <w:rFonts w:asciiTheme="majorBidi" w:hAnsiTheme="majorBidi" w:cstheme="majorBidi"/>
                <w:sz w:val="28"/>
                <w:szCs w:val="28"/>
              </w:rPr>
            </w:pPr>
          </w:p>
        </w:tc>
        <w:tc>
          <w:tcPr>
            <w:tcW w:w="180" w:type="dxa"/>
            <w:tcBorders>
              <w:left w:val="nil"/>
            </w:tcBorders>
            <w:shd w:val="clear" w:color="auto" w:fill="auto"/>
          </w:tcPr>
          <w:p w14:paraId="583E38E3" w14:textId="77777777" w:rsidR="002211E2" w:rsidRPr="00E86CBB" w:rsidRDefault="002211E2" w:rsidP="00E86CBB">
            <w:pPr>
              <w:spacing w:line="240" w:lineRule="auto"/>
              <w:jc w:val="right"/>
              <w:rPr>
                <w:rFonts w:asciiTheme="majorBidi" w:hAnsiTheme="majorBidi" w:cstheme="majorBidi"/>
                <w:sz w:val="28"/>
                <w:szCs w:val="28"/>
              </w:rPr>
            </w:pPr>
          </w:p>
        </w:tc>
        <w:tc>
          <w:tcPr>
            <w:tcW w:w="144" w:type="dxa"/>
          </w:tcPr>
          <w:p w14:paraId="661935A1" w14:textId="77777777" w:rsidR="002211E2" w:rsidRPr="00E86CBB" w:rsidRDefault="002211E2" w:rsidP="00E86CBB">
            <w:pPr>
              <w:spacing w:line="240" w:lineRule="auto"/>
              <w:jc w:val="right"/>
              <w:rPr>
                <w:rFonts w:asciiTheme="majorBidi" w:hAnsiTheme="majorBidi" w:cstheme="majorBidi"/>
                <w:sz w:val="28"/>
                <w:szCs w:val="28"/>
              </w:rPr>
            </w:pPr>
          </w:p>
        </w:tc>
        <w:tc>
          <w:tcPr>
            <w:tcW w:w="1314" w:type="dxa"/>
          </w:tcPr>
          <w:p w14:paraId="702B412B" w14:textId="77777777" w:rsidR="002211E2" w:rsidRPr="00E86CBB" w:rsidRDefault="002211E2" w:rsidP="00E86CBB">
            <w:pPr>
              <w:spacing w:line="240" w:lineRule="auto"/>
              <w:jc w:val="right"/>
              <w:rPr>
                <w:rFonts w:asciiTheme="majorBidi" w:hAnsiTheme="majorBidi" w:cstheme="majorBidi"/>
                <w:sz w:val="28"/>
                <w:szCs w:val="28"/>
              </w:rPr>
            </w:pPr>
          </w:p>
        </w:tc>
        <w:tc>
          <w:tcPr>
            <w:tcW w:w="144" w:type="dxa"/>
          </w:tcPr>
          <w:p w14:paraId="46700D1A" w14:textId="77777777" w:rsidR="002211E2" w:rsidRPr="00E86CBB" w:rsidRDefault="002211E2" w:rsidP="00E86CBB">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53B3694C" w14:textId="77777777" w:rsidR="002211E2" w:rsidRPr="00E86CBB" w:rsidRDefault="002211E2" w:rsidP="00E86CBB">
            <w:pPr>
              <w:spacing w:line="240" w:lineRule="auto"/>
              <w:jc w:val="right"/>
              <w:rPr>
                <w:rFonts w:asciiTheme="majorBidi" w:hAnsiTheme="majorBidi" w:cstheme="majorBidi"/>
                <w:sz w:val="28"/>
                <w:szCs w:val="28"/>
              </w:rPr>
            </w:pPr>
          </w:p>
        </w:tc>
      </w:tr>
      <w:tr w:rsidR="002211E2" w:rsidRPr="00E86CBB" w14:paraId="388BA7CD" w14:textId="77777777" w:rsidTr="00D33F0E">
        <w:trPr>
          <w:cantSplit/>
          <w:trHeight w:val="278"/>
        </w:trPr>
        <w:tc>
          <w:tcPr>
            <w:tcW w:w="3962" w:type="dxa"/>
            <w:shd w:val="clear" w:color="auto" w:fill="auto"/>
            <w:vAlign w:val="bottom"/>
          </w:tcPr>
          <w:p w14:paraId="515ECFBB" w14:textId="77777777" w:rsidR="002211E2" w:rsidRPr="00E86CBB" w:rsidRDefault="002211E2" w:rsidP="00E86CBB">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E86CBB">
              <w:rPr>
                <w:rFonts w:asciiTheme="majorBidi" w:hAnsiTheme="majorBidi" w:cstheme="majorBidi" w:hint="cs"/>
                <w:sz w:val="28"/>
                <w:szCs w:val="28"/>
                <w:cs/>
              </w:rPr>
              <w:t>เงินกู้ยืมบุคคลที่ไม่เกี่ยวข้องกัน</w:t>
            </w:r>
          </w:p>
        </w:tc>
        <w:tc>
          <w:tcPr>
            <w:tcW w:w="1377" w:type="dxa"/>
            <w:shd w:val="clear" w:color="auto" w:fill="auto"/>
            <w:vAlign w:val="bottom"/>
          </w:tcPr>
          <w:p w14:paraId="3D5408E2" w14:textId="0E784FC0" w:rsidR="002211E2"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tcPr>
          <w:p w14:paraId="5BE598AC" w14:textId="77777777" w:rsidR="002211E2" w:rsidRPr="00E86CBB" w:rsidRDefault="002211E2" w:rsidP="00E86CBB">
            <w:pPr>
              <w:spacing w:line="240" w:lineRule="auto"/>
              <w:jc w:val="right"/>
              <w:rPr>
                <w:rFonts w:asciiTheme="majorBidi" w:hAnsiTheme="majorBidi" w:cstheme="majorBidi"/>
                <w:sz w:val="28"/>
                <w:szCs w:val="28"/>
              </w:rPr>
            </w:pPr>
          </w:p>
        </w:tc>
        <w:tc>
          <w:tcPr>
            <w:tcW w:w="1359" w:type="dxa"/>
            <w:gridSpan w:val="4"/>
            <w:tcBorders>
              <w:left w:val="nil"/>
            </w:tcBorders>
            <w:shd w:val="clear" w:color="auto" w:fill="auto"/>
            <w:vAlign w:val="bottom"/>
          </w:tcPr>
          <w:p w14:paraId="121EDEC5" w14:textId="22DC633C" w:rsidR="002211E2" w:rsidRPr="00E86CBB" w:rsidRDefault="002211E2" w:rsidP="00E86CBB">
            <w:pPr>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(31,85</w:t>
            </w:r>
            <w:r w:rsidR="00E64F2A" w:rsidRPr="00E86CBB">
              <w:rPr>
                <w:rFonts w:asciiTheme="majorBidi" w:hAnsiTheme="majorBidi" w:cstheme="majorBidi"/>
                <w:sz w:val="28"/>
                <w:szCs w:val="28"/>
              </w:rPr>
              <w:t>2</w:t>
            </w:r>
            <w:r w:rsidRPr="00E86CBB">
              <w:rPr>
                <w:rFonts w:asciiTheme="majorBidi" w:hAnsiTheme="majorBidi" w:cstheme="majorBidi"/>
                <w:sz w:val="28"/>
                <w:szCs w:val="28"/>
              </w:rPr>
              <w:t>)</w:t>
            </w:r>
          </w:p>
        </w:tc>
        <w:tc>
          <w:tcPr>
            <w:tcW w:w="144" w:type="dxa"/>
          </w:tcPr>
          <w:p w14:paraId="4554EEB4" w14:textId="77777777" w:rsidR="002211E2" w:rsidRPr="00E86CBB" w:rsidRDefault="002211E2" w:rsidP="00E86CBB">
            <w:pPr>
              <w:spacing w:line="240" w:lineRule="auto"/>
              <w:jc w:val="right"/>
              <w:rPr>
                <w:rFonts w:asciiTheme="majorBidi" w:hAnsiTheme="majorBidi" w:cstheme="majorBidi"/>
                <w:sz w:val="28"/>
                <w:szCs w:val="28"/>
              </w:rPr>
            </w:pPr>
          </w:p>
        </w:tc>
        <w:tc>
          <w:tcPr>
            <w:tcW w:w="1314" w:type="dxa"/>
          </w:tcPr>
          <w:p w14:paraId="66563FA3" w14:textId="5F6CA645" w:rsidR="002211E2"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tcPr>
          <w:p w14:paraId="15D43EA9" w14:textId="77777777" w:rsidR="002211E2" w:rsidRPr="00E86CBB" w:rsidRDefault="002211E2" w:rsidP="00E86CBB">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A74A932" w14:textId="7F92F88A" w:rsidR="002211E2"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(31,85</w:t>
            </w:r>
            <w:r w:rsidR="00E64F2A" w:rsidRPr="00E86CBB">
              <w:rPr>
                <w:rFonts w:asciiTheme="majorBidi" w:hAnsiTheme="majorBidi" w:cstheme="majorBidi"/>
                <w:sz w:val="28"/>
                <w:szCs w:val="28"/>
              </w:rPr>
              <w:t>2</w:t>
            </w:r>
            <w:r w:rsidRPr="00E86CBB">
              <w:rPr>
                <w:rFonts w:asciiTheme="majorBidi" w:hAnsiTheme="majorBidi" w:cstheme="majorBidi"/>
                <w:sz w:val="28"/>
                <w:szCs w:val="28"/>
              </w:rPr>
              <w:t>)</w:t>
            </w:r>
          </w:p>
        </w:tc>
      </w:tr>
      <w:tr w:rsidR="002211E2" w:rsidRPr="00E86CBB" w14:paraId="37622BA0" w14:textId="77777777" w:rsidTr="00D33F0E">
        <w:trPr>
          <w:cantSplit/>
          <w:trHeight w:val="278"/>
        </w:trPr>
        <w:tc>
          <w:tcPr>
            <w:tcW w:w="3962" w:type="dxa"/>
            <w:shd w:val="clear" w:color="auto" w:fill="auto"/>
            <w:vAlign w:val="bottom"/>
          </w:tcPr>
          <w:p w14:paraId="60B125A2" w14:textId="77777777" w:rsidR="002211E2" w:rsidRPr="00E86CBB" w:rsidRDefault="002211E2" w:rsidP="00E86CBB">
            <w:pPr>
              <w:tabs>
                <w:tab w:val="clear" w:pos="227"/>
                <w:tab w:val="clear" w:pos="454"/>
                <w:tab w:val="clear" w:pos="680"/>
                <w:tab w:val="clear" w:pos="907"/>
              </w:tabs>
              <w:spacing w:line="240" w:lineRule="auto"/>
              <w:ind w:left="296"/>
              <w:rPr>
                <w:rFonts w:asciiTheme="majorBidi" w:hAnsiTheme="majorBidi" w:cstheme="majorBidi"/>
                <w:sz w:val="28"/>
                <w:szCs w:val="28"/>
                <w:cs/>
              </w:rPr>
            </w:pPr>
            <w:r w:rsidRPr="00E86CBB">
              <w:rPr>
                <w:rFonts w:asciiTheme="majorBidi" w:hAnsiTheme="majorBidi" w:cstheme="majorBidi" w:hint="cs"/>
                <w:sz w:val="28"/>
                <w:szCs w:val="28"/>
                <w:cs/>
              </w:rPr>
              <w:t>เงินกู้ยืมจากสถาบันการเงิน</w:t>
            </w:r>
          </w:p>
        </w:tc>
        <w:tc>
          <w:tcPr>
            <w:tcW w:w="1377" w:type="dxa"/>
            <w:tcBorders>
              <w:bottom w:val="single" w:sz="4" w:space="0" w:color="auto"/>
            </w:tcBorders>
            <w:shd w:val="clear" w:color="auto" w:fill="auto"/>
            <w:vAlign w:val="bottom"/>
          </w:tcPr>
          <w:p w14:paraId="06FDA09B" w14:textId="38983B49" w:rsidR="002211E2"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tcPr>
          <w:p w14:paraId="4B070B3D" w14:textId="77777777" w:rsidR="002211E2" w:rsidRPr="00E86CBB" w:rsidRDefault="002211E2" w:rsidP="00E86CBB">
            <w:pPr>
              <w:spacing w:line="240" w:lineRule="auto"/>
              <w:jc w:val="right"/>
              <w:rPr>
                <w:rFonts w:asciiTheme="majorBidi" w:hAnsiTheme="majorBidi" w:cstheme="majorBidi"/>
                <w:sz w:val="28"/>
                <w:szCs w:val="28"/>
              </w:rPr>
            </w:pPr>
          </w:p>
        </w:tc>
        <w:tc>
          <w:tcPr>
            <w:tcW w:w="1359" w:type="dxa"/>
            <w:gridSpan w:val="4"/>
            <w:tcBorders>
              <w:left w:val="nil"/>
              <w:bottom w:val="single" w:sz="4" w:space="0" w:color="auto"/>
            </w:tcBorders>
            <w:shd w:val="clear" w:color="auto" w:fill="auto"/>
            <w:vAlign w:val="bottom"/>
          </w:tcPr>
          <w:p w14:paraId="6846EE16" w14:textId="237977C9" w:rsidR="002211E2"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(26,345)</w:t>
            </w:r>
          </w:p>
        </w:tc>
        <w:tc>
          <w:tcPr>
            <w:tcW w:w="144" w:type="dxa"/>
          </w:tcPr>
          <w:p w14:paraId="0428B469" w14:textId="77777777" w:rsidR="002211E2" w:rsidRPr="00E86CBB" w:rsidRDefault="002211E2" w:rsidP="00E86CBB">
            <w:pPr>
              <w:spacing w:line="240" w:lineRule="auto"/>
              <w:jc w:val="right"/>
              <w:rPr>
                <w:rFonts w:asciiTheme="majorBidi" w:hAnsiTheme="majorBidi" w:cstheme="majorBidi"/>
                <w:sz w:val="28"/>
                <w:szCs w:val="28"/>
              </w:rPr>
            </w:pPr>
          </w:p>
        </w:tc>
        <w:tc>
          <w:tcPr>
            <w:tcW w:w="1314" w:type="dxa"/>
            <w:tcBorders>
              <w:bottom w:val="single" w:sz="4" w:space="0" w:color="auto"/>
            </w:tcBorders>
          </w:tcPr>
          <w:p w14:paraId="289DE1A2" w14:textId="66338B91" w:rsidR="002211E2"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tcPr>
          <w:p w14:paraId="4BE5D440" w14:textId="77777777" w:rsidR="002211E2" w:rsidRPr="00E86CBB" w:rsidRDefault="002211E2" w:rsidP="00E86CBB">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4B0C7144" w14:textId="2AD5A83D" w:rsidR="002211E2"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r>
      <w:tr w:rsidR="002211E2" w:rsidRPr="00E86CBB" w14:paraId="293E9288" w14:textId="77777777" w:rsidTr="00D33F0E">
        <w:trPr>
          <w:cantSplit/>
          <w:trHeight w:val="278"/>
        </w:trPr>
        <w:tc>
          <w:tcPr>
            <w:tcW w:w="3962" w:type="dxa"/>
            <w:shd w:val="clear" w:color="auto" w:fill="auto"/>
            <w:vAlign w:val="bottom"/>
          </w:tcPr>
          <w:p w14:paraId="4C305E82" w14:textId="581D61CC" w:rsidR="002211E2" w:rsidRPr="00E86CBB" w:rsidRDefault="002211E2" w:rsidP="00E86CBB">
            <w:pPr>
              <w:tabs>
                <w:tab w:val="clear" w:pos="680"/>
                <w:tab w:val="left" w:pos="323"/>
              </w:tabs>
              <w:spacing w:line="240" w:lineRule="auto"/>
              <w:rPr>
                <w:rFonts w:asciiTheme="majorBidi" w:hAnsiTheme="majorBidi" w:cstheme="majorBidi"/>
                <w:sz w:val="28"/>
                <w:szCs w:val="28"/>
                <w:cs/>
              </w:rPr>
            </w:pPr>
          </w:p>
        </w:tc>
        <w:tc>
          <w:tcPr>
            <w:tcW w:w="1377" w:type="dxa"/>
            <w:tcBorders>
              <w:top w:val="single" w:sz="4" w:space="0" w:color="auto"/>
              <w:bottom w:val="single" w:sz="4" w:space="0" w:color="auto"/>
            </w:tcBorders>
            <w:shd w:val="clear" w:color="auto" w:fill="auto"/>
            <w:vAlign w:val="bottom"/>
          </w:tcPr>
          <w:p w14:paraId="76A682B5" w14:textId="432744BF" w:rsidR="002211E2"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tcPr>
          <w:p w14:paraId="6CF13FA7" w14:textId="77777777" w:rsidR="002211E2" w:rsidRPr="00E86CBB" w:rsidRDefault="002211E2" w:rsidP="00E86CBB">
            <w:pPr>
              <w:spacing w:line="240" w:lineRule="auto"/>
              <w:jc w:val="right"/>
              <w:rPr>
                <w:rFonts w:asciiTheme="majorBidi" w:hAnsiTheme="majorBidi" w:cstheme="majorBidi"/>
                <w:sz w:val="28"/>
                <w:szCs w:val="28"/>
              </w:rPr>
            </w:pPr>
          </w:p>
        </w:tc>
        <w:tc>
          <w:tcPr>
            <w:tcW w:w="1359" w:type="dxa"/>
            <w:gridSpan w:val="4"/>
            <w:tcBorders>
              <w:top w:val="single" w:sz="4" w:space="0" w:color="auto"/>
              <w:left w:val="nil"/>
              <w:bottom w:val="single" w:sz="4" w:space="0" w:color="auto"/>
            </w:tcBorders>
            <w:shd w:val="clear" w:color="auto" w:fill="auto"/>
            <w:vAlign w:val="bottom"/>
          </w:tcPr>
          <w:p w14:paraId="7E23EB11" w14:textId="1E3C5620" w:rsidR="002211E2"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(58,19</w:t>
            </w:r>
            <w:r w:rsidR="00E64F2A" w:rsidRPr="00E86CBB">
              <w:rPr>
                <w:rFonts w:asciiTheme="majorBidi" w:hAnsiTheme="majorBidi" w:cstheme="majorBidi"/>
                <w:sz w:val="28"/>
                <w:szCs w:val="28"/>
              </w:rPr>
              <w:t>7</w:t>
            </w:r>
            <w:r w:rsidRPr="00E86CBB">
              <w:rPr>
                <w:rFonts w:asciiTheme="majorBidi" w:hAnsiTheme="majorBidi" w:cstheme="majorBidi"/>
                <w:sz w:val="28"/>
                <w:szCs w:val="28"/>
              </w:rPr>
              <w:t>)</w:t>
            </w:r>
          </w:p>
        </w:tc>
        <w:tc>
          <w:tcPr>
            <w:tcW w:w="144" w:type="dxa"/>
          </w:tcPr>
          <w:p w14:paraId="42FDDFB0" w14:textId="77777777" w:rsidR="002211E2" w:rsidRPr="00E86CBB" w:rsidRDefault="002211E2" w:rsidP="00E86CBB">
            <w:pPr>
              <w:spacing w:line="240" w:lineRule="auto"/>
              <w:jc w:val="right"/>
              <w:rPr>
                <w:rFonts w:asciiTheme="majorBidi" w:hAnsiTheme="majorBidi" w:cstheme="majorBidi"/>
                <w:sz w:val="28"/>
                <w:szCs w:val="28"/>
              </w:rPr>
            </w:pPr>
          </w:p>
        </w:tc>
        <w:tc>
          <w:tcPr>
            <w:tcW w:w="1314" w:type="dxa"/>
            <w:tcBorders>
              <w:top w:val="single" w:sz="4" w:space="0" w:color="auto"/>
              <w:bottom w:val="single" w:sz="4" w:space="0" w:color="auto"/>
            </w:tcBorders>
          </w:tcPr>
          <w:p w14:paraId="207B4E2A" w14:textId="627E2618" w:rsidR="002211E2"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tcPr>
          <w:p w14:paraId="357251F6" w14:textId="77777777" w:rsidR="002211E2" w:rsidRPr="00E86CBB" w:rsidRDefault="002211E2" w:rsidP="00E86CBB">
            <w:pPr>
              <w:spacing w:line="240" w:lineRule="auto"/>
              <w:jc w:val="right"/>
              <w:rPr>
                <w:rFonts w:asciiTheme="majorBidi" w:hAnsiTheme="majorBidi" w:cstheme="majorBidi"/>
                <w:sz w:val="28"/>
                <w:szCs w:val="28"/>
              </w:rPr>
            </w:pPr>
          </w:p>
        </w:tc>
        <w:tc>
          <w:tcPr>
            <w:tcW w:w="1368" w:type="dxa"/>
            <w:tcBorders>
              <w:top w:val="single" w:sz="4" w:space="0" w:color="auto"/>
              <w:left w:val="nil"/>
              <w:bottom w:val="single" w:sz="4" w:space="0" w:color="auto"/>
            </w:tcBorders>
            <w:shd w:val="clear" w:color="auto" w:fill="auto"/>
          </w:tcPr>
          <w:p w14:paraId="7DBF26C0" w14:textId="2A531B3B" w:rsidR="002211E2"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(31,85</w:t>
            </w:r>
            <w:r w:rsidR="00E64F2A" w:rsidRPr="00E86CBB">
              <w:rPr>
                <w:rFonts w:asciiTheme="majorBidi" w:hAnsiTheme="majorBidi" w:cstheme="majorBidi"/>
                <w:sz w:val="28"/>
                <w:szCs w:val="28"/>
              </w:rPr>
              <w:t>2</w:t>
            </w:r>
            <w:r w:rsidRPr="00E86CBB">
              <w:rPr>
                <w:rFonts w:asciiTheme="majorBidi" w:hAnsiTheme="majorBidi" w:cstheme="majorBidi"/>
                <w:sz w:val="28"/>
                <w:szCs w:val="28"/>
              </w:rPr>
              <w:t>)</w:t>
            </w:r>
          </w:p>
        </w:tc>
      </w:tr>
      <w:tr w:rsidR="002211E2" w:rsidRPr="00E86CBB" w14:paraId="76B145C8" w14:textId="77777777" w:rsidTr="00D33F0E">
        <w:trPr>
          <w:cantSplit/>
          <w:trHeight w:val="278"/>
        </w:trPr>
        <w:tc>
          <w:tcPr>
            <w:tcW w:w="3962" w:type="dxa"/>
            <w:shd w:val="clear" w:color="auto" w:fill="auto"/>
            <w:vAlign w:val="bottom"/>
          </w:tcPr>
          <w:p w14:paraId="60882BC5" w14:textId="7A3DA859" w:rsidR="002211E2" w:rsidRPr="00E86CBB" w:rsidRDefault="002211E2" w:rsidP="00E86CBB">
            <w:pPr>
              <w:tabs>
                <w:tab w:val="clear" w:pos="680"/>
                <w:tab w:val="left" w:pos="323"/>
              </w:tabs>
              <w:spacing w:line="240" w:lineRule="auto"/>
              <w:rPr>
                <w:rFonts w:asciiTheme="majorBidi" w:hAnsiTheme="majorBidi" w:cstheme="majorBidi"/>
                <w:sz w:val="28"/>
                <w:szCs w:val="28"/>
              </w:rPr>
            </w:pPr>
          </w:p>
        </w:tc>
        <w:tc>
          <w:tcPr>
            <w:tcW w:w="1377" w:type="dxa"/>
            <w:tcBorders>
              <w:top w:val="single" w:sz="4" w:space="0" w:color="auto"/>
              <w:bottom w:val="double" w:sz="4" w:space="0" w:color="auto"/>
            </w:tcBorders>
            <w:shd w:val="clear" w:color="auto" w:fill="auto"/>
            <w:vAlign w:val="bottom"/>
          </w:tcPr>
          <w:p w14:paraId="6303FF87" w14:textId="2C0B58F5" w:rsidR="002211E2"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sz w:val="28"/>
                <w:szCs w:val="28"/>
                <w:cs/>
              </w:rPr>
              <w:t>3</w:t>
            </w:r>
            <w:r w:rsidRPr="00E86CBB">
              <w:rPr>
                <w:rFonts w:asciiTheme="majorBidi" w:hAnsiTheme="majorBidi" w:cstheme="majorBidi"/>
                <w:sz w:val="28"/>
                <w:szCs w:val="28"/>
              </w:rPr>
              <w:t>,</w:t>
            </w:r>
            <w:r w:rsidRPr="00E86CBB">
              <w:rPr>
                <w:rFonts w:asciiTheme="majorBidi" w:hAnsiTheme="majorBidi"/>
                <w:sz w:val="28"/>
                <w:szCs w:val="28"/>
                <w:cs/>
              </w:rPr>
              <w:t>034</w:t>
            </w:r>
          </w:p>
        </w:tc>
        <w:tc>
          <w:tcPr>
            <w:tcW w:w="144" w:type="dxa"/>
            <w:shd w:val="clear" w:color="auto" w:fill="auto"/>
          </w:tcPr>
          <w:p w14:paraId="2B6ECB84" w14:textId="77777777" w:rsidR="002211E2" w:rsidRPr="00E86CBB" w:rsidRDefault="002211E2" w:rsidP="00E86CBB">
            <w:pPr>
              <w:spacing w:line="240" w:lineRule="auto"/>
              <w:jc w:val="right"/>
              <w:rPr>
                <w:rFonts w:asciiTheme="majorBidi" w:hAnsiTheme="majorBidi" w:cstheme="majorBidi"/>
                <w:sz w:val="28"/>
                <w:szCs w:val="28"/>
              </w:rPr>
            </w:pPr>
          </w:p>
        </w:tc>
        <w:tc>
          <w:tcPr>
            <w:tcW w:w="1359" w:type="dxa"/>
            <w:gridSpan w:val="4"/>
            <w:tcBorders>
              <w:top w:val="single" w:sz="4" w:space="0" w:color="auto"/>
              <w:left w:val="nil"/>
              <w:bottom w:val="double" w:sz="4" w:space="0" w:color="auto"/>
            </w:tcBorders>
            <w:shd w:val="clear" w:color="auto" w:fill="auto"/>
            <w:vAlign w:val="bottom"/>
          </w:tcPr>
          <w:p w14:paraId="548248E4" w14:textId="4CE669A9" w:rsidR="002211E2" w:rsidRPr="00E86CBB" w:rsidRDefault="002211E2"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tcPr>
          <w:p w14:paraId="253326AD" w14:textId="77777777" w:rsidR="002211E2" w:rsidRPr="00E86CBB" w:rsidRDefault="002211E2" w:rsidP="00E86CBB">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tcPr>
          <w:p w14:paraId="365F7824" w14:textId="1C88608E" w:rsidR="002211E2" w:rsidRPr="00E86CBB" w:rsidRDefault="002211E2" w:rsidP="00E86CBB">
            <w:pPr>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66,833</w:t>
            </w:r>
          </w:p>
        </w:tc>
        <w:tc>
          <w:tcPr>
            <w:tcW w:w="144" w:type="dxa"/>
          </w:tcPr>
          <w:p w14:paraId="0790C6E3" w14:textId="77777777" w:rsidR="002211E2" w:rsidRPr="00E86CBB" w:rsidRDefault="002211E2" w:rsidP="00E86CBB">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582AA2B8" w14:textId="2188AA04" w:rsidR="002211E2" w:rsidRPr="00E86CBB" w:rsidRDefault="002211E2" w:rsidP="00E86CBB">
            <w:pPr>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91,143</w:t>
            </w:r>
          </w:p>
        </w:tc>
      </w:tr>
    </w:tbl>
    <w:p w14:paraId="09CEFACD" w14:textId="662CFF64" w:rsidR="00A47420" w:rsidRPr="00E86CBB" w:rsidRDefault="00A47420" w:rsidP="00E86CBB">
      <w:pPr>
        <w:numPr>
          <w:ilvl w:val="1"/>
          <w:numId w:val="19"/>
        </w:numPr>
        <w:spacing w:before="240" w:line="240" w:lineRule="auto"/>
        <w:rPr>
          <w:rFonts w:asciiTheme="majorBidi" w:hAnsiTheme="majorBidi" w:cstheme="majorBidi"/>
          <w:sz w:val="28"/>
          <w:szCs w:val="28"/>
          <w:cs/>
        </w:rPr>
      </w:pPr>
      <w:r w:rsidRPr="00E86CBB">
        <w:rPr>
          <w:rFonts w:asciiTheme="majorBidi" w:hAnsiTheme="majorBidi"/>
          <w:sz w:val="28"/>
          <w:szCs w:val="28"/>
          <w:cs/>
        </w:rPr>
        <w:t>เงินกู้ยืมจากบุคคล</w:t>
      </w:r>
      <w:r w:rsidRPr="00E86CBB">
        <w:rPr>
          <w:rFonts w:asciiTheme="majorBidi" w:hAnsiTheme="majorBidi" w:hint="cs"/>
          <w:sz w:val="28"/>
          <w:szCs w:val="28"/>
          <w:cs/>
        </w:rPr>
        <w:t>ที่ไม่เกี่ยวข้องกัน</w:t>
      </w:r>
    </w:p>
    <w:p w14:paraId="647848BC" w14:textId="0C7429C6" w:rsidR="00A47420" w:rsidRPr="00E86CBB" w:rsidRDefault="00A97A42" w:rsidP="00E86CBB">
      <w:pPr>
        <w:pStyle w:val="BlockText"/>
        <w:tabs>
          <w:tab w:val="clear" w:pos="1080"/>
          <w:tab w:val="clear" w:pos="1620"/>
        </w:tabs>
        <w:spacing w:before="100"/>
        <w:ind w:left="810" w:right="0" w:firstLine="0"/>
        <w:jc w:val="thaiDistribute"/>
        <w:rPr>
          <w:rFonts w:asciiTheme="majorBidi" w:hAnsiTheme="majorBidi" w:cstheme="majorBidi"/>
          <w:spacing w:val="-4"/>
          <w:sz w:val="28"/>
          <w:szCs w:val="28"/>
        </w:rPr>
      </w:pPr>
      <w:r w:rsidRPr="00E86CBB">
        <w:rPr>
          <w:rFonts w:asciiTheme="majorBidi" w:hAnsiTheme="majorBidi" w:cs="Angsana New" w:hint="cs"/>
          <w:spacing w:val="-4"/>
          <w:sz w:val="28"/>
          <w:szCs w:val="28"/>
          <w:cs/>
        </w:rPr>
        <w:t>รายการเคลื่อนไหว</w:t>
      </w:r>
      <w:r w:rsidR="00A47420" w:rsidRPr="00E86CBB">
        <w:rPr>
          <w:rFonts w:asciiTheme="majorBidi" w:hAnsiTheme="majorBidi" w:cs="Angsana New"/>
          <w:spacing w:val="-4"/>
          <w:sz w:val="28"/>
          <w:szCs w:val="28"/>
          <w:cs/>
        </w:rPr>
        <w:t>ของบัญชีเงินกู้ยืม</w:t>
      </w:r>
      <w:r w:rsidR="00A47420" w:rsidRPr="00E86CBB">
        <w:rPr>
          <w:rFonts w:asciiTheme="majorBidi" w:hAnsiTheme="majorBidi" w:cs="Angsana New" w:hint="cs"/>
          <w:spacing w:val="-4"/>
          <w:sz w:val="28"/>
          <w:szCs w:val="28"/>
          <w:cs/>
        </w:rPr>
        <w:t>จากบุคคล</w:t>
      </w:r>
      <w:r w:rsidR="004A4404" w:rsidRPr="00E86CBB">
        <w:rPr>
          <w:rFonts w:asciiTheme="majorBidi" w:hAnsiTheme="majorBidi" w:cs="Angsana New" w:hint="cs"/>
          <w:spacing w:val="-4"/>
          <w:sz w:val="28"/>
          <w:szCs w:val="28"/>
          <w:cs/>
        </w:rPr>
        <w:t>ที่ไม่เกี่ยวข้องกัน</w:t>
      </w:r>
      <w:r w:rsidR="00A47420" w:rsidRPr="00E86CBB">
        <w:rPr>
          <w:rFonts w:asciiTheme="majorBidi" w:hAnsiTheme="majorBidi" w:cs="Angsana New"/>
          <w:spacing w:val="-4"/>
          <w:sz w:val="28"/>
          <w:szCs w:val="28"/>
          <w:cs/>
        </w:rPr>
        <w:t xml:space="preserve"> </w:t>
      </w:r>
      <w:r w:rsidR="00A47420" w:rsidRPr="00E86CBB">
        <w:rPr>
          <w:rFonts w:asciiTheme="majorBidi" w:hAnsiTheme="majorBidi" w:cstheme="majorBidi"/>
          <w:spacing w:val="-4"/>
          <w:sz w:val="28"/>
          <w:szCs w:val="28"/>
          <w:cs/>
        </w:rPr>
        <w:t>สำหรับ</w:t>
      </w:r>
      <w:r w:rsidR="00044BEF" w:rsidRPr="00E86CBB">
        <w:rPr>
          <w:rFonts w:asciiTheme="majorBidi" w:hAnsiTheme="majorBidi" w:cstheme="majorBidi"/>
          <w:spacing w:val="-4"/>
          <w:sz w:val="28"/>
          <w:szCs w:val="28"/>
          <w:cs/>
        </w:rPr>
        <w:t>ปี</w:t>
      </w:r>
      <w:r w:rsidR="00A47420" w:rsidRPr="00E86CBB">
        <w:rPr>
          <w:rFonts w:asciiTheme="majorBidi" w:hAnsiTheme="majorBidi" w:cstheme="majorBidi"/>
          <w:spacing w:val="-4"/>
          <w:sz w:val="28"/>
          <w:szCs w:val="28"/>
          <w:cs/>
        </w:rPr>
        <w:t xml:space="preserve">สิ้นสุดวันที่ </w:t>
      </w:r>
      <w:r w:rsidR="00044BEF" w:rsidRPr="00E86CBB">
        <w:rPr>
          <w:rFonts w:asciiTheme="majorBidi" w:hAnsiTheme="majorBidi" w:cstheme="majorBidi"/>
          <w:spacing w:val="-4"/>
          <w:sz w:val="28"/>
          <w:szCs w:val="28"/>
        </w:rPr>
        <w:t xml:space="preserve">31 </w:t>
      </w:r>
      <w:r w:rsidR="00044BEF" w:rsidRPr="00E86CBB">
        <w:rPr>
          <w:rFonts w:asciiTheme="majorBidi" w:hAnsiTheme="majorBidi" w:cstheme="majorBidi"/>
          <w:spacing w:val="-4"/>
          <w:sz w:val="28"/>
          <w:szCs w:val="28"/>
          <w:cs/>
        </w:rPr>
        <w:t xml:space="preserve">ธันวาคม </w:t>
      </w:r>
      <w:r w:rsidR="00044BEF" w:rsidRPr="00E86CBB">
        <w:rPr>
          <w:rFonts w:asciiTheme="majorBidi" w:hAnsiTheme="majorBidi" w:cstheme="majorBidi"/>
          <w:spacing w:val="-4"/>
          <w:sz w:val="28"/>
          <w:szCs w:val="28"/>
        </w:rPr>
        <w:t>256</w:t>
      </w:r>
      <w:r w:rsidR="00274D27" w:rsidRPr="00E86CBB">
        <w:rPr>
          <w:rFonts w:asciiTheme="majorBidi" w:hAnsiTheme="majorBidi" w:cstheme="majorBidi"/>
          <w:spacing w:val="-4"/>
          <w:sz w:val="28"/>
          <w:szCs w:val="28"/>
        </w:rPr>
        <w:t>5</w:t>
      </w:r>
      <w:r w:rsidR="00044BEF" w:rsidRPr="00E86CBB">
        <w:rPr>
          <w:rFonts w:asciiTheme="majorBidi" w:hAnsiTheme="majorBidi" w:cstheme="majorBidi"/>
          <w:spacing w:val="-4"/>
          <w:sz w:val="28"/>
          <w:szCs w:val="28"/>
          <w:cs/>
        </w:rPr>
        <w:t xml:space="preserve"> </w:t>
      </w:r>
      <w:r w:rsidR="00A47420" w:rsidRPr="00E86CBB">
        <w:rPr>
          <w:rFonts w:asciiTheme="majorBidi" w:hAnsiTheme="majorBidi" w:cstheme="majorBidi"/>
          <w:spacing w:val="-4"/>
          <w:sz w:val="28"/>
          <w:szCs w:val="28"/>
          <w:cs/>
        </w:rPr>
        <w:t>มีรายละเอียดดังนี้</w:t>
      </w:r>
    </w:p>
    <w:tbl>
      <w:tblPr>
        <w:tblW w:w="8736" w:type="dxa"/>
        <w:tblInd w:w="822" w:type="dxa"/>
        <w:tblLayout w:type="fixed"/>
        <w:tblLook w:val="04A0" w:firstRow="1" w:lastRow="0" w:firstColumn="1" w:lastColumn="0" w:noHBand="0" w:noVBand="1"/>
      </w:tblPr>
      <w:tblGrid>
        <w:gridCol w:w="6677"/>
        <w:gridCol w:w="2059"/>
      </w:tblGrid>
      <w:tr w:rsidR="00A47420" w:rsidRPr="00E86CBB" w14:paraId="0B2266A0" w14:textId="77777777" w:rsidTr="003C4A15">
        <w:trPr>
          <w:trHeight w:val="80"/>
        </w:trPr>
        <w:tc>
          <w:tcPr>
            <w:tcW w:w="6677" w:type="dxa"/>
            <w:vAlign w:val="bottom"/>
          </w:tcPr>
          <w:p w14:paraId="758B5253" w14:textId="77777777" w:rsidR="00A47420" w:rsidRPr="00E86CBB" w:rsidRDefault="00A47420" w:rsidP="00E86CBB">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059" w:type="dxa"/>
            <w:vAlign w:val="bottom"/>
            <w:hideMark/>
          </w:tcPr>
          <w:p w14:paraId="7CE227EB" w14:textId="4E3FE88E" w:rsidR="00A47420" w:rsidRPr="00E86CBB" w:rsidRDefault="00A47420" w:rsidP="00E86CBB">
            <w:pPr>
              <w:pBdr>
                <w:bottom w:val="single" w:sz="4" w:space="1" w:color="auto"/>
              </w:pBdr>
              <w:tabs>
                <w:tab w:val="left" w:pos="34"/>
              </w:tabs>
              <w:overflowPunct w:val="0"/>
              <w:autoSpaceDE w:val="0"/>
              <w:autoSpaceDN w:val="0"/>
              <w:adjustRightInd w:val="0"/>
              <w:spacing w:line="240" w:lineRule="auto"/>
              <w:jc w:val="right"/>
              <w:rPr>
                <w:rFonts w:asciiTheme="majorBidi" w:hAnsiTheme="majorBidi" w:cstheme="majorBidi"/>
                <w:sz w:val="28"/>
                <w:szCs w:val="28"/>
                <w:cs/>
              </w:rPr>
            </w:pPr>
            <w:r w:rsidRPr="00E86CBB">
              <w:rPr>
                <w:rFonts w:asciiTheme="majorBidi" w:hAnsiTheme="majorBidi" w:cstheme="majorBidi"/>
                <w:sz w:val="28"/>
                <w:szCs w:val="28"/>
                <w:cs/>
              </w:rPr>
              <w:t xml:space="preserve">(หน่วย : </w:t>
            </w:r>
            <w:r w:rsidR="002211E2"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A47420" w:rsidRPr="00E86CBB" w14:paraId="5A29ABD6" w14:textId="77777777" w:rsidTr="003C4A15">
        <w:trPr>
          <w:trHeight w:val="680"/>
        </w:trPr>
        <w:tc>
          <w:tcPr>
            <w:tcW w:w="6677" w:type="dxa"/>
            <w:vAlign w:val="bottom"/>
          </w:tcPr>
          <w:p w14:paraId="41C7AC2A" w14:textId="77777777" w:rsidR="00A47420" w:rsidRPr="00E86CBB" w:rsidRDefault="00A47420" w:rsidP="00E86CBB">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059" w:type="dxa"/>
            <w:vAlign w:val="bottom"/>
            <w:hideMark/>
          </w:tcPr>
          <w:p w14:paraId="2424AF43" w14:textId="77777777" w:rsidR="00A47420" w:rsidRPr="00E86CBB" w:rsidRDefault="00A47420" w:rsidP="00E86CBB">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r w:rsidRPr="00E86CBB">
              <w:rPr>
                <w:rFonts w:asciiTheme="majorBidi" w:hAnsiTheme="majorBidi" w:cstheme="majorBidi" w:hint="cs"/>
                <w:sz w:val="28"/>
                <w:szCs w:val="28"/>
                <w:cs/>
              </w:rPr>
              <w:t xml:space="preserve"> / </w:t>
            </w:r>
          </w:p>
          <w:p w14:paraId="2E645550" w14:textId="77777777" w:rsidR="00A47420" w:rsidRPr="00E86CBB" w:rsidRDefault="00A47420" w:rsidP="00E86CBB">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r w:rsidRPr="00E86CBB">
              <w:rPr>
                <w:rFonts w:asciiTheme="majorBidi" w:hAnsiTheme="majorBidi" w:cstheme="majorBidi" w:hint="cs"/>
                <w:sz w:val="28"/>
                <w:szCs w:val="28"/>
                <w:cs/>
              </w:rPr>
              <w:t>งบการเงินเฉพาะกิจการ</w:t>
            </w:r>
          </w:p>
        </w:tc>
      </w:tr>
      <w:tr w:rsidR="00B439BB" w:rsidRPr="00E86CBB" w14:paraId="0510DA78" w14:textId="77777777" w:rsidTr="003C4A15">
        <w:trPr>
          <w:trHeight w:val="361"/>
        </w:trPr>
        <w:tc>
          <w:tcPr>
            <w:tcW w:w="6677" w:type="dxa"/>
            <w:hideMark/>
          </w:tcPr>
          <w:p w14:paraId="0BB21F6A" w14:textId="2ABB7828" w:rsidR="00B439BB" w:rsidRPr="00E86CBB" w:rsidRDefault="00B439BB" w:rsidP="00E86CBB">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1</w:t>
            </w:r>
            <w:r w:rsidRPr="00E86CBB">
              <w:rPr>
                <w:rFonts w:asciiTheme="majorBidi" w:hAnsiTheme="majorBidi" w:cstheme="majorBidi"/>
                <w:sz w:val="28"/>
                <w:szCs w:val="28"/>
                <w:cs/>
              </w:rPr>
              <w:t xml:space="preserve"> มกราคม </w:t>
            </w:r>
            <w:r w:rsidRPr="00E86CBB">
              <w:rPr>
                <w:rFonts w:asciiTheme="majorBidi" w:hAnsiTheme="majorBidi" w:cstheme="majorBidi"/>
                <w:sz w:val="28"/>
                <w:szCs w:val="28"/>
              </w:rPr>
              <w:t>256</w:t>
            </w:r>
            <w:r w:rsidR="00A226B7" w:rsidRPr="00E86CBB">
              <w:rPr>
                <w:rFonts w:asciiTheme="majorBidi" w:hAnsiTheme="majorBidi" w:cstheme="majorBidi"/>
                <w:sz w:val="28"/>
                <w:szCs w:val="28"/>
              </w:rPr>
              <w:t>5</w:t>
            </w:r>
          </w:p>
        </w:tc>
        <w:tc>
          <w:tcPr>
            <w:tcW w:w="2059" w:type="dxa"/>
            <w:shd w:val="clear" w:color="auto" w:fill="auto"/>
          </w:tcPr>
          <w:p w14:paraId="4B6BE3D9" w14:textId="0694CAD1" w:rsidR="00B439BB" w:rsidRPr="00E86CBB" w:rsidRDefault="00A226B7" w:rsidP="00E86CBB">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E86CBB">
              <w:rPr>
                <w:rFonts w:asciiTheme="majorBidi" w:hAnsiTheme="majorBidi" w:cstheme="majorBidi"/>
                <w:sz w:val="28"/>
                <w:szCs w:val="28"/>
              </w:rPr>
              <w:t>3</w:t>
            </w:r>
            <w:r w:rsidR="008A0E98" w:rsidRPr="00E86CBB">
              <w:rPr>
                <w:rFonts w:asciiTheme="majorBidi" w:hAnsiTheme="majorBidi" w:cstheme="majorBidi"/>
                <w:sz w:val="28"/>
                <w:szCs w:val="28"/>
              </w:rPr>
              <w:t>1</w:t>
            </w:r>
            <w:r w:rsidRPr="00E86CBB">
              <w:rPr>
                <w:rFonts w:asciiTheme="majorBidi" w:hAnsiTheme="majorBidi" w:cstheme="majorBidi"/>
                <w:sz w:val="28"/>
                <w:szCs w:val="28"/>
              </w:rPr>
              <w:t>,</w:t>
            </w:r>
            <w:r w:rsidR="008A0E98" w:rsidRPr="00E86CBB">
              <w:rPr>
                <w:rFonts w:asciiTheme="majorBidi" w:hAnsiTheme="majorBidi" w:cstheme="majorBidi"/>
                <w:sz w:val="28"/>
                <w:szCs w:val="28"/>
              </w:rPr>
              <w:t>852</w:t>
            </w:r>
          </w:p>
        </w:tc>
      </w:tr>
      <w:tr w:rsidR="00A47420" w:rsidRPr="00E86CBB" w14:paraId="1647D504" w14:textId="77777777" w:rsidTr="003C4A15">
        <w:tc>
          <w:tcPr>
            <w:tcW w:w="6677" w:type="dxa"/>
            <w:hideMark/>
          </w:tcPr>
          <w:p w14:paraId="7299F0E0" w14:textId="77777777" w:rsidR="00A47420" w:rsidRPr="00E86CBB" w:rsidRDefault="00A47420" w:rsidP="00E86CBB">
            <w:pPr>
              <w:tabs>
                <w:tab w:val="left" w:pos="2160"/>
                <w:tab w:val="right" w:pos="8100"/>
              </w:tabs>
              <w:overflowPunct w:val="0"/>
              <w:autoSpaceDE w:val="0"/>
              <w:autoSpaceDN w:val="0"/>
              <w:adjustRightInd w:val="0"/>
              <w:spacing w:line="240" w:lineRule="auto"/>
              <w:rPr>
                <w:rFonts w:asciiTheme="majorBidi" w:hAnsiTheme="majorBidi" w:cstheme="majorBidi"/>
                <w:sz w:val="28"/>
                <w:szCs w:val="28"/>
                <w:cs/>
              </w:rPr>
            </w:pPr>
            <w:r w:rsidRPr="00E86CBB">
              <w:rPr>
                <w:rFonts w:asciiTheme="majorBidi" w:hAnsiTheme="majorBidi" w:cstheme="majorBidi"/>
                <w:sz w:val="28"/>
                <w:szCs w:val="28"/>
                <w:u w:val="single"/>
                <w:cs/>
              </w:rPr>
              <w:t>บวก</w:t>
            </w:r>
            <w:r w:rsidRPr="00E86CBB">
              <w:rPr>
                <w:rFonts w:asciiTheme="majorBidi" w:hAnsiTheme="majorBidi" w:cstheme="majorBidi"/>
                <w:sz w:val="28"/>
                <w:szCs w:val="28"/>
                <w:cs/>
              </w:rPr>
              <w:t xml:space="preserve"> กู้เพิ่ม</w:t>
            </w:r>
            <w:r w:rsidRPr="00E86CBB">
              <w:rPr>
                <w:rFonts w:asciiTheme="majorBidi" w:hAnsiTheme="majorBidi" w:cstheme="majorBidi" w:hint="cs"/>
                <w:sz w:val="28"/>
                <w:szCs w:val="28"/>
                <w:cs/>
              </w:rPr>
              <w:t>ระหว่าง</w:t>
            </w:r>
            <w:r w:rsidR="00F04D87" w:rsidRPr="00E86CBB">
              <w:rPr>
                <w:rFonts w:asciiTheme="majorBidi" w:hAnsiTheme="majorBidi" w:cstheme="majorBidi" w:hint="cs"/>
                <w:sz w:val="28"/>
                <w:szCs w:val="28"/>
                <w:cs/>
              </w:rPr>
              <w:t>ปี</w:t>
            </w:r>
          </w:p>
        </w:tc>
        <w:tc>
          <w:tcPr>
            <w:tcW w:w="2059" w:type="dxa"/>
            <w:shd w:val="clear" w:color="auto" w:fill="auto"/>
          </w:tcPr>
          <w:p w14:paraId="16BAC5ED" w14:textId="4955802A" w:rsidR="00A47420" w:rsidRPr="00E86CBB" w:rsidRDefault="002211E2" w:rsidP="00E86CBB">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r>
      <w:tr w:rsidR="00A47420" w:rsidRPr="00E86CBB" w14:paraId="32EC0022" w14:textId="77777777" w:rsidTr="003C4A15">
        <w:trPr>
          <w:trHeight w:val="281"/>
        </w:trPr>
        <w:tc>
          <w:tcPr>
            <w:tcW w:w="6677" w:type="dxa"/>
            <w:vAlign w:val="center"/>
            <w:hideMark/>
          </w:tcPr>
          <w:p w14:paraId="5CC3AB9B" w14:textId="77777777" w:rsidR="00A47420" w:rsidRPr="00E86CBB" w:rsidRDefault="00A47420" w:rsidP="00E86CBB">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cs/>
              </w:rPr>
            </w:pPr>
            <w:r w:rsidRPr="00E86CBB">
              <w:rPr>
                <w:rFonts w:asciiTheme="majorBidi" w:hAnsiTheme="majorBidi" w:cstheme="majorBidi"/>
                <w:sz w:val="28"/>
                <w:szCs w:val="28"/>
                <w:u w:val="single"/>
                <w:cs/>
              </w:rPr>
              <w:t>หัก</w:t>
            </w:r>
            <w:r w:rsidRPr="00E86CBB">
              <w:rPr>
                <w:rFonts w:asciiTheme="majorBidi" w:hAnsiTheme="majorBidi" w:cstheme="majorBidi"/>
                <w:sz w:val="28"/>
                <w:szCs w:val="28"/>
                <w:cs/>
              </w:rPr>
              <w:t xml:space="preserve"> จ่ายชำระ</w:t>
            </w:r>
            <w:r w:rsidRPr="00E86CBB">
              <w:rPr>
                <w:rFonts w:asciiTheme="majorBidi" w:hAnsiTheme="majorBidi" w:cstheme="majorBidi" w:hint="cs"/>
                <w:sz w:val="28"/>
                <w:szCs w:val="28"/>
                <w:cs/>
              </w:rPr>
              <w:t>ระหว่าง</w:t>
            </w:r>
            <w:r w:rsidR="00F04D87" w:rsidRPr="00E86CBB">
              <w:rPr>
                <w:rFonts w:asciiTheme="majorBidi" w:hAnsiTheme="majorBidi" w:cstheme="majorBidi" w:hint="cs"/>
                <w:sz w:val="28"/>
                <w:szCs w:val="28"/>
                <w:cs/>
              </w:rPr>
              <w:t>ปี</w:t>
            </w:r>
          </w:p>
        </w:tc>
        <w:tc>
          <w:tcPr>
            <w:tcW w:w="2059" w:type="dxa"/>
            <w:shd w:val="clear" w:color="auto" w:fill="auto"/>
            <w:vAlign w:val="bottom"/>
          </w:tcPr>
          <w:p w14:paraId="599B3924" w14:textId="25F248D6" w:rsidR="00A47420" w:rsidRPr="00E86CBB" w:rsidRDefault="002211E2" w:rsidP="00E86CBB">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r w:rsidRPr="00E86CBB">
              <w:rPr>
                <w:rFonts w:asciiTheme="majorBidi" w:hAnsiTheme="majorBidi" w:cstheme="majorBidi" w:hint="cs"/>
                <w:sz w:val="28"/>
                <w:szCs w:val="28"/>
                <w:cs/>
              </w:rPr>
              <w:t>(</w:t>
            </w:r>
            <w:r w:rsidRPr="00E86CBB">
              <w:rPr>
                <w:rFonts w:asciiTheme="majorBidi" w:hAnsiTheme="majorBidi" w:cstheme="majorBidi"/>
                <w:sz w:val="28"/>
                <w:szCs w:val="28"/>
              </w:rPr>
              <w:t>3</w:t>
            </w:r>
            <w:r w:rsidR="008A0E98" w:rsidRPr="00E86CBB">
              <w:rPr>
                <w:rFonts w:asciiTheme="majorBidi" w:hAnsiTheme="majorBidi" w:cstheme="majorBidi"/>
                <w:sz w:val="28"/>
                <w:szCs w:val="28"/>
              </w:rPr>
              <w:t>1</w:t>
            </w:r>
            <w:r w:rsidRPr="00E86CBB">
              <w:rPr>
                <w:rFonts w:asciiTheme="majorBidi" w:hAnsiTheme="majorBidi" w:cstheme="majorBidi"/>
                <w:sz w:val="28"/>
                <w:szCs w:val="28"/>
              </w:rPr>
              <w:t>,</w:t>
            </w:r>
            <w:r w:rsidR="008A0E98" w:rsidRPr="00E86CBB">
              <w:rPr>
                <w:rFonts w:asciiTheme="majorBidi" w:hAnsiTheme="majorBidi" w:cstheme="majorBidi"/>
                <w:sz w:val="28"/>
                <w:szCs w:val="28"/>
              </w:rPr>
              <w:t>852</w:t>
            </w:r>
            <w:r w:rsidRPr="00E86CBB">
              <w:rPr>
                <w:rFonts w:asciiTheme="majorBidi" w:hAnsiTheme="majorBidi" w:cstheme="majorBidi" w:hint="cs"/>
                <w:sz w:val="28"/>
                <w:szCs w:val="28"/>
                <w:cs/>
              </w:rPr>
              <w:t>)</w:t>
            </w:r>
          </w:p>
        </w:tc>
      </w:tr>
      <w:tr w:rsidR="00A47420" w:rsidRPr="00E86CBB" w14:paraId="365A235F" w14:textId="77777777" w:rsidTr="003C4A15">
        <w:tc>
          <w:tcPr>
            <w:tcW w:w="6677" w:type="dxa"/>
            <w:vAlign w:val="center"/>
            <w:hideMark/>
          </w:tcPr>
          <w:p w14:paraId="55631FB3" w14:textId="3571705D" w:rsidR="00A47420" w:rsidRPr="00E86CBB" w:rsidRDefault="00A47420" w:rsidP="00E86CBB">
            <w:pPr>
              <w:tabs>
                <w:tab w:val="right" w:pos="8100"/>
              </w:tabs>
              <w:overflowPunct w:val="0"/>
              <w:autoSpaceDE w:val="0"/>
              <w:autoSpaceDN w:val="0"/>
              <w:adjustRightInd w:val="0"/>
              <w:spacing w:line="240" w:lineRule="auto"/>
              <w:ind w:right="-108"/>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005B47EE" w:rsidRPr="00E86CBB">
              <w:rPr>
                <w:rFonts w:asciiTheme="majorBidi" w:hAnsiTheme="majorBidi" w:cstheme="majorBidi"/>
                <w:sz w:val="28"/>
                <w:szCs w:val="28"/>
              </w:rPr>
              <w:t xml:space="preserve">31 </w:t>
            </w:r>
            <w:r w:rsidR="005B47EE" w:rsidRPr="00E86CBB">
              <w:rPr>
                <w:rFonts w:asciiTheme="majorBidi" w:hAnsiTheme="majorBidi" w:cstheme="majorBidi"/>
                <w:sz w:val="28"/>
                <w:szCs w:val="28"/>
                <w:cs/>
              </w:rPr>
              <w:t xml:space="preserve">ธันวาคม </w:t>
            </w:r>
            <w:r w:rsidR="005B47EE" w:rsidRPr="00E86CBB">
              <w:rPr>
                <w:rFonts w:asciiTheme="majorBidi" w:hAnsiTheme="majorBidi" w:cstheme="majorBidi"/>
                <w:sz w:val="28"/>
                <w:szCs w:val="28"/>
              </w:rPr>
              <w:t>256</w:t>
            </w:r>
            <w:r w:rsidR="00A226B7" w:rsidRPr="00E86CBB">
              <w:rPr>
                <w:rFonts w:asciiTheme="majorBidi" w:hAnsiTheme="majorBidi" w:cstheme="majorBidi"/>
                <w:sz w:val="28"/>
                <w:szCs w:val="28"/>
              </w:rPr>
              <w:t>5</w:t>
            </w:r>
          </w:p>
        </w:tc>
        <w:tc>
          <w:tcPr>
            <w:tcW w:w="2059" w:type="dxa"/>
            <w:shd w:val="clear" w:color="auto" w:fill="auto"/>
          </w:tcPr>
          <w:p w14:paraId="56C3F350" w14:textId="2FB20211" w:rsidR="00A47420" w:rsidRPr="00E86CBB" w:rsidRDefault="002211E2" w:rsidP="00E86CBB">
            <w:pPr>
              <w:pBdr>
                <w:top w:val="single" w:sz="4" w:space="1" w:color="auto"/>
                <w:bottom w:val="doub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r>
    </w:tbl>
    <w:p w14:paraId="56096BF0" w14:textId="514875B5" w:rsidR="002211E2" w:rsidRPr="00E86CBB" w:rsidRDefault="002211E2" w:rsidP="00E86CBB">
      <w:pPr>
        <w:pStyle w:val="BlockText"/>
        <w:tabs>
          <w:tab w:val="clear" w:pos="1080"/>
          <w:tab w:val="clear" w:pos="1620"/>
        </w:tabs>
        <w:spacing w:before="100"/>
        <w:ind w:left="810" w:right="0" w:firstLine="0"/>
        <w:jc w:val="thaiDistribute"/>
        <w:rPr>
          <w:rFonts w:asciiTheme="majorBidi" w:hAnsiTheme="majorBidi" w:cstheme="majorBidi"/>
          <w:sz w:val="28"/>
          <w:szCs w:val="28"/>
        </w:rPr>
      </w:pPr>
    </w:p>
    <w:p w14:paraId="63D88156" w14:textId="03E69F41" w:rsidR="00E64F2A" w:rsidRPr="00E86CBB" w:rsidRDefault="00E64F2A" w:rsidP="00E86CBB">
      <w:pPr>
        <w:pStyle w:val="BlockText"/>
        <w:tabs>
          <w:tab w:val="clear" w:pos="1080"/>
          <w:tab w:val="clear" w:pos="1620"/>
        </w:tabs>
        <w:spacing w:before="100"/>
        <w:ind w:left="810" w:right="0" w:firstLine="0"/>
        <w:jc w:val="thaiDistribute"/>
        <w:rPr>
          <w:rFonts w:asciiTheme="majorBidi" w:hAnsiTheme="majorBidi" w:cstheme="majorBidi"/>
          <w:sz w:val="28"/>
          <w:szCs w:val="28"/>
        </w:rPr>
      </w:pPr>
    </w:p>
    <w:p w14:paraId="41784061" w14:textId="04AB4244" w:rsidR="00E64F2A" w:rsidRPr="00E86CBB" w:rsidRDefault="00E64F2A" w:rsidP="00E86CBB">
      <w:pPr>
        <w:pStyle w:val="BlockText"/>
        <w:tabs>
          <w:tab w:val="clear" w:pos="1080"/>
          <w:tab w:val="clear" w:pos="1620"/>
        </w:tabs>
        <w:spacing w:before="100"/>
        <w:ind w:left="810" w:right="0" w:firstLine="0"/>
        <w:jc w:val="thaiDistribute"/>
        <w:rPr>
          <w:rFonts w:asciiTheme="majorBidi" w:hAnsiTheme="majorBidi" w:cstheme="majorBidi"/>
          <w:sz w:val="28"/>
          <w:szCs w:val="28"/>
        </w:rPr>
      </w:pPr>
    </w:p>
    <w:p w14:paraId="3919E0F4" w14:textId="30D7B799" w:rsidR="008A0E98" w:rsidRPr="00E86CBB" w:rsidRDefault="008A0E98" w:rsidP="00E86CBB">
      <w:pPr>
        <w:pStyle w:val="BlockText"/>
        <w:tabs>
          <w:tab w:val="clear" w:pos="1080"/>
          <w:tab w:val="clear" w:pos="1620"/>
        </w:tabs>
        <w:spacing w:before="100"/>
        <w:ind w:left="810" w:right="0" w:firstLine="0"/>
        <w:jc w:val="thaiDistribute"/>
        <w:rPr>
          <w:rFonts w:asciiTheme="majorBidi" w:hAnsiTheme="majorBidi" w:cstheme="majorBidi"/>
          <w:sz w:val="28"/>
          <w:szCs w:val="28"/>
        </w:rPr>
      </w:pPr>
    </w:p>
    <w:p w14:paraId="5EAB42F2" w14:textId="6B341A00" w:rsidR="008A0E98" w:rsidRPr="00E86CBB" w:rsidRDefault="008A0E98" w:rsidP="00E86CBB">
      <w:pPr>
        <w:pStyle w:val="BlockText"/>
        <w:tabs>
          <w:tab w:val="clear" w:pos="1080"/>
          <w:tab w:val="clear" w:pos="1620"/>
        </w:tabs>
        <w:spacing w:before="100"/>
        <w:ind w:left="810" w:right="0" w:firstLine="0"/>
        <w:jc w:val="thaiDistribute"/>
        <w:rPr>
          <w:rFonts w:asciiTheme="majorBidi" w:hAnsiTheme="majorBidi" w:cstheme="majorBidi"/>
          <w:sz w:val="28"/>
          <w:szCs w:val="28"/>
        </w:rPr>
      </w:pPr>
    </w:p>
    <w:p w14:paraId="48D654E8" w14:textId="77777777" w:rsidR="008A0E98" w:rsidRPr="00E86CBB" w:rsidRDefault="008A0E98" w:rsidP="00E86CBB">
      <w:pPr>
        <w:pStyle w:val="BlockText"/>
        <w:tabs>
          <w:tab w:val="clear" w:pos="1080"/>
          <w:tab w:val="clear" w:pos="1620"/>
        </w:tabs>
        <w:spacing w:before="100"/>
        <w:ind w:left="810" w:right="0" w:firstLine="0"/>
        <w:jc w:val="thaiDistribute"/>
        <w:rPr>
          <w:rFonts w:asciiTheme="majorBidi" w:hAnsiTheme="majorBidi" w:cstheme="majorBidi"/>
          <w:sz w:val="28"/>
          <w:szCs w:val="28"/>
        </w:rPr>
      </w:pPr>
    </w:p>
    <w:p w14:paraId="377427EA" w14:textId="77777777" w:rsidR="00A47420" w:rsidRPr="00E86CBB" w:rsidRDefault="00A47420" w:rsidP="00E86CBB">
      <w:pPr>
        <w:numPr>
          <w:ilvl w:val="1"/>
          <w:numId w:val="19"/>
        </w:numPr>
        <w:spacing w:before="120" w:line="240" w:lineRule="auto"/>
        <w:ind w:left="788" w:hanging="431"/>
        <w:rPr>
          <w:rFonts w:asciiTheme="majorBidi" w:hAnsiTheme="majorBidi" w:cstheme="majorBidi"/>
          <w:sz w:val="28"/>
          <w:szCs w:val="28"/>
          <w:cs/>
        </w:rPr>
      </w:pPr>
      <w:r w:rsidRPr="00E86CBB">
        <w:rPr>
          <w:rFonts w:asciiTheme="majorBidi" w:hAnsiTheme="majorBidi" w:cstheme="majorBidi" w:hint="cs"/>
          <w:sz w:val="28"/>
          <w:szCs w:val="28"/>
          <w:cs/>
        </w:rPr>
        <w:lastRenderedPageBreak/>
        <w:t>เงินกู้ยืมจากสถาบันการเงิน</w:t>
      </w:r>
    </w:p>
    <w:p w14:paraId="7E2C1339" w14:textId="2D416BB0" w:rsidR="00A47420" w:rsidRPr="00E86CBB" w:rsidRDefault="00A47420" w:rsidP="00E86CBB">
      <w:pPr>
        <w:pStyle w:val="BlockText"/>
        <w:tabs>
          <w:tab w:val="clear" w:pos="1080"/>
          <w:tab w:val="clear" w:pos="1620"/>
        </w:tabs>
        <w:spacing w:before="100"/>
        <w:ind w:left="810" w:right="0" w:firstLine="0"/>
        <w:jc w:val="thaiDistribute"/>
        <w:rPr>
          <w:rFonts w:asciiTheme="majorBidi" w:hAnsiTheme="majorBidi" w:cstheme="majorBidi"/>
          <w:sz w:val="28"/>
          <w:szCs w:val="28"/>
        </w:rPr>
      </w:pPr>
      <w:r w:rsidRPr="00E86CBB">
        <w:rPr>
          <w:rFonts w:asciiTheme="majorBidi" w:hAnsiTheme="majorBidi" w:cstheme="majorBidi" w:hint="cs"/>
          <w:sz w:val="28"/>
          <w:szCs w:val="28"/>
          <w:cs/>
        </w:rPr>
        <w:t>เงินกู้ยืม</w:t>
      </w:r>
      <w:r w:rsidRPr="00E86CBB">
        <w:rPr>
          <w:rFonts w:asciiTheme="majorBidi" w:hAnsiTheme="majorBidi" w:cs="Angsana New" w:hint="cs"/>
          <w:sz w:val="28"/>
          <w:szCs w:val="28"/>
          <w:cs/>
        </w:rPr>
        <w:t>จาก</w:t>
      </w:r>
      <w:r w:rsidRPr="00E86CBB">
        <w:rPr>
          <w:rFonts w:asciiTheme="majorBidi" w:hAnsiTheme="majorBidi" w:cstheme="majorBidi" w:hint="cs"/>
          <w:sz w:val="28"/>
          <w:szCs w:val="28"/>
          <w:cs/>
        </w:rPr>
        <w:t xml:space="preserve">สถาบันการเงิน </w:t>
      </w:r>
      <w:r w:rsidR="007D0B28" w:rsidRPr="00E86CBB">
        <w:rPr>
          <w:rFonts w:asciiTheme="majorBidi" w:hAnsiTheme="majorBidi" w:cstheme="majorBidi" w:hint="cs"/>
          <w:sz w:val="28"/>
          <w:szCs w:val="28"/>
          <w:cs/>
        </w:rPr>
        <w:t xml:space="preserve">ณ วันที่ </w:t>
      </w:r>
      <w:r w:rsidR="00633FA7" w:rsidRPr="00E86CBB">
        <w:rPr>
          <w:rFonts w:asciiTheme="majorBidi" w:hAnsiTheme="majorBidi" w:cstheme="majorBidi" w:hint="cs"/>
          <w:sz w:val="28"/>
          <w:szCs w:val="28"/>
        </w:rPr>
        <w:t>31</w:t>
      </w:r>
      <w:r w:rsidR="007D0B28" w:rsidRPr="00E86CBB">
        <w:rPr>
          <w:rFonts w:asciiTheme="majorBidi" w:hAnsiTheme="majorBidi" w:cstheme="majorBidi" w:hint="cs"/>
          <w:sz w:val="28"/>
          <w:szCs w:val="28"/>
          <w:cs/>
        </w:rPr>
        <w:t xml:space="preserve"> ธันวาคม </w:t>
      </w:r>
      <w:r w:rsidR="00633FA7" w:rsidRPr="00E86CBB">
        <w:rPr>
          <w:rFonts w:asciiTheme="majorBidi" w:hAnsiTheme="majorBidi" w:cstheme="majorBidi" w:hint="cs"/>
          <w:sz w:val="28"/>
          <w:szCs w:val="28"/>
        </w:rPr>
        <w:t>2565</w:t>
      </w:r>
      <w:r w:rsidR="007D0B28" w:rsidRPr="00E86CBB">
        <w:rPr>
          <w:rFonts w:asciiTheme="majorBidi" w:hAnsiTheme="majorBidi" w:cstheme="majorBidi" w:hint="cs"/>
          <w:sz w:val="28"/>
          <w:szCs w:val="28"/>
          <w:cs/>
        </w:rPr>
        <w:t xml:space="preserve"> และ </w:t>
      </w:r>
      <w:r w:rsidR="00633FA7" w:rsidRPr="00E86CBB">
        <w:rPr>
          <w:rFonts w:asciiTheme="majorBidi" w:hAnsiTheme="majorBidi" w:cstheme="majorBidi" w:hint="cs"/>
          <w:sz w:val="28"/>
          <w:szCs w:val="28"/>
        </w:rPr>
        <w:t>2564</w:t>
      </w:r>
      <w:r w:rsidR="007D0B28" w:rsidRPr="00E86CBB">
        <w:rPr>
          <w:rFonts w:asciiTheme="majorBidi" w:hAnsiTheme="majorBidi" w:cstheme="majorBidi" w:hint="cs"/>
          <w:sz w:val="28"/>
          <w:szCs w:val="28"/>
          <w:cs/>
        </w:rPr>
        <w:t xml:space="preserve"> ประกอบด้วย</w:t>
      </w:r>
    </w:p>
    <w:tbl>
      <w:tblPr>
        <w:tblpPr w:leftFromText="180" w:rightFromText="180" w:vertAnchor="text" w:horzAnchor="margin" w:tblpXSpec="right" w:tblpY="85"/>
        <w:tblW w:w="9156" w:type="dxa"/>
        <w:tblLayout w:type="fixed"/>
        <w:tblLook w:val="04A0" w:firstRow="1" w:lastRow="0" w:firstColumn="1" w:lastColumn="0" w:noHBand="0" w:noVBand="1"/>
      </w:tblPr>
      <w:tblGrid>
        <w:gridCol w:w="1778"/>
        <w:gridCol w:w="3910"/>
        <w:gridCol w:w="1737"/>
        <w:gridCol w:w="1731"/>
      </w:tblGrid>
      <w:tr w:rsidR="008F52E2" w:rsidRPr="00E86CBB" w14:paraId="65084BB4" w14:textId="77777777" w:rsidTr="00007C96">
        <w:tc>
          <w:tcPr>
            <w:tcW w:w="1778" w:type="dxa"/>
          </w:tcPr>
          <w:p w14:paraId="7BEA5C07" w14:textId="77777777" w:rsidR="00322BCA" w:rsidRPr="00E86CBB" w:rsidRDefault="00322BCA" w:rsidP="00E86CBB">
            <w:pPr>
              <w:overflowPunct w:val="0"/>
              <w:autoSpaceDE w:val="0"/>
              <w:autoSpaceDN w:val="0"/>
              <w:adjustRightInd w:val="0"/>
              <w:spacing w:line="240" w:lineRule="auto"/>
              <w:ind w:left="-18"/>
              <w:jc w:val="center"/>
              <w:rPr>
                <w:rFonts w:asciiTheme="majorBidi" w:hAnsiTheme="majorBidi" w:cstheme="majorBidi"/>
                <w:sz w:val="28"/>
                <w:szCs w:val="28"/>
              </w:rPr>
            </w:pPr>
          </w:p>
        </w:tc>
        <w:tc>
          <w:tcPr>
            <w:tcW w:w="3910" w:type="dxa"/>
          </w:tcPr>
          <w:p w14:paraId="68D96F27" w14:textId="77777777" w:rsidR="00322BCA" w:rsidRPr="00E86CBB" w:rsidRDefault="00322BCA" w:rsidP="00E86CBB">
            <w:pPr>
              <w:overflowPunct w:val="0"/>
              <w:autoSpaceDE w:val="0"/>
              <w:autoSpaceDN w:val="0"/>
              <w:adjustRightInd w:val="0"/>
              <w:spacing w:line="240" w:lineRule="auto"/>
              <w:jc w:val="center"/>
              <w:rPr>
                <w:rFonts w:asciiTheme="majorBidi" w:hAnsiTheme="majorBidi" w:cstheme="majorBidi"/>
                <w:sz w:val="28"/>
                <w:szCs w:val="28"/>
              </w:rPr>
            </w:pPr>
          </w:p>
        </w:tc>
        <w:tc>
          <w:tcPr>
            <w:tcW w:w="3468" w:type="dxa"/>
            <w:gridSpan w:val="2"/>
            <w:vAlign w:val="bottom"/>
            <w:hideMark/>
          </w:tcPr>
          <w:p w14:paraId="788A19AF" w14:textId="7D2A9717" w:rsidR="00322BCA" w:rsidRPr="00E86CBB" w:rsidRDefault="00893884" w:rsidP="00E86CBB">
            <w:pPr>
              <w:pBdr>
                <w:bottom w:val="single" w:sz="4" w:space="1" w:color="auto"/>
              </w:pBdr>
              <w:overflowPunct w:val="0"/>
              <w:autoSpaceDE w:val="0"/>
              <w:autoSpaceDN w:val="0"/>
              <w:adjustRightInd w:val="0"/>
              <w:spacing w:line="240" w:lineRule="auto"/>
              <w:jc w:val="right"/>
              <w:rPr>
                <w:rFonts w:asciiTheme="majorBidi" w:hAnsiTheme="majorBidi" w:cstheme="majorBidi"/>
                <w:sz w:val="28"/>
                <w:szCs w:val="28"/>
              </w:rPr>
            </w:pPr>
            <w:r w:rsidRPr="00E86CBB">
              <w:rPr>
                <w:rFonts w:asciiTheme="majorBidi" w:hAnsiTheme="majorBidi" w:cstheme="majorBidi"/>
                <w:sz w:val="28"/>
                <w:szCs w:val="28"/>
                <w:cs/>
              </w:rPr>
              <w:t xml:space="preserve">(หน่วย : </w:t>
            </w:r>
            <w:r w:rsidR="006D65DD"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8F52E2" w:rsidRPr="00E86CBB" w14:paraId="4F04D270" w14:textId="77777777" w:rsidTr="00007C96">
        <w:tc>
          <w:tcPr>
            <w:tcW w:w="1778" w:type="dxa"/>
            <w:hideMark/>
          </w:tcPr>
          <w:p w14:paraId="0A4D1F6C" w14:textId="77777777" w:rsidR="00322BCA" w:rsidRPr="00E86CBB" w:rsidRDefault="00322BCA" w:rsidP="00E86CBB">
            <w:pPr>
              <w:overflowPunct w:val="0"/>
              <w:autoSpaceDE w:val="0"/>
              <w:autoSpaceDN w:val="0"/>
              <w:adjustRightInd w:val="0"/>
              <w:spacing w:line="240" w:lineRule="auto"/>
              <w:ind w:left="-18"/>
              <w:jc w:val="center"/>
              <w:rPr>
                <w:rFonts w:asciiTheme="majorBidi" w:hAnsiTheme="majorBidi" w:cstheme="majorBidi"/>
                <w:sz w:val="28"/>
                <w:szCs w:val="28"/>
              </w:rPr>
            </w:pPr>
            <w:r w:rsidRPr="00E86CBB">
              <w:rPr>
                <w:rFonts w:asciiTheme="majorBidi" w:hAnsiTheme="majorBidi" w:cstheme="majorBidi"/>
                <w:sz w:val="28"/>
                <w:szCs w:val="28"/>
                <w:cs/>
              </w:rPr>
              <w:t>อัตราดอกเบี้ย</w:t>
            </w:r>
          </w:p>
        </w:tc>
        <w:tc>
          <w:tcPr>
            <w:tcW w:w="3910" w:type="dxa"/>
          </w:tcPr>
          <w:p w14:paraId="4BBB1C58" w14:textId="77777777" w:rsidR="00322BCA" w:rsidRPr="00E86CBB" w:rsidRDefault="00322BCA" w:rsidP="00E86CBB">
            <w:pPr>
              <w:overflowPunct w:val="0"/>
              <w:autoSpaceDE w:val="0"/>
              <w:autoSpaceDN w:val="0"/>
              <w:adjustRightInd w:val="0"/>
              <w:spacing w:line="240" w:lineRule="auto"/>
              <w:jc w:val="center"/>
              <w:rPr>
                <w:rFonts w:asciiTheme="majorBidi" w:hAnsiTheme="majorBidi" w:cstheme="majorBidi"/>
                <w:sz w:val="28"/>
                <w:szCs w:val="28"/>
              </w:rPr>
            </w:pPr>
          </w:p>
        </w:tc>
        <w:tc>
          <w:tcPr>
            <w:tcW w:w="3468" w:type="dxa"/>
            <w:gridSpan w:val="2"/>
            <w:vAlign w:val="bottom"/>
            <w:hideMark/>
          </w:tcPr>
          <w:p w14:paraId="643B38F4" w14:textId="77777777" w:rsidR="00322BCA" w:rsidRPr="00E86CBB" w:rsidRDefault="00322BCA" w:rsidP="00E86CBB">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r>
      <w:tr w:rsidR="008F52E2" w:rsidRPr="00E86CBB" w14:paraId="2B45FFF3" w14:textId="77777777" w:rsidTr="00007C96">
        <w:tc>
          <w:tcPr>
            <w:tcW w:w="1778" w:type="dxa"/>
            <w:hideMark/>
          </w:tcPr>
          <w:p w14:paraId="0709FED0" w14:textId="77777777" w:rsidR="00322BCA" w:rsidRPr="00E86CBB" w:rsidRDefault="00322BCA" w:rsidP="00E86CBB">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(ร้อยละต่อปี)</w:t>
            </w:r>
          </w:p>
        </w:tc>
        <w:tc>
          <w:tcPr>
            <w:tcW w:w="3910" w:type="dxa"/>
            <w:hideMark/>
          </w:tcPr>
          <w:p w14:paraId="25812929" w14:textId="77777777" w:rsidR="00322BCA" w:rsidRPr="00E86CBB" w:rsidRDefault="00322BCA" w:rsidP="00E86CBB">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การชำระคืน</w:t>
            </w:r>
          </w:p>
        </w:tc>
        <w:tc>
          <w:tcPr>
            <w:tcW w:w="1737" w:type="dxa"/>
            <w:hideMark/>
          </w:tcPr>
          <w:p w14:paraId="6714DB31" w14:textId="614C015D" w:rsidR="00322BCA" w:rsidRPr="00E86CBB" w:rsidRDefault="0094194E" w:rsidP="00E86CBB">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E86CBB">
              <w:rPr>
                <w:rFonts w:asciiTheme="majorBidi" w:hAnsiTheme="majorBidi" w:cstheme="majorBidi"/>
                <w:snapToGrid w:val="0"/>
                <w:sz w:val="28"/>
                <w:szCs w:val="28"/>
                <w:lang w:eastAsia="th-TH"/>
              </w:rPr>
              <w:t xml:space="preserve">31 </w:t>
            </w:r>
            <w:r w:rsidRPr="00E86CBB">
              <w:rPr>
                <w:rFonts w:asciiTheme="majorBidi" w:hAnsiTheme="majorBidi" w:cstheme="majorBidi"/>
                <w:snapToGrid w:val="0"/>
                <w:sz w:val="28"/>
                <w:szCs w:val="28"/>
                <w:cs/>
                <w:lang w:eastAsia="th-TH"/>
              </w:rPr>
              <w:t xml:space="preserve">ธันวาคม </w:t>
            </w:r>
            <w:r w:rsidRPr="00E86CBB">
              <w:rPr>
                <w:rFonts w:asciiTheme="majorBidi" w:hAnsiTheme="majorBidi" w:cstheme="majorBidi"/>
                <w:snapToGrid w:val="0"/>
                <w:sz w:val="28"/>
                <w:szCs w:val="28"/>
                <w:lang w:eastAsia="th-TH"/>
              </w:rPr>
              <w:t>256</w:t>
            </w:r>
            <w:r w:rsidR="00A226B7" w:rsidRPr="00E86CBB">
              <w:rPr>
                <w:rFonts w:asciiTheme="majorBidi" w:hAnsiTheme="majorBidi" w:cstheme="majorBidi"/>
                <w:snapToGrid w:val="0"/>
                <w:sz w:val="28"/>
                <w:szCs w:val="28"/>
                <w:lang w:eastAsia="th-TH"/>
              </w:rPr>
              <w:t>5</w:t>
            </w:r>
          </w:p>
        </w:tc>
        <w:tc>
          <w:tcPr>
            <w:tcW w:w="1731" w:type="dxa"/>
            <w:hideMark/>
          </w:tcPr>
          <w:p w14:paraId="2629C3B7" w14:textId="2EEBB09E" w:rsidR="00322BCA" w:rsidRPr="00E86CBB" w:rsidRDefault="00322BCA" w:rsidP="00E86CBB">
            <w:pPr>
              <w:pBdr>
                <w:bottom w:val="single" w:sz="4" w:space="1" w:color="auto"/>
              </w:pBdr>
              <w:overflowPunct w:val="0"/>
              <w:autoSpaceDE w:val="0"/>
              <w:autoSpaceDN w:val="0"/>
              <w:adjustRightInd w:val="0"/>
              <w:spacing w:line="240" w:lineRule="auto"/>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000C7C9D" w:rsidRPr="00E86CBB">
              <w:rPr>
                <w:rFonts w:asciiTheme="majorBidi" w:hAnsiTheme="majorBidi" w:cstheme="majorBidi"/>
                <w:sz w:val="28"/>
                <w:szCs w:val="28"/>
              </w:rPr>
              <w:t>256</w:t>
            </w:r>
            <w:r w:rsidR="00A226B7" w:rsidRPr="00E86CBB">
              <w:rPr>
                <w:rFonts w:asciiTheme="majorBidi" w:hAnsiTheme="majorBidi" w:cstheme="majorBidi"/>
                <w:sz w:val="28"/>
                <w:szCs w:val="28"/>
              </w:rPr>
              <w:t>4</w:t>
            </w:r>
          </w:p>
        </w:tc>
      </w:tr>
      <w:tr w:rsidR="00B439BB" w:rsidRPr="00E86CBB" w14:paraId="4DF2DEAB" w14:textId="77777777" w:rsidTr="00007C96">
        <w:tc>
          <w:tcPr>
            <w:tcW w:w="1778" w:type="dxa"/>
            <w:hideMark/>
          </w:tcPr>
          <w:p w14:paraId="3778D728" w14:textId="77777777" w:rsidR="00B439BB" w:rsidRPr="00E86CBB" w:rsidRDefault="00B439BB" w:rsidP="00E86CBB">
            <w:pPr>
              <w:spacing w:line="240" w:lineRule="auto"/>
              <w:jc w:val="center"/>
              <w:rPr>
                <w:rFonts w:asciiTheme="majorBidi" w:hAnsiTheme="majorBidi" w:cstheme="majorBidi"/>
                <w:spacing w:val="-2"/>
                <w:sz w:val="28"/>
                <w:szCs w:val="28"/>
              </w:rPr>
            </w:pPr>
            <w:r w:rsidRPr="00E86CBB">
              <w:rPr>
                <w:rFonts w:asciiTheme="majorBidi" w:hAnsiTheme="majorBidi" w:cstheme="majorBidi"/>
                <w:spacing w:val="-2"/>
                <w:sz w:val="28"/>
                <w:szCs w:val="28"/>
              </w:rPr>
              <w:t>MLR</w:t>
            </w:r>
          </w:p>
        </w:tc>
        <w:tc>
          <w:tcPr>
            <w:tcW w:w="3910" w:type="dxa"/>
            <w:hideMark/>
          </w:tcPr>
          <w:p w14:paraId="31E2F71E" w14:textId="77777777" w:rsidR="00B439BB" w:rsidRPr="00E86CBB" w:rsidRDefault="00B439BB" w:rsidP="00E86CBB">
            <w:pPr>
              <w:overflowPunct w:val="0"/>
              <w:autoSpaceDE w:val="0"/>
              <w:autoSpaceDN w:val="0"/>
              <w:adjustRightInd w:val="0"/>
              <w:spacing w:line="240" w:lineRule="auto"/>
              <w:ind w:right="-108"/>
              <w:rPr>
                <w:rFonts w:asciiTheme="majorBidi" w:hAnsiTheme="majorBidi" w:cstheme="majorBidi"/>
                <w:sz w:val="28"/>
                <w:szCs w:val="28"/>
              </w:rPr>
            </w:pPr>
            <w:r w:rsidRPr="00E86CBB">
              <w:rPr>
                <w:rFonts w:asciiTheme="majorBidi" w:hAnsiTheme="majorBidi" w:cstheme="majorBidi"/>
                <w:sz w:val="28"/>
                <w:szCs w:val="28"/>
                <w:cs/>
              </w:rPr>
              <w:t>ชำระคืนเป็นรายเดือน เริ่มผ่อนชำระ</w:t>
            </w:r>
            <w:r w:rsidRPr="00E86CBB">
              <w:rPr>
                <w:rFonts w:asciiTheme="majorBidi" w:hAnsiTheme="majorBidi" w:cstheme="majorBidi"/>
                <w:sz w:val="28"/>
                <w:szCs w:val="28"/>
              </w:rPr>
              <w:br/>
            </w:r>
            <w:r w:rsidRPr="00E86CBB">
              <w:rPr>
                <w:rFonts w:asciiTheme="majorBidi" w:hAnsiTheme="majorBidi" w:cstheme="majorBidi"/>
                <w:sz w:val="28"/>
                <w:szCs w:val="28"/>
                <w:cs/>
              </w:rPr>
              <w:t xml:space="preserve">งวดที่ </w:t>
            </w:r>
            <w:r w:rsidRPr="00E86CBB">
              <w:rPr>
                <w:rFonts w:asciiTheme="majorBidi" w:hAnsiTheme="majorBidi" w:cstheme="majorBidi"/>
                <w:sz w:val="28"/>
                <w:szCs w:val="28"/>
              </w:rPr>
              <w:t xml:space="preserve">1 – 49 </w:t>
            </w:r>
            <w:r w:rsidRPr="00E86CBB">
              <w:rPr>
                <w:rFonts w:asciiTheme="majorBidi" w:hAnsiTheme="majorBidi" w:cstheme="majorBidi"/>
                <w:sz w:val="28"/>
                <w:szCs w:val="28"/>
                <w:cs/>
              </w:rPr>
              <w:t xml:space="preserve">เดือนละ </w:t>
            </w:r>
            <w:r w:rsidRPr="00E86CBB">
              <w:rPr>
                <w:rFonts w:asciiTheme="majorBidi" w:hAnsiTheme="majorBidi" w:cstheme="majorBidi"/>
                <w:sz w:val="28"/>
                <w:szCs w:val="28"/>
              </w:rPr>
              <w:t xml:space="preserve">4.70 – </w:t>
            </w:r>
            <w:r w:rsidRPr="00E86CBB">
              <w:rPr>
                <w:rFonts w:asciiTheme="majorBidi" w:hAnsiTheme="majorBidi" w:cstheme="majorBidi"/>
                <w:sz w:val="28"/>
                <w:szCs w:val="28"/>
                <w:cs/>
              </w:rPr>
              <w:t xml:space="preserve"> </w:t>
            </w:r>
            <w:r w:rsidRPr="00E86CBB">
              <w:rPr>
                <w:rFonts w:asciiTheme="majorBidi" w:hAnsiTheme="majorBidi" w:cstheme="majorBidi"/>
                <w:sz w:val="28"/>
                <w:szCs w:val="28"/>
              </w:rPr>
              <w:t xml:space="preserve">5.20 </w:t>
            </w:r>
            <w:r w:rsidRPr="00E86CBB">
              <w:rPr>
                <w:rFonts w:asciiTheme="majorBidi" w:hAnsiTheme="majorBidi" w:cstheme="majorBidi"/>
                <w:sz w:val="28"/>
                <w:szCs w:val="28"/>
                <w:cs/>
              </w:rPr>
              <w:t>ล้านบาท</w:t>
            </w:r>
            <w:r w:rsidRPr="00E86CBB">
              <w:rPr>
                <w:rFonts w:asciiTheme="majorBidi" w:hAnsiTheme="majorBidi" w:cstheme="majorBidi"/>
                <w:sz w:val="28"/>
                <w:szCs w:val="28"/>
                <w:cs/>
              </w:rPr>
              <w:br/>
            </w:r>
            <w:r w:rsidRPr="00E86CBB">
              <w:rPr>
                <w:rFonts w:asciiTheme="majorBidi" w:hAnsiTheme="majorBidi" w:cstheme="majorBidi"/>
                <w:spacing w:val="-4"/>
                <w:sz w:val="28"/>
                <w:szCs w:val="28"/>
                <w:cs/>
              </w:rPr>
              <w:t>ส่วนที่เหลือ</w:t>
            </w:r>
            <w:r w:rsidRPr="00E86CBB">
              <w:rPr>
                <w:rFonts w:asciiTheme="majorBidi" w:hAnsiTheme="majorBidi" w:cstheme="majorBidi"/>
                <w:sz w:val="28"/>
                <w:szCs w:val="28"/>
                <w:cs/>
              </w:rPr>
              <w:t xml:space="preserve">ชำระคืนทั้งหมดในงวดที่ </w:t>
            </w:r>
            <w:r w:rsidRPr="00E86CBB">
              <w:rPr>
                <w:rFonts w:asciiTheme="majorBidi" w:hAnsiTheme="majorBidi" w:cstheme="majorBidi"/>
                <w:sz w:val="28"/>
                <w:szCs w:val="28"/>
              </w:rPr>
              <w:t>50</w:t>
            </w:r>
          </w:p>
        </w:tc>
        <w:tc>
          <w:tcPr>
            <w:tcW w:w="1737" w:type="dxa"/>
            <w:vAlign w:val="bottom"/>
          </w:tcPr>
          <w:p w14:paraId="6B2F0EB7" w14:textId="792A1CF3" w:rsidR="00B439BB" w:rsidRPr="00E86CBB" w:rsidRDefault="006D65DD" w:rsidP="00E86CBB">
            <w:pP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731" w:type="dxa"/>
            <w:shd w:val="clear" w:color="auto" w:fill="auto"/>
            <w:vAlign w:val="bottom"/>
          </w:tcPr>
          <w:p w14:paraId="07547400" w14:textId="2D7B6C6B" w:rsidR="00B439BB" w:rsidRPr="00E86CBB" w:rsidRDefault="00B439BB" w:rsidP="00E86CBB">
            <w:pP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26,345</w:t>
            </w:r>
          </w:p>
        </w:tc>
      </w:tr>
      <w:tr w:rsidR="00B439BB" w:rsidRPr="00E86CBB" w14:paraId="10DBF299" w14:textId="77777777" w:rsidTr="00D33F0E">
        <w:tc>
          <w:tcPr>
            <w:tcW w:w="5688" w:type="dxa"/>
            <w:gridSpan w:val="2"/>
            <w:vAlign w:val="center"/>
            <w:hideMark/>
          </w:tcPr>
          <w:p w14:paraId="79552893" w14:textId="77777777" w:rsidR="00B439BB" w:rsidRPr="00E86CBB" w:rsidRDefault="00B439BB" w:rsidP="00E86CBB">
            <w:pPr>
              <w:overflowPunct w:val="0"/>
              <w:autoSpaceDE w:val="0"/>
              <w:autoSpaceDN w:val="0"/>
              <w:adjustRightInd w:val="0"/>
              <w:spacing w:line="240" w:lineRule="auto"/>
              <w:ind w:right="-36"/>
              <w:rPr>
                <w:rFonts w:asciiTheme="majorBidi" w:hAnsiTheme="majorBidi" w:cstheme="majorBidi"/>
                <w:sz w:val="28"/>
                <w:szCs w:val="28"/>
              </w:rPr>
            </w:pPr>
            <w:r w:rsidRPr="00E86CBB">
              <w:rPr>
                <w:rFonts w:asciiTheme="majorBidi" w:hAnsiTheme="majorBidi" w:cstheme="majorBidi"/>
                <w:sz w:val="28"/>
                <w:szCs w:val="28"/>
                <w:u w:val="single"/>
                <w:cs/>
              </w:rPr>
              <w:t>หัก</w:t>
            </w:r>
            <w:r w:rsidRPr="00E86CBB">
              <w:rPr>
                <w:rFonts w:asciiTheme="majorBidi" w:hAnsiTheme="majorBidi" w:cstheme="majorBidi"/>
                <w:sz w:val="28"/>
                <w:szCs w:val="28"/>
                <w:cs/>
              </w:rPr>
              <w:t xml:space="preserve"> ส่วนของหนี้สิน</w:t>
            </w:r>
            <w:r w:rsidRPr="00E86CBB">
              <w:rPr>
                <w:rFonts w:asciiTheme="majorBidi" w:hAnsiTheme="majorBidi" w:cstheme="majorBidi" w:hint="cs"/>
                <w:sz w:val="28"/>
                <w:szCs w:val="28"/>
                <w:cs/>
              </w:rPr>
              <w:t>ตามสัญญาเงินกู้ยืม</w:t>
            </w:r>
            <w:r w:rsidRPr="00E86CBB">
              <w:rPr>
                <w:rFonts w:asciiTheme="majorBidi" w:hAnsiTheme="majorBidi" w:cstheme="majorBidi"/>
                <w:sz w:val="28"/>
                <w:szCs w:val="28"/>
                <w:cs/>
              </w:rPr>
              <w:t>ที่ถึงกำหนดชำระภายในหนึ่งปี</w:t>
            </w:r>
          </w:p>
        </w:tc>
        <w:tc>
          <w:tcPr>
            <w:tcW w:w="1737" w:type="dxa"/>
          </w:tcPr>
          <w:p w14:paraId="5302832A" w14:textId="5FA59820" w:rsidR="00B439BB" w:rsidRPr="00E86CBB" w:rsidRDefault="006D65DD" w:rsidP="00E86CBB">
            <w:pPr>
              <w:pBdr>
                <w:bottom w:val="sing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731" w:type="dxa"/>
            <w:shd w:val="clear" w:color="auto" w:fill="auto"/>
          </w:tcPr>
          <w:p w14:paraId="226ED487" w14:textId="69C16A21" w:rsidR="00B439BB" w:rsidRPr="00E86CBB" w:rsidRDefault="00B439BB" w:rsidP="00E86CBB">
            <w:pPr>
              <w:pBdr>
                <w:bottom w:val="sing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(26,345)</w:t>
            </w:r>
          </w:p>
        </w:tc>
      </w:tr>
      <w:tr w:rsidR="00B439BB" w:rsidRPr="00E86CBB" w14:paraId="7439A7B9" w14:textId="77777777" w:rsidTr="00D33F0E">
        <w:tc>
          <w:tcPr>
            <w:tcW w:w="5688" w:type="dxa"/>
            <w:gridSpan w:val="2"/>
            <w:vAlign w:val="center"/>
            <w:hideMark/>
          </w:tcPr>
          <w:p w14:paraId="60F689DB" w14:textId="77777777" w:rsidR="00B439BB" w:rsidRPr="00E86CBB" w:rsidRDefault="00B439BB" w:rsidP="00E86CBB">
            <w:pPr>
              <w:overflowPunct w:val="0"/>
              <w:autoSpaceDE w:val="0"/>
              <w:autoSpaceDN w:val="0"/>
              <w:adjustRightInd w:val="0"/>
              <w:spacing w:line="240" w:lineRule="auto"/>
              <w:rPr>
                <w:rFonts w:asciiTheme="majorBidi" w:hAnsiTheme="majorBidi" w:cstheme="majorBidi"/>
                <w:sz w:val="28"/>
                <w:szCs w:val="28"/>
              </w:rPr>
            </w:pPr>
            <w:r w:rsidRPr="00E86CBB">
              <w:rPr>
                <w:rFonts w:asciiTheme="majorBidi" w:hAnsiTheme="majorBidi" w:cstheme="majorBidi"/>
                <w:sz w:val="28"/>
                <w:szCs w:val="28"/>
                <w:cs/>
              </w:rPr>
              <w:t xml:space="preserve">เงินกู้ยืมระยะยาว </w:t>
            </w:r>
            <w:r w:rsidRPr="00E86CBB">
              <w:rPr>
                <w:rFonts w:asciiTheme="majorBidi" w:hAnsiTheme="majorBidi" w:cstheme="majorBidi"/>
                <w:sz w:val="28"/>
                <w:szCs w:val="28"/>
              </w:rPr>
              <w:t>–</w:t>
            </w:r>
            <w:r w:rsidRPr="00E86CBB">
              <w:rPr>
                <w:rFonts w:asciiTheme="majorBidi" w:hAnsiTheme="majorBidi" w:cstheme="majorBidi"/>
                <w:sz w:val="28"/>
                <w:szCs w:val="28"/>
                <w:cs/>
              </w:rPr>
              <w:t xml:space="preserve"> สุทธิจากส่วนที่ถึงกำหนดชำระภายในหนึ่งปี</w:t>
            </w:r>
          </w:p>
        </w:tc>
        <w:tc>
          <w:tcPr>
            <w:tcW w:w="1737" w:type="dxa"/>
          </w:tcPr>
          <w:p w14:paraId="6D139230" w14:textId="6EC9FB95" w:rsidR="00B439BB" w:rsidRPr="00E86CBB" w:rsidRDefault="006D65DD" w:rsidP="00E86CBB">
            <w:pPr>
              <w:pBdr>
                <w:bottom w:val="doub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731" w:type="dxa"/>
            <w:shd w:val="clear" w:color="auto" w:fill="auto"/>
          </w:tcPr>
          <w:p w14:paraId="22DC3067" w14:textId="0E940BC2" w:rsidR="00B439BB" w:rsidRPr="00E86CBB" w:rsidRDefault="00B439BB" w:rsidP="00E86CBB">
            <w:pPr>
              <w:pBdr>
                <w:bottom w:val="double" w:sz="4" w:space="1" w:color="auto"/>
              </w:pBdr>
              <w:tabs>
                <w:tab w:val="decimal" w:pos="1062"/>
              </w:tabs>
              <w:overflowPunct w:val="0"/>
              <w:autoSpaceDE w:val="0"/>
              <w:autoSpaceDN w:val="0"/>
              <w:adjustRightInd w:val="0"/>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r>
    </w:tbl>
    <w:p w14:paraId="62E448E9" w14:textId="77777777" w:rsidR="00322BCA" w:rsidRPr="00E86CBB" w:rsidRDefault="00322BCA" w:rsidP="00E86CBB">
      <w:pPr>
        <w:autoSpaceDE w:val="0"/>
        <w:autoSpaceDN w:val="0"/>
        <w:spacing w:before="120" w:after="120" w:line="240" w:lineRule="auto"/>
        <w:jc w:val="thaiDistribute"/>
        <w:rPr>
          <w:rFonts w:asciiTheme="majorBidi" w:hAnsiTheme="majorBidi" w:cstheme="majorBidi"/>
          <w:vanish/>
          <w:sz w:val="28"/>
          <w:szCs w:val="28"/>
          <w:cs/>
        </w:rPr>
      </w:pPr>
    </w:p>
    <w:p w14:paraId="6ACDF147" w14:textId="77777777" w:rsidR="00511D21" w:rsidRPr="00E86CBB" w:rsidRDefault="00511D21" w:rsidP="00E86CBB">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79AE1A70" w14:textId="77777777" w:rsidR="00511D21" w:rsidRPr="00E86CBB" w:rsidRDefault="00511D21" w:rsidP="00E86CBB">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27393F63" w14:textId="77777777" w:rsidR="00511D21" w:rsidRPr="00E86CBB" w:rsidRDefault="00511D21" w:rsidP="00E86CBB">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5A4186D0" w14:textId="77777777" w:rsidR="00511D21" w:rsidRPr="00E86CBB" w:rsidRDefault="00511D21" w:rsidP="00E86CBB">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1EDDCF34" w14:textId="77777777" w:rsidR="00511D21" w:rsidRPr="00E86CBB" w:rsidRDefault="00511D21" w:rsidP="00E86CBB">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3E62B81C" w14:textId="77777777" w:rsidR="00511D21" w:rsidRPr="00E86CBB" w:rsidRDefault="00511D21" w:rsidP="00E86CBB">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6C3DE92E" w14:textId="77777777" w:rsidR="00511D21" w:rsidRPr="00E86CBB" w:rsidRDefault="00511D21" w:rsidP="00E86CBB">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1E276FD7" w14:textId="77777777" w:rsidR="00511D21" w:rsidRPr="00E86CBB" w:rsidRDefault="00511D21" w:rsidP="00E86CBB">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69FA54C2" w14:textId="77777777" w:rsidR="00511D21" w:rsidRPr="00E86CBB" w:rsidRDefault="00511D21" w:rsidP="00E86CBB">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43928585" w14:textId="77777777" w:rsidR="00511D21" w:rsidRPr="00E86CBB" w:rsidRDefault="00511D21" w:rsidP="00E86CBB">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6719207F" w14:textId="77777777" w:rsidR="00511D21" w:rsidRPr="00E86CBB" w:rsidRDefault="00511D21" w:rsidP="00E86CBB">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4A009887" w14:textId="77777777" w:rsidR="00511D21" w:rsidRPr="00E86CBB" w:rsidRDefault="00511D21" w:rsidP="00E86CBB">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13E85E91" w14:textId="77777777" w:rsidR="00511D21" w:rsidRPr="00E86CBB" w:rsidRDefault="00511D21" w:rsidP="00E86CBB">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5480AD40" w14:textId="77777777" w:rsidR="00511D21" w:rsidRPr="00E86CBB" w:rsidRDefault="00511D21" w:rsidP="00E86CBB">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67836283" w14:textId="77777777" w:rsidR="00511D21" w:rsidRPr="00E86CBB" w:rsidRDefault="00511D21" w:rsidP="00E86CBB">
      <w:pPr>
        <w:pStyle w:val="ListParagraph"/>
        <w:numPr>
          <w:ilvl w:val="0"/>
          <w:numId w:val="11"/>
        </w:numPr>
        <w:autoSpaceDE w:val="0"/>
        <w:autoSpaceDN w:val="0"/>
        <w:spacing w:before="120" w:after="120" w:line="240" w:lineRule="auto"/>
        <w:contextualSpacing w:val="0"/>
        <w:jc w:val="thaiDistribute"/>
        <w:rPr>
          <w:rFonts w:asciiTheme="majorBidi" w:hAnsiTheme="majorBidi" w:cstheme="majorBidi"/>
          <w:vanish/>
          <w:sz w:val="28"/>
          <w:cs/>
        </w:rPr>
      </w:pPr>
    </w:p>
    <w:p w14:paraId="36673BDE" w14:textId="0C1B9211" w:rsidR="00B577D7" w:rsidRPr="00E86CBB" w:rsidRDefault="00A97A42" w:rsidP="00E86CBB">
      <w:pPr>
        <w:pStyle w:val="BlockText"/>
        <w:spacing w:before="180"/>
        <w:ind w:left="357" w:right="0" w:firstLine="0"/>
        <w:jc w:val="thaiDistribute"/>
        <w:rPr>
          <w:rFonts w:asciiTheme="majorBidi" w:hAnsiTheme="majorBidi" w:cstheme="majorBidi"/>
          <w:spacing w:val="-4"/>
          <w:sz w:val="28"/>
          <w:szCs w:val="28"/>
        </w:rPr>
      </w:pPr>
      <w:r w:rsidRPr="00E86CBB">
        <w:rPr>
          <w:rFonts w:asciiTheme="majorBidi" w:hAnsiTheme="majorBidi" w:cstheme="majorBidi" w:hint="cs"/>
          <w:spacing w:val="-4"/>
          <w:sz w:val="28"/>
          <w:szCs w:val="28"/>
          <w:cs/>
        </w:rPr>
        <w:t>รายการเคลื่อนไหว</w:t>
      </w:r>
      <w:r w:rsidR="00B577D7" w:rsidRPr="00E86CBB">
        <w:rPr>
          <w:rFonts w:asciiTheme="majorBidi" w:hAnsiTheme="majorBidi" w:cstheme="majorBidi"/>
          <w:spacing w:val="-4"/>
          <w:sz w:val="28"/>
          <w:szCs w:val="28"/>
          <w:cs/>
        </w:rPr>
        <w:t>ของบัญชีเงิน</w:t>
      </w:r>
      <w:r w:rsidR="00B577D7" w:rsidRPr="00E86CBB">
        <w:rPr>
          <w:rFonts w:asciiTheme="majorBidi" w:hAnsiTheme="majorBidi" w:cstheme="majorBidi"/>
          <w:sz w:val="28"/>
          <w:szCs w:val="28"/>
          <w:cs/>
        </w:rPr>
        <w:t>กู้ยืม</w:t>
      </w:r>
      <w:r w:rsidR="00B577D7" w:rsidRPr="00E86CBB">
        <w:rPr>
          <w:rFonts w:asciiTheme="majorBidi" w:hAnsiTheme="majorBidi" w:cstheme="majorBidi"/>
          <w:spacing w:val="-4"/>
          <w:sz w:val="28"/>
          <w:szCs w:val="28"/>
          <w:cs/>
        </w:rPr>
        <w:t>ระยะยาวจากสถาบันการเงิน</w:t>
      </w:r>
      <w:r w:rsidR="00BC2858" w:rsidRPr="00E86CBB">
        <w:rPr>
          <w:rFonts w:asciiTheme="majorBidi" w:hAnsiTheme="majorBidi" w:cstheme="majorBidi"/>
          <w:spacing w:val="-4"/>
          <w:sz w:val="28"/>
          <w:szCs w:val="28"/>
          <w:cs/>
        </w:rPr>
        <w:t>สำหรับปี</w:t>
      </w:r>
      <w:r w:rsidR="00B577D7" w:rsidRPr="00E86CBB">
        <w:rPr>
          <w:rFonts w:asciiTheme="majorBidi" w:hAnsiTheme="majorBidi" w:cstheme="majorBidi"/>
          <w:spacing w:val="-4"/>
          <w:sz w:val="28"/>
          <w:szCs w:val="28"/>
          <w:cs/>
        </w:rPr>
        <w:t xml:space="preserve">สิ้นสุดวันที่ </w:t>
      </w:r>
      <w:r w:rsidR="0094194E" w:rsidRPr="00E86CBB">
        <w:rPr>
          <w:rFonts w:asciiTheme="majorBidi" w:hAnsiTheme="majorBidi" w:cstheme="majorBidi"/>
          <w:snapToGrid w:val="0"/>
          <w:spacing w:val="-4"/>
          <w:sz w:val="28"/>
          <w:szCs w:val="28"/>
          <w:lang w:eastAsia="th-TH"/>
        </w:rPr>
        <w:t xml:space="preserve">31 </w:t>
      </w:r>
      <w:r w:rsidR="0094194E" w:rsidRPr="00E86CBB">
        <w:rPr>
          <w:rFonts w:asciiTheme="majorBidi" w:hAnsiTheme="majorBidi" w:cstheme="majorBidi"/>
          <w:snapToGrid w:val="0"/>
          <w:spacing w:val="-4"/>
          <w:sz w:val="28"/>
          <w:szCs w:val="28"/>
          <w:cs/>
          <w:lang w:eastAsia="th-TH"/>
        </w:rPr>
        <w:t xml:space="preserve">ธันวาคม </w:t>
      </w:r>
      <w:r w:rsidR="000C7C9D" w:rsidRPr="00E86CBB">
        <w:rPr>
          <w:rFonts w:asciiTheme="majorBidi" w:hAnsiTheme="majorBidi" w:cstheme="majorBidi"/>
          <w:snapToGrid w:val="0"/>
          <w:spacing w:val="-4"/>
          <w:sz w:val="28"/>
          <w:szCs w:val="28"/>
          <w:lang w:eastAsia="th-TH"/>
        </w:rPr>
        <w:t>256</w:t>
      </w:r>
      <w:r w:rsidR="00303CFC" w:rsidRPr="00E86CBB">
        <w:rPr>
          <w:rFonts w:asciiTheme="majorBidi" w:hAnsiTheme="majorBidi" w:cstheme="majorBidi"/>
          <w:snapToGrid w:val="0"/>
          <w:spacing w:val="-4"/>
          <w:sz w:val="28"/>
          <w:szCs w:val="28"/>
          <w:lang w:eastAsia="th-TH"/>
        </w:rPr>
        <w:t>5</w:t>
      </w:r>
      <w:r w:rsidR="00EE5265" w:rsidRPr="00E86CBB">
        <w:rPr>
          <w:rFonts w:asciiTheme="majorBidi" w:hAnsiTheme="majorBidi" w:cstheme="majorBidi"/>
          <w:snapToGrid w:val="0"/>
          <w:spacing w:val="-4"/>
          <w:sz w:val="28"/>
          <w:szCs w:val="28"/>
          <w:lang w:eastAsia="th-TH"/>
        </w:rPr>
        <w:t xml:space="preserve"> </w:t>
      </w:r>
      <w:r w:rsidR="00B577D7" w:rsidRPr="00E86CBB">
        <w:rPr>
          <w:rFonts w:asciiTheme="majorBidi" w:hAnsiTheme="majorBidi" w:cstheme="majorBidi"/>
          <w:spacing w:val="-4"/>
          <w:sz w:val="28"/>
          <w:szCs w:val="28"/>
          <w:cs/>
        </w:rPr>
        <w:t>มีรายละเอียดดังนี้</w:t>
      </w:r>
    </w:p>
    <w:tbl>
      <w:tblPr>
        <w:tblW w:w="9151" w:type="dxa"/>
        <w:tblInd w:w="392" w:type="dxa"/>
        <w:tblLayout w:type="fixed"/>
        <w:tblLook w:val="04A0" w:firstRow="1" w:lastRow="0" w:firstColumn="1" w:lastColumn="0" w:noHBand="0" w:noVBand="1"/>
      </w:tblPr>
      <w:tblGrid>
        <w:gridCol w:w="4756"/>
        <w:gridCol w:w="2190"/>
        <w:gridCol w:w="2205"/>
      </w:tblGrid>
      <w:tr w:rsidR="008F52E2" w:rsidRPr="00E86CBB" w14:paraId="5C854EC4" w14:textId="77777777" w:rsidTr="00700B2F">
        <w:trPr>
          <w:trHeight w:val="80"/>
        </w:trPr>
        <w:tc>
          <w:tcPr>
            <w:tcW w:w="6946" w:type="dxa"/>
            <w:gridSpan w:val="2"/>
            <w:vAlign w:val="bottom"/>
          </w:tcPr>
          <w:p w14:paraId="31708C4A" w14:textId="77777777" w:rsidR="000407E8" w:rsidRPr="00E86CBB" w:rsidRDefault="000407E8" w:rsidP="00E86CBB">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205" w:type="dxa"/>
            <w:vAlign w:val="bottom"/>
            <w:hideMark/>
          </w:tcPr>
          <w:p w14:paraId="45C2C827" w14:textId="13A5BCCF" w:rsidR="000407E8" w:rsidRPr="00E86CBB" w:rsidRDefault="00893884" w:rsidP="00E86CBB">
            <w:pPr>
              <w:pBdr>
                <w:bottom w:val="single" w:sz="4" w:space="1" w:color="auto"/>
              </w:pBdr>
              <w:tabs>
                <w:tab w:val="clear" w:pos="907"/>
                <w:tab w:val="left" w:pos="34"/>
                <w:tab w:val="left" w:pos="900"/>
              </w:tabs>
              <w:overflowPunct w:val="0"/>
              <w:autoSpaceDE w:val="0"/>
              <w:autoSpaceDN w:val="0"/>
              <w:adjustRightInd w:val="0"/>
              <w:spacing w:line="240" w:lineRule="auto"/>
              <w:jc w:val="right"/>
              <w:rPr>
                <w:rFonts w:asciiTheme="majorBidi" w:hAnsiTheme="majorBidi" w:cstheme="majorBidi"/>
                <w:sz w:val="28"/>
                <w:szCs w:val="28"/>
                <w:cs/>
              </w:rPr>
            </w:pPr>
            <w:r w:rsidRPr="00E86CBB">
              <w:rPr>
                <w:rFonts w:asciiTheme="majorBidi" w:hAnsiTheme="majorBidi" w:cstheme="majorBidi"/>
                <w:sz w:val="28"/>
                <w:szCs w:val="28"/>
                <w:cs/>
              </w:rPr>
              <w:t xml:space="preserve">(หน่วย : </w:t>
            </w:r>
            <w:r w:rsidR="006D65DD"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830FDB" w:rsidRPr="00E86CBB" w14:paraId="5F6B727B" w14:textId="77777777" w:rsidTr="00700B2F">
        <w:tc>
          <w:tcPr>
            <w:tcW w:w="4756" w:type="dxa"/>
            <w:vAlign w:val="bottom"/>
          </w:tcPr>
          <w:p w14:paraId="012BA3CD" w14:textId="77777777" w:rsidR="00830FDB" w:rsidRPr="00E86CBB" w:rsidRDefault="00830FDB" w:rsidP="00E86CBB">
            <w:pPr>
              <w:tabs>
                <w:tab w:val="left" w:pos="2160"/>
                <w:tab w:val="right" w:pos="8100"/>
              </w:tabs>
              <w:overflowPunct w:val="0"/>
              <w:autoSpaceDE w:val="0"/>
              <w:autoSpaceDN w:val="0"/>
              <w:adjustRightInd w:val="0"/>
              <w:spacing w:line="240" w:lineRule="auto"/>
              <w:ind w:left="284"/>
              <w:jc w:val="center"/>
              <w:rPr>
                <w:rFonts w:asciiTheme="majorBidi" w:hAnsiTheme="majorBidi" w:cstheme="majorBidi"/>
                <w:sz w:val="28"/>
                <w:szCs w:val="28"/>
              </w:rPr>
            </w:pPr>
          </w:p>
        </w:tc>
        <w:tc>
          <w:tcPr>
            <w:tcW w:w="2190" w:type="dxa"/>
            <w:vAlign w:val="bottom"/>
          </w:tcPr>
          <w:p w14:paraId="0237A6D9" w14:textId="77777777" w:rsidR="00830FDB" w:rsidRPr="00E86CBB" w:rsidRDefault="00830FDB" w:rsidP="00E86CBB">
            <w:pP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rPr>
            </w:pPr>
          </w:p>
        </w:tc>
        <w:tc>
          <w:tcPr>
            <w:tcW w:w="2205" w:type="dxa"/>
            <w:vAlign w:val="bottom"/>
          </w:tcPr>
          <w:p w14:paraId="2C088F3A" w14:textId="77777777" w:rsidR="00830FDB" w:rsidRPr="00E86CBB" w:rsidRDefault="00830FDB" w:rsidP="00E86CBB">
            <w:pPr>
              <w:pBdr>
                <w:bottom w:val="single" w:sz="4" w:space="1" w:color="auto"/>
              </w:pBdr>
              <w:tabs>
                <w:tab w:val="left" w:pos="34"/>
                <w:tab w:val="right" w:pos="8100"/>
              </w:tabs>
              <w:overflowPunct w:val="0"/>
              <w:autoSpaceDE w:val="0"/>
              <w:autoSpaceDN w:val="0"/>
              <w:adjustRightInd w:val="0"/>
              <w:spacing w:line="240" w:lineRule="auto"/>
              <w:jc w:val="center"/>
              <w:rPr>
                <w:rFonts w:asciiTheme="majorBidi" w:hAnsiTheme="majorBidi" w:cstheme="majorBidi"/>
                <w:sz w:val="28"/>
                <w:szCs w:val="28"/>
                <w:cs/>
              </w:rPr>
            </w:pPr>
            <w:r w:rsidRPr="00E86CBB">
              <w:rPr>
                <w:rFonts w:asciiTheme="majorBidi" w:hAnsiTheme="majorBidi" w:cstheme="majorBidi"/>
                <w:sz w:val="28"/>
                <w:szCs w:val="28"/>
                <w:cs/>
              </w:rPr>
              <w:t xml:space="preserve">งบการเงินรวม </w:t>
            </w:r>
          </w:p>
        </w:tc>
      </w:tr>
      <w:tr w:rsidR="00B439BB" w:rsidRPr="00E86CBB" w14:paraId="202D93D9" w14:textId="77777777" w:rsidTr="00700B2F">
        <w:trPr>
          <w:trHeight w:val="361"/>
        </w:trPr>
        <w:tc>
          <w:tcPr>
            <w:tcW w:w="4756" w:type="dxa"/>
            <w:hideMark/>
          </w:tcPr>
          <w:p w14:paraId="3813B209" w14:textId="07B63B20" w:rsidR="00B439BB" w:rsidRPr="00E86CBB" w:rsidRDefault="00B439BB" w:rsidP="00E86CBB">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1</w:t>
            </w:r>
            <w:r w:rsidRPr="00E86CBB">
              <w:rPr>
                <w:rFonts w:asciiTheme="majorBidi" w:hAnsiTheme="majorBidi" w:cstheme="majorBidi"/>
                <w:sz w:val="28"/>
                <w:szCs w:val="28"/>
                <w:cs/>
              </w:rPr>
              <w:t xml:space="preserve"> มกราคม </w:t>
            </w:r>
            <w:r w:rsidRPr="00E86CBB">
              <w:rPr>
                <w:rFonts w:asciiTheme="majorBidi" w:hAnsiTheme="majorBidi" w:cstheme="majorBidi"/>
                <w:sz w:val="28"/>
                <w:szCs w:val="28"/>
              </w:rPr>
              <w:t>256</w:t>
            </w:r>
            <w:r w:rsidR="00A226B7" w:rsidRPr="00E86CBB">
              <w:rPr>
                <w:rFonts w:asciiTheme="majorBidi" w:hAnsiTheme="majorBidi" w:cstheme="majorBidi"/>
                <w:sz w:val="28"/>
                <w:szCs w:val="28"/>
              </w:rPr>
              <w:t>5</w:t>
            </w:r>
          </w:p>
        </w:tc>
        <w:tc>
          <w:tcPr>
            <w:tcW w:w="2190" w:type="dxa"/>
            <w:shd w:val="clear" w:color="auto" w:fill="auto"/>
          </w:tcPr>
          <w:p w14:paraId="66A1E13A" w14:textId="77777777" w:rsidR="00B439BB" w:rsidRPr="00E86CBB" w:rsidRDefault="00B439BB" w:rsidP="00E86CBB">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p>
        </w:tc>
        <w:tc>
          <w:tcPr>
            <w:tcW w:w="2205" w:type="dxa"/>
            <w:shd w:val="clear" w:color="auto" w:fill="auto"/>
          </w:tcPr>
          <w:p w14:paraId="6B4A65BA" w14:textId="24BB384E" w:rsidR="00B439BB" w:rsidRPr="00E86CBB" w:rsidRDefault="00B439BB" w:rsidP="00E86CBB">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E86CBB">
              <w:rPr>
                <w:rFonts w:asciiTheme="majorBidi" w:hAnsiTheme="majorBidi" w:cstheme="majorBidi"/>
                <w:sz w:val="28"/>
                <w:szCs w:val="28"/>
              </w:rPr>
              <w:t>26,345</w:t>
            </w:r>
          </w:p>
        </w:tc>
      </w:tr>
      <w:tr w:rsidR="00232DBE" w:rsidRPr="00E86CBB" w14:paraId="5649A879" w14:textId="77777777" w:rsidTr="00700B2F">
        <w:tc>
          <w:tcPr>
            <w:tcW w:w="4756" w:type="dxa"/>
            <w:hideMark/>
          </w:tcPr>
          <w:p w14:paraId="0F8DA84D" w14:textId="77777777" w:rsidR="00232DBE" w:rsidRPr="00E86CBB" w:rsidRDefault="00232DBE" w:rsidP="00E86CBB">
            <w:pPr>
              <w:tabs>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E86CBB">
              <w:rPr>
                <w:rFonts w:asciiTheme="majorBidi" w:hAnsiTheme="majorBidi" w:cstheme="majorBidi"/>
                <w:sz w:val="28"/>
                <w:szCs w:val="28"/>
                <w:u w:val="single"/>
                <w:cs/>
              </w:rPr>
              <w:t>บวก</w:t>
            </w:r>
            <w:r w:rsidRPr="00E86CBB">
              <w:rPr>
                <w:rFonts w:asciiTheme="majorBidi" w:hAnsiTheme="majorBidi" w:cstheme="majorBidi"/>
                <w:sz w:val="28"/>
                <w:szCs w:val="28"/>
                <w:cs/>
              </w:rPr>
              <w:t xml:space="preserve"> กู้เพิ่ม</w:t>
            </w:r>
            <w:r w:rsidRPr="00E86CBB">
              <w:rPr>
                <w:rFonts w:asciiTheme="majorBidi" w:hAnsiTheme="majorBidi" w:cstheme="majorBidi" w:hint="cs"/>
                <w:sz w:val="28"/>
                <w:szCs w:val="28"/>
                <w:cs/>
              </w:rPr>
              <w:t>ระหว่าง</w:t>
            </w:r>
            <w:r w:rsidR="00F04D87" w:rsidRPr="00E86CBB">
              <w:rPr>
                <w:rFonts w:asciiTheme="majorBidi" w:hAnsiTheme="majorBidi" w:cstheme="majorBidi" w:hint="cs"/>
                <w:sz w:val="28"/>
                <w:szCs w:val="28"/>
                <w:cs/>
              </w:rPr>
              <w:t>ปี</w:t>
            </w:r>
          </w:p>
        </w:tc>
        <w:tc>
          <w:tcPr>
            <w:tcW w:w="2190" w:type="dxa"/>
          </w:tcPr>
          <w:p w14:paraId="487E5BDA" w14:textId="77777777" w:rsidR="00232DBE" w:rsidRPr="00E86CBB" w:rsidRDefault="00232DBE" w:rsidP="00E86CBB">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p>
        </w:tc>
        <w:tc>
          <w:tcPr>
            <w:tcW w:w="2205" w:type="dxa"/>
          </w:tcPr>
          <w:p w14:paraId="329697C8" w14:textId="55C57BEA" w:rsidR="00232DBE" w:rsidRPr="00E86CBB" w:rsidRDefault="006D65DD" w:rsidP="00E86CBB">
            <w:pPr>
              <w:tabs>
                <w:tab w:val="clear" w:pos="907"/>
                <w:tab w:val="left" w:pos="34"/>
                <w:tab w:val="left" w:pos="360"/>
                <w:tab w:val="left" w:pos="900"/>
              </w:tabs>
              <w:overflowPunct w:val="0"/>
              <w:autoSpaceDE w:val="0"/>
              <w:autoSpaceDN w:val="0"/>
              <w:adjustRightInd w:val="0"/>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r>
      <w:tr w:rsidR="00232DBE" w:rsidRPr="00E86CBB" w14:paraId="5290AEA8" w14:textId="77777777" w:rsidTr="00700B2F">
        <w:trPr>
          <w:trHeight w:val="281"/>
        </w:trPr>
        <w:tc>
          <w:tcPr>
            <w:tcW w:w="4756" w:type="dxa"/>
            <w:vAlign w:val="center"/>
            <w:hideMark/>
          </w:tcPr>
          <w:p w14:paraId="62D11B79" w14:textId="77777777" w:rsidR="00232DBE" w:rsidRPr="00E86CBB" w:rsidRDefault="00232DBE" w:rsidP="00E86CBB">
            <w:pPr>
              <w:tabs>
                <w:tab w:val="left" w:pos="372"/>
                <w:tab w:val="left" w:pos="2160"/>
                <w:tab w:val="right" w:pos="8100"/>
              </w:tabs>
              <w:overflowPunct w:val="0"/>
              <w:autoSpaceDE w:val="0"/>
              <w:autoSpaceDN w:val="0"/>
              <w:adjustRightInd w:val="0"/>
              <w:spacing w:line="240" w:lineRule="auto"/>
              <w:rPr>
                <w:rFonts w:asciiTheme="majorBidi" w:hAnsiTheme="majorBidi" w:cstheme="majorBidi"/>
                <w:sz w:val="28"/>
                <w:szCs w:val="28"/>
              </w:rPr>
            </w:pPr>
            <w:r w:rsidRPr="00E86CBB">
              <w:rPr>
                <w:rFonts w:asciiTheme="majorBidi" w:hAnsiTheme="majorBidi" w:cstheme="majorBidi"/>
                <w:sz w:val="28"/>
                <w:szCs w:val="28"/>
                <w:u w:val="single"/>
                <w:cs/>
              </w:rPr>
              <w:t>หัก</w:t>
            </w:r>
            <w:r w:rsidRPr="00E86CBB">
              <w:rPr>
                <w:rFonts w:asciiTheme="majorBidi" w:hAnsiTheme="majorBidi" w:cstheme="majorBidi"/>
                <w:sz w:val="28"/>
                <w:szCs w:val="28"/>
                <w:cs/>
              </w:rPr>
              <w:t xml:space="preserve"> จ่ายชำระ</w:t>
            </w:r>
            <w:r w:rsidRPr="00E86CBB">
              <w:rPr>
                <w:rFonts w:asciiTheme="majorBidi" w:hAnsiTheme="majorBidi" w:cstheme="majorBidi" w:hint="cs"/>
                <w:sz w:val="28"/>
                <w:szCs w:val="28"/>
                <w:cs/>
              </w:rPr>
              <w:t>ระหว่าง</w:t>
            </w:r>
            <w:r w:rsidR="00F04D87" w:rsidRPr="00E86CBB">
              <w:rPr>
                <w:rFonts w:asciiTheme="majorBidi" w:hAnsiTheme="majorBidi" w:cstheme="majorBidi" w:hint="cs"/>
                <w:sz w:val="28"/>
                <w:szCs w:val="28"/>
                <w:cs/>
              </w:rPr>
              <w:t>ปี</w:t>
            </w:r>
          </w:p>
        </w:tc>
        <w:tc>
          <w:tcPr>
            <w:tcW w:w="2190" w:type="dxa"/>
            <w:vAlign w:val="bottom"/>
          </w:tcPr>
          <w:p w14:paraId="0B17D1EB" w14:textId="77777777" w:rsidR="00232DBE" w:rsidRPr="00E86CBB" w:rsidRDefault="00232DBE" w:rsidP="00E86CBB">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cs/>
              </w:rPr>
            </w:pPr>
          </w:p>
        </w:tc>
        <w:tc>
          <w:tcPr>
            <w:tcW w:w="2205" w:type="dxa"/>
          </w:tcPr>
          <w:p w14:paraId="2BDCD97F" w14:textId="0CE7501D" w:rsidR="00232DBE" w:rsidRPr="00E86CBB" w:rsidRDefault="00E64F2A" w:rsidP="00E86CBB">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E86CBB">
              <w:rPr>
                <w:rFonts w:asciiTheme="majorBidi" w:hAnsiTheme="majorBidi" w:hint="cs"/>
                <w:sz w:val="28"/>
                <w:szCs w:val="28"/>
                <w:cs/>
              </w:rPr>
              <w:t>(</w:t>
            </w:r>
            <w:r w:rsidRPr="00E86CBB">
              <w:rPr>
                <w:rFonts w:asciiTheme="majorBidi" w:hAnsiTheme="majorBidi"/>
                <w:sz w:val="28"/>
                <w:szCs w:val="28"/>
                <w:cs/>
              </w:rPr>
              <w:t>26</w:t>
            </w:r>
            <w:r w:rsidRPr="00E86CBB">
              <w:rPr>
                <w:rFonts w:asciiTheme="majorBidi" w:hAnsiTheme="majorBidi" w:cstheme="majorBidi"/>
                <w:sz w:val="28"/>
                <w:szCs w:val="28"/>
              </w:rPr>
              <w:t>,</w:t>
            </w:r>
            <w:r w:rsidRPr="00E86CBB">
              <w:rPr>
                <w:rFonts w:asciiTheme="majorBidi" w:hAnsiTheme="majorBidi"/>
                <w:sz w:val="28"/>
                <w:szCs w:val="28"/>
                <w:cs/>
              </w:rPr>
              <w:t>345</w:t>
            </w:r>
            <w:r w:rsidRPr="00E86CBB">
              <w:rPr>
                <w:rFonts w:asciiTheme="majorBidi" w:hAnsiTheme="majorBidi" w:cstheme="majorBidi" w:hint="cs"/>
                <w:sz w:val="28"/>
                <w:szCs w:val="28"/>
                <w:cs/>
              </w:rPr>
              <w:t>)</w:t>
            </w:r>
          </w:p>
        </w:tc>
      </w:tr>
      <w:tr w:rsidR="008F52E2" w:rsidRPr="00E86CBB" w14:paraId="2E9AE4D8" w14:textId="77777777" w:rsidTr="00700B2F">
        <w:tc>
          <w:tcPr>
            <w:tcW w:w="4756" w:type="dxa"/>
            <w:vAlign w:val="center"/>
            <w:hideMark/>
          </w:tcPr>
          <w:p w14:paraId="138954DA" w14:textId="2692C57D" w:rsidR="000407E8" w:rsidRPr="00E86CBB" w:rsidRDefault="00322BCA" w:rsidP="00E86CBB">
            <w:pPr>
              <w:tabs>
                <w:tab w:val="right" w:pos="8100"/>
              </w:tabs>
              <w:overflowPunct w:val="0"/>
              <w:autoSpaceDE w:val="0"/>
              <w:autoSpaceDN w:val="0"/>
              <w:adjustRightInd w:val="0"/>
              <w:spacing w:line="240" w:lineRule="auto"/>
              <w:ind w:right="-108"/>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0094194E" w:rsidRPr="00E86CBB">
              <w:rPr>
                <w:rFonts w:asciiTheme="majorBidi" w:hAnsiTheme="majorBidi" w:cstheme="majorBidi"/>
                <w:snapToGrid w:val="0"/>
                <w:sz w:val="28"/>
                <w:szCs w:val="28"/>
                <w:lang w:eastAsia="th-TH"/>
              </w:rPr>
              <w:t xml:space="preserve">31 </w:t>
            </w:r>
            <w:r w:rsidR="0094194E" w:rsidRPr="00E86CBB">
              <w:rPr>
                <w:rFonts w:asciiTheme="majorBidi" w:hAnsiTheme="majorBidi" w:cstheme="majorBidi"/>
                <w:snapToGrid w:val="0"/>
                <w:sz w:val="28"/>
                <w:szCs w:val="28"/>
                <w:cs/>
                <w:lang w:eastAsia="th-TH"/>
              </w:rPr>
              <w:t xml:space="preserve">ธันวาคม </w:t>
            </w:r>
            <w:r w:rsidR="0094194E" w:rsidRPr="00E86CBB">
              <w:rPr>
                <w:rFonts w:asciiTheme="majorBidi" w:hAnsiTheme="majorBidi" w:cstheme="majorBidi"/>
                <w:snapToGrid w:val="0"/>
                <w:sz w:val="28"/>
                <w:szCs w:val="28"/>
                <w:lang w:eastAsia="th-TH"/>
              </w:rPr>
              <w:t>256</w:t>
            </w:r>
            <w:r w:rsidR="00A226B7" w:rsidRPr="00E86CBB">
              <w:rPr>
                <w:rFonts w:asciiTheme="majorBidi" w:hAnsiTheme="majorBidi" w:cstheme="majorBidi"/>
                <w:snapToGrid w:val="0"/>
                <w:sz w:val="28"/>
                <w:szCs w:val="28"/>
                <w:lang w:eastAsia="th-TH"/>
              </w:rPr>
              <w:t>5</w:t>
            </w:r>
          </w:p>
        </w:tc>
        <w:tc>
          <w:tcPr>
            <w:tcW w:w="2190" w:type="dxa"/>
            <w:vAlign w:val="center"/>
          </w:tcPr>
          <w:p w14:paraId="1688DF4D" w14:textId="77777777" w:rsidR="000407E8" w:rsidRPr="00E86CBB" w:rsidRDefault="000407E8" w:rsidP="00E86CBB">
            <w:pP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p>
        </w:tc>
        <w:tc>
          <w:tcPr>
            <w:tcW w:w="2205" w:type="dxa"/>
          </w:tcPr>
          <w:p w14:paraId="1BEB57FA" w14:textId="1B587091" w:rsidR="000407E8" w:rsidRPr="00E86CBB" w:rsidRDefault="006D65DD" w:rsidP="00E86CBB">
            <w:pPr>
              <w:pBdr>
                <w:top w:val="single" w:sz="4" w:space="1" w:color="auto"/>
                <w:bottom w:val="double" w:sz="4" w:space="1" w:color="auto"/>
              </w:pBdr>
              <w:tabs>
                <w:tab w:val="left" w:pos="34"/>
                <w:tab w:val="right" w:pos="8100"/>
              </w:tabs>
              <w:overflowPunct w:val="0"/>
              <w:autoSpaceDE w:val="0"/>
              <w:autoSpaceDN w:val="0"/>
              <w:adjustRightInd w:val="0"/>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r>
    </w:tbl>
    <w:p w14:paraId="70EF4400" w14:textId="2610994E" w:rsidR="00E64F2A" w:rsidRPr="00E86CBB" w:rsidRDefault="00E64F2A" w:rsidP="00E86CBB">
      <w:pPr>
        <w:spacing w:before="240" w:line="240" w:lineRule="auto"/>
        <w:ind w:left="360"/>
        <w:rPr>
          <w:rFonts w:asciiTheme="majorBidi" w:hAnsiTheme="majorBidi" w:cstheme="majorBidi"/>
          <w:b/>
          <w:bCs/>
          <w:sz w:val="28"/>
          <w:szCs w:val="28"/>
        </w:rPr>
      </w:pPr>
    </w:p>
    <w:p w14:paraId="65D60EFD" w14:textId="6009EEF4" w:rsidR="00E64F2A" w:rsidRPr="00E86CBB" w:rsidRDefault="00E64F2A" w:rsidP="00E86CBB">
      <w:pPr>
        <w:spacing w:before="240" w:line="240" w:lineRule="auto"/>
        <w:ind w:left="360"/>
        <w:rPr>
          <w:rFonts w:asciiTheme="majorBidi" w:hAnsiTheme="majorBidi" w:cstheme="majorBidi"/>
          <w:b/>
          <w:bCs/>
          <w:sz w:val="28"/>
          <w:szCs w:val="28"/>
        </w:rPr>
      </w:pPr>
    </w:p>
    <w:p w14:paraId="7820E7D2" w14:textId="216A53AF" w:rsidR="00E64F2A" w:rsidRPr="00E86CBB" w:rsidRDefault="00E64F2A" w:rsidP="00E86CBB">
      <w:pPr>
        <w:spacing w:before="240" w:line="240" w:lineRule="auto"/>
        <w:ind w:left="360"/>
        <w:rPr>
          <w:rFonts w:asciiTheme="majorBidi" w:hAnsiTheme="majorBidi" w:cstheme="majorBidi"/>
          <w:b/>
          <w:bCs/>
          <w:sz w:val="28"/>
          <w:szCs w:val="28"/>
        </w:rPr>
      </w:pPr>
    </w:p>
    <w:p w14:paraId="071925BD" w14:textId="6AC969DF" w:rsidR="00E64F2A" w:rsidRPr="00E86CBB" w:rsidRDefault="00E64F2A" w:rsidP="00E86CBB">
      <w:pPr>
        <w:spacing w:before="240" w:line="240" w:lineRule="auto"/>
        <w:ind w:left="360"/>
        <w:rPr>
          <w:rFonts w:asciiTheme="majorBidi" w:hAnsiTheme="majorBidi" w:cstheme="majorBidi"/>
          <w:b/>
          <w:bCs/>
          <w:sz w:val="28"/>
          <w:szCs w:val="28"/>
        </w:rPr>
      </w:pPr>
    </w:p>
    <w:p w14:paraId="4BEF8247" w14:textId="3E65B7C8" w:rsidR="00E64F2A" w:rsidRPr="00E86CBB" w:rsidRDefault="00E64F2A" w:rsidP="00E86CBB">
      <w:pPr>
        <w:spacing w:before="240" w:line="240" w:lineRule="auto"/>
        <w:ind w:left="360"/>
        <w:rPr>
          <w:rFonts w:asciiTheme="majorBidi" w:hAnsiTheme="majorBidi" w:cstheme="majorBidi"/>
          <w:b/>
          <w:bCs/>
          <w:sz w:val="28"/>
          <w:szCs w:val="28"/>
        </w:rPr>
      </w:pPr>
    </w:p>
    <w:p w14:paraId="5F485343" w14:textId="74AF28D9" w:rsidR="00E64F2A" w:rsidRPr="00E86CBB" w:rsidRDefault="00E64F2A" w:rsidP="00E86CBB">
      <w:pPr>
        <w:spacing w:before="240" w:line="240" w:lineRule="auto"/>
        <w:ind w:left="360"/>
        <w:rPr>
          <w:rFonts w:asciiTheme="majorBidi" w:hAnsiTheme="majorBidi" w:cstheme="majorBidi"/>
          <w:b/>
          <w:bCs/>
          <w:sz w:val="28"/>
          <w:szCs w:val="28"/>
        </w:rPr>
      </w:pPr>
    </w:p>
    <w:p w14:paraId="7EBF022B" w14:textId="20F9168B" w:rsidR="00E64F2A" w:rsidRPr="00E86CBB" w:rsidRDefault="00E64F2A" w:rsidP="00E86CBB">
      <w:pPr>
        <w:spacing w:before="240" w:line="240" w:lineRule="auto"/>
        <w:ind w:left="360"/>
        <w:rPr>
          <w:rFonts w:asciiTheme="majorBidi" w:hAnsiTheme="majorBidi" w:cstheme="majorBidi"/>
          <w:b/>
          <w:bCs/>
          <w:sz w:val="28"/>
          <w:szCs w:val="28"/>
        </w:rPr>
      </w:pPr>
    </w:p>
    <w:p w14:paraId="0EE29A35" w14:textId="77777777" w:rsidR="00E64F2A" w:rsidRPr="00E86CBB" w:rsidRDefault="00E64F2A" w:rsidP="00E86CBB">
      <w:pPr>
        <w:spacing w:before="240" w:line="240" w:lineRule="auto"/>
        <w:ind w:left="360"/>
        <w:rPr>
          <w:rFonts w:asciiTheme="majorBidi" w:hAnsiTheme="majorBidi" w:cstheme="majorBidi"/>
          <w:b/>
          <w:bCs/>
          <w:sz w:val="28"/>
          <w:szCs w:val="28"/>
        </w:rPr>
      </w:pPr>
    </w:p>
    <w:p w14:paraId="5750339C" w14:textId="77777777" w:rsidR="00E64F2A" w:rsidRPr="00E86CBB" w:rsidRDefault="00E64F2A" w:rsidP="00E86CBB">
      <w:pPr>
        <w:spacing w:before="240" w:line="240" w:lineRule="auto"/>
        <w:ind w:left="360"/>
        <w:rPr>
          <w:rFonts w:asciiTheme="majorBidi" w:hAnsiTheme="majorBidi" w:cstheme="majorBidi"/>
          <w:b/>
          <w:bCs/>
          <w:sz w:val="28"/>
          <w:szCs w:val="28"/>
        </w:rPr>
      </w:pPr>
    </w:p>
    <w:p w14:paraId="437A5B73" w14:textId="3D4A92D1" w:rsidR="001573E7" w:rsidRPr="00E86CBB" w:rsidRDefault="001573E7" w:rsidP="00E86CBB">
      <w:pPr>
        <w:numPr>
          <w:ilvl w:val="0"/>
          <w:numId w:val="19"/>
        </w:numPr>
        <w:spacing w:before="240" w:line="240" w:lineRule="auto"/>
        <w:rPr>
          <w:rFonts w:asciiTheme="majorBidi" w:hAnsiTheme="majorBidi" w:cstheme="majorBidi"/>
          <w:b/>
          <w:bCs/>
          <w:sz w:val="28"/>
          <w:szCs w:val="28"/>
        </w:rPr>
      </w:pPr>
      <w:r w:rsidRPr="00E86CBB">
        <w:rPr>
          <w:rFonts w:asciiTheme="majorBidi" w:hAnsiTheme="majorBidi" w:cstheme="majorBidi"/>
          <w:b/>
          <w:bCs/>
          <w:sz w:val="28"/>
          <w:szCs w:val="28"/>
          <w:cs/>
        </w:rPr>
        <w:lastRenderedPageBreak/>
        <w:t>หนี้สินตามสัญญาเช่า</w:t>
      </w:r>
    </w:p>
    <w:p w14:paraId="48132417" w14:textId="390971F5" w:rsidR="001573E7" w:rsidRPr="00E86CBB" w:rsidRDefault="001573E7" w:rsidP="00E86CBB">
      <w:pPr>
        <w:pStyle w:val="ListParagraph"/>
        <w:spacing w:before="120" w:after="0" w:line="240" w:lineRule="auto"/>
        <w:ind w:left="357"/>
        <w:contextualSpacing w:val="0"/>
        <w:jc w:val="thaiDistribute"/>
        <w:rPr>
          <w:rFonts w:asciiTheme="majorBidi" w:hAnsiTheme="majorBidi" w:cstheme="majorBidi"/>
          <w:sz w:val="28"/>
        </w:rPr>
      </w:pPr>
      <w:r w:rsidRPr="00E86CBB">
        <w:rPr>
          <w:rFonts w:asciiTheme="majorBidi" w:hAnsiTheme="majorBidi" w:cstheme="majorBidi"/>
          <w:sz w:val="28"/>
          <w:cs/>
        </w:rPr>
        <w:t>รายการเคลื่อนไหว</w:t>
      </w:r>
      <w:r w:rsidR="000F36CC" w:rsidRPr="00E86CBB">
        <w:rPr>
          <w:rFonts w:asciiTheme="majorBidi" w:hAnsiTheme="majorBidi" w:cstheme="majorBidi"/>
          <w:sz w:val="28"/>
          <w:cs/>
        </w:rPr>
        <w:t xml:space="preserve">สำหรับปีสิ้นสุดวันที่ </w:t>
      </w:r>
      <w:r w:rsidR="00633FA7" w:rsidRPr="00E86CBB">
        <w:rPr>
          <w:rFonts w:asciiTheme="majorBidi" w:hAnsiTheme="majorBidi" w:cstheme="majorBidi"/>
          <w:sz w:val="28"/>
        </w:rPr>
        <w:t>31</w:t>
      </w:r>
      <w:r w:rsidR="000F36CC" w:rsidRPr="00E86CBB">
        <w:rPr>
          <w:rFonts w:asciiTheme="majorBidi" w:hAnsiTheme="majorBidi" w:cstheme="majorBidi"/>
          <w:sz w:val="28"/>
          <w:cs/>
        </w:rPr>
        <w:t xml:space="preserve"> ธันวาคม </w:t>
      </w:r>
      <w:r w:rsidR="00633FA7" w:rsidRPr="00E86CBB">
        <w:rPr>
          <w:rFonts w:asciiTheme="majorBidi" w:hAnsiTheme="majorBidi" w:cstheme="majorBidi"/>
          <w:sz w:val="28"/>
        </w:rPr>
        <w:t>2565</w:t>
      </w:r>
      <w:r w:rsidR="000F36CC" w:rsidRPr="00E86CBB">
        <w:rPr>
          <w:rFonts w:asciiTheme="majorBidi" w:hAnsiTheme="majorBidi" w:cstheme="majorBidi"/>
          <w:sz w:val="28"/>
          <w:cs/>
        </w:rPr>
        <w:t xml:space="preserve"> และ </w:t>
      </w:r>
      <w:r w:rsidR="00633FA7" w:rsidRPr="00E86CBB">
        <w:rPr>
          <w:rFonts w:asciiTheme="majorBidi" w:hAnsiTheme="majorBidi" w:cstheme="majorBidi"/>
          <w:sz w:val="28"/>
        </w:rPr>
        <w:t>2564</w:t>
      </w:r>
      <w:r w:rsidR="001B4CF9" w:rsidRPr="00E86CBB">
        <w:rPr>
          <w:rFonts w:asciiTheme="majorBidi" w:hAnsiTheme="majorBidi" w:cstheme="majorBidi"/>
          <w:sz w:val="28"/>
        </w:rPr>
        <w:t xml:space="preserve"> </w:t>
      </w:r>
      <w:r w:rsidRPr="00E86CBB">
        <w:rPr>
          <w:rFonts w:asciiTheme="majorBidi" w:hAnsiTheme="majorBidi" w:cstheme="majorBidi"/>
          <w:sz w:val="28"/>
          <w:cs/>
        </w:rPr>
        <w:t>มีดังนี้</w:t>
      </w: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8F52E2" w:rsidRPr="00E86CBB" w14:paraId="324C3145" w14:textId="77777777" w:rsidTr="006941C0">
        <w:trPr>
          <w:tblHeader/>
        </w:trPr>
        <w:tc>
          <w:tcPr>
            <w:tcW w:w="5490" w:type="dxa"/>
          </w:tcPr>
          <w:p w14:paraId="215C73FA" w14:textId="77777777" w:rsidR="001573E7" w:rsidRPr="00E86CBB" w:rsidRDefault="001573E7" w:rsidP="00E86CBB">
            <w:pPr>
              <w:spacing w:line="240" w:lineRule="auto"/>
              <w:ind w:left="-27" w:right="-108"/>
              <w:jc w:val="thaiDistribute"/>
              <w:rPr>
                <w:rFonts w:asciiTheme="majorBidi" w:hAnsiTheme="majorBidi" w:cstheme="majorBidi"/>
                <w:sz w:val="28"/>
                <w:szCs w:val="28"/>
                <w:cs/>
              </w:rPr>
            </w:pPr>
          </w:p>
        </w:tc>
        <w:tc>
          <w:tcPr>
            <w:tcW w:w="3600" w:type="dxa"/>
            <w:gridSpan w:val="3"/>
            <w:tcBorders>
              <w:bottom w:val="single" w:sz="4" w:space="0" w:color="auto"/>
            </w:tcBorders>
            <w:vAlign w:val="bottom"/>
          </w:tcPr>
          <w:p w14:paraId="72DA0DB1" w14:textId="431E3903" w:rsidR="001573E7" w:rsidRPr="00E86CBB" w:rsidRDefault="00893884" w:rsidP="00E86CBB">
            <w:pPr>
              <w:spacing w:line="240" w:lineRule="auto"/>
              <w:ind w:left="-101" w:right="-27"/>
              <w:jc w:val="right"/>
              <w:rPr>
                <w:rFonts w:asciiTheme="majorBidi" w:hAnsiTheme="majorBidi" w:cstheme="majorBidi"/>
                <w:sz w:val="28"/>
                <w:szCs w:val="28"/>
              </w:rPr>
            </w:pPr>
            <w:r w:rsidRPr="00E86CBB">
              <w:rPr>
                <w:rFonts w:asciiTheme="majorBidi" w:hAnsiTheme="majorBidi" w:cstheme="majorBidi"/>
                <w:sz w:val="28"/>
                <w:szCs w:val="28"/>
                <w:cs/>
              </w:rPr>
              <w:t xml:space="preserve">(หน่วย : </w:t>
            </w:r>
            <w:r w:rsidR="002A142B"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B1055E" w:rsidRPr="00E86CBB" w14:paraId="423D247C" w14:textId="77777777" w:rsidTr="00500560">
        <w:tc>
          <w:tcPr>
            <w:tcW w:w="5490" w:type="dxa"/>
          </w:tcPr>
          <w:p w14:paraId="300AE22F" w14:textId="77777777" w:rsidR="00B1055E" w:rsidRPr="00E86CBB" w:rsidRDefault="00B1055E" w:rsidP="00E86CBB">
            <w:pPr>
              <w:spacing w:line="240" w:lineRule="auto"/>
              <w:rPr>
                <w:rFonts w:asciiTheme="majorBidi" w:hAnsiTheme="majorBidi" w:cstheme="majorBidi"/>
                <w:sz w:val="28"/>
                <w:szCs w:val="28"/>
                <w:cs/>
              </w:rPr>
            </w:pPr>
          </w:p>
        </w:tc>
        <w:tc>
          <w:tcPr>
            <w:tcW w:w="3600" w:type="dxa"/>
            <w:gridSpan w:val="3"/>
            <w:tcBorders>
              <w:bottom w:val="single" w:sz="4" w:space="0" w:color="auto"/>
            </w:tcBorders>
            <w:shd w:val="clear" w:color="auto" w:fill="auto"/>
          </w:tcPr>
          <w:p w14:paraId="2C93EECE" w14:textId="77777777" w:rsidR="00B1055E" w:rsidRPr="00E86CBB" w:rsidRDefault="00B1055E" w:rsidP="00E86CBB">
            <w:pPr>
              <w:spacing w:line="240" w:lineRule="auto"/>
              <w:ind w:left="-108" w:right="-72"/>
              <w:jc w:val="center"/>
              <w:rPr>
                <w:rFonts w:asciiTheme="majorBidi" w:hAnsiTheme="majorBidi" w:cstheme="majorBidi"/>
                <w:spacing w:val="-6"/>
                <w:sz w:val="28"/>
                <w:szCs w:val="28"/>
                <w:cs/>
              </w:rPr>
            </w:pPr>
            <w:r w:rsidRPr="00E86CBB">
              <w:rPr>
                <w:rFonts w:asciiTheme="majorBidi" w:hAnsiTheme="majorBidi" w:cstheme="majorBidi"/>
                <w:sz w:val="28"/>
                <w:szCs w:val="28"/>
                <w:cs/>
              </w:rPr>
              <w:t>งบการเงินรวม</w:t>
            </w:r>
          </w:p>
        </w:tc>
      </w:tr>
      <w:tr w:rsidR="00B1055E" w:rsidRPr="00E86CBB" w14:paraId="4E89ABE3" w14:textId="77777777" w:rsidTr="00EA2585">
        <w:tc>
          <w:tcPr>
            <w:tcW w:w="5490" w:type="dxa"/>
          </w:tcPr>
          <w:p w14:paraId="3EAD861C" w14:textId="77777777" w:rsidR="00B1055E" w:rsidRPr="00E86CBB" w:rsidRDefault="00B1055E" w:rsidP="00E86CBB">
            <w:pPr>
              <w:spacing w:line="240" w:lineRule="auto"/>
              <w:rPr>
                <w:rFonts w:asciiTheme="majorBidi" w:hAnsiTheme="majorBidi" w:cstheme="majorBidi"/>
                <w:sz w:val="28"/>
                <w:szCs w:val="28"/>
                <w:cs/>
              </w:rPr>
            </w:pPr>
          </w:p>
        </w:tc>
        <w:tc>
          <w:tcPr>
            <w:tcW w:w="1710" w:type="dxa"/>
            <w:tcBorders>
              <w:bottom w:val="single" w:sz="4" w:space="0" w:color="auto"/>
            </w:tcBorders>
            <w:shd w:val="clear" w:color="auto" w:fill="auto"/>
          </w:tcPr>
          <w:p w14:paraId="21FEAA94" w14:textId="62FED8FB" w:rsidR="00B1055E" w:rsidRPr="00E86CBB" w:rsidRDefault="00B1055E" w:rsidP="00E86CBB">
            <w:pPr>
              <w:spacing w:line="240" w:lineRule="auto"/>
              <w:ind w:left="-108" w:right="-72"/>
              <w:jc w:val="center"/>
              <w:rPr>
                <w:rFonts w:asciiTheme="majorBidi" w:hAnsiTheme="majorBidi" w:cstheme="majorBidi"/>
                <w:sz w:val="28"/>
                <w:szCs w:val="28"/>
                <w:cs/>
              </w:rPr>
            </w:pPr>
            <w:r w:rsidRPr="00E86CBB">
              <w:rPr>
                <w:rFonts w:asciiTheme="majorBidi" w:hAnsiTheme="majorBidi" w:cstheme="majorBidi"/>
                <w:snapToGrid w:val="0"/>
                <w:sz w:val="28"/>
                <w:szCs w:val="28"/>
                <w:lang w:eastAsia="th-TH"/>
              </w:rPr>
              <w:t xml:space="preserve">31 </w:t>
            </w:r>
            <w:r w:rsidRPr="00E86CBB">
              <w:rPr>
                <w:rFonts w:asciiTheme="majorBidi" w:hAnsiTheme="majorBidi" w:cstheme="majorBidi"/>
                <w:snapToGrid w:val="0"/>
                <w:sz w:val="28"/>
                <w:szCs w:val="28"/>
                <w:cs/>
                <w:lang w:eastAsia="th-TH"/>
              </w:rPr>
              <w:t xml:space="preserve">ธันวาคม </w:t>
            </w:r>
            <w:r w:rsidRPr="00E86CBB">
              <w:rPr>
                <w:rFonts w:asciiTheme="majorBidi" w:hAnsiTheme="majorBidi" w:cstheme="majorBidi"/>
                <w:snapToGrid w:val="0"/>
                <w:sz w:val="28"/>
                <w:szCs w:val="28"/>
                <w:lang w:eastAsia="th-TH"/>
              </w:rPr>
              <w:t>25</w:t>
            </w:r>
            <w:r w:rsidR="00A226B7" w:rsidRPr="00E86CBB">
              <w:rPr>
                <w:rFonts w:asciiTheme="majorBidi" w:hAnsiTheme="majorBidi" w:cstheme="majorBidi"/>
                <w:snapToGrid w:val="0"/>
                <w:sz w:val="28"/>
                <w:szCs w:val="28"/>
                <w:lang w:eastAsia="th-TH"/>
              </w:rPr>
              <w:t>65</w:t>
            </w:r>
          </w:p>
        </w:tc>
        <w:tc>
          <w:tcPr>
            <w:tcW w:w="164" w:type="dxa"/>
            <w:tcBorders>
              <w:left w:val="nil"/>
            </w:tcBorders>
          </w:tcPr>
          <w:p w14:paraId="41E2B167" w14:textId="77777777" w:rsidR="00B1055E" w:rsidRPr="00E86CBB" w:rsidRDefault="00B1055E" w:rsidP="00E86CBB">
            <w:pPr>
              <w:spacing w:line="240" w:lineRule="auto"/>
              <w:ind w:right="-72"/>
              <w:jc w:val="center"/>
              <w:rPr>
                <w:rFonts w:asciiTheme="majorBidi" w:hAnsiTheme="majorBidi" w:cstheme="majorBidi"/>
                <w:strike/>
                <w:sz w:val="28"/>
                <w:szCs w:val="28"/>
              </w:rPr>
            </w:pPr>
          </w:p>
        </w:tc>
        <w:tc>
          <w:tcPr>
            <w:tcW w:w="1726" w:type="dxa"/>
            <w:tcBorders>
              <w:bottom w:val="single" w:sz="4" w:space="0" w:color="auto"/>
            </w:tcBorders>
          </w:tcPr>
          <w:p w14:paraId="30BC9AC1" w14:textId="057C3E3D" w:rsidR="00B1055E" w:rsidRPr="00E86CBB" w:rsidRDefault="00B1055E" w:rsidP="00E86CBB">
            <w:pPr>
              <w:spacing w:line="240" w:lineRule="auto"/>
              <w:ind w:left="-108" w:right="-72"/>
              <w:jc w:val="center"/>
              <w:rPr>
                <w:rFonts w:asciiTheme="majorBidi" w:hAnsiTheme="majorBidi" w:cstheme="majorBidi"/>
                <w:sz w:val="28"/>
                <w:szCs w:val="28"/>
              </w:rPr>
            </w:pPr>
            <w:r w:rsidRPr="00E86CBB">
              <w:rPr>
                <w:rFonts w:asciiTheme="majorBidi" w:hAnsiTheme="majorBidi" w:cstheme="majorBidi"/>
                <w:snapToGrid w:val="0"/>
                <w:sz w:val="28"/>
                <w:szCs w:val="28"/>
                <w:lang w:eastAsia="th-TH"/>
              </w:rPr>
              <w:t xml:space="preserve">31 </w:t>
            </w:r>
            <w:r w:rsidRPr="00E86CBB">
              <w:rPr>
                <w:rFonts w:asciiTheme="majorBidi" w:hAnsiTheme="majorBidi" w:cstheme="majorBidi"/>
                <w:snapToGrid w:val="0"/>
                <w:sz w:val="28"/>
                <w:szCs w:val="28"/>
                <w:cs/>
                <w:lang w:eastAsia="th-TH"/>
              </w:rPr>
              <w:t xml:space="preserve">ธันวาคม </w:t>
            </w:r>
            <w:r w:rsidRPr="00E86CBB">
              <w:rPr>
                <w:rFonts w:asciiTheme="majorBidi" w:hAnsiTheme="majorBidi" w:cstheme="majorBidi"/>
                <w:snapToGrid w:val="0"/>
                <w:sz w:val="28"/>
                <w:szCs w:val="28"/>
                <w:lang w:eastAsia="th-TH"/>
              </w:rPr>
              <w:t>256</w:t>
            </w:r>
            <w:r w:rsidR="00A226B7" w:rsidRPr="00E86CBB">
              <w:rPr>
                <w:rFonts w:asciiTheme="majorBidi" w:hAnsiTheme="majorBidi" w:cstheme="majorBidi"/>
                <w:snapToGrid w:val="0"/>
                <w:sz w:val="28"/>
                <w:szCs w:val="28"/>
                <w:lang w:eastAsia="th-TH"/>
              </w:rPr>
              <w:t>4</w:t>
            </w:r>
          </w:p>
        </w:tc>
      </w:tr>
      <w:tr w:rsidR="00BC69FF" w:rsidRPr="00E86CBB" w14:paraId="54623182" w14:textId="77777777" w:rsidTr="001A6F41">
        <w:tc>
          <w:tcPr>
            <w:tcW w:w="5490" w:type="dxa"/>
          </w:tcPr>
          <w:p w14:paraId="75E5AACF" w14:textId="43FCBEEE" w:rsidR="00BC69FF" w:rsidRPr="00E86CBB" w:rsidRDefault="00BC69FF" w:rsidP="00E86CBB">
            <w:pPr>
              <w:spacing w:line="240" w:lineRule="auto"/>
              <w:rPr>
                <w:rFonts w:asciiTheme="majorBidi" w:hAnsiTheme="majorBidi" w:cstheme="majorBidi"/>
                <w:sz w:val="28"/>
                <w:szCs w:val="28"/>
                <w:cs/>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lang w:val="en-GB"/>
              </w:rPr>
              <w:t xml:space="preserve">1 </w:t>
            </w:r>
            <w:r w:rsidRPr="00E86CBB">
              <w:rPr>
                <w:rFonts w:asciiTheme="majorBidi" w:hAnsiTheme="majorBidi" w:cstheme="majorBidi"/>
                <w:sz w:val="28"/>
                <w:szCs w:val="28"/>
                <w:cs/>
                <w:lang w:val="en-GB"/>
              </w:rPr>
              <w:t xml:space="preserve">มกราคม </w:t>
            </w:r>
          </w:p>
        </w:tc>
        <w:tc>
          <w:tcPr>
            <w:tcW w:w="1710" w:type="dxa"/>
            <w:tcBorders>
              <w:top w:val="single" w:sz="4" w:space="0" w:color="auto"/>
            </w:tcBorders>
            <w:shd w:val="clear" w:color="auto" w:fill="auto"/>
          </w:tcPr>
          <w:p w14:paraId="06D6CCF3" w14:textId="799D0755" w:rsidR="00BC69FF" w:rsidRPr="00E86CBB" w:rsidRDefault="00BC69FF"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22,38</w:t>
            </w:r>
            <w:r w:rsidR="00E94DE0" w:rsidRPr="00E86CBB">
              <w:rPr>
                <w:rFonts w:asciiTheme="majorBidi" w:hAnsiTheme="majorBidi" w:cstheme="majorBidi"/>
                <w:sz w:val="28"/>
                <w:szCs w:val="28"/>
              </w:rPr>
              <w:t>1</w:t>
            </w:r>
          </w:p>
        </w:tc>
        <w:tc>
          <w:tcPr>
            <w:tcW w:w="164" w:type="dxa"/>
            <w:tcBorders>
              <w:left w:val="nil"/>
            </w:tcBorders>
          </w:tcPr>
          <w:p w14:paraId="79814297" w14:textId="77777777" w:rsidR="00BC69FF" w:rsidRPr="00E86CBB" w:rsidRDefault="00BC69FF" w:rsidP="00E86CBB">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6EE4A386" w14:textId="6ADED536" w:rsidR="00BC69FF" w:rsidRPr="00E86CBB" w:rsidRDefault="00BC69FF"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22,652</w:t>
            </w:r>
          </w:p>
        </w:tc>
      </w:tr>
      <w:tr w:rsidR="002A142B" w:rsidRPr="00E86CBB" w14:paraId="1BB70589" w14:textId="77777777" w:rsidTr="001A6F41">
        <w:tc>
          <w:tcPr>
            <w:tcW w:w="5490" w:type="dxa"/>
          </w:tcPr>
          <w:p w14:paraId="56121C5F" w14:textId="77777777" w:rsidR="002A142B" w:rsidRPr="00E86CBB" w:rsidRDefault="002A142B" w:rsidP="00E86CBB">
            <w:pPr>
              <w:spacing w:line="240" w:lineRule="auto"/>
              <w:rPr>
                <w:rFonts w:asciiTheme="majorBidi" w:hAnsiTheme="majorBidi" w:cstheme="majorBidi"/>
                <w:sz w:val="28"/>
                <w:szCs w:val="28"/>
                <w:cs/>
              </w:rPr>
            </w:pPr>
            <w:r w:rsidRPr="00E86CBB">
              <w:rPr>
                <w:rFonts w:asciiTheme="majorBidi" w:hAnsiTheme="majorBidi" w:cstheme="majorBidi" w:hint="cs"/>
                <w:sz w:val="28"/>
                <w:szCs w:val="28"/>
                <w:cs/>
              </w:rPr>
              <w:t>เพิ่มขึ้นของหนี้สินตามสัญญาเช่า</w:t>
            </w:r>
          </w:p>
        </w:tc>
        <w:tc>
          <w:tcPr>
            <w:tcW w:w="1710" w:type="dxa"/>
            <w:shd w:val="clear" w:color="auto" w:fill="auto"/>
          </w:tcPr>
          <w:p w14:paraId="0FD741AE" w14:textId="69A287E1" w:rsidR="002A142B" w:rsidRPr="00E86CBB" w:rsidRDefault="008C60F7"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25</w:t>
            </w:r>
            <w:r w:rsidR="002A142B" w:rsidRPr="00E86CBB">
              <w:rPr>
                <w:rFonts w:asciiTheme="majorBidi" w:hAnsiTheme="majorBidi" w:cstheme="majorBidi"/>
                <w:sz w:val="28"/>
                <w:szCs w:val="28"/>
              </w:rPr>
              <w:t>,</w:t>
            </w:r>
            <w:r w:rsidRPr="00E86CBB">
              <w:rPr>
                <w:rFonts w:asciiTheme="majorBidi" w:hAnsiTheme="majorBidi" w:cstheme="majorBidi"/>
                <w:sz w:val="28"/>
                <w:szCs w:val="28"/>
              </w:rPr>
              <w:t>117</w:t>
            </w:r>
            <w:r w:rsidR="002A142B" w:rsidRPr="00E86CBB">
              <w:rPr>
                <w:rFonts w:asciiTheme="majorBidi" w:hAnsiTheme="majorBidi" w:cstheme="majorBidi"/>
                <w:sz w:val="28"/>
                <w:szCs w:val="28"/>
              </w:rPr>
              <w:t xml:space="preserve"> </w:t>
            </w:r>
          </w:p>
        </w:tc>
        <w:tc>
          <w:tcPr>
            <w:tcW w:w="164" w:type="dxa"/>
            <w:tcBorders>
              <w:left w:val="nil"/>
            </w:tcBorders>
          </w:tcPr>
          <w:p w14:paraId="4FFF6988" w14:textId="77777777" w:rsidR="002A142B" w:rsidRPr="00E86CBB" w:rsidRDefault="002A142B" w:rsidP="00E86CBB">
            <w:pPr>
              <w:spacing w:line="240" w:lineRule="auto"/>
              <w:jc w:val="right"/>
              <w:rPr>
                <w:rFonts w:asciiTheme="majorBidi" w:hAnsiTheme="majorBidi" w:cstheme="majorBidi"/>
                <w:strike/>
                <w:sz w:val="28"/>
                <w:szCs w:val="28"/>
              </w:rPr>
            </w:pPr>
          </w:p>
        </w:tc>
        <w:tc>
          <w:tcPr>
            <w:tcW w:w="1726" w:type="dxa"/>
          </w:tcPr>
          <w:p w14:paraId="14805E86" w14:textId="41BC4A98" w:rsidR="002A142B" w:rsidRPr="00E86CBB" w:rsidRDefault="002A142B"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6,660</w:t>
            </w:r>
          </w:p>
        </w:tc>
      </w:tr>
      <w:tr w:rsidR="002A142B" w:rsidRPr="00E86CBB" w14:paraId="206D5AEC" w14:textId="77777777" w:rsidTr="001A6F41">
        <w:tc>
          <w:tcPr>
            <w:tcW w:w="5490" w:type="dxa"/>
          </w:tcPr>
          <w:p w14:paraId="575C1DDA" w14:textId="77777777" w:rsidR="002A142B" w:rsidRPr="00E86CBB" w:rsidRDefault="002A142B" w:rsidP="00E86CBB">
            <w:pPr>
              <w:spacing w:line="240" w:lineRule="auto"/>
              <w:rPr>
                <w:rFonts w:asciiTheme="majorBidi" w:hAnsiTheme="majorBidi" w:cstheme="majorBidi"/>
                <w:sz w:val="28"/>
                <w:szCs w:val="28"/>
                <w:cs/>
              </w:rPr>
            </w:pPr>
            <w:r w:rsidRPr="00E86CBB">
              <w:rPr>
                <w:rFonts w:asciiTheme="majorBidi" w:hAnsiTheme="majorBidi" w:cstheme="majorBidi" w:hint="cs"/>
                <w:sz w:val="28"/>
                <w:szCs w:val="28"/>
                <w:cs/>
              </w:rPr>
              <w:t>เพิ่มขึ้นจากดอกเบี้ย</w:t>
            </w:r>
          </w:p>
        </w:tc>
        <w:tc>
          <w:tcPr>
            <w:tcW w:w="1710" w:type="dxa"/>
            <w:shd w:val="clear" w:color="auto" w:fill="auto"/>
          </w:tcPr>
          <w:p w14:paraId="03F2202C" w14:textId="00371A13" w:rsidR="002A142B" w:rsidRPr="00E86CBB" w:rsidRDefault="002A142B"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w:t>
            </w:r>
            <w:r w:rsidR="008C60F7" w:rsidRPr="00E86CBB">
              <w:rPr>
                <w:rFonts w:asciiTheme="majorBidi" w:hAnsiTheme="majorBidi" w:cstheme="majorBidi"/>
                <w:sz w:val="28"/>
                <w:szCs w:val="28"/>
              </w:rPr>
              <w:t>(4,590)</w:t>
            </w:r>
            <w:r w:rsidRPr="00E86CBB">
              <w:rPr>
                <w:rFonts w:asciiTheme="majorBidi" w:hAnsiTheme="majorBidi" w:cstheme="majorBidi"/>
                <w:sz w:val="28"/>
                <w:szCs w:val="28"/>
              </w:rPr>
              <w:t xml:space="preserve"> </w:t>
            </w:r>
          </w:p>
        </w:tc>
        <w:tc>
          <w:tcPr>
            <w:tcW w:w="164" w:type="dxa"/>
            <w:tcBorders>
              <w:left w:val="nil"/>
            </w:tcBorders>
          </w:tcPr>
          <w:p w14:paraId="7AC8E1A4" w14:textId="77777777" w:rsidR="002A142B" w:rsidRPr="00E86CBB" w:rsidRDefault="002A142B" w:rsidP="00E86CBB">
            <w:pPr>
              <w:spacing w:line="240" w:lineRule="auto"/>
              <w:jc w:val="right"/>
              <w:rPr>
                <w:rFonts w:asciiTheme="majorBidi" w:hAnsiTheme="majorBidi" w:cstheme="majorBidi"/>
                <w:strike/>
                <w:sz w:val="28"/>
                <w:szCs w:val="28"/>
              </w:rPr>
            </w:pPr>
          </w:p>
        </w:tc>
        <w:tc>
          <w:tcPr>
            <w:tcW w:w="1726" w:type="dxa"/>
          </w:tcPr>
          <w:p w14:paraId="0785507C" w14:textId="0EEC268C" w:rsidR="002A142B" w:rsidRPr="00E86CBB" w:rsidRDefault="002A142B"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(547)</w:t>
            </w:r>
          </w:p>
        </w:tc>
      </w:tr>
      <w:tr w:rsidR="00BC69FF" w:rsidRPr="00E86CBB" w14:paraId="6D75AE10" w14:textId="77777777" w:rsidTr="001A6F41">
        <w:tc>
          <w:tcPr>
            <w:tcW w:w="5490" w:type="dxa"/>
          </w:tcPr>
          <w:p w14:paraId="1E45DA37" w14:textId="77777777" w:rsidR="00BC69FF" w:rsidRPr="00E86CBB" w:rsidRDefault="00BC69FF" w:rsidP="00E86CBB">
            <w:pPr>
              <w:spacing w:line="240" w:lineRule="auto"/>
              <w:rPr>
                <w:rFonts w:asciiTheme="majorBidi" w:hAnsiTheme="majorBidi" w:cstheme="majorBidi"/>
                <w:sz w:val="28"/>
                <w:szCs w:val="28"/>
              </w:rPr>
            </w:pPr>
            <w:r w:rsidRPr="00E86CBB">
              <w:rPr>
                <w:rFonts w:asciiTheme="majorBidi" w:hAnsiTheme="majorBidi" w:cstheme="majorBidi"/>
                <w:sz w:val="28"/>
                <w:szCs w:val="28"/>
                <w:cs/>
              </w:rPr>
              <w:t>เงินจ่ายชำระ</w:t>
            </w:r>
          </w:p>
        </w:tc>
        <w:tc>
          <w:tcPr>
            <w:tcW w:w="1710" w:type="dxa"/>
            <w:tcBorders>
              <w:bottom w:val="single" w:sz="4" w:space="0" w:color="auto"/>
            </w:tcBorders>
            <w:shd w:val="clear" w:color="auto" w:fill="auto"/>
          </w:tcPr>
          <w:p w14:paraId="78D13895" w14:textId="1F91E01D" w:rsidR="00BC69FF" w:rsidRPr="00E86CBB" w:rsidRDefault="002A142B" w:rsidP="00E86CBB">
            <w:pPr>
              <w:spacing w:line="240" w:lineRule="auto"/>
              <w:jc w:val="right"/>
              <w:rPr>
                <w:rFonts w:asciiTheme="majorBidi" w:hAnsiTheme="majorBidi" w:cstheme="majorBidi"/>
                <w:sz w:val="28"/>
                <w:szCs w:val="28"/>
                <w:cs/>
              </w:rPr>
            </w:pPr>
            <w:r w:rsidRPr="00E86CBB">
              <w:rPr>
                <w:rFonts w:asciiTheme="majorBidi" w:hAnsiTheme="majorBidi" w:cstheme="majorBidi"/>
                <w:sz w:val="28"/>
                <w:szCs w:val="28"/>
                <w:cs/>
              </w:rPr>
              <w:t>(9</w:t>
            </w:r>
            <w:r w:rsidRPr="00E86CBB">
              <w:rPr>
                <w:rFonts w:asciiTheme="majorBidi" w:hAnsiTheme="majorBidi" w:cstheme="majorBidi"/>
                <w:sz w:val="28"/>
                <w:szCs w:val="28"/>
              </w:rPr>
              <w:t>,</w:t>
            </w:r>
            <w:r w:rsidRPr="00E86CBB">
              <w:rPr>
                <w:rFonts w:asciiTheme="majorBidi" w:hAnsiTheme="majorBidi" w:cstheme="majorBidi"/>
                <w:sz w:val="28"/>
                <w:szCs w:val="28"/>
                <w:cs/>
              </w:rPr>
              <w:t>67</w:t>
            </w:r>
            <w:r w:rsidR="008C60F7" w:rsidRPr="00E86CBB">
              <w:rPr>
                <w:rFonts w:asciiTheme="majorBidi" w:hAnsiTheme="majorBidi" w:cstheme="majorBidi"/>
                <w:sz w:val="28"/>
                <w:szCs w:val="28"/>
              </w:rPr>
              <w:t>4</w:t>
            </w:r>
            <w:r w:rsidRPr="00E86CBB">
              <w:rPr>
                <w:rFonts w:asciiTheme="majorBidi" w:hAnsiTheme="majorBidi" w:cstheme="majorBidi"/>
                <w:sz w:val="28"/>
                <w:szCs w:val="28"/>
                <w:cs/>
              </w:rPr>
              <w:t>)</w:t>
            </w:r>
          </w:p>
        </w:tc>
        <w:tc>
          <w:tcPr>
            <w:tcW w:w="164" w:type="dxa"/>
            <w:tcBorders>
              <w:left w:val="nil"/>
            </w:tcBorders>
          </w:tcPr>
          <w:p w14:paraId="0D74ACB6" w14:textId="77777777" w:rsidR="00BC69FF" w:rsidRPr="00E86CBB" w:rsidRDefault="00BC69FF" w:rsidP="00E86CBB">
            <w:pPr>
              <w:spacing w:line="240" w:lineRule="auto"/>
              <w:jc w:val="right"/>
              <w:rPr>
                <w:rFonts w:asciiTheme="majorBidi" w:hAnsiTheme="majorBidi" w:cstheme="majorBidi"/>
                <w:strike/>
                <w:sz w:val="28"/>
                <w:szCs w:val="28"/>
              </w:rPr>
            </w:pPr>
          </w:p>
        </w:tc>
        <w:tc>
          <w:tcPr>
            <w:tcW w:w="1726" w:type="dxa"/>
            <w:tcBorders>
              <w:bottom w:val="single" w:sz="4" w:space="0" w:color="auto"/>
            </w:tcBorders>
          </w:tcPr>
          <w:p w14:paraId="501269E7" w14:textId="49F69B8F" w:rsidR="00BC69FF" w:rsidRPr="00E86CBB" w:rsidRDefault="00BC69FF"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(6,38</w:t>
            </w:r>
            <w:r w:rsidR="002A142B" w:rsidRPr="00E86CBB">
              <w:rPr>
                <w:rFonts w:asciiTheme="majorBidi" w:hAnsiTheme="majorBidi" w:cstheme="majorBidi"/>
                <w:sz w:val="28"/>
                <w:szCs w:val="28"/>
              </w:rPr>
              <w:t>4</w:t>
            </w:r>
            <w:r w:rsidRPr="00E86CBB">
              <w:rPr>
                <w:rFonts w:asciiTheme="majorBidi" w:hAnsiTheme="majorBidi" w:cstheme="majorBidi"/>
                <w:sz w:val="28"/>
                <w:szCs w:val="28"/>
              </w:rPr>
              <w:t>)</w:t>
            </w:r>
          </w:p>
        </w:tc>
      </w:tr>
      <w:tr w:rsidR="002A142B" w:rsidRPr="00E86CBB" w14:paraId="37CB3C33" w14:textId="77777777" w:rsidTr="001A6F41">
        <w:tc>
          <w:tcPr>
            <w:tcW w:w="5490" w:type="dxa"/>
          </w:tcPr>
          <w:p w14:paraId="56A39246" w14:textId="523593E4" w:rsidR="002A142B" w:rsidRPr="00E86CBB" w:rsidRDefault="002A142B" w:rsidP="00E86CBB">
            <w:pPr>
              <w:spacing w:line="240" w:lineRule="auto"/>
              <w:rPr>
                <w:rFonts w:asciiTheme="majorBidi" w:hAnsiTheme="majorBidi" w:cstheme="majorBidi"/>
                <w:sz w:val="28"/>
                <w:szCs w:val="28"/>
                <w:lang w:val="en-GB"/>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3</w:t>
            </w:r>
            <w:r w:rsidRPr="00E86CBB">
              <w:rPr>
                <w:rFonts w:asciiTheme="majorBidi" w:hAnsiTheme="majorBidi" w:cstheme="majorBidi"/>
                <w:sz w:val="28"/>
                <w:szCs w:val="28"/>
                <w:lang w:val="en-GB"/>
              </w:rPr>
              <w:t xml:space="preserve">1 </w:t>
            </w:r>
            <w:r w:rsidRPr="00E86CBB">
              <w:rPr>
                <w:rFonts w:asciiTheme="majorBidi" w:hAnsiTheme="majorBidi" w:cstheme="majorBidi" w:hint="cs"/>
                <w:sz w:val="28"/>
                <w:szCs w:val="28"/>
                <w:cs/>
                <w:lang w:val="en-GB"/>
              </w:rPr>
              <w:t>ธันว</w:t>
            </w:r>
            <w:r w:rsidRPr="00E86CBB">
              <w:rPr>
                <w:rFonts w:asciiTheme="majorBidi" w:hAnsiTheme="majorBidi" w:cstheme="majorBidi"/>
                <w:sz w:val="28"/>
                <w:szCs w:val="28"/>
                <w:cs/>
                <w:lang w:val="en-GB"/>
              </w:rPr>
              <w:t xml:space="preserve">าคม </w:t>
            </w:r>
          </w:p>
        </w:tc>
        <w:tc>
          <w:tcPr>
            <w:tcW w:w="1710" w:type="dxa"/>
            <w:tcBorders>
              <w:top w:val="single" w:sz="4" w:space="0" w:color="auto"/>
            </w:tcBorders>
            <w:shd w:val="clear" w:color="auto" w:fill="auto"/>
          </w:tcPr>
          <w:p w14:paraId="5C2F6803" w14:textId="01816E30" w:rsidR="002A142B" w:rsidRPr="00E86CBB" w:rsidRDefault="002A142B"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33,23</w:t>
            </w:r>
            <w:r w:rsidR="00E64F2A" w:rsidRPr="00E86CBB">
              <w:rPr>
                <w:rFonts w:asciiTheme="majorBidi" w:hAnsiTheme="majorBidi" w:cstheme="majorBidi"/>
                <w:sz w:val="28"/>
                <w:szCs w:val="28"/>
              </w:rPr>
              <w:t>4</w:t>
            </w:r>
            <w:r w:rsidRPr="00E86CBB">
              <w:rPr>
                <w:rFonts w:asciiTheme="majorBidi" w:hAnsiTheme="majorBidi" w:cstheme="majorBidi"/>
                <w:sz w:val="28"/>
                <w:szCs w:val="28"/>
              </w:rPr>
              <w:t xml:space="preserve"> </w:t>
            </w:r>
          </w:p>
        </w:tc>
        <w:tc>
          <w:tcPr>
            <w:tcW w:w="164" w:type="dxa"/>
            <w:tcBorders>
              <w:left w:val="nil"/>
            </w:tcBorders>
          </w:tcPr>
          <w:p w14:paraId="21B61A1A" w14:textId="77777777" w:rsidR="002A142B" w:rsidRPr="00E86CBB" w:rsidRDefault="002A142B" w:rsidP="00E86CBB">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62141735" w14:textId="419D1DEA" w:rsidR="002A142B" w:rsidRPr="00E86CBB" w:rsidRDefault="002A142B"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22,381</w:t>
            </w:r>
          </w:p>
        </w:tc>
      </w:tr>
      <w:tr w:rsidR="002A142B" w:rsidRPr="00E86CBB" w14:paraId="1E8EF2C7" w14:textId="77777777" w:rsidTr="001A6F41">
        <w:tc>
          <w:tcPr>
            <w:tcW w:w="5490" w:type="dxa"/>
            <w:vAlign w:val="bottom"/>
          </w:tcPr>
          <w:p w14:paraId="0AD1323E" w14:textId="77777777" w:rsidR="002A142B" w:rsidRPr="00E86CBB" w:rsidRDefault="002A142B" w:rsidP="00E86CBB">
            <w:pPr>
              <w:spacing w:line="240" w:lineRule="auto"/>
              <w:rPr>
                <w:rFonts w:asciiTheme="majorBidi" w:hAnsiTheme="majorBidi" w:cstheme="majorBidi"/>
                <w:sz w:val="28"/>
                <w:szCs w:val="28"/>
              </w:rPr>
            </w:pPr>
            <w:r w:rsidRPr="00E86CBB">
              <w:rPr>
                <w:rFonts w:asciiTheme="majorBidi" w:hAnsiTheme="majorBidi" w:cstheme="majorBidi"/>
                <w:sz w:val="28"/>
                <w:szCs w:val="28"/>
                <w:u w:val="single"/>
                <w:cs/>
              </w:rPr>
              <w:t>หัก</w:t>
            </w:r>
            <w:r w:rsidRPr="00E86CBB">
              <w:rPr>
                <w:rFonts w:asciiTheme="majorBidi" w:hAnsiTheme="majorBidi" w:cstheme="majorBidi"/>
                <w:sz w:val="28"/>
                <w:szCs w:val="28"/>
                <w:cs/>
              </w:rPr>
              <w:t xml:space="preserve"> ส่วนที่ถึงกำหนดชำระในหนึ่งปี</w:t>
            </w:r>
          </w:p>
        </w:tc>
        <w:tc>
          <w:tcPr>
            <w:tcW w:w="1710" w:type="dxa"/>
            <w:tcBorders>
              <w:bottom w:val="single" w:sz="4" w:space="0" w:color="auto"/>
            </w:tcBorders>
            <w:shd w:val="clear" w:color="auto" w:fill="auto"/>
          </w:tcPr>
          <w:p w14:paraId="16813377" w14:textId="565FA621" w:rsidR="002A142B" w:rsidRPr="00E86CBB" w:rsidRDefault="002A142B" w:rsidP="00E86CBB">
            <w:pPr>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(8,537)</w:t>
            </w:r>
          </w:p>
        </w:tc>
        <w:tc>
          <w:tcPr>
            <w:tcW w:w="164" w:type="dxa"/>
            <w:tcBorders>
              <w:left w:val="nil"/>
            </w:tcBorders>
          </w:tcPr>
          <w:p w14:paraId="75A025E2" w14:textId="77777777" w:rsidR="002A142B" w:rsidRPr="00E86CBB" w:rsidRDefault="002A142B" w:rsidP="00E86CBB">
            <w:pPr>
              <w:spacing w:line="240" w:lineRule="auto"/>
              <w:jc w:val="right"/>
              <w:rPr>
                <w:rFonts w:asciiTheme="majorBidi" w:hAnsiTheme="majorBidi" w:cstheme="majorBidi"/>
                <w:strike/>
                <w:sz w:val="28"/>
                <w:szCs w:val="28"/>
              </w:rPr>
            </w:pPr>
          </w:p>
        </w:tc>
        <w:tc>
          <w:tcPr>
            <w:tcW w:w="1726" w:type="dxa"/>
          </w:tcPr>
          <w:p w14:paraId="1BDA3E26" w14:textId="233981F9" w:rsidR="002A142B" w:rsidRPr="00E86CBB" w:rsidRDefault="002A142B" w:rsidP="00E86CBB">
            <w:pPr>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(7,958)</w:t>
            </w:r>
          </w:p>
        </w:tc>
      </w:tr>
      <w:tr w:rsidR="002A142B" w:rsidRPr="00E86CBB" w14:paraId="059D3333" w14:textId="77777777" w:rsidTr="001A6F41">
        <w:tc>
          <w:tcPr>
            <w:tcW w:w="5490" w:type="dxa"/>
          </w:tcPr>
          <w:p w14:paraId="6D046DE5" w14:textId="77777777" w:rsidR="002A142B" w:rsidRPr="00E86CBB" w:rsidRDefault="002A142B" w:rsidP="00E86CBB">
            <w:pPr>
              <w:spacing w:line="240" w:lineRule="auto"/>
              <w:rPr>
                <w:rFonts w:asciiTheme="majorBidi" w:hAnsiTheme="majorBidi" w:cstheme="majorBidi"/>
                <w:sz w:val="28"/>
                <w:szCs w:val="28"/>
              </w:rPr>
            </w:pPr>
            <w:r w:rsidRPr="00E86CBB">
              <w:rPr>
                <w:rFonts w:asciiTheme="majorBidi" w:hAnsiTheme="majorBidi" w:cstheme="majorBidi"/>
                <w:sz w:val="28"/>
                <w:szCs w:val="28"/>
                <w:cs/>
              </w:rPr>
              <w:t xml:space="preserve">หนี้สินตามสัญญาเช่า </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สุทธิจากส่วนที่ถึงกำหนดชำระในหนึ่งปี</w:t>
            </w:r>
          </w:p>
        </w:tc>
        <w:tc>
          <w:tcPr>
            <w:tcW w:w="1710" w:type="dxa"/>
            <w:tcBorders>
              <w:top w:val="single" w:sz="4" w:space="0" w:color="auto"/>
              <w:bottom w:val="double" w:sz="4" w:space="0" w:color="auto"/>
            </w:tcBorders>
            <w:shd w:val="clear" w:color="auto" w:fill="auto"/>
          </w:tcPr>
          <w:p w14:paraId="5DF8CD78" w14:textId="310937DC" w:rsidR="002A142B" w:rsidRPr="00E86CBB" w:rsidRDefault="002A142B"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24,69</w:t>
            </w:r>
            <w:r w:rsidR="00E64F2A" w:rsidRPr="00E86CBB">
              <w:rPr>
                <w:rFonts w:asciiTheme="majorBidi" w:hAnsiTheme="majorBidi" w:cstheme="majorBidi"/>
                <w:sz w:val="28"/>
                <w:szCs w:val="28"/>
              </w:rPr>
              <w:t>7</w:t>
            </w:r>
            <w:r w:rsidRPr="00E86CBB">
              <w:rPr>
                <w:rFonts w:asciiTheme="majorBidi" w:hAnsiTheme="majorBidi" w:cstheme="majorBidi"/>
                <w:sz w:val="28"/>
                <w:szCs w:val="28"/>
              </w:rPr>
              <w:t xml:space="preserve"> </w:t>
            </w:r>
          </w:p>
        </w:tc>
        <w:tc>
          <w:tcPr>
            <w:tcW w:w="164" w:type="dxa"/>
            <w:tcBorders>
              <w:left w:val="nil"/>
            </w:tcBorders>
          </w:tcPr>
          <w:p w14:paraId="2CEF685C" w14:textId="77777777" w:rsidR="002A142B" w:rsidRPr="00E86CBB" w:rsidRDefault="002A142B" w:rsidP="00E86CBB">
            <w:pPr>
              <w:spacing w:line="240" w:lineRule="auto"/>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77835D3F" w14:textId="6BAC2ECB" w:rsidR="002A142B" w:rsidRPr="00E86CBB" w:rsidRDefault="002A142B"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14,423</w:t>
            </w:r>
          </w:p>
        </w:tc>
      </w:tr>
    </w:tbl>
    <w:p w14:paraId="5EAF0ACB" w14:textId="77777777" w:rsidR="009055BA" w:rsidRPr="00E86CBB" w:rsidRDefault="009055BA" w:rsidP="00E86CBB">
      <w:pPr>
        <w:spacing w:line="240" w:lineRule="auto"/>
        <w:rPr>
          <w:rFonts w:asciiTheme="majorBidi" w:hAnsiTheme="majorBidi" w:cstheme="majorBidi"/>
          <w:sz w:val="22"/>
          <w:szCs w:val="22"/>
        </w:rPr>
      </w:pPr>
    </w:p>
    <w:tbl>
      <w:tblPr>
        <w:tblW w:w="9090" w:type="dxa"/>
        <w:tblInd w:w="342" w:type="dxa"/>
        <w:tblLayout w:type="fixed"/>
        <w:tblCellMar>
          <w:left w:w="72" w:type="dxa"/>
          <w:right w:w="72" w:type="dxa"/>
        </w:tblCellMar>
        <w:tblLook w:val="00A0" w:firstRow="1" w:lastRow="0" w:firstColumn="1" w:lastColumn="0" w:noHBand="0" w:noVBand="0"/>
      </w:tblPr>
      <w:tblGrid>
        <w:gridCol w:w="5490"/>
        <w:gridCol w:w="1710"/>
        <w:gridCol w:w="164"/>
        <w:gridCol w:w="1726"/>
      </w:tblGrid>
      <w:tr w:rsidR="009D161B" w:rsidRPr="00E86CBB" w14:paraId="0FF4A68D" w14:textId="77777777" w:rsidTr="00AC28BD">
        <w:trPr>
          <w:tblHeader/>
        </w:trPr>
        <w:tc>
          <w:tcPr>
            <w:tcW w:w="5490" w:type="dxa"/>
          </w:tcPr>
          <w:p w14:paraId="7B07F5DC" w14:textId="77777777" w:rsidR="009D161B" w:rsidRPr="00E86CBB" w:rsidRDefault="009D161B" w:rsidP="00E86CBB">
            <w:pPr>
              <w:spacing w:line="240" w:lineRule="auto"/>
              <w:ind w:left="-27" w:right="-108"/>
              <w:jc w:val="thaiDistribute"/>
              <w:rPr>
                <w:rFonts w:asciiTheme="majorBidi" w:hAnsiTheme="majorBidi" w:cstheme="majorBidi"/>
                <w:sz w:val="28"/>
                <w:szCs w:val="28"/>
              </w:rPr>
            </w:pPr>
          </w:p>
        </w:tc>
        <w:tc>
          <w:tcPr>
            <w:tcW w:w="3600" w:type="dxa"/>
            <w:gridSpan w:val="3"/>
            <w:tcBorders>
              <w:bottom w:val="single" w:sz="4" w:space="0" w:color="auto"/>
            </w:tcBorders>
          </w:tcPr>
          <w:p w14:paraId="7B6FED6F" w14:textId="1074BCD5" w:rsidR="009D161B" w:rsidRPr="00E86CBB" w:rsidRDefault="009D161B" w:rsidP="00E86CBB">
            <w:pPr>
              <w:spacing w:line="240" w:lineRule="auto"/>
              <w:ind w:left="-101" w:right="-27"/>
              <w:jc w:val="right"/>
              <w:rPr>
                <w:rFonts w:asciiTheme="majorBidi" w:hAnsiTheme="majorBidi" w:cstheme="majorBidi"/>
                <w:sz w:val="28"/>
                <w:szCs w:val="28"/>
              </w:rPr>
            </w:pPr>
            <w:r w:rsidRPr="00E86CBB">
              <w:rPr>
                <w:rFonts w:asciiTheme="majorBidi" w:hAnsiTheme="majorBidi" w:cstheme="majorBidi"/>
                <w:sz w:val="28"/>
                <w:szCs w:val="28"/>
                <w:cs/>
              </w:rPr>
              <w:t xml:space="preserve">(หน่วย : </w:t>
            </w:r>
            <w:r w:rsidR="002A142B"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9D161B" w:rsidRPr="00E86CBB" w14:paraId="0F8A0E5B" w14:textId="77777777" w:rsidTr="00500560">
        <w:tc>
          <w:tcPr>
            <w:tcW w:w="5490" w:type="dxa"/>
          </w:tcPr>
          <w:p w14:paraId="37A62000" w14:textId="77777777" w:rsidR="009D161B" w:rsidRPr="00E86CBB" w:rsidRDefault="009D161B" w:rsidP="00E86CBB">
            <w:pPr>
              <w:spacing w:line="240" w:lineRule="auto"/>
              <w:rPr>
                <w:rFonts w:asciiTheme="majorBidi" w:hAnsiTheme="majorBidi" w:cstheme="majorBidi"/>
                <w:sz w:val="28"/>
                <w:szCs w:val="28"/>
                <w:cs/>
              </w:rPr>
            </w:pPr>
          </w:p>
        </w:tc>
        <w:tc>
          <w:tcPr>
            <w:tcW w:w="3600" w:type="dxa"/>
            <w:gridSpan w:val="3"/>
            <w:tcBorders>
              <w:bottom w:val="single" w:sz="4" w:space="0" w:color="auto"/>
            </w:tcBorders>
            <w:shd w:val="clear" w:color="auto" w:fill="auto"/>
          </w:tcPr>
          <w:p w14:paraId="7B26835A" w14:textId="77777777" w:rsidR="009D161B" w:rsidRPr="00E86CBB" w:rsidRDefault="009D161B" w:rsidP="00E86CBB">
            <w:pPr>
              <w:spacing w:line="240" w:lineRule="auto"/>
              <w:ind w:left="-108" w:right="-72"/>
              <w:jc w:val="center"/>
              <w:rPr>
                <w:rFonts w:asciiTheme="majorBidi" w:hAnsiTheme="majorBidi" w:cstheme="majorBidi"/>
                <w:spacing w:val="-6"/>
                <w:sz w:val="28"/>
                <w:szCs w:val="28"/>
                <w:cs/>
              </w:rPr>
            </w:pPr>
            <w:r w:rsidRPr="00E86CBB">
              <w:rPr>
                <w:rFonts w:asciiTheme="majorBidi" w:hAnsiTheme="majorBidi" w:cstheme="majorBidi"/>
                <w:sz w:val="28"/>
                <w:szCs w:val="28"/>
                <w:cs/>
              </w:rPr>
              <w:t>งบการเงินเฉพาะกิจการ</w:t>
            </w:r>
          </w:p>
        </w:tc>
      </w:tr>
      <w:tr w:rsidR="00D33F0E" w:rsidRPr="00E86CBB" w14:paraId="2C35A919" w14:textId="77777777" w:rsidTr="00500560">
        <w:tc>
          <w:tcPr>
            <w:tcW w:w="5490" w:type="dxa"/>
          </w:tcPr>
          <w:p w14:paraId="3E5579DF" w14:textId="77777777" w:rsidR="00D33F0E" w:rsidRPr="00E86CBB" w:rsidRDefault="00D33F0E" w:rsidP="00E86CBB">
            <w:pPr>
              <w:spacing w:line="240" w:lineRule="auto"/>
              <w:rPr>
                <w:rFonts w:asciiTheme="majorBidi" w:hAnsiTheme="majorBidi" w:cstheme="majorBidi"/>
                <w:sz w:val="28"/>
                <w:szCs w:val="28"/>
                <w:cs/>
              </w:rPr>
            </w:pPr>
          </w:p>
        </w:tc>
        <w:tc>
          <w:tcPr>
            <w:tcW w:w="1710" w:type="dxa"/>
            <w:tcBorders>
              <w:bottom w:val="single" w:sz="4" w:space="0" w:color="auto"/>
            </w:tcBorders>
            <w:shd w:val="clear" w:color="auto" w:fill="auto"/>
          </w:tcPr>
          <w:p w14:paraId="70313E6B" w14:textId="79E6ACAB" w:rsidR="00D33F0E" w:rsidRPr="00E86CBB" w:rsidRDefault="00D33F0E" w:rsidP="00E86CBB">
            <w:pPr>
              <w:spacing w:line="240" w:lineRule="auto"/>
              <w:ind w:left="-108" w:right="-72"/>
              <w:jc w:val="center"/>
              <w:rPr>
                <w:rFonts w:asciiTheme="majorBidi" w:hAnsiTheme="majorBidi" w:cstheme="majorBidi"/>
                <w:sz w:val="28"/>
                <w:szCs w:val="28"/>
              </w:rPr>
            </w:pPr>
            <w:r w:rsidRPr="00E86CBB">
              <w:rPr>
                <w:rFonts w:asciiTheme="majorBidi" w:hAnsiTheme="majorBidi" w:cstheme="majorBidi"/>
                <w:snapToGrid w:val="0"/>
                <w:sz w:val="28"/>
                <w:szCs w:val="28"/>
                <w:lang w:eastAsia="th-TH"/>
              </w:rPr>
              <w:t xml:space="preserve">31 </w:t>
            </w:r>
            <w:r w:rsidRPr="00E86CBB">
              <w:rPr>
                <w:rFonts w:asciiTheme="majorBidi" w:hAnsiTheme="majorBidi" w:cstheme="majorBidi"/>
                <w:snapToGrid w:val="0"/>
                <w:sz w:val="28"/>
                <w:szCs w:val="28"/>
                <w:cs/>
                <w:lang w:eastAsia="th-TH"/>
              </w:rPr>
              <w:t xml:space="preserve">ธันวาคม </w:t>
            </w:r>
            <w:r w:rsidRPr="00E86CBB">
              <w:rPr>
                <w:rFonts w:asciiTheme="majorBidi" w:hAnsiTheme="majorBidi" w:cstheme="majorBidi"/>
                <w:snapToGrid w:val="0"/>
                <w:sz w:val="28"/>
                <w:szCs w:val="28"/>
                <w:lang w:eastAsia="th-TH"/>
              </w:rPr>
              <w:t>256</w:t>
            </w:r>
            <w:r w:rsidR="00A226B7" w:rsidRPr="00E86CBB">
              <w:rPr>
                <w:rFonts w:asciiTheme="majorBidi" w:hAnsiTheme="majorBidi" w:cstheme="majorBidi"/>
                <w:snapToGrid w:val="0"/>
                <w:sz w:val="28"/>
                <w:szCs w:val="28"/>
                <w:lang w:eastAsia="th-TH"/>
              </w:rPr>
              <w:t>5</w:t>
            </w:r>
          </w:p>
        </w:tc>
        <w:tc>
          <w:tcPr>
            <w:tcW w:w="164" w:type="dxa"/>
            <w:tcBorders>
              <w:left w:val="nil"/>
            </w:tcBorders>
          </w:tcPr>
          <w:p w14:paraId="2C3489FB" w14:textId="77777777" w:rsidR="00D33F0E" w:rsidRPr="00E86CBB" w:rsidRDefault="00D33F0E" w:rsidP="00E86CBB">
            <w:pPr>
              <w:spacing w:line="240" w:lineRule="auto"/>
              <w:ind w:right="-72"/>
              <w:jc w:val="center"/>
              <w:rPr>
                <w:rFonts w:asciiTheme="majorBidi" w:hAnsiTheme="majorBidi" w:cstheme="majorBidi"/>
                <w:strike/>
                <w:sz w:val="28"/>
                <w:szCs w:val="28"/>
              </w:rPr>
            </w:pPr>
          </w:p>
        </w:tc>
        <w:tc>
          <w:tcPr>
            <w:tcW w:w="1726" w:type="dxa"/>
            <w:tcBorders>
              <w:bottom w:val="single" w:sz="4" w:space="0" w:color="auto"/>
            </w:tcBorders>
          </w:tcPr>
          <w:p w14:paraId="769E2671" w14:textId="0AC3D049" w:rsidR="00D33F0E" w:rsidRPr="00E86CBB" w:rsidRDefault="00D33F0E" w:rsidP="00E86CBB">
            <w:pPr>
              <w:spacing w:line="240" w:lineRule="auto"/>
              <w:ind w:left="-108" w:right="-72"/>
              <w:jc w:val="center"/>
              <w:rPr>
                <w:rFonts w:asciiTheme="majorBidi" w:hAnsiTheme="majorBidi" w:cstheme="majorBidi"/>
                <w:sz w:val="28"/>
                <w:szCs w:val="28"/>
              </w:rPr>
            </w:pPr>
            <w:r w:rsidRPr="00E86CBB">
              <w:rPr>
                <w:rFonts w:asciiTheme="majorBidi" w:hAnsiTheme="majorBidi" w:cstheme="majorBidi"/>
                <w:snapToGrid w:val="0"/>
                <w:sz w:val="28"/>
                <w:szCs w:val="28"/>
                <w:lang w:eastAsia="th-TH"/>
              </w:rPr>
              <w:t xml:space="preserve">31 </w:t>
            </w:r>
            <w:r w:rsidRPr="00E86CBB">
              <w:rPr>
                <w:rFonts w:asciiTheme="majorBidi" w:hAnsiTheme="majorBidi" w:cstheme="majorBidi"/>
                <w:snapToGrid w:val="0"/>
                <w:sz w:val="28"/>
                <w:szCs w:val="28"/>
                <w:cs/>
                <w:lang w:eastAsia="th-TH"/>
              </w:rPr>
              <w:t xml:space="preserve">ธันวาคม </w:t>
            </w:r>
            <w:r w:rsidRPr="00E86CBB">
              <w:rPr>
                <w:rFonts w:asciiTheme="majorBidi" w:hAnsiTheme="majorBidi" w:cstheme="majorBidi"/>
                <w:snapToGrid w:val="0"/>
                <w:sz w:val="28"/>
                <w:szCs w:val="28"/>
                <w:lang w:eastAsia="th-TH"/>
              </w:rPr>
              <w:t>256</w:t>
            </w:r>
            <w:r w:rsidR="00A226B7" w:rsidRPr="00E86CBB">
              <w:rPr>
                <w:rFonts w:asciiTheme="majorBidi" w:hAnsiTheme="majorBidi" w:cstheme="majorBidi"/>
                <w:snapToGrid w:val="0"/>
                <w:sz w:val="28"/>
                <w:szCs w:val="28"/>
                <w:lang w:eastAsia="th-TH"/>
              </w:rPr>
              <w:t>4</w:t>
            </w:r>
          </w:p>
        </w:tc>
      </w:tr>
      <w:tr w:rsidR="00BC69FF" w:rsidRPr="00E86CBB" w14:paraId="61B82343" w14:textId="77777777" w:rsidTr="002A142B">
        <w:tc>
          <w:tcPr>
            <w:tcW w:w="5490" w:type="dxa"/>
          </w:tcPr>
          <w:p w14:paraId="43A2272F" w14:textId="413DC1AA" w:rsidR="00BC69FF" w:rsidRPr="00E86CBB" w:rsidRDefault="00BC69FF" w:rsidP="00E86CBB">
            <w:pPr>
              <w:spacing w:line="240" w:lineRule="auto"/>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lang w:val="en-GB"/>
              </w:rPr>
              <w:t xml:space="preserve">1 </w:t>
            </w:r>
            <w:r w:rsidRPr="00E86CBB">
              <w:rPr>
                <w:rFonts w:asciiTheme="majorBidi" w:hAnsiTheme="majorBidi" w:cstheme="majorBidi"/>
                <w:sz w:val="28"/>
                <w:szCs w:val="28"/>
                <w:cs/>
                <w:lang w:val="en-GB"/>
              </w:rPr>
              <w:t>มกราคม</w:t>
            </w:r>
          </w:p>
        </w:tc>
        <w:tc>
          <w:tcPr>
            <w:tcW w:w="1710" w:type="dxa"/>
            <w:tcBorders>
              <w:top w:val="single" w:sz="4" w:space="0" w:color="auto"/>
            </w:tcBorders>
            <w:shd w:val="clear" w:color="auto" w:fill="auto"/>
          </w:tcPr>
          <w:p w14:paraId="3EC60CFE" w14:textId="51B97C31" w:rsidR="00BC69FF" w:rsidRPr="00E86CBB" w:rsidRDefault="00BC69FF"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9,419</w:t>
            </w:r>
          </w:p>
        </w:tc>
        <w:tc>
          <w:tcPr>
            <w:tcW w:w="164" w:type="dxa"/>
            <w:tcBorders>
              <w:left w:val="nil"/>
            </w:tcBorders>
          </w:tcPr>
          <w:p w14:paraId="4EED3AB9" w14:textId="77777777" w:rsidR="00BC69FF" w:rsidRPr="00E86CBB" w:rsidRDefault="00BC69FF" w:rsidP="00E86CBB">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7DF2ABDC" w14:textId="62A340DB" w:rsidR="00BC69FF" w:rsidRPr="00E86CBB" w:rsidRDefault="00BC69FF"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11,93</w:t>
            </w:r>
            <w:r w:rsidR="00E64F2A" w:rsidRPr="00E86CBB">
              <w:rPr>
                <w:rFonts w:asciiTheme="majorBidi" w:hAnsiTheme="majorBidi" w:cstheme="majorBidi"/>
                <w:sz w:val="28"/>
                <w:szCs w:val="28"/>
              </w:rPr>
              <w:t>7</w:t>
            </w:r>
          </w:p>
        </w:tc>
      </w:tr>
      <w:tr w:rsidR="002A142B" w:rsidRPr="00E86CBB" w14:paraId="554169F6" w14:textId="77777777" w:rsidTr="002A142B">
        <w:tc>
          <w:tcPr>
            <w:tcW w:w="5490" w:type="dxa"/>
          </w:tcPr>
          <w:p w14:paraId="66544E42" w14:textId="22B079A2" w:rsidR="002A142B" w:rsidRPr="00E86CBB" w:rsidRDefault="002A142B" w:rsidP="00E86CBB">
            <w:pPr>
              <w:spacing w:line="240" w:lineRule="auto"/>
              <w:rPr>
                <w:rFonts w:asciiTheme="majorBidi" w:hAnsiTheme="majorBidi" w:cstheme="majorBidi"/>
                <w:sz w:val="28"/>
                <w:szCs w:val="28"/>
                <w:cs/>
              </w:rPr>
            </w:pPr>
            <w:r w:rsidRPr="00E86CBB">
              <w:rPr>
                <w:rFonts w:asciiTheme="majorBidi" w:hAnsiTheme="majorBidi" w:cstheme="majorBidi" w:hint="cs"/>
                <w:sz w:val="28"/>
                <w:szCs w:val="28"/>
                <w:cs/>
              </w:rPr>
              <w:t>เพิ่มขึ้นของหนี้สินตามสัญญาเช่า</w:t>
            </w:r>
          </w:p>
        </w:tc>
        <w:tc>
          <w:tcPr>
            <w:tcW w:w="1710" w:type="dxa"/>
            <w:shd w:val="clear" w:color="auto" w:fill="auto"/>
          </w:tcPr>
          <w:p w14:paraId="4B4B20DA" w14:textId="3DD69CA1" w:rsidR="002A142B" w:rsidRPr="00E86CBB" w:rsidRDefault="002A142B"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900 </w:t>
            </w:r>
          </w:p>
        </w:tc>
        <w:tc>
          <w:tcPr>
            <w:tcW w:w="164" w:type="dxa"/>
            <w:tcBorders>
              <w:left w:val="nil"/>
            </w:tcBorders>
          </w:tcPr>
          <w:p w14:paraId="1C383419" w14:textId="77777777" w:rsidR="002A142B" w:rsidRPr="00E86CBB" w:rsidRDefault="002A142B" w:rsidP="00E86CBB">
            <w:pPr>
              <w:spacing w:line="240" w:lineRule="auto"/>
              <w:jc w:val="right"/>
              <w:rPr>
                <w:rFonts w:asciiTheme="majorBidi" w:hAnsiTheme="majorBidi" w:cstheme="majorBidi"/>
                <w:strike/>
                <w:sz w:val="28"/>
                <w:szCs w:val="28"/>
              </w:rPr>
            </w:pPr>
          </w:p>
        </w:tc>
        <w:tc>
          <w:tcPr>
            <w:tcW w:w="1726" w:type="dxa"/>
          </w:tcPr>
          <w:p w14:paraId="333361F3" w14:textId="47FB0B8C" w:rsidR="002A142B" w:rsidRPr="00E86CBB" w:rsidRDefault="002A142B"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r>
      <w:tr w:rsidR="002A142B" w:rsidRPr="00E86CBB" w14:paraId="44A6A454" w14:textId="77777777" w:rsidTr="002A142B">
        <w:tc>
          <w:tcPr>
            <w:tcW w:w="5490" w:type="dxa"/>
          </w:tcPr>
          <w:p w14:paraId="62CAA38F" w14:textId="6737014F" w:rsidR="002A142B" w:rsidRPr="00E86CBB" w:rsidRDefault="002A142B" w:rsidP="00E86CBB">
            <w:pPr>
              <w:spacing w:line="240" w:lineRule="auto"/>
              <w:rPr>
                <w:rFonts w:asciiTheme="majorBidi" w:hAnsiTheme="majorBidi" w:cstheme="majorBidi"/>
                <w:sz w:val="28"/>
                <w:szCs w:val="28"/>
                <w:cs/>
              </w:rPr>
            </w:pPr>
            <w:r w:rsidRPr="00E86CBB">
              <w:rPr>
                <w:rFonts w:asciiTheme="majorBidi" w:hAnsiTheme="majorBidi" w:cstheme="majorBidi" w:hint="cs"/>
                <w:sz w:val="28"/>
                <w:szCs w:val="28"/>
                <w:cs/>
              </w:rPr>
              <w:t>เพิ่มขึ้นจากดอกเบี้ย</w:t>
            </w:r>
          </w:p>
        </w:tc>
        <w:tc>
          <w:tcPr>
            <w:tcW w:w="1710" w:type="dxa"/>
            <w:shd w:val="clear" w:color="auto" w:fill="auto"/>
          </w:tcPr>
          <w:p w14:paraId="12F17E57" w14:textId="628BC672" w:rsidR="002A142B" w:rsidRPr="00E86CBB" w:rsidRDefault="002A142B"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(3</w:t>
            </w:r>
            <w:r w:rsidR="00D51967" w:rsidRPr="00E86CBB">
              <w:rPr>
                <w:rFonts w:asciiTheme="majorBidi" w:hAnsiTheme="majorBidi" w:cstheme="majorBidi"/>
                <w:sz w:val="28"/>
                <w:szCs w:val="28"/>
              </w:rPr>
              <w:t>2</w:t>
            </w:r>
            <w:r w:rsidRPr="00E86CBB">
              <w:rPr>
                <w:rFonts w:asciiTheme="majorBidi" w:hAnsiTheme="majorBidi" w:cstheme="majorBidi"/>
                <w:sz w:val="28"/>
                <w:szCs w:val="28"/>
              </w:rPr>
              <w:t>)</w:t>
            </w:r>
          </w:p>
        </w:tc>
        <w:tc>
          <w:tcPr>
            <w:tcW w:w="164" w:type="dxa"/>
            <w:tcBorders>
              <w:left w:val="nil"/>
            </w:tcBorders>
          </w:tcPr>
          <w:p w14:paraId="55889DD4" w14:textId="77777777" w:rsidR="002A142B" w:rsidRPr="00E86CBB" w:rsidRDefault="002A142B" w:rsidP="00E86CBB">
            <w:pPr>
              <w:spacing w:line="240" w:lineRule="auto"/>
              <w:jc w:val="right"/>
              <w:rPr>
                <w:rFonts w:asciiTheme="majorBidi" w:hAnsiTheme="majorBidi" w:cstheme="majorBidi"/>
                <w:strike/>
                <w:sz w:val="28"/>
                <w:szCs w:val="28"/>
              </w:rPr>
            </w:pPr>
          </w:p>
        </w:tc>
        <w:tc>
          <w:tcPr>
            <w:tcW w:w="1726" w:type="dxa"/>
          </w:tcPr>
          <w:p w14:paraId="751BC021" w14:textId="04F6DC52" w:rsidR="002A142B" w:rsidRPr="00E86CBB" w:rsidRDefault="002A142B"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r>
      <w:tr w:rsidR="00BC69FF" w:rsidRPr="00E86CBB" w14:paraId="34DC0BD8" w14:textId="77777777" w:rsidTr="001A6F41">
        <w:tc>
          <w:tcPr>
            <w:tcW w:w="5490" w:type="dxa"/>
          </w:tcPr>
          <w:p w14:paraId="702DA36B" w14:textId="77777777" w:rsidR="00BC69FF" w:rsidRPr="00E86CBB" w:rsidRDefault="00BC69FF" w:rsidP="00E86CBB">
            <w:pPr>
              <w:spacing w:line="240" w:lineRule="auto"/>
              <w:rPr>
                <w:rFonts w:asciiTheme="majorBidi" w:hAnsiTheme="majorBidi" w:cstheme="majorBidi"/>
                <w:sz w:val="28"/>
                <w:szCs w:val="28"/>
              </w:rPr>
            </w:pPr>
            <w:r w:rsidRPr="00E86CBB">
              <w:rPr>
                <w:rFonts w:asciiTheme="majorBidi" w:hAnsiTheme="majorBidi" w:cstheme="majorBidi"/>
                <w:sz w:val="28"/>
                <w:szCs w:val="28"/>
                <w:cs/>
              </w:rPr>
              <w:t>เงินจ่ายชำระ</w:t>
            </w:r>
          </w:p>
        </w:tc>
        <w:tc>
          <w:tcPr>
            <w:tcW w:w="1710" w:type="dxa"/>
            <w:tcBorders>
              <w:bottom w:val="single" w:sz="4" w:space="0" w:color="auto"/>
            </w:tcBorders>
            <w:shd w:val="clear" w:color="auto" w:fill="auto"/>
          </w:tcPr>
          <w:p w14:paraId="21E33729" w14:textId="183362B5" w:rsidR="00BC69FF" w:rsidRPr="00E86CBB" w:rsidRDefault="002A142B"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cs/>
              </w:rPr>
              <w:t>(2</w:t>
            </w:r>
            <w:r w:rsidRPr="00E86CBB">
              <w:rPr>
                <w:rFonts w:asciiTheme="majorBidi" w:hAnsiTheme="majorBidi" w:cstheme="majorBidi"/>
                <w:sz w:val="28"/>
                <w:szCs w:val="28"/>
              </w:rPr>
              <w:t>,</w:t>
            </w:r>
            <w:r w:rsidRPr="00E86CBB">
              <w:rPr>
                <w:rFonts w:asciiTheme="majorBidi" w:hAnsiTheme="majorBidi" w:cstheme="majorBidi"/>
                <w:sz w:val="28"/>
                <w:szCs w:val="28"/>
                <w:cs/>
              </w:rPr>
              <w:t>826)</w:t>
            </w:r>
          </w:p>
        </w:tc>
        <w:tc>
          <w:tcPr>
            <w:tcW w:w="164" w:type="dxa"/>
            <w:tcBorders>
              <w:left w:val="nil"/>
            </w:tcBorders>
          </w:tcPr>
          <w:p w14:paraId="24C7D9F7" w14:textId="77777777" w:rsidR="00BC69FF" w:rsidRPr="00E86CBB" w:rsidRDefault="00BC69FF" w:rsidP="00E86CBB">
            <w:pPr>
              <w:spacing w:line="240" w:lineRule="auto"/>
              <w:jc w:val="right"/>
              <w:rPr>
                <w:rFonts w:asciiTheme="majorBidi" w:hAnsiTheme="majorBidi" w:cstheme="majorBidi"/>
                <w:strike/>
                <w:sz w:val="28"/>
                <w:szCs w:val="28"/>
              </w:rPr>
            </w:pPr>
          </w:p>
        </w:tc>
        <w:tc>
          <w:tcPr>
            <w:tcW w:w="1726" w:type="dxa"/>
            <w:tcBorders>
              <w:bottom w:val="single" w:sz="4" w:space="0" w:color="auto"/>
            </w:tcBorders>
          </w:tcPr>
          <w:p w14:paraId="2201A9CE" w14:textId="4EFF8222" w:rsidR="00BC69FF" w:rsidRPr="00E86CBB" w:rsidRDefault="00BC69FF"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(2,518)</w:t>
            </w:r>
          </w:p>
        </w:tc>
      </w:tr>
      <w:tr w:rsidR="002A142B" w:rsidRPr="00E86CBB" w14:paraId="2AB8B053" w14:textId="77777777" w:rsidTr="001A6F41">
        <w:tc>
          <w:tcPr>
            <w:tcW w:w="5490" w:type="dxa"/>
          </w:tcPr>
          <w:p w14:paraId="78BF264C" w14:textId="591955CD" w:rsidR="002A142B" w:rsidRPr="00E86CBB" w:rsidRDefault="002A142B" w:rsidP="00E86CBB">
            <w:pPr>
              <w:spacing w:line="240" w:lineRule="auto"/>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3</w:t>
            </w:r>
            <w:r w:rsidRPr="00E86CBB">
              <w:rPr>
                <w:rFonts w:asciiTheme="majorBidi" w:hAnsiTheme="majorBidi" w:cstheme="majorBidi"/>
                <w:sz w:val="28"/>
                <w:szCs w:val="28"/>
                <w:lang w:val="en-GB"/>
              </w:rPr>
              <w:t xml:space="preserve">1 </w:t>
            </w:r>
            <w:r w:rsidRPr="00E86CBB">
              <w:rPr>
                <w:rFonts w:asciiTheme="majorBidi" w:hAnsiTheme="majorBidi" w:cstheme="majorBidi" w:hint="cs"/>
                <w:sz w:val="28"/>
                <w:szCs w:val="28"/>
                <w:cs/>
                <w:lang w:val="en-GB"/>
              </w:rPr>
              <w:t>ธันว</w:t>
            </w:r>
            <w:r w:rsidRPr="00E86CBB">
              <w:rPr>
                <w:rFonts w:asciiTheme="majorBidi" w:hAnsiTheme="majorBidi" w:cstheme="majorBidi"/>
                <w:sz w:val="28"/>
                <w:szCs w:val="28"/>
                <w:cs/>
                <w:lang w:val="en-GB"/>
              </w:rPr>
              <w:t>าคม</w:t>
            </w:r>
          </w:p>
        </w:tc>
        <w:tc>
          <w:tcPr>
            <w:tcW w:w="1710" w:type="dxa"/>
            <w:tcBorders>
              <w:top w:val="single" w:sz="4" w:space="0" w:color="auto"/>
            </w:tcBorders>
            <w:shd w:val="clear" w:color="auto" w:fill="auto"/>
          </w:tcPr>
          <w:p w14:paraId="582D20BA" w14:textId="0F656905" w:rsidR="002A142B" w:rsidRPr="00E86CBB" w:rsidRDefault="002A142B"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7,461 </w:t>
            </w:r>
          </w:p>
        </w:tc>
        <w:tc>
          <w:tcPr>
            <w:tcW w:w="164" w:type="dxa"/>
            <w:tcBorders>
              <w:left w:val="nil"/>
            </w:tcBorders>
          </w:tcPr>
          <w:p w14:paraId="564D67CB" w14:textId="77777777" w:rsidR="002A142B" w:rsidRPr="00E86CBB" w:rsidRDefault="002A142B" w:rsidP="00E86CBB">
            <w:pPr>
              <w:spacing w:line="240" w:lineRule="auto"/>
              <w:jc w:val="right"/>
              <w:rPr>
                <w:rFonts w:asciiTheme="majorBidi" w:hAnsiTheme="majorBidi" w:cstheme="majorBidi"/>
                <w:strike/>
                <w:sz w:val="28"/>
                <w:szCs w:val="28"/>
              </w:rPr>
            </w:pPr>
          </w:p>
        </w:tc>
        <w:tc>
          <w:tcPr>
            <w:tcW w:w="1726" w:type="dxa"/>
            <w:tcBorders>
              <w:top w:val="single" w:sz="4" w:space="0" w:color="auto"/>
            </w:tcBorders>
          </w:tcPr>
          <w:p w14:paraId="7293C9FC" w14:textId="030C1745" w:rsidR="002A142B" w:rsidRPr="00E86CBB" w:rsidRDefault="002A142B"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9,4</w:t>
            </w:r>
            <w:r w:rsidR="00E64F2A" w:rsidRPr="00E86CBB">
              <w:rPr>
                <w:rFonts w:asciiTheme="majorBidi" w:hAnsiTheme="majorBidi" w:cstheme="majorBidi"/>
                <w:sz w:val="28"/>
                <w:szCs w:val="28"/>
              </w:rPr>
              <w:t>19</w:t>
            </w:r>
          </w:p>
        </w:tc>
      </w:tr>
      <w:tr w:rsidR="002A142B" w:rsidRPr="00E86CBB" w14:paraId="24C272A0" w14:textId="77777777" w:rsidTr="001A6F41">
        <w:tc>
          <w:tcPr>
            <w:tcW w:w="5490" w:type="dxa"/>
          </w:tcPr>
          <w:p w14:paraId="0A5129A9" w14:textId="77777777" w:rsidR="002A142B" w:rsidRPr="00E86CBB" w:rsidRDefault="002A142B" w:rsidP="00E86CBB">
            <w:pPr>
              <w:spacing w:line="240" w:lineRule="auto"/>
              <w:rPr>
                <w:rFonts w:asciiTheme="majorBidi" w:hAnsiTheme="majorBidi" w:cstheme="majorBidi"/>
                <w:sz w:val="28"/>
                <w:szCs w:val="28"/>
              </w:rPr>
            </w:pPr>
            <w:r w:rsidRPr="00E86CBB">
              <w:rPr>
                <w:rFonts w:asciiTheme="majorBidi" w:hAnsiTheme="majorBidi" w:cstheme="majorBidi"/>
                <w:sz w:val="28"/>
                <w:szCs w:val="28"/>
                <w:u w:val="single"/>
                <w:cs/>
              </w:rPr>
              <w:t>หัก</w:t>
            </w:r>
            <w:r w:rsidRPr="00E86CBB">
              <w:rPr>
                <w:rFonts w:asciiTheme="majorBidi" w:hAnsiTheme="majorBidi" w:cstheme="majorBidi"/>
                <w:sz w:val="28"/>
                <w:szCs w:val="28"/>
                <w:cs/>
              </w:rPr>
              <w:t xml:space="preserve"> ส่วนที่ถึงกำหนดชำระในหนึ่งปี</w:t>
            </w:r>
          </w:p>
        </w:tc>
        <w:tc>
          <w:tcPr>
            <w:tcW w:w="1710" w:type="dxa"/>
            <w:tcBorders>
              <w:bottom w:val="single" w:sz="4" w:space="0" w:color="auto"/>
            </w:tcBorders>
            <w:shd w:val="clear" w:color="auto" w:fill="auto"/>
          </w:tcPr>
          <w:p w14:paraId="66B7F323" w14:textId="5917DC83" w:rsidR="002A142B" w:rsidRPr="00E86CBB" w:rsidRDefault="002A142B" w:rsidP="00E86CBB">
            <w:pPr>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(3,145)</w:t>
            </w:r>
          </w:p>
        </w:tc>
        <w:tc>
          <w:tcPr>
            <w:tcW w:w="164" w:type="dxa"/>
            <w:tcBorders>
              <w:left w:val="nil"/>
            </w:tcBorders>
          </w:tcPr>
          <w:p w14:paraId="39F76F24" w14:textId="77777777" w:rsidR="002A142B" w:rsidRPr="00E86CBB" w:rsidRDefault="002A142B" w:rsidP="00E86CBB">
            <w:pPr>
              <w:spacing w:line="240" w:lineRule="auto"/>
              <w:jc w:val="right"/>
              <w:rPr>
                <w:rFonts w:asciiTheme="majorBidi" w:hAnsiTheme="majorBidi" w:cstheme="majorBidi"/>
                <w:strike/>
                <w:sz w:val="28"/>
                <w:szCs w:val="28"/>
              </w:rPr>
            </w:pPr>
          </w:p>
        </w:tc>
        <w:tc>
          <w:tcPr>
            <w:tcW w:w="1726" w:type="dxa"/>
          </w:tcPr>
          <w:p w14:paraId="646F815B" w14:textId="1B5D1C79" w:rsidR="002A142B" w:rsidRPr="00E86CBB" w:rsidRDefault="002A142B" w:rsidP="00E86CBB">
            <w:pPr>
              <w:spacing w:line="240" w:lineRule="auto"/>
              <w:jc w:val="right"/>
              <w:rPr>
                <w:rFonts w:asciiTheme="majorBidi" w:hAnsiTheme="majorBidi" w:cstheme="majorBidi"/>
                <w:sz w:val="28"/>
                <w:szCs w:val="28"/>
                <w:cs/>
              </w:rPr>
            </w:pPr>
            <w:r w:rsidRPr="00E86CBB">
              <w:rPr>
                <w:rFonts w:asciiTheme="majorBidi" w:hAnsiTheme="majorBidi" w:cstheme="majorBidi"/>
                <w:sz w:val="28"/>
                <w:szCs w:val="28"/>
              </w:rPr>
              <w:t>(2,656)</w:t>
            </w:r>
          </w:p>
        </w:tc>
      </w:tr>
      <w:tr w:rsidR="002A142B" w:rsidRPr="00E86CBB" w14:paraId="7374560F" w14:textId="77777777" w:rsidTr="001A6F41">
        <w:tc>
          <w:tcPr>
            <w:tcW w:w="5490" w:type="dxa"/>
          </w:tcPr>
          <w:p w14:paraId="52B4338C" w14:textId="77777777" w:rsidR="002A142B" w:rsidRPr="00E86CBB" w:rsidRDefault="002A142B" w:rsidP="00E86CBB">
            <w:pPr>
              <w:spacing w:line="240" w:lineRule="auto"/>
              <w:rPr>
                <w:rFonts w:asciiTheme="majorBidi" w:hAnsiTheme="majorBidi" w:cstheme="majorBidi"/>
                <w:sz w:val="28"/>
                <w:szCs w:val="28"/>
              </w:rPr>
            </w:pPr>
            <w:r w:rsidRPr="00E86CBB">
              <w:rPr>
                <w:rFonts w:asciiTheme="majorBidi" w:hAnsiTheme="majorBidi" w:cstheme="majorBidi"/>
                <w:sz w:val="28"/>
                <w:szCs w:val="28"/>
                <w:cs/>
              </w:rPr>
              <w:t xml:space="preserve">หนี้สินตามสัญญาเช่า </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สุทธิจากส่วนที่ถึงกำหนดชำระในหนึ่งปี</w:t>
            </w:r>
          </w:p>
        </w:tc>
        <w:tc>
          <w:tcPr>
            <w:tcW w:w="1710" w:type="dxa"/>
            <w:tcBorders>
              <w:top w:val="single" w:sz="4" w:space="0" w:color="auto"/>
              <w:bottom w:val="double" w:sz="4" w:space="0" w:color="auto"/>
            </w:tcBorders>
            <w:shd w:val="clear" w:color="auto" w:fill="auto"/>
          </w:tcPr>
          <w:p w14:paraId="662A7060" w14:textId="493A0A80" w:rsidR="002A142B" w:rsidRPr="00E86CBB" w:rsidRDefault="002A142B"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4,31</w:t>
            </w:r>
            <w:r w:rsidR="00D51967" w:rsidRPr="00E86CBB">
              <w:rPr>
                <w:rFonts w:asciiTheme="majorBidi" w:hAnsiTheme="majorBidi" w:cstheme="majorBidi"/>
                <w:sz w:val="28"/>
                <w:szCs w:val="28"/>
              </w:rPr>
              <w:t>6</w:t>
            </w:r>
            <w:r w:rsidRPr="00E86CBB">
              <w:rPr>
                <w:rFonts w:asciiTheme="majorBidi" w:hAnsiTheme="majorBidi" w:cstheme="majorBidi"/>
                <w:sz w:val="28"/>
                <w:szCs w:val="28"/>
              </w:rPr>
              <w:t xml:space="preserve"> </w:t>
            </w:r>
          </w:p>
        </w:tc>
        <w:tc>
          <w:tcPr>
            <w:tcW w:w="164" w:type="dxa"/>
            <w:tcBorders>
              <w:left w:val="nil"/>
            </w:tcBorders>
          </w:tcPr>
          <w:p w14:paraId="05261002" w14:textId="77777777" w:rsidR="002A142B" w:rsidRPr="00E86CBB" w:rsidRDefault="002A142B" w:rsidP="00E86CBB">
            <w:pPr>
              <w:spacing w:line="240" w:lineRule="auto"/>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2040DD3E" w14:textId="58167B70" w:rsidR="002A142B" w:rsidRPr="00E86CBB" w:rsidRDefault="002A142B"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6,76</w:t>
            </w:r>
            <w:r w:rsidR="00E64F2A" w:rsidRPr="00E86CBB">
              <w:rPr>
                <w:rFonts w:asciiTheme="majorBidi" w:hAnsiTheme="majorBidi" w:cstheme="majorBidi"/>
                <w:sz w:val="28"/>
                <w:szCs w:val="28"/>
              </w:rPr>
              <w:t>3</w:t>
            </w:r>
          </w:p>
        </w:tc>
      </w:tr>
    </w:tbl>
    <w:p w14:paraId="511662AD" w14:textId="022F7D8B" w:rsidR="004D227B" w:rsidRPr="00E86CBB" w:rsidRDefault="004D227B" w:rsidP="00E86CBB">
      <w:pPr>
        <w:pStyle w:val="ListParagraph"/>
        <w:spacing w:before="120" w:after="60" w:line="240" w:lineRule="auto"/>
        <w:ind w:left="335"/>
        <w:contextualSpacing w:val="0"/>
        <w:jc w:val="thaiDistribute"/>
        <w:rPr>
          <w:rFonts w:asciiTheme="majorBidi" w:hAnsiTheme="majorBidi" w:cstheme="majorBidi"/>
          <w:sz w:val="28"/>
        </w:rPr>
      </w:pPr>
      <w:r w:rsidRPr="00E86CBB">
        <w:rPr>
          <w:rFonts w:asciiTheme="majorBidi" w:hAnsiTheme="majorBidi"/>
          <w:sz w:val="28"/>
          <w:cs/>
        </w:rPr>
        <w:t>บริษัทและบริษัทย่อยมีภาระผูกพันที่จะต้องจ่ายค่าเช่าขั้นต่ำตามสัญญาเช่าดังนี้</w:t>
      </w:r>
    </w:p>
    <w:tbl>
      <w:tblPr>
        <w:tblW w:w="9105" w:type="dxa"/>
        <w:tblInd w:w="328" w:type="dxa"/>
        <w:tblLayout w:type="fixed"/>
        <w:tblCellMar>
          <w:left w:w="62" w:type="dxa"/>
          <w:right w:w="62" w:type="dxa"/>
        </w:tblCellMar>
        <w:tblLook w:val="0000" w:firstRow="0" w:lastRow="0" w:firstColumn="0" w:lastColumn="0" w:noHBand="0" w:noVBand="0"/>
      </w:tblPr>
      <w:tblGrid>
        <w:gridCol w:w="3154"/>
        <w:gridCol w:w="1478"/>
        <w:gridCol w:w="144"/>
        <w:gridCol w:w="1359"/>
        <w:gridCol w:w="144"/>
        <w:gridCol w:w="1314"/>
        <w:gridCol w:w="144"/>
        <w:gridCol w:w="1368"/>
      </w:tblGrid>
      <w:tr w:rsidR="004D227B" w:rsidRPr="00E86CBB" w14:paraId="2D62C8C2" w14:textId="77777777" w:rsidTr="00637654">
        <w:trPr>
          <w:cantSplit/>
          <w:trHeight w:val="351"/>
        </w:trPr>
        <w:tc>
          <w:tcPr>
            <w:tcW w:w="3154" w:type="dxa"/>
          </w:tcPr>
          <w:p w14:paraId="62D46FF8" w14:textId="77777777" w:rsidR="004D227B" w:rsidRPr="00E86CBB" w:rsidRDefault="004D227B" w:rsidP="00E86CBB">
            <w:pPr>
              <w:spacing w:line="240" w:lineRule="auto"/>
              <w:ind w:right="-13"/>
              <w:jc w:val="thaiDistribute"/>
              <w:rPr>
                <w:rFonts w:asciiTheme="majorBidi" w:hAnsiTheme="majorBidi" w:cstheme="majorBidi"/>
                <w:sz w:val="28"/>
                <w:szCs w:val="28"/>
              </w:rPr>
            </w:pPr>
          </w:p>
        </w:tc>
        <w:tc>
          <w:tcPr>
            <w:tcW w:w="5951" w:type="dxa"/>
            <w:gridSpan w:val="7"/>
            <w:tcBorders>
              <w:bottom w:val="single" w:sz="4" w:space="0" w:color="auto"/>
            </w:tcBorders>
          </w:tcPr>
          <w:p w14:paraId="0AD8773B" w14:textId="6A7A7B4C" w:rsidR="004D227B" w:rsidRPr="00E86CBB" w:rsidRDefault="004D227B" w:rsidP="00E86CBB">
            <w:pPr>
              <w:tabs>
                <w:tab w:val="clear" w:pos="1871"/>
                <w:tab w:val="clear" w:pos="2580"/>
                <w:tab w:val="clear" w:pos="2807"/>
                <w:tab w:val="clear" w:pos="3515"/>
                <w:tab w:val="clear" w:pos="3742"/>
                <w:tab w:val="clear" w:pos="4451"/>
                <w:tab w:val="clear" w:pos="4678"/>
                <w:tab w:val="clear" w:pos="5387"/>
                <w:tab w:val="clear" w:pos="5613"/>
              </w:tabs>
              <w:spacing w:line="240" w:lineRule="auto"/>
              <w:ind w:left="-101"/>
              <w:jc w:val="right"/>
              <w:rPr>
                <w:rFonts w:asciiTheme="majorBidi" w:hAnsiTheme="majorBidi" w:cstheme="majorBidi"/>
                <w:sz w:val="28"/>
                <w:szCs w:val="28"/>
                <w:u w:val="single"/>
              </w:rPr>
            </w:pPr>
            <w:r w:rsidRPr="00E86CBB">
              <w:rPr>
                <w:rFonts w:asciiTheme="majorBidi" w:hAnsiTheme="majorBidi" w:cstheme="majorBidi"/>
                <w:snapToGrid w:val="0"/>
                <w:sz w:val="28"/>
                <w:szCs w:val="28"/>
                <w:lang w:eastAsia="th-TH"/>
              </w:rPr>
              <w:t>(</w:t>
            </w:r>
            <w:r w:rsidRPr="00E86CBB">
              <w:rPr>
                <w:rFonts w:asciiTheme="majorBidi" w:hAnsiTheme="majorBidi" w:cstheme="majorBidi"/>
                <w:snapToGrid w:val="0"/>
                <w:sz w:val="28"/>
                <w:szCs w:val="28"/>
                <w:cs/>
                <w:lang w:eastAsia="th-TH"/>
              </w:rPr>
              <w:t xml:space="preserve">หน่วย : </w:t>
            </w:r>
            <w:r w:rsidR="00826A4D" w:rsidRPr="00E86CBB">
              <w:rPr>
                <w:rFonts w:asciiTheme="majorBidi" w:hAnsiTheme="majorBidi" w:cstheme="majorBidi" w:hint="cs"/>
                <w:snapToGrid w:val="0"/>
                <w:sz w:val="28"/>
                <w:szCs w:val="28"/>
                <w:cs/>
                <w:lang w:eastAsia="th-TH"/>
              </w:rPr>
              <w:t>พัน</w:t>
            </w:r>
            <w:r w:rsidRPr="00E86CBB">
              <w:rPr>
                <w:rFonts w:asciiTheme="majorBidi" w:hAnsiTheme="majorBidi" w:cstheme="majorBidi"/>
                <w:snapToGrid w:val="0"/>
                <w:sz w:val="28"/>
                <w:szCs w:val="28"/>
                <w:cs/>
                <w:lang w:eastAsia="th-TH"/>
              </w:rPr>
              <w:t>บาท)</w:t>
            </w:r>
          </w:p>
        </w:tc>
      </w:tr>
      <w:tr w:rsidR="004D227B" w:rsidRPr="00E86CBB" w14:paraId="57B5F7F9" w14:textId="77777777" w:rsidTr="00637654">
        <w:trPr>
          <w:cantSplit/>
          <w:trHeight w:val="351"/>
        </w:trPr>
        <w:tc>
          <w:tcPr>
            <w:tcW w:w="3154" w:type="dxa"/>
          </w:tcPr>
          <w:p w14:paraId="41BC8867" w14:textId="77777777" w:rsidR="004D227B" w:rsidRPr="00E86CBB" w:rsidRDefault="004D227B" w:rsidP="00E86CBB">
            <w:pPr>
              <w:spacing w:line="240" w:lineRule="auto"/>
              <w:ind w:right="-13"/>
              <w:jc w:val="thaiDistribute"/>
              <w:rPr>
                <w:rFonts w:asciiTheme="majorBidi" w:hAnsiTheme="majorBidi" w:cstheme="majorBidi"/>
                <w:sz w:val="28"/>
                <w:szCs w:val="28"/>
              </w:rPr>
            </w:pPr>
          </w:p>
        </w:tc>
        <w:tc>
          <w:tcPr>
            <w:tcW w:w="2981" w:type="dxa"/>
            <w:gridSpan w:val="3"/>
            <w:tcBorders>
              <w:top w:val="single" w:sz="4" w:space="0" w:color="auto"/>
              <w:bottom w:val="single" w:sz="4" w:space="0" w:color="auto"/>
            </w:tcBorders>
          </w:tcPr>
          <w:p w14:paraId="78C9ADA8" w14:textId="77777777" w:rsidR="004D227B" w:rsidRPr="00E86CBB" w:rsidRDefault="004D227B"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44" w:type="dxa"/>
            <w:tcBorders>
              <w:top w:val="single" w:sz="4" w:space="0" w:color="auto"/>
            </w:tcBorders>
          </w:tcPr>
          <w:p w14:paraId="6C1808DB" w14:textId="77777777" w:rsidR="004D227B" w:rsidRPr="00E86CBB" w:rsidRDefault="004D227B" w:rsidP="00E86CBB">
            <w:pPr>
              <w:spacing w:line="240" w:lineRule="auto"/>
              <w:ind w:left="-57" w:right="-57"/>
              <w:jc w:val="center"/>
              <w:rPr>
                <w:rFonts w:asciiTheme="majorBidi" w:hAnsiTheme="majorBidi" w:cstheme="majorBidi"/>
                <w:sz w:val="28"/>
                <w:szCs w:val="28"/>
              </w:rPr>
            </w:pPr>
          </w:p>
        </w:tc>
        <w:tc>
          <w:tcPr>
            <w:tcW w:w="2826" w:type="dxa"/>
            <w:gridSpan w:val="3"/>
            <w:tcBorders>
              <w:top w:val="single" w:sz="4" w:space="0" w:color="auto"/>
              <w:bottom w:val="single" w:sz="4" w:space="0" w:color="auto"/>
            </w:tcBorders>
          </w:tcPr>
          <w:p w14:paraId="71189917" w14:textId="77777777" w:rsidR="004D227B" w:rsidRPr="00E86CBB" w:rsidRDefault="004D227B"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D33F0E" w:rsidRPr="00E86CBB" w14:paraId="26D94B00" w14:textId="77777777" w:rsidTr="00637654">
        <w:trPr>
          <w:cantSplit/>
          <w:trHeight w:val="351"/>
        </w:trPr>
        <w:tc>
          <w:tcPr>
            <w:tcW w:w="3154" w:type="dxa"/>
          </w:tcPr>
          <w:p w14:paraId="7AF6E598" w14:textId="77777777" w:rsidR="00D33F0E" w:rsidRPr="00E86CBB" w:rsidRDefault="00D33F0E" w:rsidP="00E86CBB">
            <w:pPr>
              <w:spacing w:line="240" w:lineRule="auto"/>
              <w:ind w:right="-13"/>
              <w:jc w:val="thaiDistribute"/>
              <w:rPr>
                <w:rFonts w:asciiTheme="majorBidi" w:hAnsiTheme="majorBidi" w:cstheme="majorBidi"/>
                <w:sz w:val="28"/>
                <w:szCs w:val="28"/>
              </w:rPr>
            </w:pPr>
          </w:p>
        </w:tc>
        <w:tc>
          <w:tcPr>
            <w:tcW w:w="1478" w:type="dxa"/>
            <w:tcBorders>
              <w:top w:val="single" w:sz="4" w:space="0" w:color="auto"/>
              <w:bottom w:val="single" w:sz="4" w:space="0" w:color="auto"/>
            </w:tcBorders>
          </w:tcPr>
          <w:p w14:paraId="6CD2E5C3" w14:textId="2974AD5F" w:rsidR="00D33F0E" w:rsidRPr="00E86CBB" w:rsidRDefault="00D33F0E" w:rsidP="00E86CBB">
            <w:pPr>
              <w:spacing w:line="240" w:lineRule="auto"/>
              <w:ind w:left="-57" w:right="-57"/>
              <w:jc w:val="center"/>
              <w:rPr>
                <w:rFonts w:asciiTheme="majorBidi" w:hAnsiTheme="majorBidi" w:cstheme="majorBidi"/>
                <w:spacing w:val="-4"/>
                <w:sz w:val="28"/>
                <w:szCs w:val="28"/>
              </w:rPr>
            </w:pPr>
            <w:r w:rsidRPr="00E86CBB">
              <w:rPr>
                <w:rFonts w:asciiTheme="majorBidi" w:hAnsiTheme="majorBidi" w:cstheme="majorBidi"/>
                <w:snapToGrid w:val="0"/>
                <w:sz w:val="28"/>
                <w:szCs w:val="28"/>
                <w:lang w:eastAsia="th-TH"/>
              </w:rPr>
              <w:t xml:space="preserve">31 </w:t>
            </w:r>
            <w:r w:rsidRPr="00E86CBB">
              <w:rPr>
                <w:rFonts w:asciiTheme="majorBidi" w:hAnsiTheme="majorBidi" w:cstheme="majorBidi"/>
                <w:snapToGrid w:val="0"/>
                <w:sz w:val="28"/>
                <w:szCs w:val="28"/>
                <w:cs/>
                <w:lang w:eastAsia="th-TH"/>
              </w:rPr>
              <w:t xml:space="preserve">ธันวาคม </w:t>
            </w:r>
            <w:r w:rsidRPr="00E86CBB">
              <w:rPr>
                <w:rFonts w:asciiTheme="majorBidi" w:hAnsiTheme="majorBidi" w:cstheme="majorBidi"/>
                <w:snapToGrid w:val="0"/>
                <w:sz w:val="28"/>
                <w:szCs w:val="28"/>
                <w:lang w:eastAsia="th-TH"/>
              </w:rPr>
              <w:t>256</w:t>
            </w:r>
            <w:r w:rsidR="00A226B7" w:rsidRPr="00E86CBB">
              <w:rPr>
                <w:rFonts w:asciiTheme="majorBidi" w:hAnsiTheme="majorBidi" w:cstheme="majorBidi"/>
                <w:snapToGrid w:val="0"/>
                <w:sz w:val="28"/>
                <w:szCs w:val="28"/>
                <w:lang w:eastAsia="th-TH"/>
              </w:rPr>
              <w:t>5</w:t>
            </w:r>
          </w:p>
        </w:tc>
        <w:tc>
          <w:tcPr>
            <w:tcW w:w="144" w:type="dxa"/>
            <w:tcBorders>
              <w:top w:val="single" w:sz="4" w:space="0" w:color="auto"/>
            </w:tcBorders>
          </w:tcPr>
          <w:p w14:paraId="71C55941" w14:textId="77777777" w:rsidR="00D33F0E" w:rsidRPr="00E86CBB" w:rsidRDefault="00D33F0E" w:rsidP="00E86CBB">
            <w:pPr>
              <w:spacing w:line="240" w:lineRule="auto"/>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3AFE16B6" w14:textId="38F52A9F" w:rsidR="00D33F0E" w:rsidRPr="00E86CBB" w:rsidRDefault="00D33F0E" w:rsidP="00E86CBB">
            <w:pPr>
              <w:tabs>
                <w:tab w:val="clear" w:pos="227"/>
                <w:tab w:val="clear" w:pos="454"/>
                <w:tab w:val="clear" w:pos="680"/>
                <w:tab w:val="clear" w:pos="907"/>
              </w:tabs>
              <w:spacing w:line="240" w:lineRule="auto"/>
              <w:ind w:left="-57" w:right="-57"/>
              <w:jc w:val="center"/>
              <w:rPr>
                <w:rFonts w:asciiTheme="majorBidi" w:hAnsiTheme="majorBidi" w:cstheme="majorBidi"/>
                <w:sz w:val="28"/>
                <w:szCs w:val="28"/>
              </w:rPr>
            </w:pPr>
            <w:r w:rsidRPr="00E86CBB">
              <w:rPr>
                <w:rFonts w:asciiTheme="majorBidi" w:hAnsiTheme="majorBidi" w:cstheme="majorBidi"/>
                <w:snapToGrid w:val="0"/>
                <w:sz w:val="28"/>
                <w:szCs w:val="28"/>
                <w:lang w:eastAsia="th-TH"/>
              </w:rPr>
              <w:t xml:space="preserve">31 </w:t>
            </w:r>
            <w:r w:rsidRPr="00E86CBB">
              <w:rPr>
                <w:rFonts w:asciiTheme="majorBidi" w:hAnsiTheme="majorBidi" w:cstheme="majorBidi"/>
                <w:snapToGrid w:val="0"/>
                <w:sz w:val="28"/>
                <w:szCs w:val="28"/>
                <w:cs/>
                <w:lang w:eastAsia="th-TH"/>
              </w:rPr>
              <w:t xml:space="preserve">ธันวาคม </w:t>
            </w:r>
            <w:r w:rsidRPr="00E86CBB">
              <w:rPr>
                <w:rFonts w:asciiTheme="majorBidi" w:hAnsiTheme="majorBidi" w:cstheme="majorBidi"/>
                <w:snapToGrid w:val="0"/>
                <w:sz w:val="28"/>
                <w:szCs w:val="28"/>
                <w:lang w:eastAsia="th-TH"/>
              </w:rPr>
              <w:t>256</w:t>
            </w:r>
            <w:r w:rsidR="00A226B7" w:rsidRPr="00E86CBB">
              <w:rPr>
                <w:rFonts w:asciiTheme="majorBidi" w:hAnsiTheme="majorBidi" w:cstheme="majorBidi"/>
                <w:snapToGrid w:val="0"/>
                <w:sz w:val="28"/>
                <w:szCs w:val="28"/>
                <w:lang w:eastAsia="th-TH"/>
              </w:rPr>
              <w:t>4</w:t>
            </w:r>
          </w:p>
        </w:tc>
        <w:tc>
          <w:tcPr>
            <w:tcW w:w="144" w:type="dxa"/>
          </w:tcPr>
          <w:p w14:paraId="40BA26F3" w14:textId="77777777" w:rsidR="00D33F0E" w:rsidRPr="00E86CBB" w:rsidRDefault="00D33F0E" w:rsidP="00E86CBB">
            <w:pPr>
              <w:spacing w:line="240" w:lineRule="auto"/>
              <w:ind w:left="-57" w:right="-57"/>
              <w:jc w:val="center"/>
              <w:rPr>
                <w:rFonts w:asciiTheme="majorBidi" w:hAnsiTheme="majorBidi" w:cstheme="majorBidi"/>
                <w:sz w:val="28"/>
                <w:szCs w:val="28"/>
              </w:rPr>
            </w:pPr>
          </w:p>
        </w:tc>
        <w:tc>
          <w:tcPr>
            <w:tcW w:w="1314" w:type="dxa"/>
            <w:tcBorders>
              <w:bottom w:val="single" w:sz="4" w:space="0" w:color="auto"/>
            </w:tcBorders>
          </w:tcPr>
          <w:p w14:paraId="40750228" w14:textId="7920278B" w:rsidR="00D33F0E" w:rsidRPr="00E86CBB" w:rsidRDefault="00D33F0E" w:rsidP="00E86CBB">
            <w:pPr>
              <w:spacing w:line="240" w:lineRule="auto"/>
              <w:ind w:left="-57" w:right="-57"/>
              <w:jc w:val="center"/>
              <w:rPr>
                <w:rFonts w:asciiTheme="majorBidi" w:hAnsiTheme="majorBidi" w:cstheme="majorBidi"/>
                <w:spacing w:val="-4"/>
                <w:sz w:val="28"/>
                <w:szCs w:val="28"/>
              </w:rPr>
            </w:pPr>
            <w:r w:rsidRPr="00E86CBB">
              <w:rPr>
                <w:rFonts w:asciiTheme="majorBidi" w:hAnsiTheme="majorBidi" w:cstheme="majorBidi"/>
                <w:snapToGrid w:val="0"/>
                <w:sz w:val="28"/>
                <w:szCs w:val="28"/>
                <w:lang w:eastAsia="th-TH"/>
              </w:rPr>
              <w:t xml:space="preserve">31 </w:t>
            </w:r>
            <w:r w:rsidRPr="00E86CBB">
              <w:rPr>
                <w:rFonts w:asciiTheme="majorBidi" w:hAnsiTheme="majorBidi" w:cstheme="majorBidi"/>
                <w:snapToGrid w:val="0"/>
                <w:sz w:val="28"/>
                <w:szCs w:val="28"/>
                <w:cs/>
                <w:lang w:eastAsia="th-TH"/>
              </w:rPr>
              <w:t xml:space="preserve">ธันวาคม </w:t>
            </w:r>
            <w:r w:rsidRPr="00E86CBB">
              <w:rPr>
                <w:rFonts w:asciiTheme="majorBidi" w:hAnsiTheme="majorBidi" w:cstheme="majorBidi"/>
                <w:snapToGrid w:val="0"/>
                <w:sz w:val="28"/>
                <w:szCs w:val="28"/>
                <w:lang w:eastAsia="th-TH"/>
              </w:rPr>
              <w:t>256</w:t>
            </w:r>
            <w:r w:rsidR="00A226B7" w:rsidRPr="00E86CBB">
              <w:rPr>
                <w:rFonts w:asciiTheme="majorBidi" w:hAnsiTheme="majorBidi" w:cstheme="majorBidi"/>
                <w:snapToGrid w:val="0"/>
                <w:sz w:val="28"/>
                <w:szCs w:val="28"/>
                <w:lang w:eastAsia="th-TH"/>
              </w:rPr>
              <w:t>5</w:t>
            </w:r>
          </w:p>
        </w:tc>
        <w:tc>
          <w:tcPr>
            <w:tcW w:w="144" w:type="dxa"/>
          </w:tcPr>
          <w:p w14:paraId="63E0961D" w14:textId="77777777" w:rsidR="00D33F0E" w:rsidRPr="00E86CBB" w:rsidRDefault="00D33F0E" w:rsidP="00E86CBB">
            <w:pPr>
              <w:spacing w:line="240" w:lineRule="auto"/>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39EBD1B8" w14:textId="6AD99472" w:rsidR="00D33F0E" w:rsidRPr="00E86CBB" w:rsidRDefault="00D33F0E"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snapToGrid w:val="0"/>
                <w:sz w:val="28"/>
                <w:szCs w:val="28"/>
                <w:lang w:eastAsia="th-TH"/>
              </w:rPr>
              <w:t xml:space="preserve">31 </w:t>
            </w:r>
            <w:r w:rsidRPr="00E86CBB">
              <w:rPr>
                <w:rFonts w:asciiTheme="majorBidi" w:hAnsiTheme="majorBidi" w:cstheme="majorBidi"/>
                <w:snapToGrid w:val="0"/>
                <w:sz w:val="28"/>
                <w:szCs w:val="28"/>
                <w:cs/>
                <w:lang w:eastAsia="th-TH"/>
              </w:rPr>
              <w:t xml:space="preserve">ธันวาคม </w:t>
            </w:r>
            <w:r w:rsidRPr="00E86CBB">
              <w:rPr>
                <w:rFonts w:asciiTheme="majorBidi" w:hAnsiTheme="majorBidi" w:cstheme="majorBidi"/>
                <w:snapToGrid w:val="0"/>
                <w:sz w:val="28"/>
                <w:szCs w:val="28"/>
                <w:lang w:eastAsia="th-TH"/>
              </w:rPr>
              <w:t>256</w:t>
            </w:r>
            <w:r w:rsidR="00A226B7" w:rsidRPr="00E86CBB">
              <w:rPr>
                <w:rFonts w:asciiTheme="majorBidi" w:hAnsiTheme="majorBidi" w:cstheme="majorBidi"/>
                <w:snapToGrid w:val="0"/>
                <w:sz w:val="28"/>
                <w:szCs w:val="28"/>
                <w:lang w:eastAsia="th-TH"/>
              </w:rPr>
              <w:t>4</w:t>
            </w:r>
          </w:p>
        </w:tc>
      </w:tr>
      <w:tr w:rsidR="00826A4D" w:rsidRPr="00E86CBB" w14:paraId="4F103A19" w14:textId="77777777" w:rsidTr="00826A4D">
        <w:trPr>
          <w:cantSplit/>
        </w:trPr>
        <w:tc>
          <w:tcPr>
            <w:tcW w:w="3154" w:type="dxa"/>
            <w:shd w:val="clear" w:color="auto" w:fill="auto"/>
          </w:tcPr>
          <w:p w14:paraId="791EF997" w14:textId="77777777" w:rsidR="00826A4D" w:rsidRPr="00E86CBB" w:rsidRDefault="00826A4D" w:rsidP="00E86CBB">
            <w:pPr>
              <w:spacing w:line="240" w:lineRule="auto"/>
              <w:rPr>
                <w:rFonts w:asciiTheme="majorBidi" w:hAnsiTheme="majorBidi" w:cstheme="majorBidi"/>
                <w:sz w:val="28"/>
                <w:szCs w:val="28"/>
              </w:rPr>
            </w:pPr>
            <w:r w:rsidRPr="00E86CBB">
              <w:rPr>
                <w:rFonts w:asciiTheme="majorBidi" w:hAnsiTheme="majorBidi" w:cstheme="majorBidi"/>
                <w:sz w:val="28"/>
                <w:szCs w:val="28"/>
                <w:cs/>
              </w:rPr>
              <w:t xml:space="preserve">ภายใน </w:t>
            </w:r>
            <w:r w:rsidRPr="00E86CBB">
              <w:rPr>
                <w:rFonts w:asciiTheme="majorBidi" w:hAnsiTheme="majorBidi" w:cstheme="majorBidi"/>
                <w:sz w:val="28"/>
                <w:szCs w:val="28"/>
              </w:rPr>
              <w:t>1</w:t>
            </w:r>
            <w:r w:rsidRPr="00E86CBB">
              <w:rPr>
                <w:rFonts w:asciiTheme="majorBidi" w:hAnsiTheme="majorBidi" w:cstheme="majorBidi"/>
                <w:sz w:val="28"/>
                <w:szCs w:val="28"/>
                <w:cs/>
              </w:rPr>
              <w:t xml:space="preserve"> ปี</w:t>
            </w:r>
          </w:p>
        </w:tc>
        <w:tc>
          <w:tcPr>
            <w:tcW w:w="1478" w:type="dxa"/>
            <w:shd w:val="clear" w:color="auto" w:fill="auto"/>
          </w:tcPr>
          <w:p w14:paraId="345A17B5" w14:textId="4A7BFE2F"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10,059</w:t>
            </w:r>
          </w:p>
        </w:tc>
        <w:tc>
          <w:tcPr>
            <w:tcW w:w="144" w:type="dxa"/>
            <w:shd w:val="clear" w:color="auto" w:fill="auto"/>
          </w:tcPr>
          <w:p w14:paraId="7F4C4C59" w14:textId="77777777" w:rsidR="00826A4D" w:rsidRPr="00E86CBB" w:rsidRDefault="00826A4D" w:rsidP="00E86CBB">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2D19EB1E" w14:textId="723B96FE"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8,937</w:t>
            </w:r>
          </w:p>
        </w:tc>
        <w:tc>
          <w:tcPr>
            <w:tcW w:w="144" w:type="dxa"/>
            <w:shd w:val="clear" w:color="auto" w:fill="auto"/>
          </w:tcPr>
          <w:p w14:paraId="565DB03E" w14:textId="77777777" w:rsidR="00826A4D" w:rsidRPr="00E86CBB" w:rsidRDefault="00826A4D" w:rsidP="00E86CBB">
            <w:pPr>
              <w:spacing w:line="240" w:lineRule="auto"/>
              <w:jc w:val="right"/>
              <w:rPr>
                <w:rFonts w:asciiTheme="majorBidi" w:hAnsiTheme="majorBidi" w:cstheme="majorBidi"/>
                <w:sz w:val="28"/>
                <w:szCs w:val="28"/>
              </w:rPr>
            </w:pPr>
          </w:p>
        </w:tc>
        <w:tc>
          <w:tcPr>
            <w:tcW w:w="1314" w:type="dxa"/>
            <w:shd w:val="clear" w:color="auto" w:fill="auto"/>
          </w:tcPr>
          <w:p w14:paraId="633F2C43" w14:textId="7037DD1E"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3,470</w:t>
            </w:r>
          </w:p>
        </w:tc>
        <w:tc>
          <w:tcPr>
            <w:tcW w:w="144" w:type="dxa"/>
          </w:tcPr>
          <w:p w14:paraId="0991FC35" w14:textId="77777777" w:rsidR="00826A4D" w:rsidRPr="00E86CBB" w:rsidRDefault="00826A4D" w:rsidP="00E86CBB">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40852604" w14:textId="7A6A991B"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3,110</w:t>
            </w:r>
          </w:p>
        </w:tc>
      </w:tr>
      <w:tr w:rsidR="00826A4D" w:rsidRPr="00E86CBB" w14:paraId="76DF10A8" w14:textId="77777777" w:rsidTr="00826A4D">
        <w:trPr>
          <w:cantSplit/>
        </w:trPr>
        <w:tc>
          <w:tcPr>
            <w:tcW w:w="3154" w:type="dxa"/>
            <w:shd w:val="clear" w:color="auto" w:fill="auto"/>
          </w:tcPr>
          <w:p w14:paraId="3C91B855" w14:textId="0A1E7438" w:rsidR="00826A4D" w:rsidRPr="00E86CBB" w:rsidRDefault="00826A4D" w:rsidP="00E86CBB">
            <w:pPr>
              <w:spacing w:line="240" w:lineRule="auto"/>
              <w:rPr>
                <w:rFonts w:asciiTheme="majorBidi" w:hAnsiTheme="majorBidi" w:cstheme="majorBidi"/>
                <w:sz w:val="28"/>
                <w:szCs w:val="28"/>
              </w:rPr>
            </w:pPr>
            <w:r w:rsidRPr="00E86CBB">
              <w:rPr>
                <w:rFonts w:asciiTheme="majorBidi" w:hAnsiTheme="majorBidi" w:cstheme="majorBidi"/>
                <w:sz w:val="28"/>
                <w:szCs w:val="28"/>
                <w:cs/>
              </w:rPr>
              <w:t xml:space="preserve">เกิน </w:t>
            </w:r>
            <w:r w:rsidRPr="00E86CBB">
              <w:rPr>
                <w:rFonts w:asciiTheme="majorBidi" w:hAnsiTheme="majorBidi" w:cstheme="majorBidi"/>
                <w:sz w:val="28"/>
                <w:szCs w:val="28"/>
              </w:rPr>
              <w:t>1</w:t>
            </w:r>
            <w:r w:rsidRPr="00E86CBB">
              <w:rPr>
                <w:rFonts w:asciiTheme="majorBidi" w:hAnsiTheme="majorBidi" w:cstheme="majorBidi"/>
                <w:sz w:val="28"/>
                <w:szCs w:val="28"/>
                <w:cs/>
              </w:rPr>
              <w:t xml:space="preserve"> ปี แต่ไม่เกิน </w:t>
            </w:r>
            <w:r w:rsidRPr="00E86CBB">
              <w:rPr>
                <w:rFonts w:asciiTheme="majorBidi" w:hAnsiTheme="majorBidi" w:cstheme="majorBidi"/>
                <w:sz w:val="28"/>
                <w:szCs w:val="28"/>
              </w:rPr>
              <w:t>5</w:t>
            </w:r>
            <w:r w:rsidRPr="00E86CBB">
              <w:rPr>
                <w:rFonts w:asciiTheme="majorBidi" w:hAnsiTheme="majorBidi" w:cstheme="majorBidi"/>
                <w:sz w:val="28"/>
                <w:szCs w:val="28"/>
                <w:cs/>
              </w:rPr>
              <w:t xml:space="preserve"> ปี</w:t>
            </w:r>
          </w:p>
        </w:tc>
        <w:tc>
          <w:tcPr>
            <w:tcW w:w="1478" w:type="dxa"/>
            <w:shd w:val="clear" w:color="auto" w:fill="auto"/>
          </w:tcPr>
          <w:p w14:paraId="3D597A42" w14:textId="20C42D15"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23,</w:t>
            </w:r>
            <w:r w:rsidR="008C60F7" w:rsidRPr="00E86CBB">
              <w:rPr>
                <w:rFonts w:asciiTheme="majorBidi" w:hAnsiTheme="majorBidi" w:cstheme="majorBidi"/>
                <w:sz w:val="28"/>
                <w:szCs w:val="28"/>
              </w:rPr>
              <w:t>03</w:t>
            </w:r>
            <w:r w:rsidRPr="00E86CBB">
              <w:rPr>
                <w:rFonts w:asciiTheme="majorBidi" w:hAnsiTheme="majorBidi" w:cstheme="majorBidi"/>
                <w:sz w:val="28"/>
                <w:szCs w:val="28"/>
              </w:rPr>
              <w:t>9</w:t>
            </w:r>
          </w:p>
        </w:tc>
        <w:tc>
          <w:tcPr>
            <w:tcW w:w="144" w:type="dxa"/>
            <w:shd w:val="clear" w:color="auto" w:fill="auto"/>
          </w:tcPr>
          <w:p w14:paraId="2CB4069A" w14:textId="77777777" w:rsidR="00826A4D" w:rsidRPr="00E86CBB" w:rsidRDefault="00826A4D" w:rsidP="00E86CBB">
            <w:pPr>
              <w:spacing w:line="240" w:lineRule="auto"/>
              <w:jc w:val="right"/>
              <w:rPr>
                <w:rFonts w:asciiTheme="majorBidi" w:hAnsiTheme="majorBidi" w:cstheme="majorBidi"/>
                <w:sz w:val="28"/>
                <w:szCs w:val="28"/>
              </w:rPr>
            </w:pPr>
          </w:p>
        </w:tc>
        <w:tc>
          <w:tcPr>
            <w:tcW w:w="1359" w:type="dxa"/>
            <w:tcBorders>
              <w:left w:val="nil"/>
            </w:tcBorders>
            <w:shd w:val="clear" w:color="auto" w:fill="auto"/>
            <w:vAlign w:val="center"/>
          </w:tcPr>
          <w:p w14:paraId="116E0682" w14:textId="47C9B2CB"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14,636</w:t>
            </w:r>
          </w:p>
        </w:tc>
        <w:tc>
          <w:tcPr>
            <w:tcW w:w="144" w:type="dxa"/>
            <w:shd w:val="clear" w:color="auto" w:fill="auto"/>
          </w:tcPr>
          <w:p w14:paraId="44FC646C" w14:textId="77777777" w:rsidR="00826A4D" w:rsidRPr="00E86CBB" w:rsidRDefault="00826A4D" w:rsidP="00E86CBB">
            <w:pPr>
              <w:spacing w:line="240" w:lineRule="auto"/>
              <w:jc w:val="right"/>
              <w:rPr>
                <w:rFonts w:asciiTheme="majorBidi" w:hAnsiTheme="majorBidi" w:cstheme="majorBidi"/>
                <w:sz w:val="28"/>
                <w:szCs w:val="28"/>
              </w:rPr>
            </w:pPr>
          </w:p>
        </w:tc>
        <w:tc>
          <w:tcPr>
            <w:tcW w:w="1314" w:type="dxa"/>
            <w:shd w:val="clear" w:color="auto" w:fill="auto"/>
          </w:tcPr>
          <w:p w14:paraId="21A549BE" w14:textId="5003471F"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4,529</w:t>
            </w:r>
          </w:p>
        </w:tc>
        <w:tc>
          <w:tcPr>
            <w:tcW w:w="144" w:type="dxa"/>
          </w:tcPr>
          <w:p w14:paraId="5D0AD4F0" w14:textId="77777777" w:rsidR="00826A4D" w:rsidRPr="00E86CBB" w:rsidRDefault="00826A4D" w:rsidP="00E86CBB">
            <w:pPr>
              <w:spacing w:line="240" w:lineRule="auto"/>
              <w:jc w:val="right"/>
              <w:rPr>
                <w:rFonts w:asciiTheme="majorBidi" w:hAnsiTheme="majorBidi" w:cstheme="majorBidi"/>
                <w:sz w:val="28"/>
                <w:szCs w:val="28"/>
              </w:rPr>
            </w:pPr>
          </w:p>
        </w:tc>
        <w:tc>
          <w:tcPr>
            <w:tcW w:w="1368" w:type="dxa"/>
            <w:tcBorders>
              <w:left w:val="nil"/>
            </w:tcBorders>
            <w:shd w:val="clear" w:color="auto" w:fill="auto"/>
          </w:tcPr>
          <w:p w14:paraId="0397F001" w14:textId="073AA029"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7,2</w:t>
            </w:r>
            <w:r w:rsidR="00E64F2A" w:rsidRPr="00E86CBB">
              <w:rPr>
                <w:rFonts w:asciiTheme="majorBidi" w:hAnsiTheme="majorBidi" w:cstheme="majorBidi"/>
                <w:sz w:val="28"/>
                <w:szCs w:val="28"/>
              </w:rPr>
              <w:t>80</w:t>
            </w:r>
          </w:p>
        </w:tc>
      </w:tr>
      <w:tr w:rsidR="00826A4D" w:rsidRPr="00E86CBB" w14:paraId="114AF731" w14:textId="77777777" w:rsidTr="00826A4D">
        <w:trPr>
          <w:cantSplit/>
        </w:trPr>
        <w:tc>
          <w:tcPr>
            <w:tcW w:w="3154" w:type="dxa"/>
            <w:shd w:val="clear" w:color="auto" w:fill="auto"/>
          </w:tcPr>
          <w:p w14:paraId="5D56E179" w14:textId="77777777" w:rsidR="00826A4D" w:rsidRPr="00E86CBB" w:rsidRDefault="00826A4D" w:rsidP="00E86CBB">
            <w:pPr>
              <w:spacing w:line="240" w:lineRule="auto"/>
              <w:rPr>
                <w:rFonts w:asciiTheme="majorBidi" w:hAnsiTheme="majorBidi" w:cstheme="majorBidi"/>
                <w:sz w:val="28"/>
                <w:szCs w:val="28"/>
              </w:rPr>
            </w:pPr>
            <w:r w:rsidRPr="00E86CBB">
              <w:rPr>
                <w:rFonts w:asciiTheme="majorBidi" w:hAnsiTheme="majorBidi" w:cstheme="majorBidi"/>
                <w:sz w:val="28"/>
                <w:szCs w:val="28"/>
                <w:cs/>
              </w:rPr>
              <w:t xml:space="preserve">เกินกว่า </w:t>
            </w:r>
            <w:r w:rsidRPr="00E86CBB">
              <w:rPr>
                <w:rFonts w:asciiTheme="majorBidi" w:hAnsiTheme="majorBidi" w:cstheme="majorBidi"/>
                <w:sz w:val="28"/>
                <w:szCs w:val="28"/>
              </w:rPr>
              <w:t>5</w:t>
            </w:r>
            <w:r w:rsidRPr="00E86CBB">
              <w:rPr>
                <w:rFonts w:asciiTheme="majorBidi" w:hAnsiTheme="majorBidi" w:cstheme="majorBidi"/>
                <w:sz w:val="28"/>
                <w:szCs w:val="28"/>
                <w:cs/>
              </w:rPr>
              <w:t xml:space="preserve"> ปี</w:t>
            </w:r>
            <w:r w:rsidRPr="00E86CBB">
              <w:rPr>
                <w:rFonts w:asciiTheme="majorBidi" w:hAnsiTheme="majorBidi" w:cstheme="majorBidi" w:hint="cs"/>
                <w:sz w:val="28"/>
                <w:szCs w:val="28"/>
                <w:cs/>
              </w:rPr>
              <w:t xml:space="preserve">  </w:t>
            </w:r>
          </w:p>
        </w:tc>
        <w:tc>
          <w:tcPr>
            <w:tcW w:w="1478" w:type="dxa"/>
            <w:tcBorders>
              <w:bottom w:val="single" w:sz="4" w:space="0" w:color="auto"/>
            </w:tcBorders>
            <w:shd w:val="clear" w:color="auto" w:fill="auto"/>
          </w:tcPr>
          <w:p w14:paraId="6914D019" w14:textId="6C8CAB67" w:rsidR="00826A4D" w:rsidRPr="00E86CBB" w:rsidRDefault="008C60F7"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4</w:t>
            </w:r>
            <w:r w:rsidR="00826A4D" w:rsidRPr="00E86CBB">
              <w:rPr>
                <w:rFonts w:asciiTheme="majorBidi" w:hAnsiTheme="majorBidi" w:cstheme="majorBidi"/>
                <w:sz w:val="28"/>
                <w:szCs w:val="28"/>
              </w:rPr>
              <w:t>,856</w:t>
            </w:r>
          </w:p>
        </w:tc>
        <w:tc>
          <w:tcPr>
            <w:tcW w:w="144" w:type="dxa"/>
            <w:shd w:val="clear" w:color="auto" w:fill="auto"/>
          </w:tcPr>
          <w:p w14:paraId="5E80338F" w14:textId="77777777" w:rsidR="00826A4D" w:rsidRPr="00E86CBB" w:rsidRDefault="00826A4D" w:rsidP="00E86CBB">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center"/>
          </w:tcPr>
          <w:p w14:paraId="7746E50A" w14:textId="506C0CB4"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1,050</w:t>
            </w:r>
          </w:p>
        </w:tc>
        <w:tc>
          <w:tcPr>
            <w:tcW w:w="144" w:type="dxa"/>
            <w:shd w:val="clear" w:color="auto" w:fill="auto"/>
          </w:tcPr>
          <w:p w14:paraId="75CDA6A4" w14:textId="77777777" w:rsidR="00826A4D" w:rsidRPr="00E86CBB" w:rsidRDefault="00826A4D" w:rsidP="00E86CBB">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6D7EE513" w14:textId="170174CE"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tcPr>
          <w:p w14:paraId="382701B7" w14:textId="77777777" w:rsidR="00826A4D" w:rsidRPr="00E86CBB" w:rsidRDefault="00826A4D" w:rsidP="00E86CBB">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4B798E0A" w14:textId="6479F9CE"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p>
        </w:tc>
      </w:tr>
      <w:tr w:rsidR="00826A4D" w:rsidRPr="00E86CBB" w14:paraId="61475FB9" w14:textId="77777777" w:rsidTr="00826A4D">
        <w:trPr>
          <w:cantSplit/>
        </w:trPr>
        <w:tc>
          <w:tcPr>
            <w:tcW w:w="3154" w:type="dxa"/>
            <w:shd w:val="clear" w:color="auto" w:fill="auto"/>
          </w:tcPr>
          <w:p w14:paraId="03F9D950" w14:textId="77777777" w:rsidR="00826A4D" w:rsidRPr="00E86CBB" w:rsidRDefault="00826A4D" w:rsidP="00E86CBB">
            <w:pPr>
              <w:spacing w:line="240" w:lineRule="auto"/>
              <w:rPr>
                <w:rFonts w:asciiTheme="majorBidi" w:hAnsiTheme="majorBidi" w:cstheme="majorBidi"/>
                <w:sz w:val="28"/>
                <w:szCs w:val="28"/>
                <w:cs/>
              </w:rPr>
            </w:pPr>
          </w:p>
        </w:tc>
        <w:tc>
          <w:tcPr>
            <w:tcW w:w="1478" w:type="dxa"/>
            <w:tcBorders>
              <w:top w:val="single" w:sz="4" w:space="0" w:color="auto"/>
            </w:tcBorders>
            <w:shd w:val="clear" w:color="auto" w:fill="auto"/>
          </w:tcPr>
          <w:p w14:paraId="2312829E" w14:textId="543197B3"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3</w:t>
            </w:r>
            <w:r w:rsidR="008C60F7" w:rsidRPr="00E86CBB">
              <w:rPr>
                <w:rFonts w:asciiTheme="majorBidi" w:hAnsiTheme="majorBidi" w:cstheme="majorBidi"/>
                <w:sz w:val="28"/>
                <w:szCs w:val="28"/>
              </w:rPr>
              <w:t>7,954</w:t>
            </w:r>
          </w:p>
        </w:tc>
        <w:tc>
          <w:tcPr>
            <w:tcW w:w="144" w:type="dxa"/>
            <w:shd w:val="clear" w:color="auto" w:fill="auto"/>
          </w:tcPr>
          <w:p w14:paraId="1829B5DA" w14:textId="77777777" w:rsidR="00826A4D" w:rsidRPr="00E86CBB" w:rsidRDefault="00826A4D" w:rsidP="00E86CBB">
            <w:pPr>
              <w:spacing w:line="240" w:lineRule="auto"/>
              <w:jc w:val="right"/>
              <w:rPr>
                <w:rFonts w:asciiTheme="majorBidi" w:hAnsiTheme="majorBidi" w:cstheme="majorBidi"/>
                <w:sz w:val="28"/>
                <w:szCs w:val="28"/>
              </w:rPr>
            </w:pPr>
          </w:p>
        </w:tc>
        <w:tc>
          <w:tcPr>
            <w:tcW w:w="1359" w:type="dxa"/>
            <w:tcBorders>
              <w:top w:val="single" w:sz="4" w:space="0" w:color="auto"/>
              <w:left w:val="nil"/>
            </w:tcBorders>
            <w:shd w:val="clear" w:color="auto" w:fill="auto"/>
            <w:vAlign w:val="center"/>
          </w:tcPr>
          <w:p w14:paraId="1332267E" w14:textId="600E2EB3"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24,623</w:t>
            </w:r>
          </w:p>
        </w:tc>
        <w:tc>
          <w:tcPr>
            <w:tcW w:w="144" w:type="dxa"/>
            <w:shd w:val="clear" w:color="auto" w:fill="auto"/>
          </w:tcPr>
          <w:p w14:paraId="05FB6F64" w14:textId="77777777" w:rsidR="00826A4D" w:rsidRPr="00E86CBB" w:rsidRDefault="00826A4D" w:rsidP="00E86CBB">
            <w:pPr>
              <w:spacing w:line="240" w:lineRule="auto"/>
              <w:jc w:val="right"/>
              <w:rPr>
                <w:rFonts w:asciiTheme="majorBidi" w:hAnsiTheme="majorBidi" w:cstheme="majorBidi"/>
                <w:sz w:val="28"/>
                <w:szCs w:val="28"/>
              </w:rPr>
            </w:pPr>
          </w:p>
        </w:tc>
        <w:tc>
          <w:tcPr>
            <w:tcW w:w="1314" w:type="dxa"/>
            <w:tcBorders>
              <w:top w:val="single" w:sz="4" w:space="0" w:color="auto"/>
            </w:tcBorders>
            <w:shd w:val="clear" w:color="auto" w:fill="auto"/>
          </w:tcPr>
          <w:p w14:paraId="19ED0AF9" w14:textId="3086775B"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7,999</w:t>
            </w:r>
          </w:p>
        </w:tc>
        <w:tc>
          <w:tcPr>
            <w:tcW w:w="144" w:type="dxa"/>
          </w:tcPr>
          <w:p w14:paraId="35CABC6A" w14:textId="77777777" w:rsidR="00826A4D" w:rsidRPr="00E86CBB" w:rsidRDefault="00826A4D" w:rsidP="00E86CBB">
            <w:pPr>
              <w:spacing w:line="240" w:lineRule="auto"/>
              <w:jc w:val="right"/>
              <w:rPr>
                <w:rFonts w:asciiTheme="majorBidi" w:hAnsiTheme="majorBidi" w:cstheme="majorBidi"/>
                <w:sz w:val="28"/>
                <w:szCs w:val="28"/>
              </w:rPr>
            </w:pPr>
          </w:p>
        </w:tc>
        <w:tc>
          <w:tcPr>
            <w:tcW w:w="1368" w:type="dxa"/>
            <w:tcBorders>
              <w:top w:val="single" w:sz="4" w:space="0" w:color="auto"/>
              <w:left w:val="nil"/>
            </w:tcBorders>
            <w:shd w:val="clear" w:color="auto" w:fill="auto"/>
          </w:tcPr>
          <w:p w14:paraId="3DAAECB3" w14:textId="78569669"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10,3</w:t>
            </w:r>
            <w:r w:rsidR="00E64F2A" w:rsidRPr="00E86CBB">
              <w:rPr>
                <w:rFonts w:asciiTheme="majorBidi" w:hAnsiTheme="majorBidi" w:cstheme="majorBidi"/>
                <w:sz w:val="28"/>
                <w:szCs w:val="28"/>
              </w:rPr>
              <w:t>90</w:t>
            </w:r>
          </w:p>
        </w:tc>
      </w:tr>
      <w:tr w:rsidR="00826A4D" w:rsidRPr="00E86CBB" w14:paraId="2CA7D982" w14:textId="77777777" w:rsidTr="00826A4D">
        <w:trPr>
          <w:cantSplit/>
        </w:trPr>
        <w:tc>
          <w:tcPr>
            <w:tcW w:w="3154" w:type="dxa"/>
            <w:shd w:val="clear" w:color="auto" w:fill="auto"/>
          </w:tcPr>
          <w:p w14:paraId="0A302E1A" w14:textId="77777777" w:rsidR="00826A4D" w:rsidRPr="00E86CBB" w:rsidRDefault="00826A4D" w:rsidP="00E86CBB">
            <w:pPr>
              <w:spacing w:line="240" w:lineRule="auto"/>
              <w:rPr>
                <w:rFonts w:asciiTheme="majorBidi" w:hAnsiTheme="majorBidi" w:cstheme="majorBidi"/>
                <w:sz w:val="28"/>
                <w:szCs w:val="28"/>
                <w:cs/>
              </w:rPr>
            </w:pPr>
            <w:r w:rsidRPr="00E86CBB">
              <w:rPr>
                <w:rFonts w:asciiTheme="majorBidi" w:hAnsiTheme="majorBidi"/>
                <w:sz w:val="28"/>
                <w:szCs w:val="28"/>
                <w:u w:val="single"/>
                <w:cs/>
              </w:rPr>
              <w:t>หัก</w:t>
            </w:r>
            <w:r w:rsidRPr="00E86CBB">
              <w:rPr>
                <w:rFonts w:asciiTheme="majorBidi" w:hAnsiTheme="majorBidi"/>
                <w:sz w:val="28"/>
                <w:szCs w:val="28"/>
                <w:cs/>
              </w:rPr>
              <w:t xml:space="preserve"> ดอกเบี้ยจ่ายในอนาคตของสัญญาเช่า</w:t>
            </w:r>
          </w:p>
        </w:tc>
        <w:tc>
          <w:tcPr>
            <w:tcW w:w="1478" w:type="dxa"/>
            <w:tcBorders>
              <w:bottom w:val="single" w:sz="4" w:space="0" w:color="auto"/>
            </w:tcBorders>
            <w:shd w:val="clear" w:color="auto" w:fill="auto"/>
          </w:tcPr>
          <w:p w14:paraId="75655284" w14:textId="3FEE3A44"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r w:rsidR="008C60F7" w:rsidRPr="00E86CBB">
              <w:rPr>
                <w:rFonts w:asciiTheme="majorBidi" w:hAnsiTheme="majorBidi" w:cstheme="majorBidi"/>
                <w:sz w:val="28"/>
                <w:szCs w:val="28"/>
              </w:rPr>
              <w:t>4,7</w:t>
            </w:r>
            <w:r w:rsidRPr="00E86CBB">
              <w:rPr>
                <w:rFonts w:asciiTheme="majorBidi" w:hAnsiTheme="majorBidi" w:cstheme="majorBidi"/>
                <w:sz w:val="28"/>
                <w:szCs w:val="28"/>
              </w:rPr>
              <w:t>20)</w:t>
            </w:r>
          </w:p>
        </w:tc>
        <w:tc>
          <w:tcPr>
            <w:tcW w:w="144" w:type="dxa"/>
            <w:shd w:val="clear" w:color="auto" w:fill="auto"/>
          </w:tcPr>
          <w:p w14:paraId="4B1B7F33" w14:textId="77777777" w:rsidR="00826A4D" w:rsidRPr="00E86CBB" w:rsidRDefault="00826A4D" w:rsidP="00E86CBB">
            <w:pPr>
              <w:spacing w:line="240" w:lineRule="auto"/>
              <w:jc w:val="right"/>
              <w:rPr>
                <w:rFonts w:asciiTheme="majorBidi" w:hAnsiTheme="majorBidi" w:cstheme="majorBidi"/>
                <w:sz w:val="28"/>
                <w:szCs w:val="28"/>
              </w:rPr>
            </w:pPr>
          </w:p>
        </w:tc>
        <w:tc>
          <w:tcPr>
            <w:tcW w:w="1359" w:type="dxa"/>
            <w:tcBorders>
              <w:left w:val="nil"/>
              <w:bottom w:val="single" w:sz="4" w:space="0" w:color="auto"/>
            </w:tcBorders>
            <w:shd w:val="clear" w:color="auto" w:fill="auto"/>
            <w:vAlign w:val="bottom"/>
          </w:tcPr>
          <w:p w14:paraId="78EB9B12" w14:textId="57F23DA4"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(2,242)</w:t>
            </w:r>
          </w:p>
        </w:tc>
        <w:tc>
          <w:tcPr>
            <w:tcW w:w="144" w:type="dxa"/>
            <w:shd w:val="clear" w:color="auto" w:fill="auto"/>
          </w:tcPr>
          <w:p w14:paraId="01A8EFB0" w14:textId="77777777" w:rsidR="00826A4D" w:rsidRPr="00E86CBB" w:rsidRDefault="00826A4D" w:rsidP="00E86CBB">
            <w:pPr>
              <w:spacing w:line="240" w:lineRule="auto"/>
              <w:jc w:val="right"/>
              <w:rPr>
                <w:rFonts w:asciiTheme="majorBidi" w:hAnsiTheme="majorBidi" w:cstheme="majorBidi"/>
                <w:sz w:val="28"/>
                <w:szCs w:val="28"/>
              </w:rPr>
            </w:pPr>
          </w:p>
        </w:tc>
        <w:tc>
          <w:tcPr>
            <w:tcW w:w="1314" w:type="dxa"/>
            <w:tcBorders>
              <w:bottom w:val="single" w:sz="4" w:space="0" w:color="auto"/>
            </w:tcBorders>
            <w:shd w:val="clear" w:color="auto" w:fill="auto"/>
          </w:tcPr>
          <w:p w14:paraId="48FFE703" w14:textId="118A1522"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(538)</w:t>
            </w:r>
          </w:p>
        </w:tc>
        <w:tc>
          <w:tcPr>
            <w:tcW w:w="144" w:type="dxa"/>
          </w:tcPr>
          <w:p w14:paraId="1C4E4126" w14:textId="77777777" w:rsidR="00826A4D" w:rsidRPr="00E86CBB" w:rsidRDefault="00826A4D" w:rsidP="00E86CBB">
            <w:pPr>
              <w:spacing w:line="240" w:lineRule="auto"/>
              <w:jc w:val="right"/>
              <w:rPr>
                <w:rFonts w:asciiTheme="majorBidi" w:hAnsiTheme="majorBidi" w:cstheme="majorBidi"/>
                <w:sz w:val="28"/>
                <w:szCs w:val="28"/>
              </w:rPr>
            </w:pPr>
          </w:p>
        </w:tc>
        <w:tc>
          <w:tcPr>
            <w:tcW w:w="1368" w:type="dxa"/>
            <w:tcBorders>
              <w:left w:val="nil"/>
              <w:bottom w:val="single" w:sz="4" w:space="0" w:color="auto"/>
            </w:tcBorders>
            <w:shd w:val="clear" w:color="auto" w:fill="auto"/>
          </w:tcPr>
          <w:p w14:paraId="012612B2" w14:textId="1271C103"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(971)</w:t>
            </w:r>
          </w:p>
        </w:tc>
      </w:tr>
      <w:tr w:rsidR="00826A4D" w:rsidRPr="00E86CBB" w14:paraId="32C8B061" w14:textId="77777777" w:rsidTr="00826A4D">
        <w:trPr>
          <w:cantSplit/>
        </w:trPr>
        <w:tc>
          <w:tcPr>
            <w:tcW w:w="3154" w:type="dxa"/>
            <w:shd w:val="clear" w:color="auto" w:fill="auto"/>
            <w:vAlign w:val="center"/>
          </w:tcPr>
          <w:p w14:paraId="3E501576" w14:textId="77777777" w:rsidR="00826A4D" w:rsidRPr="00E86CBB" w:rsidRDefault="00826A4D" w:rsidP="00E86CBB">
            <w:pPr>
              <w:spacing w:line="240" w:lineRule="auto"/>
              <w:rPr>
                <w:rFonts w:asciiTheme="majorBidi" w:hAnsiTheme="majorBidi" w:cstheme="majorBidi"/>
                <w:sz w:val="28"/>
                <w:szCs w:val="28"/>
                <w:cs/>
              </w:rPr>
            </w:pPr>
            <w:r w:rsidRPr="00E86CBB">
              <w:rPr>
                <w:rFonts w:asciiTheme="majorBidi" w:hAnsiTheme="majorBidi"/>
                <w:sz w:val="28"/>
                <w:szCs w:val="28"/>
                <w:cs/>
              </w:rPr>
              <w:t>มูลค่าปัจจุบันของหนี้สินตามสัญญาเช่า</w:t>
            </w:r>
          </w:p>
        </w:tc>
        <w:tc>
          <w:tcPr>
            <w:tcW w:w="1478" w:type="dxa"/>
            <w:tcBorders>
              <w:top w:val="single" w:sz="4" w:space="0" w:color="auto"/>
              <w:bottom w:val="double" w:sz="4" w:space="0" w:color="auto"/>
            </w:tcBorders>
            <w:shd w:val="clear" w:color="auto" w:fill="auto"/>
          </w:tcPr>
          <w:p w14:paraId="21542EEA" w14:textId="7B190DE7" w:rsidR="00826A4D" w:rsidRPr="00E86CBB" w:rsidRDefault="008C60F7"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33,234</w:t>
            </w:r>
          </w:p>
        </w:tc>
        <w:tc>
          <w:tcPr>
            <w:tcW w:w="144" w:type="dxa"/>
            <w:shd w:val="clear" w:color="auto" w:fill="auto"/>
          </w:tcPr>
          <w:p w14:paraId="35989D7A" w14:textId="77777777" w:rsidR="00826A4D" w:rsidRPr="00E86CBB" w:rsidRDefault="00826A4D" w:rsidP="00E86CBB">
            <w:pPr>
              <w:spacing w:line="240" w:lineRule="auto"/>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shd w:val="clear" w:color="auto" w:fill="auto"/>
            <w:vAlign w:val="bottom"/>
          </w:tcPr>
          <w:p w14:paraId="3ADE1C53" w14:textId="1A2D715E"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22,381</w:t>
            </w:r>
          </w:p>
        </w:tc>
        <w:tc>
          <w:tcPr>
            <w:tcW w:w="144" w:type="dxa"/>
            <w:shd w:val="clear" w:color="auto" w:fill="auto"/>
          </w:tcPr>
          <w:p w14:paraId="75F16F2C" w14:textId="77777777" w:rsidR="00826A4D" w:rsidRPr="00E86CBB" w:rsidRDefault="00826A4D" w:rsidP="00E86CBB">
            <w:pPr>
              <w:spacing w:line="240" w:lineRule="auto"/>
              <w:jc w:val="right"/>
              <w:rPr>
                <w:rFonts w:asciiTheme="majorBidi" w:hAnsiTheme="majorBidi" w:cstheme="majorBidi"/>
                <w:sz w:val="28"/>
                <w:szCs w:val="28"/>
              </w:rPr>
            </w:pPr>
          </w:p>
        </w:tc>
        <w:tc>
          <w:tcPr>
            <w:tcW w:w="1314" w:type="dxa"/>
            <w:tcBorders>
              <w:top w:val="single" w:sz="4" w:space="0" w:color="auto"/>
              <w:bottom w:val="double" w:sz="4" w:space="0" w:color="auto"/>
            </w:tcBorders>
            <w:shd w:val="clear" w:color="auto" w:fill="auto"/>
          </w:tcPr>
          <w:p w14:paraId="4A42CEB7" w14:textId="43E91BCA"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 xml:space="preserve">  7,461</w:t>
            </w:r>
          </w:p>
        </w:tc>
        <w:tc>
          <w:tcPr>
            <w:tcW w:w="144" w:type="dxa"/>
          </w:tcPr>
          <w:p w14:paraId="00011355" w14:textId="77777777" w:rsidR="00826A4D" w:rsidRPr="00E86CBB" w:rsidRDefault="00826A4D" w:rsidP="00E86CBB">
            <w:pPr>
              <w:spacing w:line="240" w:lineRule="auto"/>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tcPr>
          <w:p w14:paraId="444F56FB" w14:textId="0BB07422" w:rsidR="00826A4D" w:rsidRPr="00E86CBB" w:rsidRDefault="00826A4D"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rPr>
              <w:t>9,41</w:t>
            </w:r>
            <w:r w:rsidR="00E64F2A" w:rsidRPr="00E86CBB">
              <w:rPr>
                <w:rFonts w:asciiTheme="majorBidi" w:hAnsiTheme="majorBidi" w:cstheme="majorBidi"/>
                <w:sz w:val="28"/>
                <w:szCs w:val="28"/>
              </w:rPr>
              <w:t>9</w:t>
            </w:r>
          </w:p>
        </w:tc>
      </w:tr>
    </w:tbl>
    <w:p w14:paraId="48873C02" w14:textId="7A311B4E" w:rsidR="0030685D" w:rsidRPr="00E86CBB" w:rsidRDefault="008C7E3D" w:rsidP="00E86CBB">
      <w:pPr>
        <w:numPr>
          <w:ilvl w:val="0"/>
          <w:numId w:val="19"/>
        </w:numPr>
        <w:spacing w:before="240" w:line="360" w:lineRule="exact"/>
        <w:rPr>
          <w:rFonts w:asciiTheme="majorBidi" w:hAnsiTheme="majorBidi" w:cstheme="majorBidi"/>
          <w:b/>
          <w:bCs/>
          <w:sz w:val="28"/>
          <w:szCs w:val="28"/>
        </w:rPr>
      </w:pPr>
      <w:r w:rsidRPr="00E86CBB">
        <w:rPr>
          <w:rFonts w:asciiTheme="majorBidi" w:hAnsiTheme="majorBidi" w:cstheme="majorBidi"/>
          <w:b/>
          <w:bCs/>
          <w:sz w:val="28"/>
          <w:szCs w:val="28"/>
          <w:cs/>
        </w:rPr>
        <w:lastRenderedPageBreak/>
        <w:t>หุ้นกู้</w:t>
      </w:r>
    </w:p>
    <w:p w14:paraId="1B1213FF" w14:textId="0498D754" w:rsidR="00D33F0E" w:rsidRPr="00E86CBB" w:rsidRDefault="007D0B28" w:rsidP="00E86CBB">
      <w:pPr>
        <w:pStyle w:val="BlockText"/>
        <w:spacing w:before="60" w:line="360" w:lineRule="exact"/>
        <w:ind w:left="357" w:right="0" w:firstLine="0"/>
        <w:jc w:val="thaiDistribute"/>
        <w:rPr>
          <w:rFonts w:asciiTheme="majorBidi" w:hAnsiTheme="majorBidi" w:cstheme="majorBidi"/>
          <w:sz w:val="28"/>
          <w:szCs w:val="28"/>
        </w:rPr>
      </w:pPr>
      <w:r w:rsidRPr="00E86CBB">
        <w:rPr>
          <w:rFonts w:asciiTheme="majorBidi" w:hAnsiTheme="majorBidi" w:cstheme="majorBidi"/>
          <w:sz w:val="28"/>
          <w:szCs w:val="28"/>
          <w:cs/>
        </w:rPr>
        <w:t xml:space="preserve">ณ วันที่ </w:t>
      </w:r>
      <w:r w:rsidR="00633FA7"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ธันวาคม </w:t>
      </w:r>
      <w:r w:rsidR="00633FA7" w:rsidRPr="00E86CBB">
        <w:rPr>
          <w:rFonts w:asciiTheme="majorBidi" w:hAnsiTheme="majorBidi" w:cstheme="majorBidi"/>
          <w:sz w:val="28"/>
          <w:szCs w:val="28"/>
        </w:rPr>
        <w:t>2565</w:t>
      </w:r>
      <w:r w:rsidRPr="00E86CBB">
        <w:rPr>
          <w:rFonts w:asciiTheme="majorBidi" w:hAnsiTheme="majorBidi" w:cstheme="majorBidi"/>
          <w:sz w:val="28"/>
          <w:szCs w:val="28"/>
          <w:cs/>
        </w:rPr>
        <w:t xml:space="preserve"> และ </w:t>
      </w:r>
      <w:r w:rsidR="00633FA7" w:rsidRPr="00E86CBB">
        <w:rPr>
          <w:rFonts w:asciiTheme="majorBidi" w:hAnsiTheme="majorBidi" w:cstheme="majorBidi"/>
          <w:sz w:val="28"/>
          <w:szCs w:val="28"/>
        </w:rPr>
        <w:t>2564</w:t>
      </w:r>
      <w:r w:rsidRPr="00E86CBB">
        <w:rPr>
          <w:rFonts w:asciiTheme="majorBidi" w:hAnsiTheme="majorBidi" w:cstheme="majorBidi"/>
          <w:sz w:val="28"/>
          <w:szCs w:val="28"/>
          <w:cs/>
        </w:rPr>
        <w:t xml:space="preserve"> ประกอบด้วย</w:t>
      </w:r>
    </w:p>
    <w:tbl>
      <w:tblPr>
        <w:tblW w:w="9085" w:type="dxa"/>
        <w:tblInd w:w="402" w:type="dxa"/>
        <w:tblLayout w:type="fixed"/>
        <w:tblLook w:val="04A0" w:firstRow="1" w:lastRow="0" w:firstColumn="1" w:lastColumn="0" w:noHBand="0" w:noVBand="1"/>
      </w:tblPr>
      <w:tblGrid>
        <w:gridCol w:w="5376"/>
        <w:gridCol w:w="321"/>
        <w:gridCol w:w="1614"/>
        <w:gridCol w:w="164"/>
        <w:gridCol w:w="1610"/>
      </w:tblGrid>
      <w:tr w:rsidR="00D33F0E" w:rsidRPr="00E86CBB" w14:paraId="443171E3" w14:textId="77777777" w:rsidTr="00D33F0E">
        <w:tc>
          <w:tcPr>
            <w:tcW w:w="5376" w:type="dxa"/>
            <w:shd w:val="clear" w:color="auto" w:fill="auto"/>
          </w:tcPr>
          <w:p w14:paraId="1F95D456" w14:textId="77777777" w:rsidR="00D33F0E" w:rsidRPr="00E86CBB" w:rsidRDefault="00D33F0E" w:rsidP="00E86CBB">
            <w:pPr>
              <w:tabs>
                <w:tab w:val="right" w:pos="8100"/>
              </w:tabs>
              <w:overflowPunct w:val="0"/>
              <w:autoSpaceDE w:val="0"/>
              <w:autoSpaceDN w:val="0"/>
              <w:adjustRightInd w:val="0"/>
              <w:spacing w:line="360" w:lineRule="exact"/>
              <w:jc w:val="right"/>
              <w:rPr>
                <w:rFonts w:asciiTheme="majorBidi" w:hAnsiTheme="majorBidi" w:cstheme="majorBidi"/>
                <w:sz w:val="28"/>
                <w:szCs w:val="28"/>
              </w:rPr>
            </w:pPr>
          </w:p>
        </w:tc>
        <w:tc>
          <w:tcPr>
            <w:tcW w:w="321" w:type="dxa"/>
          </w:tcPr>
          <w:p w14:paraId="51FFB1A5" w14:textId="77777777" w:rsidR="00D33F0E" w:rsidRPr="00E86CBB" w:rsidRDefault="00D33F0E" w:rsidP="00E86CBB">
            <w:pPr>
              <w:tabs>
                <w:tab w:val="right" w:pos="8100"/>
              </w:tabs>
              <w:overflowPunct w:val="0"/>
              <w:autoSpaceDE w:val="0"/>
              <w:autoSpaceDN w:val="0"/>
              <w:adjustRightInd w:val="0"/>
              <w:spacing w:line="360" w:lineRule="exact"/>
              <w:jc w:val="right"/>
              <w:rPr>
                <w:rFonts w:asciiTheme="majorBidi" w:hAnsiTheme="majorBidi" w:cstheme="majorBidi"/>
                <w:sz w:val="28"/>
                <w:szCs w:val="28"/>
              </w:rPr>
            </w:pPr>
          </w:p>
        </w:tc>
        <w:tc>
          <w:tcPr>
            <w:tcW w:w="3388" w:type="dxa"/>
            <w:gridSpan w:val="3"/>
          </w:tcPr>
          <w:p w14:paraId="594EEEF1" w14:textId="353DA357" w:rsidR="00D33F0E" w:rsidRPr="00E86CBB" w:rsidRDefault="00D33F0E" w:rsidP="00E86CBB">
            <w:pPr>
              <w:tabs>
                <w:tab w:val="right" w:pos="8100"/>
              </w:tabs>
              <w:overflowPunct w:val="0"/>
              <w:autoSpaceDE w:val="0"/>
              <w:autoSpaceDN w:val="0"/>
              <w:adjustRightInd w:val="0"/>
              <w:spacing w:line="360" w:lineRule="exact"/>
              <w:jc w:val="right"/>
              <w:rPr>
                <w:rFonts w:asciiTheme="majorBidi" w:hAnsiTheme="majorBidi" w:cstheme="majorBidi"/>
                <w:sz w:val="28"/>
                <w:szCs w:val="28"/>
              </w:rPr>
            </w:pPr>
            <w:r w:rsidRPr="00E86CBB">
              <w:rPr>
                <w:rFonts w:asciiTheme="majorBidi" w:hAnsiTheme="majorBidi" w:cstheme="majorBidi"/>
                <w:sz w:val="28"/>
                <w:szCs w:val="28"/>
                <w:cs/>
              </w:rPr>
              <w:t xml:space="preserve">(หน่วย : </w:t>
            </w:r>
            <w:r w:rsidR="003A42F5"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D33F0E" w:rsidRPr="00E86CBB" w14:paraId="7BE4537A" w14:textId="77777777" w:rsidTr="00D33F0E">
        <w:tblPrEx>
          <w:tblCellMar>
            <w:left w:w="72" w:type="dxa"/>
            <w:right w:w="72" w:type="dxa"/>
          </w:tblCellMar>
          <w:tblLook w:val="00A0" w:firstRow="1" w:lastRow="0" w:firstColumn="1" w:lastColumn="0" w:noHBand="0" w:noVBand="0"/>
        </w:tblPrEx>
        <w:trPr>
          <w:tblHeader/>
        </w:trPr>
        <w:tc>
          <w:tcPr>
            <w:tcW w:w="5376" w:type="dxa"/>
          </w:tcPr>
          <w:p w14:paraId="37EADF3E" w14:textId="77777777" w:rsidR="00D33F0E" w:rsidRPr="00E86CBB" w:rsidRDefault="00D33F0E" w:rsidP="00E86CBB">
            <w:pPr>
              <w:spacing w:line="360" w:lineRule="exact"/>
              <w:ind w:left="-27" w:right="-108"/>
              <w:jc w:val="thaiDistribute"/>
              <w:rPr>
                <w:rFonts w:asciiTheme="majorBidi" w:hAnsiTheme="majorBidi" w:cstheme="majorBidi"/>
                <w:sz w:val="28"/>
                <w:szCs w:val="28"/>
              </w:rPr>
            </w:pPr>
          </w:p>
        </w:tc>
        <w:tc>
          <w:tcPr>
            <w:tcW w:w="321" w:type="dxa"/>
          </w:tcPr>
          <w:p w14:paraId="488315D4" w14:textId="77777777" w:rsidR="00D33F0E" w:rsidRPr="00E86CBB" w:rsidRDefault="00D33F0E" w:rsidP="00E86CBB">
            <w:pPr>
              <w:spacing w:line="360" w:lineRule="exact"/>
              <w:ind w:left="-57" w:right="-57"/>
              <w:jc w:val="center"/>
              <w:rPr>
                <w:rFonts w:asciiTheme="majorBidi" w:hAnsiTheme="majorBidi" w:cstheme="majorBidi"/>
                <w:sz w:val="28"/>
                <w:szCs w:val="28"/>
                <w:cs/>
              </w:rPr>
            </w:pPr>
          </w:p>
        </w:tc>
        <w:tc>
          <w:tcPr>
            <w:tcW w:w="3388" w:type="dxa"/>
            <w:gridSpan w:val="3"/>
            <w:tcBorders>
              <w:top w:val="single" w:sz="4" w:space="0" w:color="auto"/>
              <w:bottom w:val="single" w:sz="4" w:space="0" w:color="auto"/>
            </w:tcBorders>
          </w:tcPr>
          <w:p w14:paraId="67E94AB8" w14:textId="77777777" w:rsidR="00D33F0E" w:rsidRPr="00E86CBB" w:rsidRDefault="00D33F0E" w:rsidP="00E86CBB">
            <w:pPr>
              <w:spacing w:line="360" w:lineRule="exact"/>
              <w:ind w:left="-57" w:right="-57"/>
              <w:jc w:val="center"/>
              <w:rPr>
                <w:rFonts w:asciiTheme="majorBidi" w:hAnsiTheme="majorBidi" w:cstheme="majorBidi"/>
                <w:spacing w:val="-6"/>
                <w:sz w:val="28"/>
                <w:szCs w:val="28"/>
                <w:cs/>
              </w:rPr>
            </w:pPr>
            <w:r w:rsidRPr="00E86CBB">
              <w:rPr>
                <w:rFonts w:asciiTheme="majorBidi" w:hAnsiTheme="majorBidi" w:cstheme="majorBidi"/>
                <w:sz w:val="28"/>
                <w:szCs w:val="28"/>
                <w:cs/>
              </w:rPr>
              <w:t>งบการเงิน</w:t>
            </w:r>
            <w:r w:rsidRPr="00E86CBB">
              <w:rPr>
                <w:rFonts w:asciiTheme="majorBidi" w:hAnsiTheme="majorBidi" w:cstheme="majorBidi" w:hint="cs"/>
                <w:sz w:val="28"/>
                <w:szCs w:val="28"/>
                <w:cs/>
              </w:rPr>
              <w:t xml:space="preserve">รวม </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งบการเงินเฉพาะกิจการ</w:t>
            </w:r>
          </w:p>
        </w:tc>
      </w:tr>
      <w:tr w:rsidR="00D33F0E" w:rsidRPr="00E86CBB" w14:paraId="547EF4B1" w14:textId="77777777" w:rsidTr="00D33F0E">
        <w:tblPrEx>
          <w:tblCellMar>
            <w:left w:w="72" w:type="dxa"/>
            <w:right w:w="72" w:type="dxa"/>
          </w:tblCellMar>
          <w:tblLook w:val="00A0" w:firstRow="1" w:lastRow="0" w:firstColumn="1" w:lastColumn="0" w:noHBand="0" w:noVBand="0"/>
        </w:tblPrEx>
        <w:trPr>
          <w:tblHeader/>
        </w:trPr>
        <w:tc>
          <w:tcPr>
            <w:tcW w:w="5376" w:type="dxa"/>
          </w:tcPr>
          <w:p w14:paraId="016358F9" w14:textId="77777777" w:rsidR="00D33F0E" w:rsidRPr="00E86CBB" w:rsidRDefault="00D33F0E" w:rsidP="00E86CBB">
            <w:pPr>
              <w:spacing w:line="360" w:lineRule="exact"/>
              <w:ind w:left="-27" w:right="-108"/>
              <w:jc w:val="thaiDistribute"/>
              <w:rPr>
                <w:rFonts w:asciiTheme="majorBidi" w:hAnsiTheme="majorBidi" w:cstheme="majorBidi"/>
                <w:sz w:val="28"/>
                <w:szCs w:val="28"/>
              </w:rPr>
            </w:pPr>
          </w:p>
        </w:tc>
        <w:tc>
          <w:tcPr>
            <w:tcW w:w="321" w:type="dxa"/>
          </w:tcPr>
          <w:p w14:paraId="5B59006D" w14:textId="77777777" w:rsidR="00D33F0E" w:rsidRPr="00E86CBB" w:rsidRDefault="00D33F0E" w:rsidP="00E86CBB">
            <w:pPr>
              <w:spacing w:line="360" w:lineRule="exact"/>
              <w:ind w:left="-57" w:right="-57"/>
              <w:jc w:val="center"/>
              <w:rPr>
                <w:rFonts w:asciiTheme="majorBidi" w:hAnsiTheme="majorBidi" w:cstheme="majorBidi"/>
                <w:sz w:val="28"/>
                <w:szCs w:val="28"/>
              </w:rPr>
            </w:pPr>
          </w:p>
        </w:tc>
        <w:tc>
          <w:tcPr>
            <w:tcW w:w="1614" w:type="dxa"/>
            <w:tcBorders>
              <w:bottom w:val="single" w:sz="4" w:space="0" w:color="auto"/>
            </w:tcBorders>
          </w:tcPr>
          <w:p w14:paraId="007249BE" w14:textId="03077A10" w:rsidR="00D33F0E" w:rsidRPr="00E86CBB" w:rsidRDefault="00D33F0E" w:rsidP="00E86CBB">
            <w:pPr>
              <w:spacing w:line="360" w:lineRule="exact"/>
              <w:ind w:left="-57" w:right="-57"/>
              <w:jc w:val="center"/>
              <w:rPr>
                <w:rFonts w:asciiTheme="majorBidi" w:hAnsiTheme="majorBidi" w:cstheme="majorBidi"/>
                <w:snapToGrid w:val="0"/>
                <w:sz w:val="28"/>
                <w:szCs w:val="28"/>
                <w:lang w:eastAsia="th-TH"/>
              </w:rPr>
            </w:pPr>
            <w:r w:rsidRPr="00E86CBB">
              <w:rPr>
                <w:rFonts w:asciiTheme="majorBidi" w:hAnsiTheme="majorBidi" w:cstheme="majorBidi"/>
                <w:snapToGrid w:val="0"/>
                <w:sz w:val="28"/>
                <w:szCs w:val="28"/>
                <w:lang w:eastAsia="th-TH"/>
              </w:rPr>
              <w:t xml:space="preserve">31 </w:t>
            </w:r>
            <w:r w:rsidRPr="00E86CBB">
              <w:rPr>
                <w:rFonts w:asciiTheme="majorBidi" w:hAnsiTheme="majorBidi" w:cstheme="majorBidi"/>
                <w:snapToGrid w:val="0"/>
                <w:sz w:val="28"/>
                <w:szCs w:val="28"/>
                <w:cs/>
                <w:lang w:eastAsia="th-TH"/>
              </w:rPr>
              <w:t xml:space="preserve">ธันวาคม </w:t>
            </w:r>
            <w:r w:rsidRPr="00E86CBB">
              <w:rPr>
                <w:rFonts w:asciiTheme="majorBidi" w:hAnsiTheme="majorBidi" w:cstheme="majorBidi"/>
                <w:snapToGrid w:val="0"/>
                <w:sz w:val="28"/>
                <w:szCs w:val="28"/>
                <w:lang w:eastAsia="th-TH"/>
              </w:rPr>
              <w:t>256</w:t>
            </w:r>
            <w:r w:rsidR="00A226B7" w:rsidRPr="00E86CBB">
              <w:rPr>
                <w:rFonts w:asciiTheme="majorBidi" w:hAnsiTheme="majorBidi" w:cstheme="majorBidi"/>
                <w:snapToGrid w:val="0"/>
                <w:sz w:val="28"/>
                <w:szCs w:val="28"/>
                <w:lang w:eastAsia="th-TH"/>
              </w:rPr>
              <w:t>5</w:t>
            </w:r>
          </w:p>
        </w:tc>
        <w:tc>
          <w:tcPr>
            <w:tcW w:w="164" w:type="dxa"/>
          </w:tcPr>
          <w:p w14:paraId="3B83AB6E" w14:textId="77777777" w:rsidR="00D33F0E" w:rsidRPr="00E86CBB" w:rsidRDefault="00D33F0E" w:rsidP="00E86CBB">
            <w:pPr>
              <w:spacing w:line="360" w:lineRule="exact"/>
              <w:ind w:left="-57" w:right="-57"/>
              <w:jc w:val="center"/>
              <w:rPr>
                <w:rFonts w:asciiTheme="majorBidi" w:hAnsiTheme="majorBidi" w:cstheme="majorBidi"/>
                <w:snapToGrid w:val="0"/>
                <w:sz w:val="28"/>
                <w:szCs w:val="28"/>
                <w:lang w:eastAsia="th-TH"/>
              </w:rPr>
            </w:pPr>
          </w:p>
        </w:tc>
        <w:tc>
          <w:tcPr>
            <w:tcW w:w="1610" w:type="dxa"/>
            <w:tcBorders>
              <w:bottom w:val="single" w:sz="4" w:space="0" w:color="auto"/>
            </w:tcBorders>
          </w:tcPr>
          <w:p w14:paraId="455477A6" w14:textId="18B96D61" w:rsidR="00D33F0E" w:rsidRPr="00E86CBB" w:rsidRDefault="00D33F0E" w:rsidP="00E86CBB">
            <w:pPr>
              <w:spacing w:line="360" w:lineRule="exact"/>
              <w:ind w:left="-57" w:right="-57"/>
              <w:jc w:val="center"/>
              <w:rPr>
                <w:rFonts w:asciiTheme="majorBidi" w:hAnsiTheme="majorBidi" w:cstheme="majorBidi"/>
                <w:sz w:val="28"/>
                <w:szCs w:val="28"/>
              </w:rPr>
            </w:pPr>
            <w:r w:rsidRPr="00E86CBB">
              <w:rPr>
                <w:rFonts w:asciiTheme="majorBidi" w:hAnsiTheme="majorBidi" w:cstheme="majorBidi"/>
                <w:snapToGrid w:val="0"/>
                <w:sz w:val="28"/>
                <w:szCs w:val="28"/>
                <w:lang w:eastAsia="th-TH"/>
              </w:rPr>
              <w:t xml:space="preserve">31 </w:t>
            </w:r>
            <w:r w:rsidRPr="00E86CBB">
              <w:rPr>
                <w:rFonts w:asciiTheme="majorBidi" w:hAnsiTheme="majorBidi" w:cstheme="majorBidi"/>
                <w:snapToGrid w:val="0"/>
                <w:sz w:val="28"/>
                <w:szCs w:val="28"/>
                <w:cs/>
                <w:lang w:eastAsia="th-TH"/>
              </w:rPr>
              <w:t xml:space="preserve">ธันวาคม </w:t>
            </w:r>
            <w:r w:rsidRPr="00E86CBB">
              <w:rPr>
                <w:rFonts w:asciiTheme="majorBidi" w:hAnsiTheme="majorBidi" w:cstheme="majorBidi"/>
                <w:snapToGrid w:val="0"/>
                <w:sz w:val="28"/>
                <w:szCs w:val="28"/>
                <w:lang w:eastAsia="th-TH"/>
              </w:rPr>
              <w:t>256</w:t>
            </w:r>
            <w:r w:rsidR="00A226B7" w:rsidRPr="00E86CBB">
              <w:rPr>
                <w:rFonts w:asciiTheme="majorBidi" w:hAnsiTheme="majorBidi" w:cstheme="majorBidi"/>
                <w:snapToGrid w:val="0"/>
                <w:sz w:val="28"/>
                <w:szCs w:val="28"/>
                <w:lang w:eastAsia="th-TH"/>
              </w:rPr>
              <w:t>4</w:t>
            </w:r>
          </w:p>
        </w:tc>
      </w:tr>
      <w:tr w:rsidR="003A42F5" w:rsidRPr="00E86CBB" w14:paraId="65B05BB6" w14:textId="77777777" w:rsidTr="00D33F0E">
        <w:tblPrEx>
          <w:tblCellMar>
            <w:left w:w="72" w:type="dxa"/>
            <w:right w:w="72" w:type="dxa"/>
          </w:tblCellMar>
          <w:tblLook w:val="00A0" w:firstRow="1" w:lastRow="0" w:firstColumn="1" w:lastColumn="0" w:noHBand="0" w:noVBand="0"/>
        </w:tblPrEx>
        <w:tc>
          <w:tcPr>
            <w:tcW w:w="5376" w:type="dxa"/>
            <w:vAlign w:val="center"/>
          </w:tcPr>
          <w:p w14:paraId="257E1EE4" w14:textId="77777777" w:rsidR="003A42F5" w:rsidRPr="00E86CBB" w:rsidRDefault="003A42F5" w:rsidP="00E86CBB">
            <w:pPr>
              <w:spacing w:line="360" w:lineRule="exact"/>
              <w:rPr>
                <w:rFonts w:asciiTheme="majorBidi" w:hAnsiTheme="majorBidi" w:cstheme="majorBidi"/>
                <w:sz w:val="28"/>
                <w:szCs w:val="28"/>
                <w:cs/>
              </w:rPr>
            </w:pPr>
            <w:r w:rsidRPr="00E86CBB">
              <w:rPr>
                <w:rFonts w:asciiTheme="majorBidi" w:hAnsiTheme="majorBidi" w:cstheme="majorBidi"/>
                <w:sz w:val="28"/>
                <w:szCs w:val="28"/>
                <w:cs/>
              </w:rPr>
              <w:t>หุ้นกู้</w:t>
            </w:r>
          </w:p>
        </w:tc>
        <w:tc>
          <w:tcPr>
            <w:tcW w:w="321" w:type="dxa"/>
          </w:tcPr>
          <w:p w14:paraId="7273DC94" w14:textId="77777777" w:rsidR="003A42F5" w:rsidRPr="00E86CBB" w:rsidRDefault="003A42F5" w:rsidP="00E86CBB">
            <w:pPr>
              <w:spacing w:line="360" w:lineRule="exact"/>
              <w:jc w:val="right"/>
              <w:rPr>
                <w:rFonts w:asciiTheme="majorBidi" w:hAnsiTheme="majorBidi" w:cstheme="majorBidi"/>
                <w:sz w:val="28"/>
                <w:szCs w:val="28"/>
              </w:rPr>
            </w:pPr>
          </w:p>
        </w:tc>
        <w:tc>
          <w:tcPr>
            <w:tcW w:w="1614" w:type="dxa"/>
            <w:tcBorders>
              <w:top w:val="single" w:sz="4" w:space="0" w:color="auto"/>
            </w:tcBorders>
          </w:tcPr>
          <w:p w14:paraId="61E20C1B" w14:textId="476159F1" w:rsidR="003A42F5" w:rsidRPr="00E86CBB" w:rsidRDefault="00D60A8A"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tcPr>
          <w:p w14:paraId="37F748D7" w14:textId="77777777" w:rsidR="003A42F5" w:rsidRPr="00E86CBB" w:rsidRDefault="003A42F5" w:rsidP="00E86CBB">
            <w:pPr>
              <w:spacing w:line="360" w:lineRule="exact"/>
              <w:jc w:val="right"/>
              <w:rPr>
                <w:rFonts w:asciiTheme="majorBidi" w:hAnsiTheme="majorBidi" w:cstheme="majorBidi"/>
                <w:sz w:val="28"/>
                <w:szCs w:val="28"/>
              </w:rPr>
            </w:pPr>
          </w:p>
        </w:tc>
        <w:tc>
          <w:tcPr>
            <w:tcW w:w="1610" w:type="dxa"/>
          </w:tcPr>
          <w:p w14:paraId="24B24290" w14:textId="176E10A4" w:rsidR="003A42F5" w:rsidRPr="00E86CBB" w:rsidRDefault="003A42F5"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137,000</w:t>
            </w:r>
          </w:p>
        </w:tc>
      </w:tr>
      <w:tr w:rsidR="003A42F5" w:rsidRPr="00E86CBB" w14:paraId="4F7B4A6A" w14:textId="77777777" w:rsidTr="00D33F0E">
        <w:tblPrEx>
          <w:tblCellMar>
            <w:left w:w="72" w:type="dxa"/>
            <w:right w:w="72" w:type="dxa"/>
          </w:tblCellMar>
          <w:tblLook w:val="00A0" w:firstRow="1" w:lastRow="0" w:firstColumn="1" w:lastColumn="0" w:noHBand="0" w:noVBand="0"/>
        </w:tblPrEx>
        <w:tc>
          <w:tcPr>
            <w:tcW w:w="5376" w:type="dxa"/>
          </w:tcPr>
          <w:p w14:paraId="39BB474F" w14:textId="77777777" w:rsidR="003A42F5" w:rsidRPr="00E86CBB" w:rsidRDefault="003A42F5" w:rsidP="00E86CBB">
            <w:pPr>
              <w:spacing w:line="360" w:lineRule="exact"/>
              <w:rPr>
                <w:rFonts w:asciiTheme="majorBidi" w:hAnsiTheme="majorBidi" w:cstheme="majorBidi"/>
                <w:sz w:val="28"/>
                <w:szCs w:val="28"/>
              </w:rPr>
            </w:pPr>
            <w:r w:rsidRPr="00E86CBB">
              <w:rPr>
                <w:rFonts w:asciiTheme="majorBidi" w:hAnsiTheme="majorBidi" w:cstheme="majorBidi"/>
                <w:sz w:val="28"/>
                <w:szCs w:val="28"/>
                <w:u w:val="single"/>
                <w:cs/>
              </w:rPr>
              <w:t>หัก</w:t>
            </w:r>
            <w:r w:rsidRPr="00E86CBB">
              <w:rPr>
                <w:rFonts w:asciiTheme="majorBidi" w:hAnsiTheme="majorBidi" w:cstheme="majorBidi"/>
                <w:sz w:val="28"/>
                <w:szCs w:val="28"/>
                <w:cs/>
              </w:rPr>
              <w:t xml:space="preserve"> ค่าใช้จ่ายในการออกหุ้นกู้รอตัดบัญชี</w:t>
            </w:r>
          </w:p>
        </w:tc>
        <w:tc>
          <w:tcPr>
            <w:tcW w:w="321" w:type="dxa"/>
          </w:tcPr>
          <w:p w14:paraId="60AB74A5" w14:textId="77777777" w:rsidR="003A42F5" w:rsidRPr="00E86CBB" w:rsidRDefault="003A42F5" w:rsidP="00E86CBB">
            <w:pPr>
              <w:spacing w:line="360" w:lineRule="exact"/>
              <w:jc w:val="right"/>
              <w:rPr>
                <w:rFonts w:asciiTheme="majorBidi" w:hAnsiTheme="majorBidi" w:cstheme="majorBidi"/>
                <w:sz w:val="28"/>
                <w:szCs w:val="28"/>
              </w:rPr>
            </w:pPr>
          </w:p>
        </w:tc>
        <w:tc>
          <w:tcPr>
            <w:tcW w:w="1614" w:type="dxa"/>
            <w:tcBorders>
              <w:bottom w:val="single" w:sz="4" w:space="0" w:color="auto"/>
            </w:tcBorders>
          </w:tcPr>
          <w:p w14:paraId="2CA6BAB4" w14:textId="118E0BAF" w:rsidR="003A42F5" w:rsidRPr="00E86CBB" w:rsidRDefault="00D60A8A"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tcPr>
          <w:p w14:paraId="1355604A" w14:textId="77777777" w:rsidR="003A42F5" w:rsidRPr="00E86CBB" w:rsidRDefault="003A42F5" w:rsidP="00E86CBB">
            <w:pPr>
              <w:spacing w:line="360" w:lineRule="exact"/>
              <w:jc w:val="right"/>
              <w:rPr>
                <w:rFonts w:asciiTheme="majorBidi" w:hAnsiTheme="majorBidi" w:cstheme="majorBidi"/>
                <w:sz w:val="28"/>
                <w:szCs w:val="28"/>
              </w:rPr>
            </w:pPr>
          </w:p>
        </w:tc>
        <w:tc>
          <w:tcPr>
            <w:tcW w:w="1610" w:type="dxa"/>
            <w:tcBorders>
              <w:bottom w:val="single" w:sz="4" w:space="0" w:color="auto"/>
            </w:tcBorders>
          </w:tcPr>
          <w:p w14:paraId="4D5BA2A4" w14:textId="3C3CC0A6" w:rsidR="003A42F5" w:rsidRPr="00E86CBB" w:rsidRDefault="003A42F5"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(636)</w:t>
            </w:r>
          </w:p>
        </w:tc>
      </w:tr>
      <w:tr w:rsidR="003A42F5" w:rsidRPr="00E86CBB" w14:paraId="32B8F7E0" w14:textId="77777777" w:rsidTr="00D33F0E">
        <w:tblPrEx>
          <w:tblCellMar>
            <w:left w:w="72" w:type="dxa"/>
            <w:right w:w="72" w:type="dxa"/>
          </w:tblCellMar>
          <w:tblLook w:val="00A0" w:firstRow="1" w:lastRow="0" w:firstColumn="1" w:lastColumn="0" w:noHBand="0" w:noVBand="0"/>
        </w:tblPrEx>
        <w:tc>
          <w:tcPr>
            <w:tcW w:w="5376" w:type="dxa"/>
          </w:tcPr>
          <w:p w14:paraId="47E2A05F" w14:textId="77777777" w:rsidR="003A42F5" w:rsidRPr="00E86CBB" w:rsidRDefault="003A42F5" w:rsidP="00E86CBB">
            <w:pPr>
              <w:spacing w:line="360" w:lineRule="exact"/>
              <w:rPr>
                <w:rFonts w:asciiTheme="majorBidi" w:hAnsiTheme="majorBidi" w:cstheme="majorBidi"/>
                <w:sz w:val="28"/>
                <w:szCs w:val="28"/>
              </w:rPr>
            </w:pPr>
            <w:r w:rsidRPr="00E86CBB">
              <w:rPr>
                <w:rFonts w:asciiTheme="majorBidi" w:hAnsiTheme="majorBidi" w:cstheme="majorBidi"/>
                <w:sz w:val="28"/>
                <w:szCs w:val="28"/>
                <w:cs/>
              </w:rPr>
              <w:t xml:space="preserve">หุ้นกู้ </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สุทธิจากค่าใช้จ่ายในการออกหุ้นกู้</w:t>
            </w:r>
          </w:p>
        </w:tc>
        <w:tc>
          <w:tcPr>
            <w:tcW w:w="321" w:type="dxa"/>
          </w:tcPr>
          <w:p w14:paraId="5C2F2A83" w14:textId="77777777" w:rsidR="003A42F5" w:rsidRPr="00E86CBB" w:rsidRDefault="003A42F5" w:rsidP="00E86CBB">
            <w:pPr>
              <w:spacing w:line="360" w:lineRule="exact"/>
              <w:jc w:val="right"/>
              <w:rPr>
                <w:rFonts w:asciiTheme="majorBidi" w:hAnsiTheme="majorBidi" w:cstheme="majorBidi"/>
                <w:sz w:val="28"/>
                <w:szCs w:val="28"/>
              </w:rPr>
            </w:pPr>
          </w:p>
        </w:tc>
        <w:tc>
          <w:tcPr>
            <w:tcW w:w="1614" w:type="dxa"/>
            <w:tcBorders>
              <w:top w:val="single" w:sz="4" w:space="0" w:color="auto"/>
            </w:tcBorders>
          </w:tcPr>
          <w:p w14:paraId="187EC0CE" w14:textId="16DC01C6" w:rsidR="003A42F5" w:rsidRPr="00E86CBB" w:rsidRDefault="003A42F5"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tcPr>
          <w:p w14:paraId="51B750D0" w14:textId="77777777" w:rsidR="003A42F5" w:rsidRPr="00E86CBB" w:rsidRDefault="003A42F5" w:rsidP="00E86CBB">
            <w:pPr>
              <w:spacing w:line="360" w:lineRule="exact"/>
              <w:jc w:val="right"/>
              <w:rPr>
                <w:rFonts w:asciiTheme="majorBidi" w:hAnsiTheme="majorBidi" w:cstheme="majorBidi"/>
                <w:sz w:val="28"/>
                <w:szCs w:val="28"/>
              </w:rPr>
            </w:pPr>
          </w:p>
        </w:tc>
        <w:tc>
          <w:tcPr>
            <w:tcW w:w="1610" w:type="dxa"/>
            <w:tcBorders>
              <w:top w:val="single" w:sz="4" w:space="0" w:color="auto"/>
            </w:tcBorders>
          </w:tcPr>
          <w:p w14:paraId="00A41B53" w14:textId="3FD4F804" w:rsidR="003A42F5" w:rsidRPr="00E86CBB" w:rsidRDefault="003A42F5"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136,364</w:t>
            </w:r>
          </w:p>
        </w:tc>
      </w:tr>
      <w:tr w:rsidR="00B439BB" w:rsidRPr="00E86CBB" w14:paraId="24BAB03A" w14:textId="77777777" w:rsidTr="00D33F0E">
        <w:tblPrEx>
          <w:tblCellMar>
            <w:left w:w="72" w:type="dxa"/>
            <w:right w:w="72" w:type="dxa"/>
          </w:tblCellMar>
          <w:tblLook w:val="00A0" w:firstRow="1" w:lastRow="0" w:firstColumn="1" w:lastColumn="0" w:noHBand="0" w:noVBand="0"/>
        </w:tblPrEx>
        <w:tc>
          <w:tcPr>
            <w:tcW w:w="5376" w:type="dxa"/>
          </w:tcPr>
          <w:p w14:paraId="7D0A131B" w14:textId="77777777" w:rsidR="00B439BB" w:rsidRPr="00E86CBB" w:rsidRDefault="00B439BB" w:rsidP="00E86CBB">
            <w:pPr>
              <w:spacing w:line="360" w:lineRule="exact"/>
              <w:rPr>
                <w:rFonts w:asciiTheme="majorBidi" w:hAnsiTheme="majorBidi" w:cstheme="majorBidi"/>
                <w:spacing w:val="-4"/>
                <w:sz w:val="28"/>
                <w:szCs w:val="28"/>
                <w:cs/>
              </w:rPr>
            </w:pPr>
            <w:r w:rsidRPr="00E86CBB">
              <w:rPr>
                <w:rFonts w:asciiTheme="majorBidi" w:hAnsiTheme="majorBidi" w:cstheme="majorBidi"/>
                <w:spacing w:val="-4"/>
                <w:sz w:val="28"/>
                <w:szCs w:val="28"/>
                <w:u w:val="single"/>
                <w:cs/>
              </w:rPr>
              <w:t>หัก</w:t>
            </w:r>
            <w:r w:rsidRPr="00E86CBB">
              <w:rPr>
                <w:rFonts w:asciiTheme="majorBidi" w:hAnsiTheme="majorBidi" w:cstheme="majorBidi"/>
                <w:spacing w:val="-4"/>
                <w:sz w:val="28"/>
                <w:szCs w:val="28"/>
                <w:cs/>
              </w:rPr>
              <w:t xml:space="preserve"> ส่วนของหุ้นกู้ที่ถึงกำหนดไถ่ถอนภายในหนึ่งปี</w:t>
            </w:r>
          </w:p>
        </w:tc>
        <w:tc>
          <w:tcPr>
            <w:tcW w:w="321" w:type="dxa"/>
          </w:tcPr>
          <w:p w14:paraId="068BEA23" w14:textId="77777777" w:rsidR="00B439BB" w:rsidRPr="00E86CBB" w:rsidRDefault="00B439BB" w:rsidP="00E86CBB">
            <w:pPr>
              <w:spacing w:line="360" w:lineRule="exact"/>
              <w:jc w:val="right"/>
              <w:rPr>
                <w:rFonts w:asciiTheme="majorBidi" w:hAnsiTheme="majorBidi" w:cstheme="majorBidi"/>
                <w:sz w:val="28"/>
                <w:szCs w:val="28"/>
              </w:rPr>
            </w:pPr>
          </w:p>
        </w:tc>
        <w:tc>
          <w:tcPr>
            <w:tcW w:w="1614" w:type="dxa"/>
            <w:tcBorders>
              <w:bottom w:val="single" w:sz="4" w:space="0" w:color="auto"/>
            </w:tcBorders>
          </w:tcPr>
          <w:p w14:paraId="40A1EB33" w14:textId="113CD0DD" w:rsidR="00B439BB" w:rsidRPr="00E86CBB" w:rsidRDefault="003A42F5"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tcPr>
          <w:p w14:paraId="1EC8DCFE" w14:textId="77777777" w:rsidR="00B439BB" w:rsidRPr="00E86CBB" w:rsidRDefault="00B439BB" w:rsidP="00E86CBB">
            <w:pPr>
              <w:spacing w:line="360" w:lineRule="exact"/>
              <w:jc w:val="right"/>
              <w:rPr>
                <w:rFonts w:asciiTheme="majorBidi" w:hAnsiTheme="majorBidi" w:cstheme="majorBidi"/>
                <w:sz w:val="28"/>
                <w:szCs w:val="28"/>
              </w:rPr>
            </w:pPr>
          </w:p>
        </w:tc>
        <w:tc>
          <w:tcPr>
            <w:tcW w:w="1610" w:type="dxa"/>
          </w:tcPr>
          <w:p w14:paraId="1AD2D178" w14:textId="1BCC99E0" w:rsidR="00B439BB" w:rsidRPr="00E86CBB" w:rsidRDefault="00B439B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(136,364)</w:t>
            </w:r>
          </w:p>
        </w:tc>
      </w:tr>
      <w:tr w:rsidR="00B439BB" w:rsidRPr="00E86CBB" w14:paraId="2302CF8E" w14:textId="77777777" w:rsidTr="00D33F0E">
        <w:tblPrEx>
          <w:tblCellMar>
            <w:left w:w="72" w:type="dxa"/>
            <w:right w:w="72" w:type="dxa"/>
          </w:tblCellMar>
          <w:tblLook w:val="00A0" w:firstRow="1" w:lastRow="0" w:firstColumn="1" w:lastColumn="0" w:noHBand="0" w:noVBand="0"/>
        </w:tblPrEx>
        <w:tc>
          <w:tcPr>
            <w:tcW w:w="5376" w:type="dxa"/>
            <w:vAlign w:val="bottom"/>
          </w:tcPr>
          <w:p w14:paraId="29076D6D" w14:textId="77777777" w:rsidR="00B439BB" w:rsidRPr="00E86CBB" w:rsidRDefault="00B439BB" w:rsidP="00E86CBB">
            <w:pPr>
              <w:spacing w:line="360" w:lineRule="exact"/>
              <w:rPr>
                <w:rFonts w:asciiTheme="majorBidi" w:hAnsiTheme="majorBidi" w:cstheme="majorBidi"/>
                <w:spacing w:val="-4"/>
                <w:sz w:val="28"/>
                <w:szCs w:val="28"/>
              </w:rPr>
            </w:pPr>
            <w:r w:rsidRPr="00E86CBB">
              <w:rPr>
                <w:rFonts w:asciiTheme="majorBidi" w:hAnsiTheme="majorBidi" w:cstheme="majorBidi"/>
                <w:spacing w:val="-4"/>
                <w:sz w:val="28"/>
                <w:szCs w:val="28"/>
                <w:cs/>
              </w:rPr>
              <w:t xml:space="preserve">หุ้นกู้ </w:t>
            </w:r>
            <w:r w:rsidRPr="00E86CBB">
              <w:rPr>
                <w:rFonts w:asciiTheme="majorBidi" w:hAnsiTheme="majorBidi" w:cstheme="majorBidi"/>
                <w:spacing w:val="-4"/>
                <w:sz w:val="28"/>
                <w:szCs w:val="28"/>
              </w:rPr>
              <w:t>–</w:t>
            </w:r>
            <w:r w:rsidRPr="00E86CBB">
              <w:rPr>
                <w:rFonts w:asciiTheme="majorBidi" w:hAnsiTheme="majorBidi" w:cstheme="majorBidi"/>
                <w:spacing w:val="-4"/>
                <w:sz w:val="28"/>
                <w:szCs w:val="28"/>
                <w:cs/>
              </w:rPr>
              <w:t xml:space="preserve"> สุทธิจากส่วนที่ถึงกำหนดไถ่ถอนภายในหนึ่งปี</w:t>
            </w:r>
          </w:p>
        </w:tc>
        <w:tc>
          <w:tcPr>
            <w:tcW w:w="321" w:type="dxa"/>
          </w:tcPr>
          <w:p w14:paraId="1CFDA599" w14:textId="77777777" w:rsidR="00B439BB" w:rsidRPr="00E86CBB" w:rsidRDefault="00B439BB" w:rsidP="00E86CBB">
            <w:pPr>
              <w:spacing w:line="360" w:lineRule="exact"/>
              <w:jc w:val="right"/>
              <w:rPr>
                <w:rFonts w:asciiTheme="majorBidi" w:hAnsiTheme="majorBidi" w:cstheme="majorBidi"/>
                <w:sz w:val="28"/>
                <w:szCs w:val="28"/>
              </w:rPr>
            </w:pPr>
          </w:p>
        </w:tc>
        <w:tc>
          <w:tcPr>
            <w:tcW w:w="1614" w:type="dxa"/>
            <w:tcBorders>
              <w:top w:val="single" w:sz="4" w:space="0" w:color="auto"/>
              <w:bottom w:val="double" w:sz="4" w:space="0" w:color="auto"/>
            </w:tcBorders>
          </w:tcPr>
          <w:p w14:paraId="49C69E7F" w14:textId="65257025" w:rsidR="00B439BB" w:rsidRPr="00E86CBB" w:rsidRDefault="003A42F5"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4" w:type="dxa"/>
          </w:tcPr>
          <w:p w14:paraId="63BB45A7" w14:textId="77777777" w:rsidR="00B439BB" w:rsidRPr="00E86CBB" w:rsidRDefault="00B439BB" w:rsidP="00E86CBB">
            <w:pPr>
              <w:spacing w:line="360" w:lineRule="exact"/>
              <w:jc w:val="right"/>
              <w:rPr>
                <w:rFonts w:asciiTheme="majorBidi" w:hAnsiTheme="majorBidi" w:cstheme="majorBidi"/>
                <w:sz w:val="28"/>
                <w:szCs w:val="28"/>
              </w:rPr>
            </w:pPr>
          </w:p>
        </w:tc>
        <w:tc>
          <w:tcPr>
            <w:tcW w:w="1610" w:type="dxa"/>
            <w:tcBorders>
              <w:top w:val="single" w:sz="4" w:space="0" w:color="auto"/>
              <w:bottom w:val="double" w:sz="4" w:space="0" w:color="auto"/>
            </w:tcBorders>
          </w:tcPr>
          <w:p w14:paraId="226BF781" w14:textId="3D5DC505" w:rsidR="00B439BB" w:rsidRPr="00E86CBB" w:rsidRDefault="00B439BB" w:rsidP="00E86CBB">
            <w:pPr>
              <w:spacing w:line="36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bl>
    <w:p w14:paraId="3437FE0A" w14:textId="49A4DDEB" w:rsidR="00D33F0E" w:rsidRPr="00E86CBB" w:rsidRDefault="00B318F3" w:rsidP="00E86CBB">
      <w:pPr>
        <w:pStyle w:val="BlockText"/>
        <w:spacing w:before="100" w:line="360" w:lineRule="exact"/>
        <w:ind w:left="357" w:right="0" w:firstLine="0"/>
        <w:jc w:val="thaiDistribute"/>
        <w:rPr>
          <w:rFonts w:asciiTheme="majorBidi" w:hAnsiTheme="majorBidi" w:cstheme="majorBidi"/>
          <w:spacing w:val="-4"/>
          <w:sz w:val="28"/>
          <w:szCs w:val="28"/>
        </w:rPr>
      </w:pPr>
      <w:r w:rsidRPr="00E86CBB">
        <w:rPr>
          <w:rFonts w:asciiTheme="majorBidi" w:hAnsiTheme="majorBidi" w:cstheme="majorBidi"/>
          <w:spacing w:val="-4"/>
          <w:sz w:val="28"/>
          <w:szCs w:val="28"/>
          <w:cs/>
        </w:rPr>
        <w:t>การเปลี่ยนแปลงของบัญชี</w:t>
      </w:r>
      <w:r w:rsidR="00A33C77" w:rsidRPr="00E86CBB">
        <w:rPr>
          <w:rFonts w:asciiTheme="majorBidi" w:hAnsiTheme="majorBidi" w:cstheme="majorBidi"/>
          <w:spacing w:val="-4"/>
          <w:sz w:val="28"/>
          <w:szCs w:val="28"/>
          <w:cs/>
        </w:rPr>
        <w:t xml:space="preserve">หุ้นกู้ </w:t>
      </w:r>
      <w:r w:rsidRPr="00E86CBB">
        <w:rPr>
          <w:rFonts w:asciiTheme="majorBidi" w:hAnsiTheme="majorBidi" w:cstheme="majorBidi"/>
          <w:spacing w:val="-4"/>
          <w:sz w:val="28"/>
          <w:szCs w:val="28"/>
          <w:cs/>
        </w:rPr>
        <w:t xml:space="preserve">สำหรับปีสิ้นสุดวันที่ </w:t>
      </w:r>
      <w:r w:rsidRPr="00E86CBB">
        <w:rPr>
          <w:rFonts w:asciiTheme="majorBidi" w:hAnsiTheme="majorBidi" w:cstheme="majorBidi"/>
          <w:snapToGrid w:val="0"/>
          <w:spacing w:val="-4"/>
          <w:sz w:val="28"/>
          <w:szCs w:val="28"/>
          <w:lang w:eastAsia="th-TH"/>
        </w:rPr>
        <w:t xml:space="preserve">31 </w:t>
      </w:r>
      <w:r w:rsidRPr="00E86CBB">
        <w:rPr>
          <w:rFonts w:asciiTheme="majorBidi" w:hAnsiTheme="majorBidi" w:cstheme="majorBidi"/>
          <w:snapToGrid w:val="0"/>
          <w:spacing w:val="-4"/>
          <w:sz w:val="28"/>
          <w:szCs w:val="28"/>
          <w:cs/>
          <w:lang w:eastAsia="th-TH"/>
        </w:rPr>
        <w:t xml:space="preserve">ธันวาคม </w:t>
      </w:r>
      <w:r w:rsidRPr="00E86CBB">
        <w:rPr>
          <w:rFonts w:asciiTheme="majorBidi" w:hAnsiTheme="majorBidi" w:cstheme="majorBidi"/>
          <w:snapToGrid w:val="0"/>
          <w:spacing w:val="-4"/>
          <w:sz w:val="28"/>
          <w:szCs w:val="28"/>
          <w:lang w:eastAsia="th-TH"/>
        </w:rPr>
        <w:t>256</w:t>
      </w:r>
      <w:r w:rsidR="0095742C" w:rsidRPr="00E86CBB">
        <w:rPr>
          <w:rFonts w:asciiTheme="majorBidi" w:hAnsiTheme="majorBidi" w:cstheme="majorBidi"/>
          <w:snapToGrid w:val="0"/>
          <w:spacing w:val="-4"/>
          <w:sz w:val="28"/>
          <w:szCs w:val="28"/>
          <w:lang w:eastAsia="th-TH"/>
        </w:rPr>
        <w:t>5</w:t>
      </w:r>
      <w:r w:rsidRPr="00E86CBB">
        <w:rPr>
          <w:rFonts w:asciiTheme="majorBidi" w:hAnsiTheme="majorBidi" w:cstheme="majorBidi"/>
          <w:snapToGrid w:val="0"/>
          <w:spacing w:val="-4"/>
          <w:sz w:val="28"/>
          <w:szCs w:val="28"/>
          <w:lang w:eastAsia="th-TH"/>
        </w:rPr>
        <w:t xml:space="preserve"> </w:t>
      </w:r>
      <w:r w:rsidRPr="00E86CBB">
        <w:rPr>
          <w:rFonts w:asciiTheme="majorBidi" w:hAnsiTheme="majorBidi" w:cstheme="majorBidi"/>
          <w:spacing w:val="-4"/>
          <w:sz w:val="28"/>
          <w:szCs w:val="28"/>
          <w:cs/>
        </w:rPr>
        <w:t>มีรายละเอียดดังนี้</w:t>
      </w:r>
    </w:p>
    <w:tbl>
      <w:tblPr>
        <w:tblW w:w="9095" w:type="dxa"/>
        <w:tblInd w:w="402" w:type="dxa"/>
        <w:tblLayout w:type="fixed"/>
        <w:tblLook w:val="04A0" w:firstRow="1" w:lastRow="0" w:firstColumn="1" w:lastColumn="0" w:noHBand="0" w:noVBand="1"/>
      </w:tblPr>
      <w:tblGrid>
        <w:gridCol w:w="5235"/>
        <w:gridCol w:w="1795"/>
        <w:gridCol w:w="2065"/>
      </w:tblGrid>
      <w:tr w:rsidR="00D33F0E" w:rsidRPr="00E86CBB" w14:paraId="64090216" w14:textId="77777777" w:rsidTr="00D33F0E">
        <w:trPr>
          <w:trHeight w:val="80"/>
        </w:trPr>
        <w:tc>
          <w:tcPr>
            <w:tcW w:w="5235" w:type="dxa"/>
            <w:vAlign w:val="bottom"/>
          </w:tcPr>
          <w:p w14:paraId="63198253" w14:textId="77777777" w:rsidR="00D33F0E" w:rsidRPr="00E86CBB" w:rsidRDefault="00D33F0E" w:rsidP="00E86CBB">
            <w:pPr>
              <w:tabs>
                <w:tab w:val="left" w:pos="2160"/>
                <w:tab w:val="right" w:pos="8100"/>
              </w:tabs>
              <w:overflowPunct w:val="0"/>
              <w:autoSpaceDE w:val="0"/>
              <w:autoSpaceDN w:val="0"/>
              <w:adjustRightInd w:val="0"/>
              <w:spacing w:line="340" w:lineRule="exact"/>
              <w:ind w:left="284"/>
              <w:jc w:val="center"/>
              <w:rPr>
                <w:rFonts w:asciiTheme="majorBidi" w:hAnsiTheme="majorBidi" w:cstheme="majorBidi"/>
                <w:sz w:val="28"/>
                <w:szCs w:val="28"/>
              </w:rPr>
            </w:pPr>
          </w:p>
        </w:tc>
        <w:tc>
          <w:tcPr>
            <w:tcW w:w="1795" w:type="dxa"/>
          </w:tcPr>
          <w:p w14:paraId="64A988EF" w14:textId="77777777" w:rsidR="00D33F0E" w:rsidRPr="00E86CBB" w:rsidRDefault="00D33F0E" w:rsidP="00E86CBB">
            <w:pPr>
              <w:tabs>
                <w:tab w:val="clear" w:pos="907"/>
                <w:tab w:val="left" w:pos="34"/>
                <w:tab w:val="left" w:pos="900"/>
              </w:tabs>
              <w:overflowPunct w:val="0"/>
              <w:autoSpaceDE w:val="0"/>
              <w:autoSpaceDN w:val="0"/>
              <w:adjustRightInd w:val="0"/>
              <w:spacing w:line="340" w:lineRule="exact"/>
              <w:jc w:val="right"/>
              <w:rPr>
                <w:rFonts w:asciiTheme="majorBidi" w:hAnsiTheme="majorBidi" w:cstheme="majorBidi"/>
                <w:sz w:val="28"/>
                <w:szCs w:val="28"/>
                <w:cs/>
              </w:rPr>
            </w:pPr>
          </w:p>
        </w:tc>
        <w:tc>
          <w:tcPr>
            <w:tcW w:w="2065" w:type="dxa"/>
            <w:tcBorders>
              <w:bottom w:val="single" w:sz="4" w:space="0" w:color="auto"/>
            </w:tcBorders>
            <w:vAlign w:val="bottom"/>
          </w:tcPr>
          <w:p w14:paraId="56F73069" w14:textId="6C7B79ED" w:rsidR="00D33F0E" w:rsidRPr="00E86CBB" w:rsidRDefault="00D33F0E" w:rsidP="00E86CBB">
            <w:pPr>
              <w:tabs>
                <w:tab w:val="clear" w:pos="907"/>
                <w:tab w:val="left" w:pos="34"/>
                <w:tab w:val="left" w:pos="900"/>
              </w:tabs>
              <w:overflowPunct w:val="0"/>
              <w:autoSpaceDE w:val="0"/>
              <w:autoSpaceDN w:val="0"/>
              <w:adjustRightInd w:val="0"/>
              <w:spacing w:line="340" w:lineRule="exact"/>
              <w:jc w:val="right"/>
              <w:rPr>
                <w:rFonts w:asciiTheme="majorBidi" w:hAnsiTheme="majorBidi" w:cstheme="majorBidi"/>
                <w:sz w:val="28"/>
                <w:szCs w:val="28"/>
                <w:cs/>
              </w:rPr>
            </w:pPr>
            <w:r w:rsidRPr="00E86CBB">
              <w:rPr>
                <w:rFonts w:asciiTheme="majorBidi" w:hAnsiTheme="majorBidi" w:cstheme="majorBidi"/>
                <w:sz w:val="28"/>
                <w:szCs w:val="28"/>
                <w:cs/>
              </w:rPr>
              <w:t xml:space="preserve">(หน่วย : </w:t>
            </w:r>
            <w:r w:rsidR="003A42F5"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D33F0E" w:rsidRPr="00E86CBB" w14:paraId="71EED63E" w14:textId="77777777" w:rsidTr="00D33F0E">
        <w:tc>
          <w:tcPr>
            <w:tcW w:w="5235" w:type="dxa"/>
            <w:vAlign w:val="bottom"/>
          </w:tcPr>
          <w:p w14:paraId="48A1ECF2" w14:textId="77777777" w:rsidR="00D33F0E" w:rsidRPr="00E86CBB" w:rsidRDefault="00D33F0E" w:rsidP="00E86CBB">
            <w:pPr>
              <w:tabs>
                <w:tab w:val="left" w:pos="2160"/>
                <w:tab w:val="right" w:pos="8100"/>
              </w:tabs>
              <w:overflowPunct w:val="0"/>
              <w:autoSpaceDE w:val="0"/>
              <w:autoSpaceDN w:val="0"/>
              <w:adjustRightInd w:val="0"/>
              <w:spacing w:line="340" w:lineRule="exact"/>
              <w:ind w:left="284"/>
              <w:jc w:val="center"/>
              <w:rPr>
                <w:rFonts w:asciiTheme="majorBidi" w:hAnsiTheme="majorBidi" w:cstheme="majorBidi"/>
                <w:sz w:val="28"/>
                <w:szCs w:val="28"/>
              </w:rPr>
            </w:pPr>
          </w:p>
        </w:tc>
        <w:tc>
          <w:tcPr>
            <w:tcW w:w="1795" w:type="dxa"/>
          </w:tcPr>
          <w:p w14:paraId="070BC96C" w14:textId="77777777" w:rsidR="00D33F0E" w:rsidRPr="00E86CBB" w:rsidRDefault="00D33F0E" w:rsidP="00E86CBB">
            <w:pPr>
              <w:tabs>
                <w:tab w:val="left" w:pos="34"/>
                <w:tab w:val="right" w:pos="8100"/>
              </w:tabs>
              <w:overflowPunct w:val="0"/>
              <w:autoSpaceDE w:val="0"/>
              <w:autoSpaceDN w:val="0"/>
              <w:adjustRightInd w:val="0"/>
              <w:spacing w:line="340" w:lineRule="exact"/>
              <w:jc w:val="center"/>
              <w:rPr>
                <w:rFonts w:asciiTheme="majorBidi" w:hAnsiTheme="majorBidi" w:cstheme="majorBidi"/>
                <w:sz w:val="28"/>
                <w:szCs w:val="28"/>
                <w:cs/>
              </w:rPr>
            </w:pPr>
          </w:p>
        </w:tc>
        <w:tc>
          <w:tcPr>
            <w:tcW w:w="2065" w:type="dxa"/>
            <w:tcBorders>
              <w:top w:val="single" w:sz="4" w:space="0" w:color="auto"/>
              <w:bottom w:val="single" w:sz="4" w:space="0" w:color="auto"/>
            </w:tcBorders>
          </w:tcPr>
          <w:p w14:paraId="6A3AEEFA" w14:textId="77777777" w:rsidR="00D33F0E" w:rsidRPr="00E86CBB" w:rsidRDefault="00D33F0E" w:rsidP="00E86CBB">
            <w:pPr>
              <w:tabs>
                <w:tab w:val="left" w:pos="34"/>
                <w:tab w:val="right" w:pos="8100"/>
              </w:tabs>
              <w:overflowPunct w:val="0"/>
              <w:autoSpaceDE w:val="0"/>
              <w:autoSpaceDN w:val="0"/>
              <w:adjustRightInd w:val="0"/>
              <w:spacing w:line="340" w:lineRule="exact"/>
              <w:jc w:val="center"/>
              <w:rPr>
                <w:rFonts w:asciiTheme="majorBidi" w:hAnsiTheme="majorBidi" w:cstheme="majorBidi"/>
                <w:sz w:val="28"/>
                <w:szCs w:val="28"/>
                <w:cs/>
              </w:rPr>
            </w:pPr>
            <w:r w:rsidRPr="00E86CBB">
              <w:rPr>
                <w:rFonts w:asciiTheme="majorBidi" w:hAnsiTheme="majorBidi" w:cstheme="majorBidi"/>
                <w:sz w:val="28"/>
                <w:szCs w:val="28"/>
                <w:cs/>
              </w:rPr>
              <w:t>งบการเงิน</w:t>
            </w:r>
            <w:r w:rsidRPr="00E86CBB">
              <w:rPr>
                <w:rFonts w:asciiTheme="majorBidi" w:hAnsiTheme="majorBidi" w:cstheme="majorBidi" w:hint="cs"/>
                <w:sz w:val="28"/>
                <w:szCs w:val="28"/>
                <w:cs/>
              </w:rPr>
              <w:t xml:space="preserve">รวม </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br/>
              <w:t>งบการเงินเฉพาะกิจการ</w:t>
            </w:r>
          </w:p>
        </w:tc>
      </w:tr>
      <w:tr w:rsidR="00D33F0E" w:rsidRPr="00E86CBB" w14:paraId="77112E12" w14:textId="77777777" w:rsidTr="00D33F0E">
        <w:trPr>
          <w:trHeight w:val="361"/>
        </w:trPr>
        <w:tc>
          <w:tcPr>
            <w:tcW w:w="5235" w:type="dxa"/>
            <w:hideMark/>
          </w:tcPr>
          <w:p w14:paraId="729DF82A" w14:textId="23718338" w:rsidR="00D33F0E" w:rsidRPr="00E86CBB" w:rsidRDefault="00D33F0E" w:rsidP="00E86CBB">
            <w:pPr>
              <w:tabs>
                <w:tab w:val="clear" w:pos="227"/>
                <w:tab w:val="clear" w:pos="454"/>
                <w:tab w:val="clear" w:pos="680"/>
                <w:tab w:val="clear" w:pos="907"/>
                <w:tab w:val="left" w:pos="2160"/>
                <w:tab w:val="right" w:pos="8100"/>
              </w:tabs>
              <w:overflowPunct w:val="0"/>
              <w:autoSpaceDE w:val="0"/>
              <w:autoSpaceDN w:val="0"/>
              <w:adjustRightInd w:val="0"/>
              <w:spacing w:line="340" w:lineRule="exact"/>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1</w:t>
            </w:r>
            <w:r w:rsidRPr="00E86CBB">
              <w:rPr>
                <w:rFonts w:asciiTheme="majorBidi" w:hAnsiTheme="majorBidi" w:cstheme="majorBidi"/>
                <w:sz w:val="28"/>
                <w:szCs w:val="28"/>
                <w:cs/>
              </w:rPr>
              <w:t xml:space="preserve"> มกราคม </w:t>
            </w:r>
            <w:r w:rsidRPr="00E86CBB">
              <w:rPr>
                <w:rFonts w:asciiTheme="majorBidi" w:hAnsiTheme="majorBidi" w:cstheme="majorBidi"/>
                <w:sz w:val="28"/>
                <w:szCs w:val="28"/>
              </w:rPr>
              <w:t>256</w:t>
            </w:r>
            <w:r w:rsidR="00A226B7" w:rsidRPr="00E86CBB">
              <w:rPr>
                <w:rFonts w:asciiTheme="majorBidi" w:hAnsiTheme="majorBidi" w:cstheme="majorBidi"/>
                <w:sz w:val="28"/>
                <w:szCs w:val="28"/>
              </w:rPr>
              <w:t>5</w:t>
            </w:r>
          </w:p>
        </w:tc>
        <w:tc>
          <w:tcPr>
            <w:tcW w:w="1795" w:type="dxa"/>
          </w:tcPr>
          <w:p w14:paraId="314655F9" w14:textId="77777777" w:rsidR="00D33F0E" w:rsidRPr="00E86CBB" w:rsidRDefault="00D33F0E" w:rsidP="00E86CBB">
            <w:pPr>
              <w:tabs>
                <w:tab w:val="clear" w:pos="907"/>
                <w:tab w:val="left" w:pos="34"/>
                <w:tab w:val="left" w:pos="360"/>
                <w:tab w:val="left" w:pos="900"/>
              </w:tabs>
              <w:overflowPunct w:val="0"/>
              <w:autoSpaceDE w:val="0"/>
              <w:autoSpaceDN w:val="0"/>
              <w:adjustRightInd w:val="0"/>
              <w:spacing w:line="340" w:lineRule="exact"/>
              <w:jc w:val="right"/>
              <w:rPr>
                <w:rFonts w:asciiTheme="majorBidi" w:hAnsiTheme="majorBidi" w:cstheme="majorBidi"/>
                <w:sz w:val="28"/>
                <w:szCs w:val="28"/>
              </w:rPr>
            </w:pPr>
          </w:p>
        </w:tc>
        <w:tc>
          <w:tcPr>
            <w:tcW w:w="2065" w:type="dxa"/>
          </w:tcPr>
          <w:p w14:paraId="725D0EE4" w14:textId="364EB023" w:rsidR="00D33F0E" w:rsidRPr="00E86CBB" w:rsidRDefault="003A42F5" w:rsidP="00E86CBB">
            <w:pPr>
              <w:tabs>
                <w:tab w:val="clear" w:pos="907"/>
                <w:tab w:val="left" w:pos="34"/>
                <w:tab w:val="left" w:pos="360"/>
                <w:tab w:val="left" w:pos="900"/>
              </w:tabs>
              <w:overflowPunct w:val="0"/>
              <w:autoSpaceDE w:val="0"/>
              <w:autoSpaceDN w:val="0"/>
              <w:adjustRightInd w:val="0"/>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136,364</w:t>
            </w:r>
          </w:p>
        </w:tc>
      </w:tr>
      <w:tr w:rsidR="00D33F0E" w:rsidRPr="00E86CBB" w14:paraId="137ED02C" w14:textId="77777777" w:rsidTr="00D33F0E">
        <w:tc>
          <w:tcPr>
            <w:tcW w:w="5235" w:type="dxa"/>
            <w:hideMark/>
          </w:tcPr>
          <w:p w14:paraId="69216272" w14:textId="43A890D9" w:rsidR="00D33F0E" w:rsidRPr="00E86CBB" w:rsidRDefault="00D33F0E" w:rsidP="00E86CBB">
            <w:pPr>
              <w:tabs>
                <w:tab w:val="left" w:pos="-18"/>
                <w:tab w:val="left" w:pos="2160"/>
                <w:tab w:val="right" w:pos="8100"/>
              </w:tabs>
              <w:overflowPunct w:val="0"/>
              <w:autoSpaceDE w:val="0"/>
              <w:autoSpaceDN w:val="0"/>
              <w:adjustRightInd w:val="0"/>
              <w:spacing w:line="340" w:lineRule="exact"/>
              <w:rPr>
                <w:rFonts w:asciiTheme="majorBidi" w:hAnsiTheme="majorBidi" w:cstheme="majorBidi"/>
                <w:sz w:val="28"/>
                <w:szCs w:val="28"/>
              </w:rPr>
            </w:pPr>
            <w:r w:rsidRPr="00E86CBB">
              <w:rPr>
                <w:rFonts w:asciiTheme="majorBidi" w:hAnsiTheme="majorBidi" w:cstheme="majorBidi"/>
                <w:sz w:val="28"/>
                <w:szCs w:val="28"/>
                <w:u w:val="single"/>
                <w:cs/>
              </w:rPr>
              <w:t>บวก</w:t>
            </w:r>
            <w:r w:rsidRPr="00E86CBB">
              <w:rPr>
                <w:rFonts w:asciiTheme="majorBidi" w:hAnsiTheme="majorBidi" w:cstheme="majorBidi"/>
                <w:sz w:val="28"/>
                <w:szCs w:val="28"/>
                <w:cs/>
              </w:rPr>
              <w:t xml:space="preserve"> กู้เพิ่ม</w:t>
            </w:r>
            <w:r w:rsidR="00CA2E4C" w:rsidRPr="00E86CBB">
              <w:rPr>
                <w:rFonts w:asciiTheme="majorBidi" w:hAnsiTheme="majorBidi" w:cstheme="majorBidi" w:hint="cs"/>
                <w:sz w:val="28"/>
                <w:szCs w:val="28"/>
                <w:cs/>
              </w:rPr>
              <w:t>ระหว่างปี</w:t>
            </w:r>
          </w:p>
        </w:tc>
        <w:tc>
          <w:tcPr>
            <w:tcW w:w="1795" w:type="dxa"/>
          </w:tcPr>
          <w:p w14:paraId="40CA9DA2" w14:textId="77777777" w:rsidR="00D33F0E" w:rsidRPr="00E86CBB" w:rsidRDefault="00D33F0E" w:rsidP="00E86CBB">
            <w:pPr>
              <w:tabs>
                <w:tab w:val="clear" w:pos="907"/>
                <w:tab w:val="left" w:pos="34"/>
                <w:tab w:val="left" w:pos="360"/>
                <w:tab w:val="left" w:pos="900"/>
              </w:tabs>
              <w:overflowPunct w:val="0"/>
              <w:autoSpaceDE w:val="0"/>
              <w:autoSpaceDN w:val="0"/>
              <w:adjustRightInd w:val="0"/>
              <w:spacing w:line="340" w:lineRule="exact"/>
              <w:jc w:val="right"/>
              <w:rPr>
                <w:rFonts w:asciiTheme="majorBidi" w:hAnsiTheme="majorBidi" w:cstheme="majorBidi"/>
                <w:sz w:val="28"/>
                <w:szCs w:val="28"/>
              </w:rPr>
            </w:pPr>
          </w:p>
        </w:tc>
        <w:tc>
          <w:tcPr>
            <w:tcW w:w="2065" w:type="dxa"/>
          </w:tcPr>
          <w:p w14:paraId="380E311C" w14:textId="31A03446" w:rsidR="00D33F0E" w:rsidRPr="00E86CBB" w:rsidRDefault="003A42F5" w:rsidP="00E86CBB">
            <w:pPr>
              <w:tabs>
                <w:tab w:val="clear" w:pos="907"/>
                <w:tab w:val="left" w:pos="34"/>
                <w:tab w:val="left" w:pos="360"/>
                <w:tab w:val="left" w:pos="900"/>
              </w:tabs>
              <w:overflowPunct w:val="0"/>
              <w:autoSpaceDE w:val="0"/>
              <w:autoSpaceDN w:val="0"/>
              <w:adjustRightInd w:val="0"/>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D33F0E" w:rsidRPr="00E86CBB" w14:paraId="6FF080AE" w14:textId="77777777" w:rsidTr="00D33F0E">
        <w:trPr>
          <w:trHeight w:val="281"/>
        </w:trPr>
        <w:tc>
          <w:tcPr>
            <w:tcW w:w="5235" w:type="dxa"/>
            <w:vAlign w:val="center"/>
            <w:hideMark/>
          </w:tcPr>
          <w:p w14:paraId="0304E907" w14:textId="366D2E92" w:rsidR="00D33F0E" w:rsidRPr="00E86CBB" w:rsidRDefault="00D33F0E" w:rsidP="00E86CBB">
            <w:pPr>
              <w:tabs>
                <w:tab w:val="left" w:pos="-18"/>
                <w:tab w:val="left" w:pos="372"/>
                <w:tab w:val="left" w:pos="2160"/>
                <w:tab w:val="right" w:pos="8100"/>
              </w:tabs>
              <w:overflowPunct w:val="0"/>
              <w:autoSpaceDE w:val="0"/>
              <w:autoSpaceDN w:val="0"/>
              <w:adjustRightInd w:val="0"/>
              <w:spacing w:line="340" w:lineRule="exact"/>
              <w:rPr>
                <w:rFonts w:asciiTheme="majorBidi" w:hAnsiTheme="majorBidi" w:cstheme="majorBidi"/>
                <w:sz w:val="28"/>
                <w:szCs w:val="28"/>
              </w:rPr>
            </w:pPr>
            <w:r w:rsidRPr="00E86CBB">
              <w:rPr>
                <w:rFonts w:asciiTheme="majorBidi" w:hAnsiTheme="majorBidi" w:cstheme="majorBidi"/>
                <w:sz w:val="28"/>
                <w:szCs w:val="28"/>
                <w:u w:val="single"/>
                <w:cs/>
              </w:rPr>
              <w:t>หัก</w:t>
            </w:r>
            <w:r w:rsidRPr="00E86CBB">
              <w:rPr>
                <w:rFonts w:asciiTheme="majorBidi" w:hAnsiTheme="majorBidi" w:cstheme="majorBidi"/>
                <w:sz w:val="28"/>
                <w:szCs w:val="28"/>
                <w:cs/>
              </w:rPr>
              <w:t xml:space="preserve"> จ่ายชำระ</w:t>
            </w:r>
            <w:r w:rsidR="00CA2E4C" w:rsidRPr="00E86CBB">
              <w:rPr>
                <w:rFonts w:asciiTheme="majorBidi" w:hAnsiTheme="majorBidi" w:cstheme="majorBidi" w:hint="cs"/>
                <w:sz w:val="28"/>
                <w:szCs w:val="28"/>
                <w:cs/>
              </w:rPr>
              <w:t>ระหว่างปี</w:t>
            </w:r>
          </w:p>
        </w:tc>
        <w:tc>
          <w:tcPr>
            <w:tcW w:w="1795" w:type="dxa"/>
          </w:tcPr>
          <w:p w14:paraId="6E6C5821" w14:textId="77777777" w:rsidR="00D33F0E" w:rsidRPr="00E86CBB" w:rsidRDefault="00D33F0E" w:rsidP="00E86CBB">
            <w:pPr>
              <w:tabs>
                <w:tab w:val="left" w:pos="34"/>
                <w:tab w:val="right" w:pos="8100"/>
              </w:tabs>
              <w:overflowPunct w:val="0"/>
              <w:autoSpaceDE w:val="0"/>
              <w:autoSpaceDN w:val="0"/>
              <w:adjustRightInd w:val="0"/>
              <w:spacing w:line="340" w:lineRule="exact"/>
              <w:jc w:val="right"/>
              <w:rPr>
                <w:rFonts w:asciiTheme="majorBidi" w:hAnsiTheme="majorBidi" w:cstheme="majorBidi"/>
                <w:sz w:val="28"/>
                <w:szCs w:val="28"/>
                <w:cs/>
              </w:rPr>
            </w:pPr>
          </w:p>
        </w:tc>
        <w:tc>
          <w:tcPr>
            <w:tcW w:w="2065" w:type="dxa"/>
            <w:tcBorders>
              <w:bottom w:val="single" w:sz="4" w:space="0" w:color="auto"/>
            </w:tcBorders>
            <w:vAlign w:val="bottom"/>
          </w:tcPr>
          <w:p w14:paraId="4D7DD8BC" w14:textId="367B4203" w:rsidR="00D33F0E" w:rsidRPr="00E86CBB" w:rsidRDefault="003A42F5" w:rsidP="00E86CBB">
            <w:pPr>
              <w:tabs>
                <w:tab w:val="left" w:pos="34"/>
                <w:tab w:val="right" w:pos="8100"/>
              </w:tabs>
              <w:overflowPunct w:val="0"/>
              <w:autoSpaceDE w:val="0"/>
              <w:autoSpaceDN w:val="0"/>
              <w:adjustRightInd w:val="0"/>
              <w:spacing w:line="340" w:lineRule="exact"/>
              <w:jc w:val="right"/>
              <w:rPr>
                <w:rFonts w:asciiTheme="majorBidi" w:hAnsiTheme="majorBidi" w:cstheme="majorBidi"/>
                <w:sz w:val="28"/>
                <w:szCs w:val="28"/>
                <w:cs/>
              </w:rPr>
            </w:pPr>
            <w:r w:rsidRPr="00E86CBB">
              <w:rPr>
                <w:rFonts w:asciiTheme="majorBidi" w:hAnsiTheme="majorBidi" w:cstheme="majorBidi"/>
                <w:sz w:val="28"/>
                <w:szCs w:val="28"/>
              </w:rPr>
              <w:t>(136,364)</w:t>
            </w:r>
          </w:p>
        </w:tc>
      </w:tr>
      <w:tr w:rsidR="00D33F0E" w:rsidRPr="00E86CBB" w14:paraId="0CC0BCF8" w14:textId="77777777" w:rsidTr="00D33F0E">
        <w:tc>
          <w:tcPr>
            <w:tcW w:w="5235" w:type="dxa"/>
            <w:hideMark/>
          </w:tcPr>
          <w:p w14:paraId="3DB94AD3" w14:textId="769A0BF8" w:rsidR="00D33F0E" w:rsidRPr="00E86CBB" w:rsidRDefault="00D33F0E" w:rsidP="00E86CBB">
            <w:pPr>
              <w:tabs>
                <w:tab w:val="left" w:pos="-18"/>
                <w:tab w:val="right" w:pos="8100"/>
              </w:tabs>
              <w:overflowPunct w:val="0"/>
              <w:autoSpaceDE w:val="0"/>
              <w:autoSpaceDN w:val="0"/>
              <w:adjustRightInd w:val="0"/>
              <w:spacing w:line="340" w:lineRule="exact"/>
              <w:ind w:right="-108"/>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napToGrid w:val="0"/>
                <w:sz w:val="28"/>
                <w:szCs w:val="28"/>
                <w:lang w:eastAsia="th-TH"/>
              </w:rPr>
              <w:t xml:space="preserve">31 </w:t>
            </w:r>
            <w:r w:rsidRPr="00E86CBB">
              <w:rPr>
                <w:rFonts w:asciiTheme="majorBidi" w:hAnsiTheme="majorBidi" w:cstheme="majorBidi" w:hint="cs"/>
                <w:snapToGrid w:val="0"/>
                <w:sz w:val="28"/>
                <w:szCs w:val="28"/>
                <w:cs/>
                <w:lang w:eastAsia="th-TH"/>
              </w:rPr>
              <w:t xml:space="preserve">ธันวาคม </w:t>
            </w:r>
            <w:r w:rsidRPr="00E86CBB">
              <w:rPr>
                <w:rFonts w:asciiTheme="majorBidi" w:hAnsiTheme="majorBidi" w:cstheme="majorBidi"/>
                <w:snapToGrid w:val="0"/>
                <w:sz w:val="28"/>
                <w:szCs w:val="28"/>
                <w:lang w:eastAsia="th-TH"/>
              </w:rPr>
              <w:t>256</w:t>
            </w:r>
            <w:r w:rsidR="00A226B7" w:rsidRPr="00E86CBB">
              <w:rPr>
                <w:rFonts w:asciiTheme="majorBidi" w:hAnsiTheme="majorBidi" w:cstheme="majorBidi"/>
                <w:snapToGrid w:val="0"/>
                <w:sz w:val="28"/>
                <w:szCs w:val="28"/>
                <w:lang w:eastAsia="th-TH"/>
              </w:rPr>
              <w:t>5</w:t>
            </w:r>
          </w:p>
        </w:tc>
        <w:tc>
          <w:tcPr>
            <w:tcW w:w="1795" w:type="dxa"/>
          </w:tcPr>
          <w:p w14:paraId="08784524" w14:textId="77777777" w:rsidR="00D33F0E" w:rsidRPr="00E86CBB" w:rsidRDefault="00D33F0E" w:rsidP="00E86CBB">
            <w:pPr>
              <w:tabs>
                <w:tab w:val="left" w:pos="34"/>
                <w:tab w:val="right" w:pos="8100"/>
              </w:tabs>
              <w:overflowPunct w:val="0"/>
              <w:autoSpaceDE w:val="0"/>
              <w:autoSpaceDN w:val="0"/>
              <w:adjustRightInd w:val="0"/>
              <w:spacing w:line="340" w:lineRule="exact"/>
              <w:jc w:val="right"/>
              <w:rPr>
                <w:rFonts w:asciiTheme="majorBidi" w:hAnsiTheme="majorBidi" w:cstheme="majorBidi"/>
                <w:sz w:val="28"/>
                <w:szCs w:val="28"/>
              </w:rPr>
            </w:pPr>
          </w:p>
        </w:tc>
        <w:tc>
          <w:tcPr>
            <w:tcW w:w="2065" w:type="dxa"/>
            <w:tcBorders>
              <w:top w:val="single" w:sz="4" w:space="0" w:color="auto"/>
              <w:bottom w:val="double" w:sz="4" w:space="0" w:color="auto"/>
            </w:tcBorders>
          </w:tcPr>
          <w:p w14:paraId="09012A4F" w14:textId="701EF4F7" w:rsidR="00D33F0E" w:rsidRPr="00E86CBB" w:rsidRDefault="003A42F5" w:rsidP="00E86CBB">
            <w:pPr>
              <w:tabs>
                <w:tab w:val="left" w:pos="34"/>
                <w:tab w:val="right" w:pos="8100"/>
              </w:tabs>
              <w:overflowPunct w:val="0"/>
              <w:autoSpaceDE w:val="0"/>
              <w:autoSpaceDN w:val="0"/>
              <w:adjustRightInd w:val="0"/>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bl>
    <w:bookmarkEnd w:id="307"/>
    <w:bookmarkEnd w:id="308"/>
    <w:p w14:paraId="0CA84989" w14:textId="71D23C30" w:rsidR="003A45F3" w:rsidRPr="00E86CBB" w:rsidRDefault="003A45F3" w:rsidP="00E86CBB">
      <w:pPr>
        <w:numPr>
          <w:ilvl w:val="0"/>
          <w:numId w:val="19"/>
        </w:numPr>
        <w:spacing w:before="240" w:line="240" w:lineRule="auto"/>
        <w:rPr>
          <w:rFonts w:asciiTheme="majorBidi" w:hAnsiTheme="majorBidi" w:cstheme="majorBidi"/>
          <w:b/>
          <w:bCs/>
          <w:sz w:val="28"/>
          <w:szCs w:val="28"/>
        </w:rPr>
      </w:pPr>
      <w:r w:rsidRPr="00E86CBB">
        <w:rPr>
          <w:rFonts w:asciiTheme="majorBidi" w:hAnsiTheme="majorBidi" w:cstheme="majorBidi"/>
          <w:b/>
          <w:bCs/>
          <w:sz w:val="28"/>
          <w:szCs w:val="28"/>
          <w:cs/>
        </w:rPr>
        <w:t>หนี้สินหมุนเวียนอื่น</w:t>
      </w:r>
    </w:p>
    <w:p w14:paraId="2F19CF62" w14:textId="156C31FC" w:rsidR="003A45F3" w:rsidRPr="00E86CBB" w:rsidRDefault="007D0B28" w:rsidP="00E86CBB">
      <w:pPr>
        <w:pStyle w:val="BlockText"/>
        <w:spacing w:before="120"/>
        <w:ind w:left="357" w:right="0" w:firstLine="0"/>
        <w:jc w:val="thaiDistribute"/>
        <w:rPr>
          <w:rFonts w:asciiTheme="majorBidi" w:hAnsiTheme="majorBidi" w:cstheme="majorBidi"/>
          <w:sz w:val="28"/>
          <w:szCs w:val="28"/>
        </w:rPr>
      </w:pPr>
      <w:r w:rsidRPr="00E86CBB">
        <w:rPr>
          <w:rFonts w:asciiTheme="majorBidi" w:hAnsiTheme="majorBidi" w:cstheme="majorBidi"/>
          <w:sz w:val="28"/>
          <w:szCs w:val="28"/>
          <w:cs/>
        </w:rPr>
        <w:t xml:space="preserve">ณ วันที่ </w:t>
      </w:r>
      <w:r w:rsidR="00633FA7"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ธันวาคม </w:t>
      </w:r>
      <w:r w:rsidR="00633FA7" w:rsidRPr="00E86CBB">
        <w:rPr>
          <w:rFonts w:asciiTheme="majorBidi" w:hAnsiTheme="majorBidi" w:cstheme="majorBidi"/>
          <w:sz w:val="28"/>
          <w:szCs w:val="28"/>
        </w:rPr>
        <w:t>2565</w:t>
      </w:r>
      <w:r w:rsidRPr="00E86CBB">
        <w:rPr>
          <w:rFonts w:asciiTheme="majorBidi" w:hAnsiTheme="majorBidi" w:cstheme="majorBidi"/>
          <w:sz w:val="28"/>
          <w:szCs w:val="28"/>
          <w:cs/>
        </w:rPr>
        <w:t xml:space="preserve"> และ </w:t>
      </w:r>
      <w:r w:rsidR="00633FA7" w:rsidRPr="00E86CBB">
        <w:rPr>
          <w:rFonts w:asciiTheme="majorBidi" w:hAnsiTheme="majorBidi" w:cstheme="majorBidi"/>
          <w:sz w:val="28"/>
          <w:szCs w:val="28"/>
        </w:rPr>
        <w:t>2564</w:t>
      </w:r>
      <w:r w:rsidRPr="00E86CBB">
        <w:rPr>
          <w:rFonts w:asciiTheme="majorBidi" w:hAnsiTheme="majorBidi" w:cstheme="majorBidi"/>
          <w:sz w:val="28"/>
          <w:szCs w:val="28"/>
          <w:cs/>
        </w:rPr>
        <w:t xml:space="preserve"> ประกอบด้วย</w:t>
      </w:r>
    </w:p>
    <w:tbl>
      <w:tblPr>
        <w:tblW w:w="9090" w:type="dxa"/>
        <w:tblInd w:w="332" w:type="dxa"/>
        <w:tblLayout w:type="fixed"/>
        <w:tblCellMar>
          <w:left w:w="62" w:type="dxa"/>
          <w:right w:w="62" w:type="dxa"/>
        </w:tblCellMar>
        <w:tblLook w:val="0000" w:firstRow="0" w:lastRow="0" w:firstColumn="0" w:lastColumn="0" w:noHBand="0" w:noVBand="0"/>
      </w:tblPr>
      <w:tblGrid>
        <w:gridCol w:w="3150"/>
        <w:gridCol w:w="1350"/>
        <w:gridCol w:w="171"/>
        <w:gridCol w:w="1359"/>
        <w:gridCol w:w="162"/>
        <w:gridCol w:w="1368"/>
        <w:gridCol w:w="162"/>
        <w:gridCol w:w="1368"/>
      </w:tblGrid>
      <w:tr w:rsidR="008F52E2" w:rsidRPr="00E86CBB" w14:paraId="62037DCA" w14:textId="77777777" w:rsidTr="00621515">
        <w:trPr>
          <w:cantSplit/>
          <w:trHeight w:val="351"/>
        </w:trPr>
        <w:tc>
          <w:tcPr>
            <w:tcW w:w="3150" w:type="dxa"/>
          </w:tcPr>
          <w:p w14:paraId="0C35A870" w14:textId="77777777" w:rsidR="003A45F3" w:rsidRPr="00E86CBB" w:rsidRDefault="003A45F3" w:rsidP="00E86CBB">
            <w:pPr>
              <w:spacing w:line="340" w:lineRule="exact"/>
              <w:ind w:right="-13"/>
              <w:jc w:val="thaiDistribute"/>
              <w:rPr>
                <w:rFonts w:asciiTheme="majorBidi" w:hAnsiTheme="majorBidi" w:cstheme="majorBidi"/>
                <w:sz w:val="28"/>
                <w:szCs w:val="28"/>
              </w:rPr>
            </w:pPr>
          </w:p>
        </w:tc>
        <w:tc>
          <w:tcPr>
            <w:tcW w:w="5940" w:type="dxa"/>
            <w:gridSpan w:val="7"/>
            <w:tcBorders>
              <w:bottom w:val="single" w:sz="4" w:space="0" w:color="auto"/>
            </w:tcBorders>
          </w:tcPr>
          <w:p w14:paraId="018B8F42" w14:textId="6837CABA" w:rsidR="003A45F3" w:rsidRPr="00E86CBB" w:rsidRDefault="00893884" w:rsidP="00E86CBB">
            <w:pPr>
              <w:spacing w:line="340" w:lineRule="exact"/>
              <w:ind w:left="-101"/>
              <w:jc w:val="right"/>
              <w:rPr>
                <w:rFonts w:asciiTheme="majorBidi" w:hAnsiTheme="majorBidi" w:cstheme="majorBidi"/>
                <w:sz w:val="28"/>
                <w:szCs w:val="28"/>
                <w:u w:val="single"/>
              </w:rPr>
            </w:pPr>
            <w:r w:rsidRPr="00E86CBB">
              <w:rPr>
                <w:rFonts w:asciiTheme="majorBidi" w:hAnsiTheme="majorBidi" w:cstheme="majorBidi"/>
                <w:snapToGrid w:val="0"/>
                <w:sz w:val="28"/>
                <w:szCs w:val="28"/>
                <w:lang w:eastAsia="th-TH"/>
              </w:rPr>
              <w:t>(</w:t>
            </w:r>
            <w:r w:rsidRPr="00E86CBB">
              <w:rPr>
                <w:rFonts w:asciiTheme="majorBidi" w:hAnsiTheme="majorBidi" w:cstheme="majorBidi"/>
                <w:snapToGrid w:val="0"/>
                <w:sz w:val="28"/>
                <w:szCs w:val="28"/>
                <w:cs/>
                <w:lang w:eastAsia="th-TH"/>
              </w:rPr>
              <w:t xml:space="preserve">หน่วย : </w:t>
            </w:r>
            <w:r w:rsidR="003A42F5" w:rsidRPr="00E86CBB">
              <w:rPr>
                <w:rFonts w:asciiTheme="majorBidi" w:hAnsiTheme="majorBidi" w:cstheme="majorBidi" w:hint="cs"/>
                <w:snapToGrid w:val="0"/>
                <w:sz w:val="28"/>
                <w:szCs w:val="28"/>
                <w:cs/>
                <w:lang w:eastAsia="th-TH"/>
              </w:rPr>
              <w:t>พัน</w:t>
            </w:r>
            <w:r w:rsidRPr="00E86CBB">
              <w:rPr>
                <w:rFonts w:asciiTheme="majorBidi" w:hAnsiTheme="majorBidi" w:cstheme="majorBidi"/>
                <w:snapToGrid w:val="0"/>
                <w:sz w:val="28"/>
                <w:szCs w:val="28"/>
                <w:cs/>
                <w:lang w:eastAsia="th-TH"/>
              </w:rPr>
              <w:t>บาท)</w:t>
            </w:r>
          </w:p>
        </w:tc>
      </w:tr>
      <w:tr w:rsidR="008F52E2" w:rsidRPr="00E86CBB" w14:paraId="7042163A" w14:textId="77777777" w:rsidTr="00621515">
        <w:trPr>
          <w:cantSplit/>
          <w:trHeight w:val="351"/>
        </w:trPr>
        <w:tc>
          <w:tcPr>
            <w:tcW w:w="3150" w:type="dxa"/>
          </w:tcPr>
          <w:p w14:paraId="3AFD8BAC" w14:textId="77777777" w:rsidR="003A45F3" w:rsidRPr="00E86CBB" w:rsidRDefault="003A45F3" w:rsidP="00E86CBB">
            <w:pPr>
              <w:spacing w:line="340" w:lineRule="exact"/>
              <w:ind w:right="-13"/>
              <w:jc w:val="thaiDistribute"/>
              <w:rPr>
                <w:rFonts w:asciiTheme="majorBidi" w:hAnsiTheme="majorBidi" w:cstheme="majorBidi"/>
                <w:sz w:val="28"/>
                <w:szCs w:val="28"/>
              </w:rPr>
            </w:pPr>
          </w:p>
        </w:tc>
        <w:tc>
          <w:tcPr>
            <w:tcW w:w="2880" w:type="dxa"/>
            <w:gridSpan w:val="3"/>
            <w:tcBorders>
              <w:top w:val="single" w:sz="4" w:space="0" w:color="auto"/>
              <w:bottom w:val="single" w:sz="4" w:space="0" w:color="auto"/>
            </w:tcBorders>
          </w:tcPr>
          <w:p w14:paraId="2BE409E5" w14:textId="77777777" w:rsidR="003A45F3" w:rsidRPr="00E86CBB" w:rsidRDefault="003A45F3"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62" w:type="dxa"/>
            <w:tcBorders>
              <w:top w:val="single" w:sz="4" w:space="0" w:color="auto"/>
            </w:tcBorders>
          </w:tcPr>
          <w:p w14:paraId="665C69CF" w14:textId="77777777" w:rsidR="003A45F3" w:rsidRPr="00E86CBB" w:rsidRDefault="003A45F3" w:rsidP="00E86CBB">
            <w:pPr>
              <w:spacing w:line="340" w:lineRule="exact"/>
              <w:ind w:left="-57" w:right="-57"/>
              <w:jc w:val="center"/>
              <w:rPr>
                <w:rFonts w:asciiTheme="majorBidi" w:hAnsiTheme="majorBidi" w:cstheme="majorBidi"/>
                <w:sz w:val="28"/>
                <w:szCs w:val="28"/>
              </w:rPr>
            </w:pPr>
          </w:p>
        </w:tc>
        <w:tc>
          <w:tcPr>
            <w:tcW w:w="2898" w:type="dxa"/>
            <w:gridSpan w:val="3"/>
            <w:tcBorders>
              <w:top w:val="single" w:sz="4" w:space="0" w:color="auto"/>
              <w:bottom w:val="single" w:sz="4" w:space="0" w:color="auto"/>
            </w:tcBorders>
          </w:tcPr>
          <w:p w14:paraId="02541F51" w14:textId="77777777" w:rsidR="003A45F3" w:rsidRPr="00E86CBB" w:rsidRDefault="003A45F3"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8F52E2" w:rsidRPr="00E86CBB" w14:paraId="508FA4D9" w14:textId="77777777" w:rsidTr="00621515">
        <w:trPr>
          <w:cantSplit/>
          <w:trHeight w:val="351"/>
        </w:trPr>
        <w:tc>
          <w:tcPr>
            <w:tcW w:w="3150" w:type="dxa"/>
          </w:tcPr>
          <w:p w14:paraId="325BAAEE" w14:textId="77777777" w:rsidR="003A45F3" w:rsidRPr="00E86CBB" w:rsidRDefault="003A45F3" w:rsidP="00E86CBB">
            <w:pPr>
              <w:spacing w:line="340" w:lineRule="exact"/>
              <w:ind w:right="-13"/>
              <w:jc w:val="thaiDistribute"/>
              <w:rPr>
                <w:rFonts w:asciiTheme="majorBidi" w:hAnsiTheme="majorBidi" w:cstheme="majorBidi"/>
                <w:sz w:val="28"/>
                <w:szCs w:val="28"/>
              </w:rPr>
            </w:pPr>
          </w:p>
        </w:tc>
        <w:tc>
          <w:tcPr>
            <w:tcW w:w="1350" w:type="dxa"/>
            <w:tcBorders>
              <w:top w:val="single" w:sz="4" w:space="0" w:color="auto"/>
              <w:bottom w:val="single" w:sz="4" w:space="0" w:color="auto"/>
            </w:tcBorders>
          </w:tcPr>
          <w:p w14:paraId="01B9409C" w14:textId="7B7FA749" w:rsidR="003A45F3" w:rsidRPr="00E86CBB" w:rsidRDefault="0094194E"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A226B7" w:rsidRPr="00E86CBB">
              <w:rPr>
                <w:rFonts w:asciiTheme="majorBidi" w:hAnsiTheme="majorBidi" w:cstheme="majorBidi"/>
                <w:sz w:val="28"/>
                <w:szCs w:val="28"/>
              </w:rPr>
              <w:t>5</w:t>
            </w:r>
          </w:p>
        </w:tc>
        <w:tc>
          <w:tcPr>
            <w:tcW w:w="171" w:type="dxa"/>
            <w:tcBorders>
              <w:top w:val="single" w:sz="4" w:space="0" w:color="auto"/>
            </w:tcBorders>
          </w:tcPr>
          <w:p w14:paraId="3AF05379" w14:textId="77777777" w:rsidR="003A45F3" w:rsidRPr="00E86CBB" w:rsidRDefault="003A45F3" w:rsidP="00E86CBB">
            <w:pPr>
              <w:spacing w:line="340" w:lineRule="exact"/>
              <w:ind w:left="-57" w:right="-57"/>
              <w:jc w:val="center"/>
              <w:rPr>
                <w:rFonts w:asciiTheme="majorBidi" w:hAnsiTheme="majorBidi" w:cstheme="majorBidi"/>
                <w:sz w:val="28"/>
                <w:szCs w:val="28"/>
              </w:rPr>
            </w:pPr>
          </w:p>
        </w:tc>
        <w:tc>
          <w:tcPr>
            <w:tcW w:w="1359" w:type="dxa"/>
            <w:tcBorders>
              <w:top w:val="single" w:sz="4" w:space="0" w:color="auto"/>
              <w:left w:val="nil"/>
              <w:bottom w:val="single" w:sz="4" w:space="0" w:color="auto"/>
            </w:tcBorders>
          </w:tcPr>
          <w:p w14:paraId="30BF28A5" w14:textId="4E7E7FD9" w:rsidR="003A45F3" w:rsidRPr="00E86CBB" w:rsidRDefault="003A45F3"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ธันวาคม</w:t>
            </w:r>
            <w:r w:rsidRPr="00E86CBB">
              <w:rPr>
                <w:rFonts w:asciiTheme="majorBidi" w:hAnsiTheme="majorBidi" w:cstheme="majorBidi"/>
                <w:sz w:val="28"/>
                <w:szCs w:val="28"/>
              </w:rPr>
              <w:t xml:space="preserve"> 256</w:t>
            </w:r>
            <w:r w:rsidR="00A226B7" w:rsidRPr="00E86CBB">
              <w:rPr>
                <w:rFonts w:asciiTheme="majorBidi" w:hAnsiTheme="majorBidi" w:cstheme="majorBidi"/>
                <w:sz w:val="28"/>
                <w:szCs w:val="28"/>
              </w:rPr>
              <w:t>4</w:t>
            </w:r>
          </w:p>
        </w:tc>
        <w:tc>
          <w:tcPr>
            <w:tcW w:w="162" w:type="dxa"/>
          </w:tcPr>
          <w:p w14:paraId="30870AB3" w14:textId="77777777" w:rsidR="003A45F3" w:rsidRPr="00E86CBB" w:rsidRDefault="003A45F3" w:rsidP="00E86CBB">
            <w:pPr>
              <w:spacing w:line="340" w:lineRule="exact"/>
              <w:ind w:left="-57" w:right="-57"/>
              <w:jc w:val="center"/>
              <w:rPr>
                <w:rFonts w:asciiTheme="majorBidi" w:hAnsiTheme="majorBidi" w:cstheme="majorBidi"/>
                <w:sz w:val="28"/>
                <w:szCs w:val="28"/>
              </w:rPr>
            </w:pPr>
          </w:p>
        </w:tc>
        <w:tc>
          <w:tcPr>
            <w:tcW w:w="1368" w:type="dxa"/>
            <w:tcBorders>
              <w:bottom w:val="single" w:sz="4" w:space="0" w:color="auto"/>
            </w:tcBorders>
          </w:tcPr>
          <w:p w14:paraId="47B236D0" w14:textId="7DBE68BD" w:rsidR="003A45F3" w:rsidRPr="00E86CBB" w:rsidRDefault="0094194E"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A226B7" w:rsidRPr="00E86CBB">
              <w:rPr>
                <w:rFonts w:asciiTheme="majorBidi" w:hAnsiTheme="majorBidi" w:cstheme="majorBidi"/>
                <w:sz w:val="28"/>
                <w:szCs w:val="28"/>
              </w:rPr>
              <w:t>5</w:t>
            </w:r>
          </w:p>
        </w:tc>
        <w:tc>
          <w:tcPr>
            <w:tcW w:w="162" w:type="dxa"/>
          </w:tcPr>
          <w:p w14:paraId="1AEDB5D6" w14:textId="77777777" w:rsidR="003A45F3" w:rsidRPr="00E86CBB" w:rsidRDefault="003A45F3" w:rsidP="00E86CBB">
            <w:pPr>
              <w:spacing w:line="340" w:lineRule="exact"/>
              <w:ind w:left="-57" w:right="-57"/>
              <w:jc w:val="center"/>
              <w:rPr>
                <w:rFonts w:asciiTheme="majorBidi" w:hAnsiTheme="majorBidi" w:cstheme="majorBidi"/>
                <w:sz w:val="28"/>
                <w:szCs w:val="28"/>
              </w:rPr>
            </w:pPr>
          </w:p>
        </w:tc>
        <w:tc>
          <w:tcPr>
            <w:tcW w:w="1368" w:type="dxa"/>
            <w:tcBorders>
              <w:left w:val="nil"/>
              <w:bottom w:val="single" w:sz="4" w:space="0" w:color="auto"/>
            </w:tcBorders>
          </w:tcPr>
          <w:p w14:paraId="2C659847" w14:textId="5DF4D225" w:rsidR="003A45F3" w:rsidRPr="00E86CBB" w:rsidRDefault="003A45F3" w:rsidP="00E86CBB">
            <w:pPr>
              <w:spacing w:line="34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ธันวาคม</w:t>
            </w:r>
            <w:r w:rsidR="00D33F0E" w:rsidRPr="00E86CBB">
              <w:rPr>
                <w:rFonts w:asciiTheme="majorBidi" w:hAnsiTheme="majorBidi" w:cstheme="majorBidi"/>
                <w:sz w:val="28"/>
                <w:szCs w:val="28"/>
              </w:rPr>
              <w:t xml:space="preserve"> 25</w:t>
            </w:r>
            <w:r w:rsidR="00A226B7" w:rsidRPr="00E86CBB">
              <w:rPr>
                <w:rFonts w:asciiTheme="majorBidi" w:hAnsiTheme="majorBidi" w:cstheme="majorBidi"/>
                <w:sz w:val="28"/>
                <w:szCs w:val="28"/>
              </w:rPr>
              <w:t>64</w:t>
            </w:r>
          </w:p>
        </w:tc>
      </w:tr>
      <w:tr w:rsidR="00B439BB" w:rsidRPr="00E86CBB" w14:paraId="5A7B6F8C" w14:textId="77777777" w:rsidTr="00B25FBC">
        <w:trPr>
          <w:cantSplit/>
        </w:trPr>
        <w:tc>
          <w:tcPr>
            <w:tcW w:w="3150" w:type="dxa"/>
            <w:vAlign w:val="bottom"/>
          </w:tcPr>
          <w:p w14:paraId="24C0423B" w14:textId="77777777" w:rsidR="00B439BB" w:rsidRPr="00E86CBB" w:rsidRDefault="00B439BB" w:rsidP="00E86CBB">
            <w:pPr>
              <w:spacing w:line="340" w:lineRule="exact"/>
              <w:rPr>
                <w:rFonts w:asciiTheme="majorBidi" w:hAnsiTheme="majorBidi"/>
                <w:sz w:val="28"/>
                <w:szCs w:val="28"/>
              </w:rPr>
            </w:pPr>
            <w:r w:rsidRPr="00E86CBB">
              <w:rPr>
                <w:rFonts w:asciiTheme="majorBidi" w:hAnsiTheme="majorBidi" w:hint="cs"/>
                <w:sz w:val="28"/>
                <w:szCs w:val="28"/>
                <w:cs/>
              </w:rPr>
              <w:t>เงินมัดจำรับจากการจำหน่ายเงินลงทุนใน</w:t>
            </w:r>
          </w:p>
          <w:p w14:paraId="543F28E7" w14:textId="1D3FA6CA" w:rsidR="00B439BB" w:rsidRPr="00E86CBB" w:rsidRDefault="00B439BB" w:rsidP="00E86CBB">
            <w:pPr>
              <w:spacing w:line="340" w:lineRule="exact"/>
              <w:rPr>
                <w:rFonts w:asciiTheme="majorBidi" w:hAnsiTheme="majorBidi"/>
                <w:sz w:val="28"/>
                <w:szCs w:val="28"/>
                <w:cs/>
              </w:rPr>
            </w:pPr>
            <w:r w:rsidRPr="00E86CBB">
              <w:rPr>
                <w:rFonts w:asciiTheme="majorBidi" w:hAnsiTheme="majorBidi" w:hint="cs"/>
                <w:sz w:val="28"/>
                <w:szCs w:val="28"/>
                <w:cs/>
              </w:rPr>
              <w:t xml:space="preserve">    บริษัทย่อย</w:t>
            </w:r>
          </w:p>
        </w:tc>
        <w:tc>
          <w:tcPr>
            <w:tcW w:w="1350" w:type="dxa"/>
            <w:shd w:val="clear" w:color="auto" w:fill="auto"/>
            <w:vAlign w:val="bottom"/>
          </w:tcPr>
          <w:p w14:paraId="1610FD96" w14:textId="3EFC9FCC" w:rsidR="00B439BB" w:rsidRPr="00E86CBB" w:rsidRDefault="003A42F5"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71" w:type="dxa"/>
          </w:tcPr>
          <w:p w14:paraId="24DD2AE7" w14:textId="77777777" w:rsidR="00B439BB" w:rsidRPr="00E86CBB" w:rsidRDefault="00B439BB" w:rsidP="00E86CBB">
            <w:pPr>
              <w:spacing w:line="340" w:lineRule="exact"/>
              <w:jc w:val="right"/>
              <w:rPr>
                <w:rFonts w:asciiTheme="majorBidi" w:hAnsiTheme="majorBidi" w:cstheme="majorBidi"/>
                <w:sz w:val="28"/>
                <w:szCs w:val="28"/>
              </w:rPr>
            </w:pPr>
          </w:p>
        </w:tc>
        <w:tc>
          <w:tcPr>
            <w:tcW w:w="1359" w:type="dxa"/>
            <w:tcBorders>
              <w:left w:val="nil"/>
            </w:tcBorders>
            <w:vAlign w:val="bottom"/>
          </w:tcPr>
          <w:p w14:paraId="53C3975D" w14:textId="438B6643" w:rsidR="00B439BB" w:rsidRPr="00E86CBB" w:rsidRDefault="00B439BB"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111,440</w:t>
            </w:r>
          </w:p>
        </w:tc>
        <w:tc>
          <w:tcPr>
            <w:tcW w:w="162" w:type="dxa"/>
            <w:vAlign w:val="bottom"/>
          </w:tcPr>
          <w:p w14:paraId="1192B483" w14:textId="77777777" w:rsidR="00B439BB" w:rsidRPr="00E86CBB" w:rsidRDefault="00B439BB" w:rsidP="00E86CBB">
            <w:pPr>
              <w:spacing w:line="340" w:lineRule="exact"/>
              <w:jc w:val="right"/>
              <w:rPr>
                <w:rFonts w:asciiTheme="majorBidi" w:hAnsiTheme="majorBidi" w:cstheme="majorBidi"/>
                <w:sz w:val="28"/>
                <w:szCs w:val="28"/>
              </w:rPr>
            </w:pPr>
          </w:p>
        </w:tc>
        <w:tc>
          <w:tcPr>
            <w:tcW w:w="1368" w:type="dxa"/>
            <w:vAlign w:val="bottom"/>
          </w:tcPr>
          <w:p w14:paraId="4423C461" w14:textId="7C8B274D" w:rsidR="00B439BB" w:rsidRPr="00E86CBB" w:rsidRDefault="003A42F5"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2" w:type="dxa"/>
            <w:vAlign w:val="bottom"/>
          </w:tcPr>
          <w:p w14:paraId="2B319F52" w14:textId="77777777" w:rsidR="00B439BB" w:rsidRPr="00E86CBB" w:rsidRDefault="00B439BB" w:rsidP="00E86CBB">
            <w:pPr>
              <w:spacing w:line="340" w:lineRule="exact"/>
              <w:jc w:val="right"/>
              <w:rPr>
                <w:rFonts w:asciiTheme="majorBidi" w:hAnsiTheme="majorBidi" w:cstheme="majorBidi"/>
                <w:sz w:val="28"/>
                <w:szCs w:val="28"/>
              </w:rPr>
            </w:pPr>
          </w:p>
        </w:tc>
        <w:tc>
          <w:tcPr>
            <w:tcW w:w="1368" w:type="dxa"/>
            <w:tcBorders>
              <w:left w:val="nil"/>
            </w:tcBorders>
            <w:shd w:val="clear" w:color="auto" w:fill="auto"/>
            <w:vAlign w:val="bottom"/>
          </w:tcPr>
          <w:p w14:paraId="29B9DDB7" w14:textId="3A71FBBB" w:rsidR="00B439BB" w:rsidRPr="00E86CBB" w:rsidRDefault="00B439BB"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111,440</w:t>
            </w:r>
          </w:p>
        </w:tc>
      </w:tr>
      <w:tr w:rsidR="003A42F5" w:rsidRPr="00E86CBB" w14:paraId="7DA9E5D1" w14:textId="77777777" w:rsidTr="00D31AD2">
        <w:trPr>
          <w:cantSplit/>
        </w:trPr>
        <w:tc>
          <w:tcPr>
            <w:tcW w:w="3150" w:type="dxa"/>
            <w:vAlign w:val="bottom"/>
          </w:tcPr>
          <w:p w14:paraId="3C285C39" w14:textId="77777777" w:rsidR="003A42F5" w:rsidRPr="00E86CBB" w:rsidRDefault="003A42F5" w:rsidP="00E86CBB">
            <w:pPr>
              <w:spacing w:line="340" w:lineRule="exact"/>
              <w:rPr>
                <w:rFonts w:asciiTheme="majorBidi" w:hAnsiTheme="majorBidi"/>
                <w:sz w:val="28"/>
                <w:szCs w:val="28"/>
                <w:cs/>
              </w:rPr>
            </w:pPr>
          </w:p>
        </w:tc>
        <w:tc>
          <w:tcPr>
            <w:tcW w:w="1350" w:type="dxa"/>
            <w:tcBorders>
              <w:top w:val="single" w:sz="4" w:space="0" w:color="auto"/>
              <w:bottom w:val="double" w:sz="4" w:space="0" w:color="auto"/>
            </w:tcBorders>
            <w:shd w:val="clear" w:color="auto" w:fill="auto"/>
            <w:vAlign w:val="bottom"/>
          </w:tcPr>
          <w:p w14:paraId="7366D7D0" w14:textId="0510F146" w:rsidR="003A42F5" w:rsidRPr="00E86CBB" w:rsidRDefault="007434F3" w:rsidP="00E86CBB">
            <w:pPr>
              <w:spacing w:line="340" w:lineRule="exact"/>
              <w:jc w:val="right"/>
              <w:rPr>
                <w:rFonts w:asciiTheme="majorBidi" w:hAnsiTheme="majorBidi" w:cstheme="majorBidi"/>
                <w:sz w:val="28"/>
                <w:szCs w:val="28"/>
                <w:cs/>
              </w:rPr>
            </w:pPr>
            <w:r w:rsidRPr="00E86CBB">
              <w:rPr>
                <w:rFonts w:asciiTheme="majorBidi" w:hAnsiTheme="majorBidi" w:cstheme="majorBidi"/>
                <w:sz w:val="28"/>
                <w:szCs w:val="28"/>
              </w:rPr>
              <w:t>-</w:t>
            </w:r>
          </w:p>
        </w:tc>
        <w:tc>
          <w:tcPr>
            <w:tcW w:w="171" w:type="dxa"/>
          </w:tcPr>
          <w:p w14:paraId="4B722FFC" w14:textId="77777777" w:rsidR="003A42F5" w:rsidRPr="00E86CBB" w:rsidRDefault="003A42F5" w:rsidP="00E86CBB">
            <w:pPr>
              <w:spacing w:line="340" w:lineRule="exact"/>
              <w:jc w:val="right"/>
              <w:rPr>
                <w:rFonts w:asciiTheme="majorBidi" w:hAnsiTheme="majorBidi" w:cstheme="majorBidi"/>
                <w:sz w:val="28"/>
                <w:szCs w:val="28"/>
              </w:rPr>
            </w:pPr>
          </w:p>
        </w:tc>
        <w:tc>
          <w:tcPr>
            <w:tcW w:w="1359" w:type="dxa"/>
            <w:tcBorders>
              <w:top w:val="single" w:sz="4" w:space="0" w:color="auto"/>
              <w:left w:val="nil"/>
              <w:bottom w:val="double" w:sz="4" w:space="0" w:color="auto"/>
            </w:tcBorders>
            <w:vAlign w:val="bottom"/>
          </w:tcPr>
          <w:p w14:paraId="76A7C643" w14:textId="736576AE" w:rsidR="003A42F5" w:rsidRPr="00E86CBB" w:rsidRDefault="003A42F5"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111,440</w:t>
            </w:r>
          </w:p>
        </w:tc>
        <w:tc>
          <w:tcPr>
            <w:tcW w:w="162" w:type="dxa"/>
            <w:vAlign w:val="bottom"/>
          </w:tcPr>
          <w:p w14:paraId="1D6DF1E0" w14:textId="77777777" w:rsidR="003A42F5" w:rsidRPr="00E86CBB" w:rsidRDefault="003A42F5" w:rsidP="00E86CBB">
            <w:pPr>
              <w:spacing w:line="340" w:lineRule="exact"/>
              <w:jc w:val="right"/>
              <w:rPr>
                <w:rFonts w:asciiTheme="majorBidi" w:hAnsiTheme="majorBidi" w:cstheme="majorBidi"/>
                <w:sz w:val="28"/>
                <w:szCs w:val="28"/>
              </w:rPr>
            </w:pPr>
          </w:p>
        </w:tc>
        <w:tc>
          <w:tcPr>
            <w:tcW w:w="1368" w:type="dxa"/>
            <w:tcBorders>
              <w:top w:val="single" w:sz="4" w:space="0" w:color="auto"/>
              <w:bottom w:val="double" w:sz="4" w:space="0" w:color="auto"/>
            </w:tcBorders>
            <w:vAlign w:val="bottom"/>
          </w:tcPr>
          <w:p w14:paraId="1DE4E9D5" w14:textId="37049FD2" w:rsidR="003A42F5" w:rsidRPr="00E86CBB" w:rsidRDefault="003A42F5"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62" w:type="dxa"/>
            <w:vAlign w:val="bottom"/>
          </w:tcPr>
          <w:p w14:paraId="71EB407B" w14:textId="77777777" w:rsidR="003A42F5" w:rsidRPr="00E86CBB" w:rsidRDefault="003A42F5" w:rsidP="00E86CBB">
            <w:pPr>
              <w:spacing w:line="340" w:lineRule="exact"/>
              <w:jc w:val="right"/>
              <w:rPr>
                <w:rFonts w:asciiTheme="majorBidi" w:hAnsiTheme="majorBidi" w:cstheme="majorBidi"/>
                <w:sz w:val="28"/>
                <w:szCs w:val="28"/>
              </w:rPr>
            </w:pPr>
          </w:p>
        </w:tc>
        <w:tc>
          <w:tcPr>
            <w:tcW w:w="1368" w:type="dxa"/>
            <w:tcBorders>
              <w:top w:val="single" w:sz="4" w:space="0" w:color="auto"/>
              <w:left w:val="nil"/>
              <w:bottom w:val="double" w:sz="4" w:space="0" w:color="auto"/>
            </w:tcBorders>
            <w:shd w:val="clear" w:color="auto" w:fill="auto"/>
            <w:vAlign w:val="bottom"/>
          </w:tcPr>
          <w:p w14:paraId="6915A00C" w14:textId="5C664407" w:rsidR="003A42F5" w:rsidRPr="00E86CBB" w:rsidRDefault="003A42F5" w:rsidP="00E86CBB">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111,440</w:t>
            </w:r>
          </w:p>
        </w:tc>
      </w:tr>
    </w:tbl>
    <w:p w14:paraId="1368A870" w14:textId="1827ACA5" w:rsidR="001D372A" w:rsidRPr="00E86CBB" w:rsidRDefault="001D372A" w:rsidP="00E86CBB">
      <w:pPr>
        <w:spacing w:before="240" w:line="240" w:lineRule="auto"/>
        <w:ind w:left="360"/>
        <w:rPr>
          <w:rFonts w:asciiTheme="majorBidi" w:hAnsiTheme="majorBidi" w:cstheme="majorBidi"/>
          <w:b/>
          <w:bCs/>
          <w:sz w:val="28"/>
          <w:szCs w:val="28"/>
        </w:rPr>
      </w:pPr>
    </w:p>
    <w:p w14:paraId="4516E2C0" w14:textId="1A05AB0E" w:rsidR="001D372A" w:rsidRPr="00E86CBB" w:rsidRDefault="001D372A" w:rsidP="00E86CBB">
      <w:pPr>
        <w:spacing w:before="240" w:line="240" w:lineRule="auto"/>
        <w:ind w:left="360"/>
        <w:rPr>
          <w:rFonts w:asciiTheme="majorBidi" w:hAnsiTheme="majorBidi" w:cstheme="majorBidi"/>
          <w:b/>
          <w:bCs/>
          <w:sz w:val="28"/>
          <w:szCs w:val="28"/>
        </w:rPr>
      </w:pPr>
    </w:p>
    <w:p w14:paraId="6680009D" w14:textId="57A480A5" w:rsidR="001D372A" w:rsidRPr="00E86CBB" w:rsidRDefault="001D372A" w:rsidP="00E86CBB">
      <w:pPr>
        <w:spacing w:before="240" w:line="240" w:lineRule="auto"/>
        <w:ind w:left="360"/>
        <w:rPr>
          <w:rFonts w:asciiTheme="majorBidi" w:hAnsiTheme="majorBidi" w:cstheme="majorBidi"/>
          <w:b/>
          <w:bCs/>
          <w:sz w:val="28"/>
          <w:szCs w:val="28"/>
        </w:rPr>
      </w:pPr>
    </w:p>
    <w:p w14:paraId="5CE80C36" w14:textId="4D295E64" w:rsidR="001D372A" w:rsidRPr="00E86CBB" w:rsidRDefault="001D372A" w:rsidP="00E86CBB">
      <w:pPr>
        <w:spacing w:before="240" w:line="240" w:lineRule="auto"/>
        <w:ind w:left="360"/>
        <w:rPr>
          <w:rFonts w:asciiTheme="majorBidi" w:hAnsiTheme="majorBidi" w:cstheme="majorBidi"/>
          <w:b/>
          <w:bCs/>
          <w:sz w:val="28"/>
          <w:szCs w:val="28"/>
        </w:rPr>
      </w:pPr>
    </w:p>
    <w:p w14:paraId="0C7F879C" w14:textId="6B5ABF45" w:rsidR="00D64326" w:rsidRPr="00E86CBB" w:rsidRDefault="00D64326" w:rsidP="00E86CBB">
      <w:pPr>
        <w:numPr>
          <w:ilvl w:val="0"/>
          <w:numId w:val="19"/>
        </w:numPr>
        <w:spacing w:before="240" w:line="240" w:lineRule="auto"/>
        <w:rPr>
          <w:rFonts w:asciiTheme="majorBidi" w:hAnsiTheme="majorBidi" w:cstheme="majorBidi"/>
          <w:b/>
          <w:bCs/>
          <w:sz w:val="28"/>
          <w:szCs w:val="28"/>
        </w:rPr>
      </w:pPr>
      <w:r w:rsidRPr="00E86CBB">
        <w:rPr>
          <w:rFonts w:asciiTheme="majorBidi" w:hAnsiTheme="majorBidi" w:cstheme="majorBidi"/>
          <w:b/>
          <w:bCs/>
          <w:sz w:val="28"/>
          <w:szCs w:val="28"/>
          <w:cs/>
        </w:rPr>
        <w:lastRenderedPageBreak/>
        <w:t xml:space="preserve">ประมาณการหนี้สินไม่หมุนเวียนสำหรับผลประโยชน์พนักงาน </w:t>
      </w:r>
    </w:p>
    <w:p w14:paraId="1382303C" w14:textId="5478E6AF" w:rsidR="0057249B" w:rsidRPr="00E86CBB" w:rsidRDefault="00D64326" w:rsidP="00E86CBB">
      <w:pPr>
        <w:spacing w:before="120" w:after="120" w:line="240" w:lineRule="auto"/>
        <w:ind w:left="357"/>
        <w:jc w:val="thaiDistribute"/>
        <w:rPr>
          <w:rFonts w:asciiTheme="majorBidi" w:hAnsiTheme="majorBidi" w:cstheme="majorBidi"/>
          <w:sz w:val="28"/>
          <w:szCs w:val="28"/>
        </w:rPr>
      </w:pPr>
      <w:r w:rsidRPr="00E86CBB">
        <w:rPr>
          <w:rFonts w:asciiTheme="majorBidi" w:hAnsiTheme="majorBidi" w:cstheme="majorBidi"/>
          <w:spacing w:val="-4"/>
          <w:sz w:val="28"/>
          <w:szCs w:val="28"/>
          <w:cs/>
        </w:rPr>
        <w:t>การเปลี่ยนแปลงมูลค่าปัจจุบันของภาระผูกพันผลประโยชน์พนักงานและค่าใช้จ่ายผลประโยชน์พนักงานในงบกำไรขาดทุน</w:t>
      </w:r>
      <w:r w:rsidR="0057249B" w:rsidRPr="00E86CBB">
        <w:rPr>
          <w:rFonts w:asciiTheme="majorBidi" w:hAnsiTheme="majorBidi"/>
          <w:sz w:val="28"/>
          <w:szCs w:val="28"/>
          <w:cs/>
        </w:rPr>
        <w:t>และกำไรขาดทุนเบ็ดเสร็จอื่น</w:t>
      </w:r>
      <w:r w:rsidR="000F36CC" w:rsidRPr="00E86CBB">
        <w:rPr>
          <w:rFonts w:asciiTheme="majorBidi" w:hAnsiTheme="majorBidi"/>
          <w:sz w:val="28"/>
          <w:szCs w:val="28"/>
          <w:cs/>
        </w:rPr>
        <w:t xml:space="preserve">สำหรับปีสิ้นสุดวันที่ </w:t>
      </w:r>
      <w:r w:rsidR="00633FA7" w:rsidRPr="00E86CBB">
        <w:rPr>
          <w:rFonts w:asciiTheme="majorBidi" w:hAnsiTheme="majorBidi"/>
          <w:sz w:val="28"/>
          <w:szCs w:val="28"/>
        </w:rPr>
        <w:t>31</w:t>
      </w:r>
      <w:r w:rsidR="000F36CC" w:rsidRPr="00E86CBB">
        <w:rPr>
          <w:rFonts w:asciiTheme="majorBidi" w:hAnsiTheme="majorBidi"/>
          <w:sz w:val="28"/>
          <w:szCs w:val="28"/>
          <w:cs/>
        </w:rPr>
        <w:t xml:space="preserve"> ธันวาคม </w:t>
      </w:r>
      <w:r w:rsidR="00633FA7" w:rsidRPr="00E86CBB">
        <w:rPr>
          <w:rFonts w:asciiTheme="majorBidi" w:hAnsiTheme="majorBidi"/>
          <w:sz w:val="28"/>
          <w:szCs w:val="28"/>
        </w:rPr>
        <w:t>2565</w:t>
      </w:r>
      <w:r w:rsidR="000F36CC" w:rsidRPr="00E86CBB">
        <w:rPr>
          <w:rFonts w:asciiTheme="majorBidi" w:hAnsiTheme="majorBidi"/>
          <w:sz w:val="28"/>
          <w:szCs w:val="28"/>
          <w:cs/>
        </w:rPr>
        <w:t xml:space="preserve"> และ </w:t>
      </w:r>
      <w:r w:rsidR="00633FA7" w:rsidRPr="00E86CBB">
        <w:rPr>
          <w:rFonts w:asciiTheme="majorBidi" w:hAnsiTheme="majorBidi"/>
          <w:sz w:val="28"/>
          <w:szCs w:val="28"/>
        </w:rPr>
        <w:t>2564</w:t>
      </w:r>
      <w:r w:rsidR="0057249B" w:rsidRPr="00E86CBB">
        <w:rPr>
          <w:rFonts w:asciiTheme="majorBidi" w:hAnsiTheme="majorBidi" w:cstheme="majorBidi"/>
          <w:sz w:val="28"/>
          <w:szCs w:val="28"/>
        </w:rPr>
        <w:t xml:space="preserve"> </w:t>
      </w:r>
      <w:r w:rsidR="0057249B" w:rsidRPr="00E86CBB">
        <w:rPr>
          <w:rFonts w:asciiTheme="majorBidi" w:hAnsiTheme="majorBidi"/>
          <w:sz w:val="28"/>
          <w:szCs w:val="28"/>
          <w:cs/>
        </w:rPr>
        <w:t>มีดังนี้</w:t>
      </w:r>
    </w:p>
    <w:tbl>
      <w:tblPr>
        <w:tblW w:w="9810" w:type="dxa"/>
        <w:tblInd w:w="108" w:type="dxa"/>
        <w:tblLayout w:type="fixed"/>
        <w:tblLook w:val="0000" w:firstRow="0" w:lastRow="0" w:firstColumn="0" w:lastColumn="0" w:noHBand="0" w:noVBand="0"/>
      </w:tblPr>
      <w:tblGrid>
        <w:gridCol w:w="3600"/>
        <w:gridCol w:w="1384"/>
        <w:gridCol w:w="236"/>
        <w:gridCol w:w="11"/>
        <w:gridCol w:w="1373"/>
        <w:gridCol w:w="236"/>
        <w:gridCol w:w="1384"/>
        <w:gridCol w:w="236"/>
        <w:gridCol w:w="1350"/>
      </w:tblGrid>
      <w:tr w:rsidR="00EE30BA" w:rsidRPr="00E86CBB" w14:paraId="4456F593" w14:textId="77777777" w:rsidTr="000B686E">
        <w:trPr>
          <w:trHeight w:val="64"/>
        </w:trPr>
        <w:tc>
          <w:tcPr>
            <w:tcW w:w="3600" w:type="dxa"/>
            <w:vAlign w:val="bottom"/>
          </w:tcPr>
          <w:p w14:paraId="048128FF" w14:textId="77777777" w:rsidR="00EE30BA" w:rsidRPr="00E86CBB" w:rsidRDefault="00EE30BA" w:rsidP="00E86CBB">
            <w:pPr>
              <w:pStyle w:val="BodyTextIndent"/>
              <w:tabs>
                <w:tab w:val="clear" w:pos="454"/>
                <w:tab w:val="clear" w:pos="680"/>
                <w:tab w:val="clear" w:pos="907"/>
                <w:tab w:val="clear" w:pos="1644"/>
                <w:tab w:val="clear" w:pos="1871"/>
                <w:tab w:val="clear" w:pos="2580"/>
                <w:tab w:val="clear" w:pos="2807"/>
                <w:tab w:val="clear" w:pos="3515"/>
                <w:tab w:val="clear" w:pos="3742"/>
              </w:tabs>
              <w:spacing w:after="0" w:line="240" w:lineRule="auto"/>
              <w:contextualSpacing/>
              <w:jc w:val="center"/>
              <w:rPr>
                <w:rFonts w:asciiTheme="majorBidi" w:hAnsiTheme="majorBidi" w:cstheme="majorBidi"/>
                <w:color w:val="000000"/>
                <w:sz w:val="28"/>
                <w:szCs w:val="28"/>
                <w:cs/>
              </w:rPr>
            </w:pPr>
          </w:p>
        </w:tc>
        <w:tc>
          <w:tcPr>
            <w:tcW w:w="6210" w:type="dxa"/>
            <w:gridSpan w:val="8"/>
            <w:tcBorders>
              <w:bottom w:val="single" w:sz="4" w:space="0" w:color="auto"/>
            </w:tcBorders>
            <w:vAlign w:val="center"/>
          </w:tcPr>
          <w:p w14:paraId="6A0E5EC7" w14:textId="35A8CD2B" w:rsidR="00EE30BA" w:rsidRPr="00E86CBB" w:rsidRDefault="00D35418" w:rsidP="00E86CBB">
            <w:pPr>
              <w:tabs>
                <w:tab w:val="left" w:pos="3390"/>
              </w:tabs>
              <w:spacing w:line="240" w:lineRule="auto"/>
              <w:ind w:left="-90" w:right="-108"/>
              <w:contextualSpacing/>
              <w:jc w:val="right"/>
              <w:rPr>
                <w:rFonts w:asciiTheme="majorBidi" w:hAnsiTheme="majorBidi" w:cstheme="majorBidi"/>
                <w:sz w:val="28"/>
                <w:szCs w:val="28"/>
                <w:cs/>
                <w:lang w:val="en-GB"/>
              </w:rPr>
            </w:pPr>
            <w:r w:rsidRPr="00E86CBB">
              <w:rPr>
                <w:rFonts w:asciiTheme="majorBidi" w:hAnsiTheme="majorBidi" w:cstheme="majorBidi"/>
                <w:sz w:val="28"/>
                <w:szCs w:val="28"/>
                <w:cs/>
              </w:rPr>
              <w:t xml:space="preserve">(หน่วย : </w:t>
            </w:r>
            <w:r w:rsidR="00924E7C"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EE30BA" w:rsidRPr="00E86CBB" w14:paraId="1E1B153B" w14:textId="77777777" w:rsidTr="000B686E">
        <w:trPr>
          <w:trHeight w:val="54"/>
        </w:trPr>
        <w:tc>
          <w:tcPr>
            <w:tcW w:w="3600" w:type="dxa"/>
            <w:vAlign w:val="bottom"/>
          </w:tcPr>
          <w:p w14:paraId="5717D6DA" w14:textId="77777777" w:rsidR="00EE30BA" w:rsidRPr="00E86CBB" w:rsidRDefault="00EE30BA" w:rsidP="00E86CBB">
            <w:pPr>
              <w:pStyle w:val="BodyTextIndent"/>
              <w:tabs>
                <w:tab w:val="clear" w:pos="454"/>
                <w:tab w:val="clear" w:pos="680"/>
                <w:tab w:val="clear" w:pos="907"/>
                <w:tab w:val="clear" w:pos="1644"/>
                <w:tab w:val="clear" w:pos="1871"/>
                <w:tab w:val="clear" w:pos="2580"/>
                <w:tab w:val="clear" w:pos="2807"/>
                <w:tab w:val="clear" w:pos="3515"/>
                <w:tab w:val="clear" w:pos="3742"/>
              </w:tabs>
              <w:spacing w:after="0" w:line="240" w:lineRule="auto"/>
              <w:contextualSpacing/>
              <w:jc w:val="center"/>
              <w:rPr>
                <w:rFonts w:asciiTheme="majorBidi" w:hAnsiTheme="majorBidi" w:cstheme="majorBidi"/>
                <w:color w:val="000000"/>
                <w:sz w:val="28"/>
                <w:szCs w:val="28"/>
                <w:cs/>
              </w:rPr>
            </w:pPr>
          </w:p>
        </w:tc>
        <w:tc>
          <w:tcPr>
            <w:tcW w:w="3004" w:type="dxa"/>
            <w:gridSpan w:val="4"/>
            <w:tcBorders>
              <w:bottom w:val="single" w:sz="4" w:space="0" w:color="auto"/>
            </w:tcBorders>
            <w:vAlign w:val="center"/>
          </w:tcPr>
          <w:p w14:paraId="489A49DA" w14:textId="77777777" w:rsidR="00EE30BA" w:rsidRPr="00E86CBB" w:rsidRDefault="00EE30BA" w:rsidP="00E86CBB">
            <w:pPr>
              <w:tabs>
                <w:tab w:val="left" w:pos="3390"/>
              </w:tabs>
              <w:spacing w:line="240" w:lineRule="auto"/>
              <w:ind w:left="-90" w:right="-108"/>
              <w:contextualSpacing/>
              <w:jc w:val="center"/>
              <w:rPr>
                <w:rFonts w:asciiTheme="majorBidi" w:hAnsiTheme="majorBidi" w:cstheme="majorBidi"/>
                <w:sz w:val="28"/>
                <w:szCs w:val="28"/>
              </w:rPr>
            </w:pPr>
            <w:r w:rsidRPr="00E86CBB">
              <w:rPr>
                <w:rFonts w:asciiTheme="majorBidi" w:hAnsiTheme="majorBidi" w:cstheme="majorBidi"/>
                <w:sz w:val="28"/>
                <w:szCs w:val="28"/>
                <w:cs/>
                <w:lang w:val="en-GB"/>
              </w:rPr>
              <w:t>งบการเงินรวม</w:t>
            </w:r>
          </w:p>
        </w:tc>
        <w:tc>
          <w:tcPr>
            <w:tcW w:w="236" w:type="dxa"/>
          </w:tcPr>
          <w:p w14:paraId="6210162C" w14:textId="77777777" w:rsidR="00EE30BA" w:rsidRPr="00E86CBB" w:rsidRDefault="00EE30BA" w:rsidP="00E86CBB">
            <w:pPr>
              <w:tabs>
                <w:tab w:val="left" w:pos="3390"/>
              </w:tabs>
              <w:spacing w:line="240" w:lineRule="auto"/>
              <w:ind w:left="-90" w:right="-108"/>
              <w:contextualSpacing/>
              <w:jc w:val="center"/>
              <w:rPr>
                <w:rFonts w:asciiTheme="majorBidi" w:hAnsiTheme="majorBidi" w:cstheme="majorBidi"/>
                <w:sz w:val="28"/>
                <w:szCs w:val="28"/>
                <w:cs/>
                <w:lang w:val="en-GB"/>
              </w:rPr>
            </w:pPr>
          </w:p>
        </w:tc>
        <w:tc>
          <w:tcPr>
            <w:tcW w:w="2970" w:type="dxa"/>
            <w:gridSpan w:val="3"/>
            <w:tcBorders>
              <w:bottom w:val="single" w:sz="4" w:space="0" w:color="auto"/>
            </w:tcBorders>
          </w:tcPr>
          <w:p w14:paraId="1E2F77FE" w14:textId="77777777" w:rsidR="00EE30BA" w:rsidRPr="00E86CBB" w:rsidRDefault="00EE30BA" w:rsidP="00E86CBB">
            <w:pPr>
              <w:tabs>
                <w:tab w:val="left" w:pos="3390"/>
              </w:tabs>
              <w:spacing w:line="240" w:lineRule="auto"/>
              <w:ind w:left="-90" w:right="-108"/>
              <w:contextualSpacing/>
              <w:jc w:val="center"/>
              <w:rPr>
                <w:rFonts w:asciiTheme="majorBidi" w:hAnsiTheme="majorBidi" w:cstheme="majorBidi"/>
                <w:sz w:val="28"/>
                <w:szCs w:val="28"/>
              </w:rPr>
            </w:pPr>
            <w:r w:rsidRPr="00E86CBB">
              <w:rPr>
                <w:rFonts w:asciiTheme="majorBidi" w:hAnsiTheme="majorBidi" w:cstheme="majorBidi"/>
                <w:sz w:val="28"/>
                <w:szCs w:val="28"/>
                <w:cs/>
                <w:lang w:val="en-GB"/>
              </w:rPr>
              <w:t>งบการเงินเฉพาะกิจการ</w:t>
            </w:r>
          </w:p>
        </w:tc>
      </w:tr>
      <w:tr w:rsidR="00A226B7" w:rsidRPr="00E86CBB" w14:paraId="69B91624" w14:textId="77777777" w:rsidTr="000B686E">
        <w:trPr>
          <w:trHeight w:val="374"/>
        </w:trPr>
        <w:tc>
          <w:tcPr>
            <w:tcW w:w="3600" w:type="dxa"/>
            <w:vAlign w:val="bottom"/>
          </w:tcPr>
          <w:p w14:paraId="21831756" w14:textId="77777777" w:rsidR="00A226B7" w:rsidRPr="00E86CBB" w:rsidRDefault="00A226B7" w:rsidP="00E86CBB">
            <w:pPr>
              <w:pStyle w:val="BodyTextIndent"/>
              <w:tabs>
                <w:tab w:val="clear" w:pos="454"/>
                <w:tab w:val="clear" w:pos="680"/>
                <w:tab w:val="clear" w:pos="907"/>
                <w:tab w:val="clear" w:pos="1644"/>
                <w:tab w:val="clear" w:pos="1871"/>
                <w:tab w:val="clear" w:pos="2580"/>
                <w:tab w:val="clear" w:pos="2807"/>
                <w:tab w:val="clear" w:pos="3515"/>
                <w:tab w:val="clear" w:pos="3742"/>
              </w:tabs>
              <w:spacing w:after="0" w:line="240" w:lineRule="auto"/>
              <w:contextualSpacing/>
              <w:jc w:val="center"/>
              <w:rPr>
                <w:rFonts w:asciiTheme="majorBidi" w:hAnsiTheme="majorBidi" w:cstheme="majorBidi"/>
                <w:color w:val="000000"/>
                <w:sz w:val="28"/>
                <w:szCs w:val="28"/>
                <w:cs/>
              </w:rPr>
            </w:pPr>
          </w:p>
        </w:tc>
        <w:tc>
          <w:tcPr>
            <w:tcW w:w="1384" w:type="dxa"/>
            <w:tcBorders>
              <w:bottom w:val="single" w:sz="4" w:space="0" w:color="auto"/>
            </w:tcBorders>
            <w:vAlign w:val="center"/>
          </w:tcPr>
          <w:p w14:paraId="3D22F816" w14:textId="63179480" w:rsidR="00A226B7" w:rsidRPr="00E86CBB" w:rsidRDefault="00A226B7" w:rsidP="00E86CBB">
            <w:pPr>
              <w:tabs>
                <w:tab w:val="left" w:pos="3390"/>
              </w:tabs>
              <w:spacing w:line="240" w:lineRule="auto"/>
              <w:ind w:left="-90" w:right="-108"/>
              <w:contextualSpacing/>
              <w:jc w:val="center"/>
              <w:rPr>
                <w:rFonts w:asciiTheme="majorBidi" w:hAnsiTheme="majorBidi" w:cstheme="majorBidi"/>
                <w:sz w:val="28"/>
                <w:szCs w:val="28"/>
                <w:lang w:val="en-GB"/>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2565</w:t>
            </w:r>
          </w:p>
        </w:tc>
        <w:tc>
          <w:tcPr>
            <w:tcW w:w="247" w:type="dxa"/>
            <w:gridSpan w:val="2"/>
            <w:vAlign w:val="center"/>
          </w:tcPr>
          <w:p w14:paraId="01944687" w14:textId="77777777" w:rsidR="00A226B7" w:rsidRPr="00E86CBB" w:rsidRDefault="00A226B7" w:rsidP="00E86CBB">
            <w:pPr>
              <w:tabs>
                <w:tab w:val="left" w:pos="3390"/>
              </w:tabs>
              <w:spacing w:line="240" w:lineRule="auto"/>
              <w:ind w:left="-90" w:right="-108"/>
              <w:contextualSpacing/>
              <w:jc w:val="center"/>
              <w:rPr>
                <w:rFonts w:asciiTheme="majorBidi" w:hAnsiTheme="majorBidi" w:cstheme="majorBidi"/>
                <w:sz w:val="28"/>
                <w:szCs w:val="28"/>
                <w:lang w:val="en-GB"/>
              </w:rPr>
            </w:pPr>
          </w:p>
        </w:tc>
        <w:tc>
          <w:tcPr>
            <w:tcW w:w="1373" w:type="dxa"/>
            <w:tcBorders>
              <w:bottom w:val="single" w:sz="4" w:space="0" w:color="auto"/>
            </w:tcBorders>
            <w:vAlign w:val="center"/>
          </w:tcPr>
          <w:p w14:paraId="3062570D" w14:textId="5BD03374" w:rsidR="00A226B7" w:rsidRPr="00E86CBB" w:rsidRDefault="00A226B7" w:rsidP="00E86CBB">
            <w:pPr>
              <w:tabs>
                <w:tab w:val="left" w:pos="3390"/>
              </w:tabs>
              <w:spacing w:line="240" w:lineRule="auto"/>
              <w:ind w:left="-90" w:right="-108"/>
              <w:contextualSpacing/>
              <w:jc w:val="center"/>
              <w:rPr>
                <w:rFonts w:asciiTheme="majorBidi" w:hAnsiTheme="majorBidi" w:cstheme="majorBidi"/>
                <w:sz w:val="28"/>
                <w:szCs w:val="28"/>
                <w:lang w:val="en-GB"/>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2564</w:t>
            </w:r>
          </w:p>
        </w:tc>
        <w:tc>
          <w:tcPr>
            <w:tcW w:w="236" w:type="dxa"/>
          </w:tcPr>
          <w:p w14:paraId="47B2556E" w14:textId="77777777" w:rsidR="00A226B7" w:rsidRPr="00E86CBB" w:rsidRDefault="00A226B7" w:rsidP="00E86CBB">
            <w:pPr>
              <w:tabs>
                <w:tab w:val="left" w:pos="3390"/>
              </w:tabs>
              <w:spacing w:line="240" w:lineRule="auto"/>
              <w:ind w:left="-90" w:right="-108"/>
              <w:contextualSpacing/>
              <w:jc w:val="center"/>
              <w:rPr>
                <w:rFonts w:asciiTheme="majorBidi" w:hAnsiTheme="majorBidi" w:cstheme="majorBidi"/>
                <w:sz w:val="28"/>
                <w:szCs w:val="28"/>
                <w:lang w:val="en-GB"/>
              </w:rPr>
            </w:pPr>
          </w:p>
        </w:tc>
        <w:tc>
          <w:tcPr>
            <w:tcW w:w="1384" w:type="dxa"/>
            <w:tcBorders>
              <w:bottom w:val="single" w:sz="4" w:space="0" w:color="auto"/>
            </w:tcBorders>
            <w:vAlign w:val="center"/>
          </w:tcPr>
          <w:p w14:paraId="1F843BC9" w14:textId="1D8FE498" w:rsidR="00A226B7" w:rsidRPr="00E86CBB" w:rsidRDefault="00A226B7" w:rsidP="00E86CBB">
            <w:pPr>
              <w:tabs>
                <w:tab w:val="left" w:pos="3390"/>
              </w:tabs>
              <w:spacing w:line="240" w:lineRule="auto"/>
              <w:ind w:left="-90" w:right="-108"/>
              <w:contextualSpacing/>
              <w:jc w:val="center"/>
              <w:rPr>
                <w:rFonts w:asciiTheme="majorBidi" w:hAnsiTheme="majorBidi" w:cstheme="majorBidi"/>
                <w:sz w:val="28"/>
                <w:szCs w:val="28"/>
                <w:lang w:val="en-GB"/>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2565</w:t>
            </w:r>
          </w:p>
        </w:tc>
        <w:tc>
          <w:tcPr>
            <w:tcW w:w="236" w:type="dxa"/>
            <w:vAlign w:val="center"/>
          </w:tcPr>
          <w:p w14:paraId="2EF64F82" w14:textId="77777777" w:rsidR="00A226B7" w:rsidRPr="00E86CBB" w:rsidRDefault="00A226B7" w:rsidP="00E86CBB">
            <w:pPr>
              <w:tabs>
                <w:tab w:val="left" w:pos="3390"/>
              </w:tabs>
              <w:spacing w:line="240" w:lineRule="auto"/>
              <w:ind w:left="-90" w:right="-108"/>
              <w:contextualSpacing/>
              <w:jc w:val="center"/>
              <w:rPr>
                <w:rFonts w:asciiTheme="majorBidi" w:hAnsiTheme="majorBidi" w:cstheme="majorBidi"/>
                <w:sz w:val="28"/>
                <w:szCs w:val="28"/>
                <w:lang w:val="en-GB"/>
              </w:rPr>
            </w:pPr>
          </w:p>
        </w:tc>
        <w:tc>
          <w:tcPr>
            <w:tcW w:w="1350" w:type="dxa"/>
            <w:tcBorders>
              <w:bottom w:val="single" w:sz="4" w:space="0" w:color="auto"/>
            </w:tcBorders>
            <w:vAlign w:val="center"/>
          </w:tcPr>
          <w:p w14:paraId="3A54FEA0" w14:textId="4AF017C1" w:rsidR="00A226B7" w:rsidRPr="00E86CBB" w:rsidRDefault="00A226B7" w:rsidP="00E86CBB">
            <w:pPr>
              <w:tabs>
                <w:tab w:val="left" w:pos="3390"/>
              </w:tabs>
              <w:spacing w:line="240" w:lineRule="auto"/>
              <w:ind w:left="-90" w:right="-108"/>
              <w:contextualSpacing/>
              <w:jc w:val="center"/>
              <w:rPr>
                <w:rFonts w:asciiTheme="majorBidi" w:hAnsiTheme="majorBidi" w:cstheme="majorBidi"/>
                <w:sz w:val="28"/>
                <w:szCs w:val="28"/>
                <w:lang w:val="en-GB"/>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2564</w:t>
            </w:r>
          </w:p>
        </w:tc>
      </w:tr>
      <w:tr w:rsidR="00BC69FF" w:rsidRPr="00E86CBB" w14:paraId="0DBA2871" w14:textId="77777777" w:rsidTr="000B686E">
        <w:trPr>
          <w:trHeight w:val="378"/>
        </w:trPr>
        <w:tc>
          <w:tcPr>
            <w:tcW w:w="3600" w:type="dxa"/>
            <w:shd w:val="clear" w:color="auto" w:fill="auto"/>
            <w:vAlign w:val="bottom"/>
          </w:tcPr>
          <w:p w14:paraId="7C9350FF" w14:textId="77777777" w:rsidR="00BC69FF" w:rsidRPr="00E86CBB" w:rsidRDefault="00BC69FF" w:rsidP="00E86CBB">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z w:val="28"/>
                <w:szCs w:val="28"/>
                <w:cs/>
              </w:rPr>
            </w:pPr>
            <w:r w:rsidRPr="00E86CBB">
              <w:rPr>
                <w:rFonts w:asciiTheme="majorBidi" w:hAnsiTheme="majorBidi" w:cstheme="majorBidi"/>
                <w:color w:val="000000"/>
                <w:sz w:val="28"/>
                <w:szCs w:val="28"/>
                <w:cs/>
              </w:rPr>
              <w:t>ยอดคงเหลือต้นปี</w:t>
            </w:r>
          </w:p>
        </w:tc>
        <w:tc>
          <w:tcPr>
            <w:tcW w:w="1384" w:type="dxa"/>
            <w:tcBorders>
              <w:top w:val="single" w:sz="4" w:space="0" w:color="auto"/>
            </w:tcBorders>
            <w:shd w:val="clear" w:color="auto" w:fill="auto"/>
            <w:vAlign w:val="bottom"/>
          </w:tcPr>
          <w:p w14:paraId="3A973262" w14:textId="16EADCB4"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cs/>
              </w:rPr>
            </w:pPr>
            <w:r w:rsidRPr="00E86CBB">
              <w:rPr>
                <w:rFonts w:asciiTheme="majorBidi" w:hAnsiTheme="majorBidi" w:cstheme="majorBidi"/>
                <w:color w:val="000000"/>
                <w:sz w:val="28"/>
                <w:szCs w:val="28"/>
              </w:rPr>
              <w:t>2,21</w:t>
            </w:r>
            <w:r w:rsidR="00E64F2A" w:rsidRPr="00E86CBB">
              <w:rPr>
                <w:rFonts w:asciiTheme="majorBidi" w:hAnsiTheme="majorBidi" w:cstheme="majorBidi"/>
                <w:color w:val="000000"/>
                <w:sz w:val="28"/>
                <w:szCs w:val="28"/>
              </w:rPr>
              <w:t>0</w:t>
            </w:r>
          </w:p>
        </w:tc>
        <w:tc>
          <w:tcPr>
            <w:tcW w:w="236" w:type="dxa"/>
            <w:vAlign w:val="bottom"/>
          </w:tcPr>
          <w:p w14:paraId="5574BB3B" w14:textId="77777777" w:rsidR="00BC69FF" w:rsidRPr="00E86CBB" w:rsidRDefault="00BC69FF" w:rsidP="00E86CBB">
            <w:pPr>
              <w:tabs>
                <w:tab w:val="left" w:pos="3390"/>
              </w:tabs>
              <w:spacing w:line="240" w:lineRule="auto"/>
              <w:ind w:left="-54" w:firstLine="87"/>
              <w:contextualSpacing/>
              <w:jc w:val="right"/>
              <w:rPr>
                <w:rFonts w:asciiTheme="majorBidi" w:hAnsiTheme="majorBidi" w:cstheme="majorBidi"/>
                <w:color w:val="000000"/>
                <w:sz w:val="28"/>
                <w:szCs w:val="28"/>
              </w:rPr>
            </w:pPr>
          </w:p>
        </w:tc>
        <w:tc>
          <w:tcPr>
            <w:tcW w:w="1384" w:type="dxa"/>
            <w:gridSpan w:val="2"/>
            <w:tcBorders>
              <w:top w:val="single" w:sz="4" w:space="0" w:color="auto"/>
            </w:tcBorders>
            <w:vAlign w:val="bottom"/>
          </w:tcPr>
          <w:p w14:paraId="7A3FBA45" w14:textId="231E1E05" w:rsidR="00BC69FF" w:rsidRPr="00E86CBB" w:rsidRDefault="00BC69FF" w:rsidP="00E86CBB">
            <w:pPr>
              <w:spacing w:line="240" w:lineRule="auto"/>
              <w:contextualSpacing/>
              <w:jc w:val="right"/>
              <w:rPr>
                <w:rFonts w:asciiTheme="majorBidi" w:hAnsiTheme="majorBidi" w:cstheme="majorBidi"/>
                <w:sz w:val="28"/>
                <w:szCs w:val="28"/>
              </w:rPr>
            </w:pPr>
            <w:r w:rsidRPr="00E86CBB">
              <w:rPr>
                <w:rFonts w:asciiTheme="majorBidi" w:hAnsiTheme="majorBidi" w:cstheme="majorBidi"/>
                <w:color w:val="000000"/>
                <w:sz w:val="28"/>
                <w:szCs w:val="28"/>
              </w:rPr>
              <w:t>2,69</w:t>
            </w:r>
            <w:r w:rsidR="00924E7C" w:rsidRPr="00E86CBB">
              <w:rPr>
                <w:rFonts w:asciiTheme="majorBidi" w:hAnsiTheme="majorBidi" w:cstheme="majorBidi"/>
                <w:color w:val="000000"/>
                <w:sz w:val="28"/>
                <w:szCs w:val="28"/>
              </w:rPr>
              <w:t>9</w:t>
            </w:r>
          </w:p>
        </w:tc>
        <w:tc>
          <w:tcPr>
            <w:tcW w:w="236" w:type="dxa"/>
            <w:vAlign w:val="bottom"/>
          </w:tcPr>
          <w:p w14:paraId="79D9E239" w14:textId="77777777" w:rsidR="00BC69FF" w:rsidRPr="00E86CBB" w:rsidRDefault="00BC69FF" w:rsidP="00E86CBB">
            <w:pPr>
              <w:spacing w:line="240" w:lineRule="auto"/>
              <w:contextualSpacing/>
              <w:jc w:val="right"/>
              <w:rPr>
                <w:rFonts w:asciiTheme="majorBidi" w:hAnsiTheme="majorBidi" w:cstheme="majorBidi"/>
                <w:sz w:val="28"/>
                <w:szCs w:val="28"/>
              </w:rPr>
            </w:pPr>
          </w:p>
        </w:tc>
        <w:tc>
          <w:tcPr>
            <w:tcW w:w="1384" w:type="dxa"/>
            <w:tcBorders>
              <w:top w:val="single" w:sz="4" w:space="0" w:color="auto"/>
            </w:tcBorders>
            <w:vAlign w:val="bottom"/>
          </w:tcPr>
          <w:p w14:paraId="36C899F8" w14:textId="1A840BFE" w:rsidR="00BC69FF" w:rsidRPr="00E86CBB" w:rsidRDefault="00BC69FF" w:rsidP="00E86CBB">
            <w:pPr>
              <w:pStyle w:val="BodyTextIndent"/>
              <w:spacing w:after="0" w:line="240" w:lineRule="auto"/>
              <w:contextualSpacing/>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1,76</w:t>
            </w:r>
            <w:r w:rsidR="00E64F2A" w:rsidRPr="00E86CBB">
              <w:rPr>
                <w:rFonts w:asciiTheme="majorBidi" w:hAnsiTheme="majorBidi" w:cstheme="majorBidi"/>
                <w:color w:val="000000"/>
                <w:sz w:val="28"/>
                <w:szCs w:val="28"/>
              </w:rPr>
              <w:t>6</w:t>
            </w:r>
          </w:p>
        </w:tc>
        <w:tc>
          <w:tcPr>
            <w:tcW w:w="236" w:type="dxa"/>
            <w:vAlign w:val="bottom"/>
          </w:tcPr>
          <w:p w14:paraId="48C7A346" w14:textId="77777777" w:rsidR="00BC69FF" w:rsidRPr="00E86CBB" w:rsidRDefault="00BC69FF" w:rsidP="00E86CBB">
            <w:pPr>
              <w:spacing w:line="240" w:lineRule="auto"/>
              <w:contextualSpacing/>
              <w:jc w:val="right"/>
              <w:rPr>
                <w:rFonts w:asciiTheme="majorBidi" w:hAnsiTheme="majorBidi" w:cstheme="majorBidi"/>
                <w:sz w:val="28"/>
                <w:szCs w:val="28"/>
              </w:rPr>
            </w:pPr>
          </w:p>
        </w:tc>
        <w:tc>
          <w:tcPr>
            <w:tcW w:w="1350" w:type="dxa"/>
            <w:tcBorders>
              <w:top w:val="single" w:sz="4" w:space="0" w:color="auto"/>
            </w:tcBorders>
            <w:vAlign w:val="bottom"/>
          </w:tcPr>
          <w:p w14:paraId="2DCF88A7" w14:textId="6D984865" w:rsidR="00BC69FF" w:rsidRPr="00E86CBB" w:rsidRDefault="00BC69FF" w:rsidP="00E86CB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2,484</w:t>
            </w:r>
          </w:p>
        </w:tc>
      </w:tr>
      <w:tr w:rsidR="00BC69FF" w:rsidRPr="00E86CBB" w14:paraId="015DE80D" w14:textId="77777777" w:rsidTr="000B686E">
        <w:trPr>
          <w:trHeight w:val="374"/>
        </w:trPr>
        <w:tc>
          <w:tcPr>
            <w:tcW w:w="3600" w:type="dxa"/>
            <w:shd w:val="clear" w:color="auto" w:fill="auto"/>
            <w:vAlign w:val="bottom"/>
          </w:tcPr>
          <w:p w14:paraId="39AE2C40" w14:textId="77777777" w:rsidR="00BC69FF" w:rsidRPr="00E86CBB" w:rsidRDefault="00BC69FF" w:rsidP="00E86CBB">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i/>
                <w:iCs/>
                <w:color w:val="000000"/>
                <w:sz w:val="28"/>
                <w:szCs w:val="28"/>
                <w:cs/>
              </w:rPr>
            </w:pPr>
            <w:r w:rsidRPr="00E86CBB">
              <w:rPr>
                <w:rFonts w:asciiTheme="majorBidi" w:hAnsiTheme="majorBidi" w:cstheme="majorBidi"/>
                <w:i/>
                <w:iCs/>
                <w:color w:val="000000"/>
                <w:sz w:val="28"/>
                <w:szCs w:val="28"/>
                <w:cs/>
              </w:rPr>
              <w:t>ส่วนที่รับรู้ในกำไรหรือขาดทุน :</w:t>
            </w:r>
          </w:p>
        </w:tc>
        <w:tc>
          <w:tcPr>
            <w:tcW w:w="1384" w:type="dxa"/>
            <w:shd w:val="clear" w:color="auto" w:fill="auto"/>
            <w:vAlign w:val="bottom"/>
          </w:tcPr>
          <w:p w14:paraId="69E46BBD" w14:textId="77777777"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236" w:type="dxa"/>
            <w:vAlign w:val="bottom"/>
          </w:tcPr>
          <w:p w14:paraId="7B061F5A" w14:textId="77777777"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vAlign w:val="bottom"/>
          </w:tcPr>
          <w:p w14:paraId="34EDBCE7" w14:textId="77777777"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236" w:type="dxa"/>
            <w:vAlign w:val="bottom"/>
          </w:tcPr>
          <w:p w14:paraId="1F74B17A" w14:textId="77777777"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vAlign w:val="bottom"/>
          </w:tcPr>
          <w:p w14:paraId="5AC95AB4" w14:textId="77777777" w:rsidR="00BC69FF" w:rsidRPr="00E86CBB" w:rsidRDefault="00BC69FF" w:rsidP="00E86CBB">
            <w:pPr>
              <w:pStyle w:val="BodyTextIndent"/>
              <w:spacing w:after="0" w:line="240" w:lineRule="auto"/>
              <w:contextualSpacing/>
              <w:jc w:val="right"/>
              <w:rPr>
                <w:rFonts w:asciiTheme="majorBidi" w:hAnsiTheme="majorBidi" w:cstheme="majorBidi"/>
                <w:color w:val="000000"/>
                <w:sz w:val="28"/>
                <w:szCs w:val="28"/>
              </w:rPr>
            </w:pPr>
          </w:p>
        </w:tc>
        <w:tc>
          <w:tcPr>
            <w:tcW w:w="236" w:type="dxa"/>
            <w:vAlign w:val="bottom"/>
          </w:tcPr>
          <w:p w14:paraId="79A98CDE" w14:textId="77777777"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vAlign w:val="bottom"/>
          </w:tcPr>
          <w:p w14:paraId="788E2CE9" w14:textId="77777777" w:rsidR="00BC69FF" w:rsidRPr="00E86CBB" w:rsidRDefault="00BC69FF" w:rsidP="00E86CB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rPr>
            </w:pPr>
          </w:p>
        </w:tc>
      </w:tr>
      <w:tr w:rsidR="00BC69FF" w:rsidRPr="00E86CBB" w14:paraId="18D65E11" w14:textId="77777777" w:rsidTr="00924E7C">
        <w:trPr>
          <w:trHeight w:val="374"/>
        </w:trPr>
        <w:tc>
          <w:tcPr>
            <w:tcW w:w="3600" w:type="dxa"/>
            <w:shd w:val="clear" w:color="auto" w:fill="auto"/>
            <w:vAlign w:val="bottom"/>
          </w:tcPr>
          <w:p w14:paraId="0A9BE283" w14:textId="3A6C6F70" w:rsidR="00BC69FF" w:rsidRPr="00E86CBB" w:rsidRDefault="00BC69FF" w:rsidP="00E86CBB">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ind w:left="186"/>
              <w:contextualSpacing/>
              <w:rPr>
                <w:rFonts w:asciiTheme="majorBidi" w:hAnsiTheme="majorBidi" w:cstheme="majorBidi"/>
                <w:color w:val="000000"/>
                <w:spacing w:val="-4"/>
                <w:sz w:val="28"/>
                <w:szCs w:val="28"/>
                <w:cs/>
              </w:rPr>
            </w:pPr>
            <w:r w:rsidRPr="00E86CBB">
              <w:rPr>
                <w:rFonts w:asciiTheme="majorBidi" w:hAnsiTheme="majorBidi" w:cstheme="majorBidi"/>
                <w:color w:val="000000"/>
                <w:spacing w:val="-4"/>
                <w:sz w:val="28"/>
                <w:szCs w:val="28"/>
                <w:cs/>
              </w:rPr>
              <w:t>ต้นทุนบริการในปัจจุบัน</w:t>
            </w:r>
            <w:r w:rsidRPr="00E86CBB">
              <w:rPr>
                <w:rFonts w:asciiTheme="majorBidi" w:hAnsiTheme="majorBidi" w:cstheme="majorBidi" w:hint="cs"/>
                <w:color w:val="000000"/>
                <w:spacing w:val="-4"/>
                <w:sz w:val="28"/>
                <w:szCs w:val="28"/>
                <w:cs/>
              </w:rPr>
              <w:t>และ</w:t>
            </w:r>
            <w:r w:rsidRPr="00E86CBB">
              <w:rPr>
                <w:rFonts w:asciiTheme="majorBidi" w:hAnsiTheme="majorBidi" w:cstheme="majorBidi"/>
                <w:color w:val="000000"/>
                <w:spacing w:val="-4"/>
                <w:sz w:val="28"/>
                <w:szCs w:val="28"/>
                <w:cs/>
              </w:rPr>
              <w:t>ต้นทุนดอกเบี้ย</w:t>
            </w:r>
          </w:p>
        </w:tc>
        <w:tc>
          <w:tcPr>
            <w:tcW w:w="1384" w:type="dxa"/>
            <w:shd w:val="clear" w:color="auto" w:fill="auto"/>
            <w:vAlign w:val="bottom"/>
          </w:tcPr>
          <w:p w14:paraId="194D8061" w14:textId="66874510" w:rsidR="00BC69FF" w:rsidRPr="00E86CBB" w:rsidRDefault="00924E7C" w:rsidP="00E86CBB">
            <w:pPr>
              <w:tabs>
                <w:tab w:val="left" w:pos="3390"/>
              </w:tabs>
              <w:spacing w:line="240" w:lineRule="auto"/>
              <w:ind w:left="74"/>
              <w:contextualSpacing/>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1,66</w:t>
            </w:r>
            <w:r w:rsidR="00E64F2A" w:rsidRPr="00E86CBB">
              <w:rPr>
                <w:rFonts w:asciiTheme="majorBidi" w:hAnsiTheme="majorBidi" w:cstheme="majorBidi"/>
                <w:color w:val="000000"/>
                <w:sz w:val="28"/>
                <w:szCs w:val="28"/>
              </w:rPr>
              <w:t>5</w:t>
            </w:r>
          </w:p>
        </w:tc>
        <w:tc>
          <w:tcPr>
            <w:tcW w:w="236" w:type="dxa"/>
            <w:shd w:val="clear" w:color="auto" w:fill="auto"/>
            <w:vAlign w:val="bottom"/>
          </w:tcPr>
          <w:p w14:paraId="4D42BE79" w14:textId="77777777"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shd w:val="clear" w:color="auto" w:fill="auto"/>
            <w:vAlign w:val="bottom"/>
          </w:tcPr>
          <w:p w14:paraId="1492171E" w14:textId="1CBE71ED"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98</w:t>
            </w:r>
            <w:r w:rsidR="00E64F2A" w:rsidRPr="00E86CBB">
              <w:rPr>
                <w:rFonts w:asciiTheme="majorBidi" w:hAnsiTheme="majorBidi" w:cstheme="majorBidi"/>
                <w:color w:val="000000"/>
                <w:sz w:val="28"/>
                <w:szCs w:val="28"/>
              </w:rPr>
              <w:t>3</w:t>
            </w:r>
          </w:p>
        </w:tc>
        <w:tc>
          <w:tcPr>
            <w:tcW w:w="236" w:type="dxa"/>
            <w:shd w:val="clear" w:color="auto" w:fill="auto"/>
            <w:vAlign w:val="bottom"/>
          </w:tcPr>
          <w:p w14:paraId="438D8BF3" w14:textId="77777777"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shd w:val="clear" w:color="auto" w:fill="auto"/>
            <w:vAlign w:val="bottom"/>
          </w:tcPr>
          <w:p w14:paraId="283ED001" w14:textId="5CDBBAF1" w:rsidR="00BC69FF" w:rsidRPr="00E86CBB" w:rsidRDefault="00924E7C" w:rsidP="00E86CBB">
            <w:pPr>
              <w:pStyle w:val="BodyTextIndent"/>
              <w:spacing w:after="0" w:line="240" w:lineRule="auto"/>
              <w:contextualSpacing/>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532</w:t>
            </w:r>
          </w:p>
        </w:tc>
        <w:tc>
          <w:tcPr>
            <w:tcW w:w="236" w:type="dxa"/>
            <w:vAlign w:val="bottom"/>
          </w:tcPr>
          <w:p w14:paraId="0CBE9154" w14:textId="77777777"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vAlign w:val="bottom"/>
          </w:tcPr>
          <w:p w14:paraId="05DA0AA0" w14:textId="28D0A6BF" w:rsidR="00BC69FF" w:rsidRPr="00E86CBB" w:rsidRDefault="00BC69FF" w:rsidP="00E86CB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69</w:t>
            </w:r>
            <w:r w:rsidR="00E64F2A" w:rsidRPr="00E86CBB">
              <w:rPr>
                <w:rFonts w:asciiTheme="majorBidi" w:hAnsiTheme="majorBidi" w:cstheme="majorBidi"/>
                <w:color w:val="000000"/>
                <w:sz w:val="28"/>
                <w:szCs w:val="28"/>
              </w:rPr>
              <w:t>1</w:t>
            </w:r>
          </w:p>
        </w:tc>
      </w:tr>
      <w:tr w:rsidR="00BC69FF" w:rsidRPr="00E86CBB" w14:paraId="6FDC5164" w14:textId="77777777" w:rsidTr="001D372A">
        <w:trPr>
          <w:trHeight w:val="260"/>
        </w:trPr>
        <w:tc>
          <w:tcPr>
            <w:tcW w:w="4984" w:type="dxa"/>
            <w:gridSpan w:val="2"/>
            <w:shd w:val="clear" w:color="auto" w:fill="auto"/>
            <w:vAlign w:val="center"/>
          </w:tcPr>
          <w:p w14:paraId="0548C14C" w14:textId="77777777" w:rsidR="00BC69FF" w:rsidRPr="00E86CBB" w:rsidRDefault="00BC69FF" w:rsidP="00E86CBB">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z w:val="28"/>
                <w:szCs w:val="28"/>
                <w:cs/>
              </w:rPr>
            </w:pPr>
            <w:r w:rsidRPr="00E86CBB">
              <w:rPr>
                <w:rFonts w:asciiTheme="majorBidi" w:hAnsiTheme="majorBidi" w:cstheme="majorBidi"/>
                <w:i/>
                <w:iCs/>
                <w:color w:val="000000"/>
                <w:sz w:val="28"/>
                <w:szCs w:val="28"/>
                <w:cs/>
              </w:rPr>
              <w:t>ส่วนที่รับรู้ในกำไรขาดทุนเบ็ดเสร็จอื่น :</w:t>
            </w:r>
          </w:p>
        </w:tc>
        <w:tc>
          <w:tcPr>
            <w:tcW w:w="236" w:type="dxa"/>
            <w:shd w:val="clear" w:color="auto" w:fill="auto"/>
            <w:vAlign w:val="bottom"/>
          </w:tcPr>
          <w:p w14:paraId="532C3D4D" w14:textId="77777777"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shd w:val="clear" w:color="auto" w:fill="auto"/>
            <w:vAlign w:val="bottom"/>
          </w:tcPr>
          <w:p w14:paraId="633891C1" w14:textId="77777777"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236" w:type="dxa"/>
            <w:shd w:val="clear" w:color="auto" w:fill="auto"/>
            <w:vAlign w:val="bottom"/>
          </w:tcPr>
          <w:p w14:paraId="0C3C90B4" w14:textId="77777777"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shd w:val="clear" w:color="auto" w:fill="auto"/>
            <w:vAlign w:val="bottom"/>
          </w:tcPr>
          <w:p w14:paraId="0A87F8F9" w14:textId="77777777" w:rsidR="00BC69FF" w:rsidRPr="00E86CBB" w:rsidRDefault="00BC69FF" w:rsidP="00E86CBB">
            <w:pPr>
              <w:pStyle w:val="BodyTextIndent"/>
              <w:spacing w:after="0" w:line="240" w:lineRule="auto"/>
              <w:contextualSpacing/>
              <w:jc w:val="right"/>
              <w:rPr>
                <w:rFonts w:asciiTheme="majorBidi" w:hAnsiTheme="majorBidi" w:cstheme="majorBidi"/>
                <w:color w:val="000000"/>
                <w:sz w:val="28"/>
                <w:szCs w:val="28"/>
              </w:rPr>
            </w:pPr>
          </w:p>
        </w:tc>
        <w:tc>
          <w:tcPr>
            <w:tcW w:w="236" w:type="dxa"/>
            <w:shd w:val="clear" w:color="auto" w:fill="auto"/>
            <w:vAlign w:val="bottom"/>
          </w:tcPr>
          <w:p w14:paraId="1D67290C" w14:textId="77777777"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shd w:val="clear" w:color="auto" w:fill="auto"/>
            <w:vAlign w:val="bottom"/>
          </w:tcPr>
          <w:p w14:paraId="199E7ADE" w14:textId="77777777" w:rsidR="00BC69FF" w:rsidRPr="00E86CBB" w:rsidRDefault="00BC69FF" w:rsidP="00E86CB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rPr>
            </w:pPr>
          </w:p>
        </w:tc>
      </w:tr>
      <w:tr w:rsidR="00BC69FF" w:rsidRPr="00E86CBB" w14:paraId="56018B25" w14:textId="77777777" w:rsidTr="001D372A">
        <w:trPr>
          <w:trHeight w:val="374"/>
        </w:trPr>
        <w:tc>
          <w:tcPr>
            <w:tcW w:w="3600" w:type="dxa"/>
            <w:shd w:val="clear" w:color="auto" w:fill="auto"/>
            <w:vAlign w:val="bottom"/>
          </w:tcPr>
          <w:p w14:paraId="722B52C0" w14:textId="4B446BC6" w:rsidR="00BC69FF" w:rsidRPr="00E86CBB" w:rsidRDefault="00BC69FF" w:rsidP="00E86CBB">
            <w:pPr>
              <w:tabs>
                <w:tab w:val="clear" w:pos="227"/>
                <w:tab w:val="clear" w:pos="454"/>
                <w:tab w:val="clear" w:pos="680"/>
                <w:tab w:val="clear" w:pos="907"/>
                <w:tab w:val="clear" w:pos="1644"/>
                <w:tab w:val="clear" w:pos="1871"/>
                <w:tab w:val="clear" w:pos="2580"/>
                <w:tab w:val="clear" w:pos="2807"/>
                <w:tab w:val="clear" w:pos="3515"/>
                <w:tab w:val="clear" w:pos="3742"/>
                <w:tab w:val="left" w:pos="162"/>
                <w:tab w:val="left" w:pos="3390"/>
              </w:tabs>
              <w:spacing w:line="240" w:lineRule="auto"/>
              <w:ind w:left="162" w:right="-108"/>
              <w:contextualSpacing/>
              <w:rPr>
                <w:rFonts w:asciiTheme="majorBidi" w:hAnsiTheme="majorBidi" w:cstheme="majorBidi"/>
                <w:color w:val="000000"/>
                <w:sz w:val="28"/>
                <w:szCs w:val="28"/>
                <w:cs/>
              </w:rPr>
            </w:pPr>
            <w:r w:rsidRPr="00E86CBB">
              <w:rPr>
                <w:rFonts w:asciiTheme="majorBidi" w:hAnsiTheme="majorBidi" w:cstheme="majorBidi"/>
                <w:color w:val="000000"/>
                <w:spacing w:val="-6"/>
                <w:sz w:val="28"/>
                <w:szCs w:val="28"/>
              </w:rPr>
              <w:t>(</w:t>
            </w:r>
            <w:r w:rsidRPr="00E86CBB">
              <w:rPr>
                <w:rFonts w:asciiTheme="majorBidi" w:hAnsiTheme="majorBidi" w:cstheme="majorBidi"/>
                <w:color w:val="000000"/>
                <w:spacing w:val="-6"/>
                <w:sz w:val="28"/>
                <w:szCs w:val="28"/>
                <w:cs/>
              </w:rPr>
              <w:t>กำไร) ขาดทุนจากการประมาณการตามหลักคณิตศาสตร์</w:t>
            </w:r>
            <w:r w:rsidRPr="00E86CBB">
              <w:rPr>
                <w:rFonts w:asciiTheme="majorBidi" w:hAnsiTheme="majorBidi" w:cstheme="majorBidi" w:hint="cs"/>
                <w:color w:val="000000"/>
                <w:spacing w:val="-6"/>
                <w:sz w:val="28"/>
                <w:szCs w:val="28"/>
                <w:cs/>
              </w:rPr>
              <w:t>ประกันภัย</w:t>
            </w:r>
          </w:p>
        </w:tc>
        <w:tc>
          <w:tcPr>
            <w:tcW w:w="1384" w:type="dxa"/>
            <w:shd w:val="clear" w:color="auto" w:fill="auto"/>
            <w:vAlign w:val="bottom"/>
          </w:tcPr>
          <w:p w14:paraId="03127F79" w14:textId="44D906FA" w:rsidR="00BC69FF" w:rsidRPr="00E86CBB" w:rsidRDefault="00924E7C" w:rsidP="00E86CBB">
            <w:pPr>
              <w:tabs>
                <w:tab w:val="left" w:pos="3390"/>
              </w:tabs>
              <w:spacing w:line="240" w:lineRule="auto"/>
              <w:ind w:left="74"/>
              <w:contextualSpacing/>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w:t>
            </w:r>
          </w:p>
        </w:tc>
        <w:tc>
          <w:tcPr>
            <w:tcW w:w="236" w:type="dxa"/>
            <w:shd w:val="clear" w:color="auto" w:fill="auto"/>
            <w:vAlign w:val="bottom"/>
          </w:tcPr>
          <w:p w14:paraId="77B0F1D6" w14:textId="77777777"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shd w:val="clear" w:color="auto" w:fill="auto"/>
            <w:vAlign w:val="bottom"/>
          </w:tcPr>
          <w:p w14:paraId="5A3A9761" w14:textId="6EA537E7"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7</w:t>
            </w:r>
            <w:r w:rsidR="00924E7C" w:rsidRPr="00E86CBB">
              <w:rPr>
                <w:rFonts w:asciiTheme="majorBidi" w:hAnsiTheme="majorBidi" w:cstheme="majorBidi"/>
                <w:color w:val="000000"/>
                <w:sz w:val="28"/>
                <w:szCs w:val="28"/>
              </w:rPr>
              <w:t>8</w:t>
            </w:r>
          </w:p>
        </w:tc>
        <w:tc>
          <w:tcPr>
            <w:tcW w:w="236" w:type="dxa"/>
            <w:shd w:val="clear" w:color="auto" w:fill="auto"/>
            <w:vAlign w:val="bottom"/>
          </w:tcPr>
          <w:p w14:paraId="14CE3FBB" w14:textId="77777777"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shd w:val="clear" w:color="auto" w:fill="auto"/>
            <w:vAlign w:val="bottom"/>
          </w:tcPr>
          <w:p w14:paraId="476F9418" w14:textId="798A6930" w:rsidR="00BC69FF" w:rsidRPr="00E86CBB" w:rsidRDefault="00924E7C" w:rsidP="00E86CBB">
            <w:pPr>
              <w:pStyle w:val="BodyTextIndent"/>
              <w:spacing w:after="0" w:line="240" w:lineRule="auto"/>
              <w:contextualSpacing/>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w:t>
            </w:r>
          </w:p>
        </w:tc>
        <w:tc>
          <w:tcPr>
            <w:tcW w:w="236" w:type="dxa"/>
            <w:shd w:val="clear" w:color="auto" w:fill="auto"/>
            <w:vAlign w:val="bottom"/>
          </w:tcPr>
          <w:p w14:paraId="1E91282D" w14:textId="77777777"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shd w:val="clear" w:color="auto" w:fill="auto"/>
            <w:vAlign w:val="bottom"/>
          </w:tcPr>
          <w:p w14:paraId="41BEF674" w14:textId="7017A442" w:rsidR="00BC69FF" w:rsidRPr="00E86CBB" w:rsidRDefault="00BC69FF" w:rsidP="00E86CB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141</w:t>
            </w:r>
          </w:p>
        </w:tc>
      </w:tr>
      <w:tr w:rsidR="00BC69FF" w:rsidRPr="00E86CBB" w14:paraId="615C661A" w14:textId="77777777" w:rsidTr="001D372A">
        <w:trPr>
          <w:trHeight w:val="374"/>
        </w:trPr>
        <w:tc>
          <w:tcPr>
            <w:tcW w:w="3600" w:type="dxa"/>
            <w:shd w:val="clear" w:color="auto" w:fill="auto"/>
            <w:vAlign w:val="bottom"/>
          </w:tcPr>
          <w:p w14:paraId="1443DD77" w14:textId="77777777" w:rsidR="00BC69FF" w:rsidRPr="00E86CBB" w:rsidRDefault="00BC69FF" w:rsidP="00E86CBB">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ind w:left="283"/>
              <w:contextualSpacing/>
              <w:rPr>
                <w:rFonts w:asciiTheme="majorBidi" w:hAnsiTheme="majorBidi" w:cstheme="majorBidi"/>
                <w:color w:val="000000"/>
                <w:sz w:val="28"/>
                <w:szCs w:val="28"/>
                <w:cs/>
              </w:rPr>
            </w:pPr>
            <w:r w:rsidRPr="00E86CBB">
              <w:rPr>
                <w:rFonts w:asciiTheme="majorBidi" w:hAnsiTheme="majorBidi" w:cstheme="majorBidi"/>
                <w:color w:val="000000"/>
                <w:sz w:val="28"/>
                <w:szCs w:val="28"/>
                <w:cs/>
              </w:rPr>
              <w:t>ผลประโยชน์ที่จ่ายระหว่างปี</w:t>
            </w:r>
          </w:p>
        </w:tc>
        <w:tc>
          <w:tcPr>
            <w:tcW w:w="1384" w:type="dxa"/>
            <w:shd w:val="clear" w:color="auto" w:fill="auto"/>
            <w:vAlign w:val="bottom"/>
          </w:tcPr>
          <w:p w14:paraId="0A93DB9A" w14:textId="1B7B15C6" w:rsidR="00BC69FF" w:rsidRPr="00E86CBB" w:rsidRDefault="00924E7C" w:rsidP="00E86CBB">
            <w:pPr>
              <w:tabs>
                <w:tab w:val="left" w:pos="3390"/>
              </w:tabs>
              <w:spacing w:line="240" w:lineRule="auto"/>
              <w:ind w:left="74"/>
              <w:contextualSpacing/>
              <w:jc w:val="right"/>
              <w:rPr>
                <w:rFonts w:asciiTheme="majorBidi" w:hAnsiTheme="majorBidi" w:cstheme="majorBidi"/>
                <w:color w:val="000000"/>
                <w:sz w:val="28"/>
                <w:szCs w:val="28"/>
                <w:cs/>
              </w:rPr>
            </w:pPr>
            <w:r w:rsidRPr="00E86CBB">
              <w:rPr>
                <w:rFonts w:asciiTheme="majorBidi" w:hAnsiTheme="majorBidi" w:hint="cs"/>
                <w:color w:val="000000"/>
                <w:sz w:val="28"/>
                <w:szCs w:val="28"/>
                <w:cs/>
              </w:rPr>
              <w:t>(</w:t>
            </w:r>
            <w:r w:rsidRPr="00E86CBB">
              <w:rPr>
                <w:rFonts w:asciiTheme="majorBidi" w:hAnsiTheme="majorBidi"/>
                <w:color w:val="000000"/>
                <w:sz w:val="28"/>
                <w:szCs w:val="28"/>
                <w:cs/>
              </w:rPr>
              <w:t>1</w:t>
            </w:r>
            <w:r w:rsidRPr="00E86CBB">
              <w:rPr>
                <w:rFonts w:asciiTheme="majorBidi" w:hAnsiTheme="majorBidi" w:cstheme="majorBidi"/>
                <w:color w:val="000000"/>
                <w:sz w:val="28"/>
                <w:szCs w:val="28"/>
              </w:rPr>
              <w:t>,</w:t>
            </w:r>
            <w:r w:rsidRPr="00E86CBB">
              <w:rPr>
                <w:rFonts w:asciiTheme="majorBidi" w:hAnsiTheme="majorBidi"/>
                <w:color w:val="000000"/>
                <w:sz w:val="28"/>
                <w:szCs w:val="28"/>
                <w:cs/>
              </w:rPr>
              <w:t>79</w:t>
            </w:r>
            <w:r w:rsidR="0000211C" w:rsidRPr="00E86CBB">
              <w:rPr>
                <w:rFonts w:asciiTheme="majorBidi" w:hAnsiTheme="majorBidi"/>
                <w:color w:val="000000"/>
                <w:sz w:val="28"/>
                <w:szCs w:val="28"/>
              </w:rPr>
              <w:t>5</w:t>
            </w:r>
            <w:r w:rsidRPr="00E86CBB">
              <w:rPr>
                <w:rFonts w:asciiTheme="majorBidi" w:hAnsiTheme="majorBidi" w:cstheme="majorBidi" w:hint="cs"/>
                <w:color w:val="000000"/>
                <w:sz w:val="28"/>
                <w:szCs w:val="28"/>
                <w:cs/>
              </w:rPr>
              <w:t>)</w:t>
            </w:r>
          </w:p>
        </w:tc>
        <w:tc>
          <w:tcPr>
            <w:tcW w:w="236" w:type="dxa"/>
            <w:shd w:val="clear" w:color="auto" w:fill="auto"/>
            <w:vAlign w:val="bottom"/>
          </w:tcPr>
          <w:p w14:paraId="655C4D5A" w14:textId="77777777"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gridSpan w:val="2"/>
            <w:shd w:val="clear" w:color="auto" w:fill="auto"/>
            <w:vAlign w:val="bottom"/>
          </w:tcPr>
          <w:p w14:paraId="21106E8F" w14:textId="69DF7B6D"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(1,550)</w:t>
            </w:r>
          </w:p>
        </w:tc>
        <w:tc>
          <w:tcPr>
            <w:tcW w:w="236" w:type="dxa"/>
            <w:shd w:val="clear" w:color="auto" w:fill="auto"/>
            <w:vAlign w:val="bottom"/>
          </w:tcPr>
          <w:p w14:paraId="0E6E16E7" w14:textId="77777777"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shd w:val="clear" w:color="auto" w:fill="auto"/>
            <w:vAlign w:val="bottom"/>
          </w:tcPr>
          <w:p w14:paraId="3071632D" w14:textId="18B207F0" w:rsidR="00BC69FF" w:rsidRPr="00E86CBB" w:rsidRDefault="00924E7C" w:rsidP="00E86CBB">
            <w:pPr>
              <w:pStyle w:val="BodyTextIndent"/>
              <w:spacing w:after="0" w:line="240" w:lineRule="auto"/>
              <w:contextualSpacing/>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(893)</w:t>
            </w:r>
          </w:p>
        </w:tc>
        <w:tc>
          <w:tcPr>
            <w:tcW w:w="236" w:type="dxa"/>
            <w:shd w:val="clear" w:color="auto" w:fill="auto"/>
            <w:vAlign w:val="bottom"/>
          </w:tcPr>
          <w:p w14:paraId="08F6853A" w14:textId="77777777" w:rsidR="00BC69FF" w:rsidRPr="00E86CBB" w:rsidRDefault="00BC69FF"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shd w:val="clear" w:color="auto" w:fill="auto"/>
            <w:vAlign w:val="bottom"/>
          </w:tcPr>
          <w:p w14:paraId="7461A74F" w14:textId="67EB1BED" w:rsidR="00BC69FF" w:rsidRPr="00E86CBB" w:rsidRDefault="00BC69FF" w:rsidP="00E86CB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(1,550)</w:t>
            </w:r>
          </w:p>
        </w:tc>
      </w:tr>
      <w:tr w:rsidR="0000211C" w:rsidRPr="00E86CBB" w14:paraId="7B9B69DF" w14:textId="77777777" w:rsidTr="00924E7C">
        <w:trPr>
          <w:trHeight w:val="374"/>
        </w:trPr>
        <w:tc>
          <w:tcPr>
            <w:tcW w:w="3600" w:type="dxa"/>
            <w:shd w:val="clear" w:color="auto" w:fill="auto"/>
            <w:vAlign w:val="bottom"/>
          </w:tcPr>
          <w:p w14:paraId="30C5DC92" w14:textId="77777777" w:rsidR="0000211C" w:rsidRPr="00E86CBB" w:rsidRDefault="0000211C" w:rsidP="00E86CBB">
            <w:pPr>
              <w:tabs>
                <w:tab w:val="clear" w:pos="227"/>
                <w:tab w:val="clear" w:pos="454"/>
                <w:tab w:val="clear" w:pos="680"/>
                <w:tab w:val="clear" w:pos="907"/>
                <w:tab w:val="clear" w:pos="1644"/>
                <w:tab w:val="clear" w:pos="1871"/>
                <w:tab w:val="clear" w:pos="2580"/>
                <w:tab w:val="clear" w:pos="2807"/>
                <w:tab w:val="clear" w:pos="3515"/>
                <w:tab w:val="clear" w:pos="3742"/>
                <w:tab w:val="left" w:pos="3390"/>
              </w:tabs>
              <w:spacing w:line="240" w:lineRule="auto"/>
              <w:contextualSpacing/>
              <w:rPr>
                <w:rFonts w:asciiTheme="majorBidi" w:hAnsiTheme="majorBidi" w:cstheme="majorBidi"/>
                <w:color w:val="000000"/>
                <w:sz w:val="28"/>
                <w:szCs w:val="28"/>
              </w:rPr>
            </w:pPr>
            <w:r w:rsidRPr="00E86CBB">
              <w:rPr>
                <w:rFonts w:asciiTheme="majorBidi" w:hAnsiTheme="majorBidi" w:cstheme="majorBidi"/>
                <w:color w:val="000000"/>
                <w:sz w:val="28"/>
                <w:szCs w:val="28"/>
                <w:cs/>
              </w:rPr>
              <w:t>ยอดคงเหลือสิ้นปี</w:t>
            </w:r>
          </w:p>
        </w:tc>
        <w:tc>
          <w:tcPr>
            <w:tcW w:w="1384" w:type="dxa"/>
            <w:tcBorders>
              <w:top w:val="single" w:sz="4" w:space="0" w:color="auto"/>
              <w:bottom w:val="double" w:sz="4" w:space="0" w:color="auto"/>
            </w:tcBorders>
            <w:shd w:val="clear" w:color="auto" w:fill="auto"/>
            <w:vAlign w:val="bottom"/>
          </w:tcPr>
          <w:p w14:paraId="31ABA0CF" w14:textId="2D745DCB" w:rsidR="0000211C" w:rsidRPr="00E86CBB" w:rsidRDefault="0000211C" w:rsidP="00E86CBB">
            <w:pPr>
              <w:tabs>
                <w:tab w:val="left" w:pos="3390"/>
              </w:tabs>
              <w:spacing w:line="240" w:lineRule="auto"/>
              <w:ind w:left="74"/>
              <w:contextualSpacing/>
              <w:jc w:val="right"/>
              <w:rPr>
                <w:rFonts w:asciiTheme="majorBidi" w:hAnsiTheme="majorBidi" w:cstheme="majorBidi"/>
                <w:color w:val="000000"/>
                <w:sz w:val="28"/>
                <w:szCs w:val="28"/>
                <w:cs/>
              </w:rPr>
            </w:pPr>
            <w:r w:rsidRPr="00E86CBB">
              <w:rPr>
                <w:rFonts w:asciiTheme="majorBidi" w:hAnsiTheme="majorBidi" w:cstheme="majorBidi"/>
                <w:color w:val="000000"/>
                <w:sz w:val="28"/>
                <w:szCs w:val="28"/>
              </w:rPr>
              <w:t>2,080</w:t>
            </w:r>
          </w:p>
        </w:tc>
        <w:tc>
          <w:tcPr>
            <w:tcW w:w="236" w:type="dxa"/>
            <w:shd w:val="clear" w:color="auto" w:fill="auto"/>
            <w:vAlign w:val="bottom"/>
          </w:tcPr>
          <w:p w14:paraId="204501E3" w14:textId="77777777" w:rsidR="0000211C" w:rsidRPr="00E86CBB" w:rsidRDefault="0000211C" w:rsidP="00E86CBB">
            <w:pPr>
              <w:tabs>
                <w:tab w:val="left" w:pos="3390"/>
              </w:tabs>
              <w:spacing w:line="240" w:lineRule="auto"/>
              <w:ind w:left="74"/>
              <w:contextualSpacing/>
              <w:jc w:val="right"/>
              <w:rPr>
                <w:rFonts w:asciiTheme="majorBidi" w:hAnsiTheme="majorBidi" w:cstheme="majorBidi"/>
                <w:color w:val="000000"/>
                <w:sz w:val="28"/>
                <w:szCs w:val="28"/>
                <w:cs/>
              </w:rPr>
            </w:pPr>
          </w:p>
        </w:tc>
        <w:tc>
          <w:tcPr>
            <w:tcW w:w="1384" w:type="dxa"/>
            <w:gridSpan w:val="2"/>
            <w:tcBorders>
              <w:top w:val="single" w:sz="4" w:space="0" w:color="auto"/>
              <w:bottom w:val="double" w:sz="4" w:space="0" w:color="auto"/>
            </w:tcBorders>
            <w:shd w:val="clear" w:color="auto" w:fill="auto"/>
            <w:vAlign w:val="bottom"/>
          </w:tcPr>
          <w:p w14:paraId="12662F65" w14:textId="1DE42BA7" w:rsidR="0000211C" w:rsidRPr="00E86CBB" w:rsidRDefault="0000211C" w:rsidP="00E86CBB">
            <w:pPr>
              <w:tabs>
                <w:tab w:val="left" w:pos="3390"/>
              </w:tabs>
              <w:spacing w:line="240" w:lineRule="auto"/>
              <w:ind w:left="74"/>
              <w:contextualSpacing/>
              <w:jc w:val="right"/>
              <w:rPr>
                <w:rFonts w:asciiTheme="majorBidi" w:hAnsiTheme="majorBidi" w:cstheme="majorBidi"/>
                <w:color w:val="000000"/>
                <w:sz w:val="28"/>
                <w:szCs w:val="28"/>
                <w:cs/>
              </w:rPr>
            </w:pPr>
            <w:r w:rsidRPr="00E86CBB">
              <w:rPr>
                <w:rFonts w:asciiTheme="majorBidi" w:hAnsiTheme="majorBidi" w:cstheme="majorBidi"/>
                <w:color w:val="000000"/>
                <w:sz w:val="28"/>
                <w:szCs w:val="28"/>
              </w:rPr>
              <w:t>2,21</w:t>
            </w:r>
            <w:r w:rsidR="00E64F2A" w:rsidRPr="00E86CBB">
              <w:rPr>
                <w:rFonts w:asciiTheme="majorBidi" w:hAnsiTheme="majorBidi" w:cstheme="majorBidi"/>
                <w:color w:val="000000"/>
                <w:sz w:val="28"/>
                <w:szCs w:val="28"/>
              </w:rPr>
              <w:t>0</w:t>
            </w:r>
          </w:p>
        </w:tc>
        <w:tc>
          <w:tcPr>
            <w:tcW w:w="236" w:type="dxa"/>
            <w:shd w:val="clear" w:color="auto" w:fill="auto"/>
            <w:vAlign w:val="bottom"/>
          </w:tcPr>
          <w:p w14:paraId="7534E591" w14:textId="77777777" w:rsidR="0000211C" w:rsidRPr="00E86CBB" w:rsidRDefault="0000211C"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shd w:val="clear" w:color="auto" w:fill="auto"/>
            <w:vAlign w:val="bottom"/>
          </w:tcPr>
          <w:p w14:paraId="0957EE81" w14:textId="0B7A0D58" w:rsidR="0000211C" w:rsidRPr="00E86CBB" w:rsidRDefault="0000211C" w:rsidP="00E86CBB">
            <w:pPr>
              <w:pStyle w:val="BodyTextIndent"/>
              <w:spacing w:after="0" w:line="240" w:lineRule="auto"/>
              <w:contextualSpacing/>
              <w:jc w:val="right"/>
              <w:rPr>
                <w:rFonts w:asciiTheme="majorBidi" w:hAnsiTheme="majorBidi" w:cstheme="majorBidi"/>
                <w:color w:val="000000"/>
                <w:sz w:val="28"/>
                <w:szCs w:val="28"/>
                <w:cs/>
              </w:rPr>
            </w:pPr>
            <w:r w:rsidRPr="00E86CBB">
              <w:rPr>
                <w:rFonts w:asciiTheme="majorBidi" w:hAnsiTheme="majorBidi" w:cstheme="majorBidi"/>
                <w:color w:val="000000"/>
                <w:sz w:val="28"/>
                <w:szCs w:val="28"/>
              </w:rPr>
              <w:t>1,40</w:t>
            </w:r>
            <w:r w:rsidR="00E64F2A" w:rsidRPr="00E86CBB">
              <w:rPr>
                <w:rFonts w:asciiTheme="majorBidi" w:hAnsiTheme="majorBidi" w:cstheme="majorBidi"/>
                <w:color w:val="000000"/>
                <w:sz w:val="28"/>
                <w:szCs w:val="28"/>
              </w:rPr>
              <w:t>5</w:t>
            </w:r>
          </w:p>
        </w:tc>
        <w:tc>
          <w:tcPr>
            <w:tcW w:w="236" w:type="dxa"/>
            <w:vAlign w:val="bottom"/>
          </w:tcPr>
          <w:p w14:paraId="0D658409" w14:textId="77777777" w:rsidR="0000211C" w:rsidRPr="00E86CBB" w:rsidRDefault="0000211C" w:rsidP="00E86CBB">
            <w:pPr>
              <w:tabs>
                <w:tab w:val="left" w:pos="3390"/>
              </w:tabs>
              <w:spacing w:line="240" w:lineRule="auto"/>
              <w:ind w:left="74"/>
              <w:contextualSpacing/>
              <w:jc w:val="right"/>
              <w:rPr>
                <w:rFonts w:asciiTheme="majorBidi" w:hAnsiTheme="majorBidi" w:cstheme="majorBidi"/>
                <w:color w:val="000000"/>
                <w:sz w:val="28"/>
                <w:szCs w:val="28"/>
              </w:rPr>
            </w:pPr>
          </w:p>
        </w:tc>
        <w:tc>
          <w:tcPr>
            <w:tcW w:w="1350" w:type="dxa"/>
            <w:tcBorders>
              <w:top w:val="single" w:sz="4" w:space="0" w:color="auto"/>
              <w:bottom w:val="double" w:sz="4" w:space="0" w:color="auto"/>
            </w:tcBorders>
            <w:vAlign w:val="bottom"/>
          </w:tcPr>
          <w:p w14:paraId="0A871774" w14:textId="0CD9A328" w:rsidR="0000211C" w:rsidRPr="00E86CBB" w:rsidRDefault="0000211C" w:rsidP="00E86CBB">
            <w:pPr>
              <w:pStyle w:val="BodyText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3"/>
              <w:contextualSpacing/>
              <w:jc w:val="right"/>
              <w:rPr>
                <w:rFonts w:asciiTheme="majorBidi" w:hAnsiTheme="majorBidi" w:cstheme="majorBidi"/>
                <w:color w:val="000000"/>
                <w:sz w:val="28"/>
                <w:szCs w:val="28"/>
                <w:cs/>
              </w:rPr>
            </w:pPr>
            <w:r w:rsidRPr="00E86CBB">
              <w:rPr>
                <w:rFonts w:asciiTheme="majorBidi" w:hAnsiTheme="majorBidi" w:cstheme="majorBidi"/>
                <w:color w:val="000000"/>
                <w:sz w:val="28"/>
                <w:szCs w:val="28"/>
              </w:rPr>
              <w:t>1,76</w:t>
            </w:r>
            <w:r w:rsidR="00E64F2A" w:rsidRPr="00E86CBB">
              <w:rPr>
                <w:rFonts w:asciiTheme="majorBidi" w:hAnsiTheme="majorBidi" w:cstheme="majorBidi"/>
                <w:color w:val="000000"/>
                <w:sz w:val="28"/>
                <w:szCs w:val="28"/>
              </w:rPr>
              <w:t>6</w:t>
            </w:r>
          </w:p>
        </w:tc>
      </w:tr>
    </w:tbl>
    <w:p w14:paraId="14397AB6" w14:textId="2BE9EB21" w:rsidR="00D64326" w:rsidRPr="00E86CBB" w:rsidRDefault="00D64326" w:rsidP="00E86CBB">
      <w:pPr>
        <w:spacing w:before="240" w:line="240" w:lineRule="auto"/>
        <w:ind w:left="357"/>
        <w:jc w:val="thaiDistribute"/>
        <w:rPr>
          <w:rFonts w:asciiTheme="majorBidi" w:hAnsiTheme="majorBidi" w:cstheme="majorBidi"/>
          <w:sz w:val="28"/>
          <w:szCs w:val="28"/>
        </w:rPr>
      </w:pPr>
      <w:r w:rsidRPr="00E86CBB">
        <w:rPr>
          <w:rFonts w:asciiTheme="majorBidi" w:hAnsiTheme="majorBidi" w:cstheme="majorBidi"/>
          <w:sz w:val="28"/>
          <w:szCs w:val="28"/>
          <w:cs/>
        </w:rPr>
        <w:t>ค่าใช้จ่ายเกี่ยวกับผลประโยชน์ระยะยาวของพนักงานรวมอยู่ในงบกำไรขาดทุนและกำไรขาดทุนเบ็ดเสร็จอื่น แสดงได้ดังนี้</w:t>
      </w:r>
    </w:p>
    <w:tbl>
      <w:tblPr>
        <w:tblW w:w="9668" w:type="dxa"/>
        <w:tblInd w:w="250" w:type="dxa"/>
        <w:tblLayout w:type="fixed"/>
        <w:tblLook w:val="01E0" w:firstRow="1" w:lastRow="1" w:firstColumn="1" w:lastColumn="1" w:noHBand="0" w:noVBand="0"/>
      </w:tblPr>
      <w:tblGrid>
        <w:gridCol w:w="3458"/>
        <w:gridCol w:w="1384"/>
        <w:gridCol w:w="238"/>
        <w:gridCol w:w="1382"/>
        <w:gridCol w:w="236"/>
        <w:gridCol w:w="1384"/>
        <w:gridCol w:w="236"/>
        <w:gridCol w:w="1350"/>
      </w:tblGrid>
      <w:tr w:rsidR="00B76955" w:rsidRPr="00E86CBB" w14:paraId="72BF1AA1" w14:textId="77777777" w:rsidTr="00556A51">
        <w:trPr>
          <w:trHeight w:val="389"/>
        </w:trPr>
        <w:tc>
          <w:tcPr>
            <w:tcW w:w="3458" w:type="dxa"/>
          </w:tcPr>
          <w:p w14:paraId="7C2564C4" w14:textId="77777777" w:rsidR="00B76955" w:rsidRPr="00E86CBB" w:rsidRDefault="00B76955" w:rsidP="00E86CBB">
            <w:pPr>
              <w:spacing w:line="240" w:lineRule="auto"/>
              <w:ind w:left="34"/>
              <w:jc w:val="thaiDistribute"/>
              <w:rPr>
                <w:rFonts w:asciiTheme="majorBidi" w:hAnsiTheme="majorBidi" w:cstheme="majorBidi"/>
                <w:color w:val="000000"/>
                <w:sz w:val="28"/>
                <w:szCs w:val="28"/>
                <w:u w:val="single"/>
                <w:cs/>
              </w:rPr>
            </w:pPr>
          </w:p>
        </w:tc>
        <w:tc>
          <w:tcPr>
            <w:tcW w:w="6210" w:type="dxa"/>
            <w:gridSpan w:val="7"/>
            <w:tcBorders>
              <w:bottom w:val="single" w:sz="4" w:space="0" w:color="auto"/>
            </w:tcBorders>
            <w:vAlign w:val="center"/>
          </w:tcPr>
          <w:p w14:paraId="4197AC70" w14:textId="66D1C04F" w:rsidR="00B76955" w:rsidRPr="00E86CBB" w:rsidRDefault="00B76955" w:rsidP="00E86CBB">
            <w:pPr>
              <w:spacing w:line="240" w:lineRule="auto"/>
              <w:ind w:right="-108"/>
              <w:jc w:val="right"/>
              <w:rPr>
                <w:rFonts w:asciiTheme="majorBidi" w:hAnsiTheme="majorBidi" w:cstheme="majorBidi"/>
                <w:color w:val="000000"/>
                <w:sz w:val="28"/>
                <w:szCs w:val="28"/>
                <w:cs/>
              </w:rPr>
            </w:pPr>
            <w:r w:rsidRPr="00E86CBB">
              <w:rPr>
                <w:rFonts w:asciiTheme="majorBidi" w:hAnsiTheme="majorBidi" w:cstheme="majorBidi"/>
                <w:sz w:val="28"/>
                <w:szCs w:val="28"/>
                <w:cs/>
              </w:rPr>
              <w:t xml:space="preserve">(หน่วย : </w:t>
            </w:r>
            <w:r w:rsidR="001D372A"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p>
        </w:tc>
      </w:tr>
      <w:tr w:rsidR="00B76955" w:rsidRPr="00E86CBB" w14:paraId="4B4B6541" w14:textId="77777777" w:rsidTr="00556A51">
        <w:trPr>
          <w:trHeight w:val="127"/>
        </w:trPr>
        <w:tc>
          <w:tcPr>
            <w:tcW w:w="3458" w:type="dxa"/>
          </w:tcPr>
          <w:p w14:paraId="286D7971" w14:textId="77777777" w:rsidR="00B76955" w:rsidRPr="00E86CBB" w:rsidRDefault="00B76955" w:rsidP="00E86CBB">
            <w:pPr>
              <w:spacing w:line="240" w:lineRule="auto"/>
              <w:ind w:left="34"/>
              <w:jc w:val="thaiDistribute"/>
              <w:rPr>
                <w:rFonts w:asciiTheme="majorBidi" w:hAnsiTheme="majorBidi" w:cstheme="majorBidi"/>
                <w:color w:val="000000"/>
                <w:sz w:val="28"/>
                <w:szCs w:val="28"/>
                <w:u w:val="single"/>
                <w:cs/>
              </w:rPr>
            </w:pPr>
          </w:p>
        </w:tc>
        <w:tc>
          <w:tcPr>
            <w:tcW w:w="3004" w:type="dxa"/>
            <w:gridSpan w:val="3"/>
            <w:tcBorders>
              <w:bottom w:val="single" w:sz="4" w:space="0" w:color="auto"/>
            </w:tcBorders>
          </w:tcPr>
          <w:p w14:paraId="0AD8ADB5" w14:textId="77777777" w:rsidR="00B76955" w:rsidRPr="00E86CBB" w:rsidRDefault="00B76955" w:rsidP="00E86CBB">
            <w:pPr>
              <w:spacing w:line="240" w:lineRule="auto"/>
              <w:ind w:right="-108"/>
              <w:jc w:val="center"/>
              <w:rPr>
                <w:rFonts w:asciiTheme="majorBidi" w:hAnsiTheme="majorBidi" w:cstheme="majorBidi"/>
                <w:color w:val="000000"/>
                <w:sz w:val="28"/>
                <w:szCs w:val="28"/>
                <w:cs/>
              </w:rPr>
            </w:pPr>
            <w:r w:rsidRPr="00E86CBB">
              <w:rPr>
                <w:rFonts w:asciiTheme="majorBidi" w:hAnsiTheme="majorBidi" w:cstheme="majorBidi"/>
                <w:color w:val="000000"/>
                <w:sz w:val="28"/>
                <w:szCs w:val="28"/>
                <w:cs/>
              </w:rPr>
              <w:t>งบการเงินรวม</w:t>
            </w:r>
          </w:p>
        </w:tc>
        <w:tc>
          <w:tcPr>
            <w:tcW w:w="236" w:type="dxa"/>
          </w:tcPr>
          <w:p w14:paraId="358CC16F" w14:textId="77777777" w:rsidR="00B76955" w:rsidRPr="00E86CBB" w:rsidRDefault="00B76955" w:rsidP="00E86CBB">
            <w:pPr>
              <w:spacing w:line="240" w:lineRule="auto"/>
              <w:ind w:right="-108"/>
              <w:jc w:val="center"/>
              <w:rPr>
                <w:rFonts w:asciiTheme="majorBidi" w:hAnsiTheme="majorBidi" w:cstheme="majorBidi"/>
                <w:color w:val="000000"/>
                <w:sz w:val="28"/>
                <w:szCs w:val="28"/>
                <w:cs/>
              </w:rPr>
            </w:pPr>
          </w:p>
        </w:tc>
        <w:tc>
          <w:tcPr>
            <w:tcW w:w="2970" w:type="dxa"/>
            <w:gridSpan w:val="3"/>
            <w:tcBorders>
              <w:bottom w:val="single" w:sz="4" w:space="0" w:color="auto"/>
            </w:tcBorders>
          </w:tcPr>
          <w:p w14:paraId="73E5A081" w14:textId="77777777" w:rsidR="00B76955" w:rsidRPr="00E86CBB" w:rsidRDefault="00B76955" w:rsidP="00E86CBB">
            <w:pPr>
              <w:spacing w:line="240" w:lineRule="auto"/>
              <w:ind w:right="-108"/>
              <w:jc w:val="center"/>
              <w:rPr>
                <w:rFonts w:asciiTheme="majorBidi" w:hAnsiTheme="majorBidi" w:cstheme="majorBidi"/>
                <w:color w:val="000000"/>
                <w:sz w:val="28"/>
                <w:szCs w:val="28"/>
                <w:cs/>
              </w:rPr>
            </w:pPr>
            <w:r w:rsidRPr="00E86CBB">
              <w:rPr>
                <w:rFonts w:asciiTheme="majorBidi" w:hAnsiTheme="majorBidi" w:cstheme="majorBidi"/>
                <w:color w:val="000000"/>
                <w:sz w:val="28"/>
                <w:szCs w:val="28"/>
                <w:cs/>
              </w:rPr>
              <w:t>งบการเงินเฉพาะกิจการ</w:t>
            </w:r>
          </w:p>
        </w:tc>
      </w:tr>
      <w:tr w:rsidR="00B76955" w:rsidRPr="00E86CBB" w14:paraId="32778C5B" w14:textId="77777777" w:rsidTr="00556A51">
        <w:trPr>
          <w:trHeight w:val="181"/>
        </w:trPr>
        <w:tc>
          <w:tcPr>
            <w:tcW w:w="3458" w:type="dxa"/>
          </w:tcPr>
          <w:p w14:paraId="26785A23" w14:textId="77777777" w:rsidR="00B76955" w:rsidRPr="00E86CBB" w:rsidRDefault="00B76955" w:rsidP="00E86CBB">
            <w:pPr>
              <w:spacing w:line="240" w:lineRule="auto"/>
              <w:ind w:left="34"/>
              <w:jc w:val="thaiDistribute"/>
              <w:rPr>
                <w:rFonts w:asciiTheme="majorBidi" w:hAnsiTheme="majorBidi" w:cstheme="majorBidi"/>
                <w:color w:val="000000"/>
                <w:sz w:val="28"/>
                <w:szCs w:val="28"/>
                <w:u w:val="single"/>
                <w:cs/>
              </w:rPr>
            </w:pPr>
          </w:p>
        </w:tc>
        <w:tc>
          <w:tcPr>
            <w:tcW w:w="3004" w:type="dxa"/>
            <w:gridSpan w:val="3"/>
            <w:tcBorders>
              <w:bottom w:val="single" w:sz="4" w:space="0" w:color="auto"/>
            </w:tcBorders>
          </w:tcPr>
          <w:p w14:paraId="7226BD4A" w14:textId="77777777" w:rsidR="00B76955" w:rsidRPr="00E86CBB" w:rsidRDefault="00B76955" w:rsidP="00E86CBB">
            <w:pPr>
              <w:spacing w:line="240" w:lineRule="auto"/>
              <w:ind w:right="-108"/>
              <w:jc w:val="center"/>
              <w:rPr>
                <w:rFonts w:asciiTheme="majorBidi" w:hAnsiTheme="majorBidi" w:cstheme="majorBidi"/>
                <w:color w:val="000000"/>
                <w:sz w:val="28"/>
                <w:szCs w:val="28"/>
                <w:cs/>
              </w:rPr>
            </w:pPr>
            <w:r w:rsidRPr="00E86CBB">
              <w:rPr>
                <w:rFonts w:asciiTheme="majorBidi" w:hAnsiTheme="majorBidi" w:cstheme="majorBidi"/>
                <w:color w:val="000000"/>
                <w:sz w:val="28"/>
                <w:szCs w:val="28"/>
                <w:cs/>
              </w:rPr>
              <w:t>สำหรับปีสิ้นสุดวันที่</w:t>
            </w:r>
          </w:p>
        </w:tc>
        <w:tc>
          <w:tcPr>
            <w:tcW w:w="236" w:type="dxa"/>
          </w:tcPr>
          <w:p w14:paraId="5338B226" w14:textId="77777777" w:rsidR="00B76955" w:rsidRPr="00E86CBB" w:rsidRDefault="00B76955" w:rsidP="00E86CBB">
            <w:pPr>
              <w:spacing w:line="240" w:lineRule="auto"/>
              <w:ind w:right="-108"/>
              <w:jc w:val="center"/>
              <w:rPr>
                <w:rFonts w:asciiTheme="majorBidi" w:hAnsiTheme="majorBidi" w:cstheme="majorBidi"/>
                <w:color w:val="000000"/>
                <w:sz w:val="28"/>
                <w:szCs w:val="28"/>
                <w:cs/>
              </w:rPr>
            </w:pPr>
          </w:p>
        </w:tc>
        <w:tc>
          <w:tcPr>
            <w:tcW w:w="2970" w:type="dxa"/>
            <w:gridSpan w:val="3"/>
            <w:tcBorders>
              <w:bottom w:val="single" w:sz="4" w:space="0" w:color="auto"/>
            </w:tcBorders>
          </w:tcPr>
          <w:p w14:paraId="411735CB" w14:textId="77777777" w:rsidR="00B76955" w:rsidRPr="00E86CBB" w:rsidRDefault="00B76955" w:rsidP="00E86CBB">
            <w:pPr>
              <w:spacing w:line="240" w:lineRule="auto"/>
              <w:ind w:right="-108"/>
              <w:jc w:val="center"/>
              <w:rPr>
                <w:rFonts w:asciiTheme="majorBidi" w:hAnsiTheme="majorBidi" w:cstheme="majorBidi"/>
                <w:color w:val="000000"/>
                <w:sz w:val="28"/>
                <w:szCs w:val="28"/>
                <w:cs/>
              </w:rPr>
            </w:pPr>
            <w:r w:rsidRPr="00E86CBB">
              <w:rPr>
                <w:rFonts w:asciiTheme="majorBidi" w:hAnsiTheme="majorBidi" w:cstheme="majorBidi"/>
                <w:color w:val="000000"/>
                <w:sz w:val="28"/>
                <w:szCs w:val="28"/>
                <w:cs/>
              </w:rPr>
              <w:t>สำหรับปีสิ้นสุดวันที่</w:t>
            </w:r>
          </w:p>
        </w:tc>
      </w:tr>
      <w:tr w:rsidR="00A226B7" w:rsidRPr="00E86CBB" w14:paraId="32729C87" w14:textId="77777777" w:rsidTr="00D56AB8">
        <w:tblPrEx>
          <w:tblLook w:val="0000" w:firstRow="0" w:lastRow="0" w:firstColumn="0" w:lastColumn="0" w:noHBand="0" w:noVBand="0"/>
        </w:tblPrEx>
        <w:trPr>
          <w:trHeight w:val="54"/>
        </w:trPr>
        <w:tc>
          <w:tcPr>
            <w:tcW w:w="3458" w:type="dxa"/>
            <w:vAlign w:val="bottom"/>
          </w:tcPr>
          <w:p w14:paraId="2F505035" w14:textId="77777777" w:rsidR="00A226B7" w:rsidRPr="00E86CBB" w:rsidRDefault="00A226B7" w:rsidP="00E86CBB">
            <w:pPr>
              <w:pStyle w:val="BodyTextIndent"/>
              <w:spacing w:after="0" w:line="240" w:lineRule="auto"/>
              <w:jc w:val="center"/>
              <w:rPr>
                <w:rFonts w:asciiTheme="majorBidi" w:hAnsiTheme="majorBidi" w:cstheme="majorBidi"/>
                <w:color w:val="000000"/>
                <w:sz w:val="28"/>
                <w:szCs w:val="28"/>
                <w:cs/>
              </w:rPr>
            </w:pPr>
          </w:p>
        </w:tc>
        <w:tc>
          <w:tcPr>
            <w:tcW w:w="1384" w:type="dxa"/>
            <w:tcBorders>
              <w:bottom w:val="single" w:sz="4" w:space="0" w:color="auto"/>
            </w:tcBorders>
            <w:vAlign w:val="center"/>
          </w:tcPr>
          <w:p w14:paraId="3721D03B" w14:textId="63AF921B" w:rsidR="00A226B7" w:rsidRPr="00E86CBB" w:rsidRDefault="00A226B7" w:rsidP="00E86CBB">
            <w:pPr>
              <w:tabs>
                <w:tab w:val="left" w:pos="3390"/>
              </w:tabs>
              <w:spacing w:line="240" w:lineRule="auto"/>
              <w:ind w:left="-108" w:right="-108"/>
              <w:jc w:val="center"/>
              <w:rPr>
                <w:rFonts w:asciiTheme="majorBidi" w:hAnsiTheme="majorBidi" w:cstheme="majorBidi"/>
                <w:color w:val="000000"/>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2565</w:t>
            </w:r>
          </w:p>
        </w:tc>
        <w:tc>
          <w:tcPr>
            <w:tcW w:w="238" w:type="dxa"/>
            <w:vAlign w:val="center"/>
          </w:tcPr>
          <w:p w14:paraId="273E2C25" w14:textId="77777777" w:rsidR="00A226B7" w:rsidRPr="00E86CBB" w:rsidRDefault="00A226B7" w:rsidP="00E86CBB">
            <w:pPr>
              <w:tabs>
                <w:tab w:val="left" w:pos="3390"/>
              </w:tabs>
              <w:spacing w:line="240" w:lineRule="auto"/>
              <w:ind w:left="74"/>
              <w:jc w:val="center"/>
              <w:rPr>
                <w:rFonts w:asciiTheme="majorBidi" w:hAnsiTheme="majorBidi" w:cstheme="majorBidi"/>
                <w:color w:val="000000"/>
                <w:sz w:val="28"/>
                <w:szCs w:val="28"/>
              </w:rPr>
            </w:pPr>
          </w:p>
        </w:tc>
        <w:tc>
          <w:tcPr>
            <w:tcW w:w="1382" w:type="dxa"/>
            <w:tcBorders>
              <w:bottom w:val="single" w:sz="4" w:space="0" w:color="auto"/>
            </w:tcBorders>
            <w:vAlign w:val="center"/>
          </w:tcPr>
          <w:p w14:paraId="17305093" w14:textId="45A810EE" w:rsidR="00A226B7" w:rsidRPr="00E86CBB" w:rsidRDefault="00A226B7" w:rsidP="00E86CBB">
            <w:pPr>
              <w:tabs>
                <w:tab w:val="left" w:pos="3390"/>
              </w:tabs>
              <w:spacing w:line="240" w:lineRule="auto"/>
              <w:ind w:left="-108" w:right="-108"/>
              <w:jc w:val="center"/>
              <w:rPr>
                <w:rFonts w:asciiTheme="majorBidi" w:hAnsiTheme="majorBidi" w:cstheme="majorBidi"/>
                <w:color w:val="000000"/>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2564</w:t>
            </w:r>
          </w:p>
        </w:tc>
        <w:tc>
          <w:tcPr>
            <w:tcW w:w="236" w:type="dxa"/>
            <w:vAlign w:val="bottom"/>
          </w:tcPr>
          <w:p w14:paraId="338FD5AB" w14:textId="77777777" w:rsidR="00A226B7" w:rsidRPr="00E86CBB" w:rsidRDefault="00A226B7" w:rsidP="00E86CBB">
            <w:pPr>
              <w:tabs>
                <w:tab w:val="left" w:pos="3390"/>
              </w:tabs>
              <w:spacing w:line="240" w:lineRule="auto"/>
              <w:ind w:right="-108"/>
              <w:jc w:val="center"/>
              <w:rPr>
                <w:rFonts w:asciiTheme="majorBidi" w:hAnsiTheme="majorBidi" w:cstheme="majorBidi"/>
                <w:sz w:val="28"/>
                <w:szCs w:val="28"/>
                <w:lang w:val="en-GB"/>
              </w:rPr>
            </w:pPr>
          </w:p>
        </w:tc>
        <w:tc>
          <w:tcPr>
            <w:tcW w:w="1384" w:type="dxa"/>
            <w:tcBorders>
              <w:bottom w:val="single" w:sz="4" w:space="0" w:color="auto"/>
            </w:tcBorders>
            <w:vAlign w:val="center"/>
          </w:tcPr>
          <w:p w14:paraId="3004D8CA" w14:textId="48159045" w:rsidR="00A226B7" w:rsidRPr="00E86CBB" w:rsidRDefault="00A226B7" w:rsidP="00E86CBB">
            <w:pPr>
              <w:tabs>
                <w:tab w:val="left" w:pos="3390"/>
              </w:tabs>
              <w:spacing w:line="240" w:lineRule="auto"/>
              <w:ind w:left="-108" w:right="-108"/>
              <w:jc w:val="center"/>
              <w:rPr>
                <w:rFonts w:asciiTheme="majorBidi" w:hAnsiTheme="majorBidi" w:cstheme="majorBidi"/>
                <w:color w:val="000000"/>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2565</w:t>
            </w:r>
          </w:p>
        </w:tc>
        <w:tc>
          <w:tcPr>
            <w:tcW w:w="236" w:type="dxa"/>
            <w:vAlign w:val="center"/>
          </w:tcPr>
          <w:p w14:paraId="44FD84CA" w14:textId="77777777" w:rsidR="00A226B7" w:rsidRPr="00E86CBB" w:rsidRDefault="00A226B7" w:rsidP="00E86CBB">
            <w:pPr>
              <w:tabs>
                <w:tab w:val="left" w:pos="3390"/>
              </w:tabs>
              <w:spacing w:line="240" w:lineRule="auto"/>
              <w:ind w:right="-108"/>
              <w:jc w:val="center"/>
              <w:rPr>
                <w:rFonts w:asciiTheme="majorBidi" w:hAnsiTheme="majorBidi" w:cstheme="majorBidi"/>
                <w:sz w:val="28"/>
                <w:szCs w:val="28"/>
                <w:lang w:val="en-GB"/>
              </w:rPr>
            </w:pPr>
          </w:p>
        </w:tc>
        <w:tc>
          <w:tcPr>
            <w:tcW w:w="1350" w:type="dxa"/>
            <w:tcBorders>
              <w:bottom w:val="single" w:sz="4" w:space="0" w:color="auto"/>
            </w:tcBorders>
            <w:vAlign w:val="center"/>
          </w:tcPr>
          <w:p w14:paraId="4CDC1731" w14:textId="57D79781" w:rsidR="00A226B7" w:rsidRPr="00E86CBB" w:rsidRDefault="00A226B7" w:rsidP="00E86CBB">
            <w:pPr>
              <w:tabs>
                <w:tab w:val="left" w:pos="3390"/>
              </w:tabs>
              <w:spacing w:line="240" w:lineRule="auto"/>
              <w:ind w:left="-108" w:right="-108"/>
              <w:jc w:val="center"/>
              <w:rPr>
                <w:rFonts w:asciiTheme="majorBidi" w:hAnsiTheme="majorBidi" w:cstheme="majorBidi"/>
                <w:color w:val="000000"/>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2564</w:t>
            </w:r>
          </w:p>
        </w:tc>
      </w:tr>
      <w:tr w:rsidR="00E0310D" w:rsidRPr="00E86CBB" w14:paraId="531AB89A" w14:textId="77777777" w:rsidTr="00556A51">
        <w:tblPrEx>
          <w:tblLook w:val="0000" w:firstRow="0" w:lastRow="0" w:firstColumn="0" w:lastColumn="0" w:noHBand="0" w:noVBand="0"/>
        </w:tblPrEx>
        <w:trPr>
          <w:trHeight w:val="246"/>
        </w:trPr>
        <w:tc>
          <w:tcPr>
            <w:tcW w:w="3458" w:type="dxa"/>
            <w:vAlign w:val="bottom"/>
          </w:tcPr>
          <w:p w14:paraId="71EBA5D5" w14:textId="77777777" w:rsidR="00E0310D" w:rsidRPr="00E86CBB" w:rsidRDefault="00E0310D" w:rsidP="00E86CBB">
            <w:pPr>
              <w:tabs>
                <w:tab w:val="left" w:pos="3390"/>
              </w:tabs>
              <w:spacing w:line="240" w:lineRule="auto"/>
              <w:ind w:left="74"/>
              <w:rPr>
                <w:rFonts w:asciiTheme="majorBidi" w:hAnsiTheme="majorBidi" w:cstheme="majorBidi"/>
                <w:b/>
                <w:bCs/>
                <w:color w:val="000000"/>
                <w:sz w:val="28"/>
                <w:szCs w:val="28"/>
              </w:rPr>
            </w:pPr>
            <w:r w:rsidRPr="00E86CBB">
              <w:rPr>
                <w:rFonts w:asciiTheme="majorBidi" w:hAnsiTheme="majorBidi" w:cstheme="majorBidi"/>
                <w:b/>
                <w:bCs/>
                <w:color w:val="000000"/>
                <w:sz w:val="28"/>
                <w:szCs w:val="28"/>
                <w:cs/>
              </w:rPr>
              <w:t xml:space="preserve">รับรู้ในกำไรหรือขาดทุน </w:t>
            </w:r>
            <w:r w:rsidRPr="00E86CBB">
              <w:rPr>
                <w:rFonts w:asciiTheme="majorBidi" w:hAnsiTheme="majorBidi" w:cstheme="majorBidi"/>
                <w:b/>
                <w:bCs/>
                <w:color w:val="000000"/>
                <w:sz w:val="28"/>
                <w:szCs w:val="28"/>
              </w:rPr>
              <w:t>:</w:t>
            </w:r>
          </w:p>
        </w:tc>
        <w:tc>
          <w:tcPr>
            <w:tcW w:w="1384" w:type="dxa"/>
            <w:tcBorders>
              <w:top w:val="single" w:sz="4" w:space="0" w:color="auto"/>
            </w:tcBorders>
            <w:shd w:val="clear" w:color="auto" w:fill="auto"/>
            <w:vAlign w:val="bottom"/>
          </w:tcPr>
          <w:p w14:paraId="7845BE75" w14:textId="77777777" w:rsidR="00E0310D" w:rsidRPr="00E86CBB" w:rsidRDefault="00E0310D" w:rsidP="00E86CBB">
            <w:pPr>
              <w:tabs>
                <w:tab w:val="left" w:pos="3390"/>
              </w:tabs>
              <w:spacing w:line="240" w:lineRule="auto"/>
              <w:ind w:left="74"/>
              <w:jc w:val="right"/>
              <w:rPr>
                <w:rFonts w:asciiTheme="majorBidi" w:hAnsiTheme="majorBidi" w:cstheme="majorBidi"/>
                <w:color w:val="000000"/>
                <w:sz w:val="28"/>
                <w:szCs w:val="28"/>
              </w:rPr>
            </w:pPr>
          </w:p>
        </w:tc>
        <w:tc>
          <w:tcPr>
            <w:tcW w:w="238" w:type="dxa"/>
            <w:vAlign w:val="bottom"/>
          </w:tcPr>
          <w:p w14:paraId="26A885DE" w14:textId="77777777" w:rsidR="00E0310D" w:rsidRPr="00E86CBB" w:rsidRDefault="00E0310D" w:rsidP="00E86CBB">
            <w:pPr>
              <w:tabs>
                <w:tab w:val="left" w:pos="3390"/>
              </w:tabs>
              <w:spacing w:line="240" w:lineRule="auto"/>
              <w:ind w:left="74"/>
              <w:jc w:val="right"/>
              <w:rPr>
                <w:rFonts w:asciiTheme="majorBidi" w:hAnsiTheme="majorBidi" w:cstheme="majorBidi"/>
                <w:color w:val="000000"/>
                <w:sz w:val="28"/>
                <w:szCs w:val="28"/>
              </w:rPr>
            </w:pPr>
          </w:p>
        </w:tc>
        <w:tc>
          <w:tcPr>
            <w:tcW w:w="1382" w:type="dxa"/>
            <w:vAlign w:val="bottom"/>
          </w:tcPr>
          <w:p w14:paraId="2A2456C3" w14:textId="77777777" w:rsidR="00E0310D" w:rsidRPr="00E86CBB" w:rsidRDefault="00E0310D" w:rsidP="00E86CBB">
            <w:pPr>
              <w:tabs>
                <w:tab w:val="left" w:pos="3390"/>
              </w:tabs>
              <w:spacing w:line="240" w:lineRule="auto"/>
              <w:ind w:left="74"/>
              <w:jc w:val="right"/>
              <w:rPr>
                <w:rFonts w:asciiTheme="majorBidi" w:hAnsiTheme="majorBidi" w:cstheme="majorBidi"/>
                <w:color w:val="000000"/>
                <w:sz w:val="28"/>
                <w:szCs w:val="28"/>
              </w:rPr>
            </w:pPr>
          </w:p>
        </w:tc>
        <w:tc>
          <w:tcPr>
            <w:tcW w:w="236" w:type="dxa"/>
            <w:vAlign w:val="bottom"/>
          </w:tcPr>
          <w:p w14:paraId="4F214AC2" w14:textId="77777777" w:rsidR="00E0310D" w:rsidRPr="00E86CBB" w:rsidRDefault="00E0310D" w:rsidP="00E86CBB">
            <w:pPr>
              <w:tabs>
                <w:tab w:val="left" w:pos="3390"/>
              </w:tabs>
              <w:spacing w:line="240" w:lineRule="auto"/>
              <w:jc w:val="right"/>
              <w:rPr>
                <w:rFonts w:asciiTheme="majorBidi" w:hAnsiTheme="majorBidi" w:cstheme="majorBidi"/>
                <w:color w:val="000000"/>
                <w:sz w:val="28"/>
                <w:szCs w:val="28"/>
              </w:rPr>
            </w:pPr>
          </w:p>
        </w:tc>
        <w:tc>
          <w:tcPr>
            <w:tcW w:w="1384" w:type="dxa"/>
            <w:vAlign w:val="bottom"/>
          </w:tcPr>
          <w:p w14:paraId="4B3DDF19" w14:textId="77777777" w:rsidR="00E0310D" w:rsidRPr="00E86CBB" w:rsidRDefault="00E0310D" w:rsidP="00E86CBB">
            <w:pPr>
              <w:tabs>
                <w:tab w:val="left" w:pos="3390"/>
              </w:tabs>
              <w:spacing w:line="240" w:lineRule="auto"/>
              <w:ind w:left="74"/>
              <w:jc w:val="right"/>
              <w:rPr>
                <w:rFonts w:asciiTheme="majorBidi" w:hAnsiTheme="majorBidi" w:cstheme="majorBidi"/>
                <w:color w:val="000000"/>
                <w:sz w:val="28"/>
                <w:szCs w:val="28"/>
              </w:rPr>
            </w:pPr>
          </w:p>
        </w:tc>
        <w:tc>
          <w:tcPr>
            <w:tcW w:w="236" w:type="dxa"/>
          </w:tcPr>
          <w:p w14:paraId="1FA4AE22" w14:textId="77777777" w:rsidR="00E0310D" w:rsidRPr="00E86CBB" w:rsidRDefault="00E0310D" w:rsidP="00E86CBB">
            <w:pPr>
              <w:tabs>
                <w:tab w:val="left" w:pos="3390"/>
              </w:tabs>
              <w:spacing w:line="240" w:lineRule="auto"/>
              <w:jc w:val="right"/>
              <w:rPr>
                <w:rFonts w:asciiTheme="majorBidi" w:hAnsiTheme="majorBidi" w:cstheme="majorBidi"/>
                <w:color w:val="000000"/>
                <w:sz w:val="28"/>
                <w:szCs w:val="28"/>
              </w:rPr>
            </w:pPr>
          </w:p>
        </w:tc>
        <w:tc>
          <w:tcPr>
            <w:tcW w:w="1350" w:type="dxa"/>
            <w:vAlign w:val="bottom"/>
          </w:tcPr>
          <w:p w14:paraId="0BB8FEFC" w14:textId="77777777" w:rsidR="00E0310D" w:rsidRPr="00E86CBB" w:rsidRDefault="00E0310D" w:rsidP="00E86CBB">
            <w:pPr>
              <w:tabs>
                <w:tab w:val="left" w:pos="3390"/>
              </w:tabs>
              <w:spacing w:line="240" w:lineRule="auto"/>
              <w:ind w:left="74"/>
              <w:jc w:val="right"/>
              <w:rPr>
                <w:rFonts w:asciiTheme="majorBidi" w:hAnsiTheme="majorBidi" w:cstheme="majorBidi"/>
                <w:color w:val="000000"/>
                <w:sz w:val="28"/>
                <w:szCs w:val="28"/>
              </w:rPr>
            </w:pPr>
          </w:p>
        </w:tc>
      </w:tr>
      <w:tr w:rsidR="00E64F2A" w:rsidRPr="00E86CBB" w14:paraId="1882108F" w14:textId="77777777" w:rsidTr="001D372A">
        <w:tblPrEx>
          <w:tblLook w:val="0000" w:firstRow="0" w:lastRow="0" w:firstColumn="0" w:lastColumn="0" w:noHBand="0" w:noVBand="0"/>
        </w:tblPrEx>
        <w:trPr>
          <w:trHeight w:val="374"/>
        </w:trPr>
        <w:tc>
          <w:tcPr>
            <w:tcW w:w="3458" w:type="dxa"/>
            <w:vAlign w:val="bottom"/>
          </w:tcPr>
          <w:p w14:paraId="4328C87B" w14:textId="12466806" w:rsidR="00E64F2A" w:rsidRPr="00E86CBB" w:rsidRDefault="00E64F2A"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8" w:hanging="196"/>
              <w:rPr>
                <w:rFonts w:asciiTheme="majorBidi" w:hAnsiTheme="majorBidi" w:cstheme="majorBidi"/>
                <w:color w:val="000000"/>
                <w:sz w:val="28"/>
                <w:szCs w:val="28"/>
                <w:cs/>
              </w:rPr>
            </w:pPr>
            <w:r w:rsidRPr="00E86CBB">
              <w:rPr>
                <w:rFonts w:ascii="Angsana New" w:hAnsi="Angsana New" w:hint="cs"/>
                <w:sz w:val="28"/>
                <w:szCs w:val="28"/>
                <w:cs/>
              </w:rPr>
              <w:t>ค่าใช้จ่ายในการบริหาร</w:t>
            </w:r>
          </w:p>
        </w:tc>
        <w:tc>
          <w:tcPr>
            <w:tcW w:w="1384" w:type="dxa"/>
            <w:shd w:val="clear" w:color="auto" w:fill="auto"/>
            <w:vAlign w:val="bottom"/>
          </w:tcPr>
          <w:p w14:paraId="0E9FFD0A" w14:textId="531420E9" w:rsidR="00E64F2A" w:rsidRPr="00E86CBB" w:rsidRDefault="00E64F2A" w:rsidP="00E86CBB">
            <w:pPr>
              <w:tabs>
                <w:tab w:val="left" w:pos="3390"/>
              </w:tabs>
              <w:spacing w:line="240" w:lineRule="auto"/>
              <w:ind w:left="74"/>
              <w:jc w:val="right"/>
              <w:rPr>
                <w:rFonts w:ascii="Angsana New" w:hAnsi="Angsana New"/>
                <w:sz w:val="28"/>
                <w:szCs w:val="28"/>
              </w:rPr>
            </w:pPr>
            <w:r w:rsidRPr="00E86CBB">
              <w:rPr>
                <w:rFonts w:asciiTheme="majorBidi" w:hAnsiTheme="majorBidi" w:cstheme="majorBidi"/>
                <w:color w:val="000000"/>
                <w:sz w:val="28"/>
                <w:szCs w:val="28"/>
              </w:rPr>
              <w:t>1,665</w:t>
            </w:r>
          </w:p>
        </w:tc>
        <w:tc>
          <w:tcPr>
            <w:tcW w:w="238" w:type="dxa"/>
            <w:shd w:val="clear" w:color="auto" w:fill="auto"/>
            <w:vAlign w:val="bottom"/>
          </w:tcPr>
          <w:p w14:paraId="2ABB20C1" w14:textId="77777777" w:rsidR="00E64F2A" w:rsidRPr="00E86CBB" w:rsidRDefault="00E64F2A" w:rsidP="00E86CBB">
            <w:pPr>
              <w:tabs>
                <w:tab w:val="left" w:pos="3390"/>
              </w:tabs>
              <w:spacing w:line="240" w:lineRule="auto"/>
              <w:ind w:left="74"/>
              <w:jc w:val="center"/>
              <w:rPr>
                <w:rFonts w:asciiTheme="majorBidi" w:hAnsiTheme="majorBidi" w:cstheme="majorBidi"/>
                <w:color w:val="000000"/>
                <w:sz w:val="28"/>
                <w:szCs w:val="28"/>
              </w:rPr>
            </w:pPr>
          </w:p>
        </w:tc>
        <w:tc>
          <w:tcPr>
            <w:tcW w:w="1382" w:type="dxa"/>
            <w:shd w:val="clear" w:color="auto" w:fill="auto"/>
            <w:vAlign w:val="bottom"/>
          </w:tcPr>
          <w:p w14:paraId="67E467D3" w14:textId="089D0A95" w:rsidR="00E64F2A" w:rsidRPr="00E86CBB" w:rsidRDefault="00E64F2A" w:rsidP="00E86CBB">
            <w:pPr>
              <w:tabs>
                <w:tab w:val="left" w:pos="3390"/>
              </w:tabs>
              <w:spacing w:line="240" w:lineRule="auto"/>
              <w:ind w:left="74"/>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983</w:t>
            </w:r>
          </w:p>
        </w:tc>
        <w:tc>
          <w:tcPr>
            <w:tcW w:w="236" w:type="dxa"/>
            <w:shd w:val="clear" w:color="auto" w:fill="auto"/>
            <w:vAlign w:val="bottom"/>
          </w:tcPr>
          <w:p w14:paraId="406FF014" w14:textId="77777777" w:rsidR="00E64F2A" w:rsidRPr="00E86CBB" w:rsidRDefault="00E64F2A" w:rsidP="00E86CBB">
            <w:pPr>
              <w:tabs>
                <w:tab w:val="left" w:pos="3390"/>
              </w:tabs>
              <w:spacing w:line="240" w:lineRule="auto"/>
              <w:jc w:val="right"/>
              <w:rPr>
                <w:rFonts w:asciiTheme="majorBidi" w:hAnsiTheme="majorBidi" w:cstheme="majorBidi"/>
                <w:color w:val="000000"/>
                <w:sz w:val="28"/>
                <w:szCs w:val="28"/>
              </w:rPr>
            </w:pPr>
          </w:p>
        </w:tc>
        <w:tc>
          <w:tcPr>
            <w:tcW w:w="1384" w:type="dxa"/>
            <w:shd w:val="clear" w:color="auto" w:fill="auto"/>
            <w:vAlign w:val="bottom"/>
          </w:tcPr>
          <w:p w14:paraId="215A14B9" w14:textId="5611B466" w:rsidR="00E64F2A" w:rsidRPr="00E86CBB" w:rsidRDefault="00E64F2A" w:rsidP="00E86CBB">
            <w:pPr>
              <w:tabs>
                <w:tab w:val="left" w:pos="3390"/>
              </w:tabs>
              <w:spacing w:line="240" w:lineRule="auto"/>
              <w:ind w:left="74"/>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532</w:t>
            </w:r>
          </w:p>
        </w:tc>
        <w:tc>
          <w:tcPr>
            <w:tcW w:w="236" w:type="dxa"/>
            <w:vAlign w:val="bottom"/>
          </w:tcPr>
          <w:p w14:paraId="17D9AE70" w14:textId="77777777" w:rsidR="00E64F2A" w:rsidRPr="00E86CBB" w:rsidRDefault="00E64F2A" w:rsidP="00E86CBB">
            <w:pPr>
              <w:tabs>
                <w:tab w:val="left" w:pos="3390"/>
              </w:tabs>
              <w:spacing w:line="240" w:lineRule="auto"/>
              <w:jc w:val="right"/>
              <w:rPr>
                <w:rFonts w:asciiTheme="majorBidi" w:hAnsiTheme="majorBidi" w:cstheme="majorBidi"/>
                <w:color w:val="000000"/>
                <w:sz w:val="28"/>
                <w:szCs w:val="28"/>
              </w:rPr>
            </w:pPr>
          </w:p>
        </w:tc>
        <w:tc>
          <w:tcPr>
            <w:tcW w:w="1350" w:type="dxa"/>
            <w:vAlign w:val="bottom"/>
          </w:tcPr>
          <w:p w14:paraId="1505BF21" w14:textId="14AAE071" w:rsidR="00E64F2A" w:rsidRPr="00E86CBB" w:rsidRDefault="00E64F2A" w:rsidP="00E86CBB">
            <w:pPr>
              <w:tabs>
                <w:tab w:val="left" w:pos="3390"/>
              </w:tabs>
              <w:spacing w:line="240" w:lineRule="auto"/>
              <w:ind w:left="74"/>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691</w:t>
            </w:r>
          </w:p>
        </w:tc>
      </w:tr>
      <w:tr w:rsidR="00E64F2A" w:rsidRPr="00E86CBB" w14:paraId="52E644B7" w14:textId="77777777" w:rsidTr="00FC4EA2">
        <w:tblPrEx>
          <w:tblLook w:val="0000" w:firstRow="0" w:lastRow="0" w:firstColumn="0" w:lastColumn="0" w:noHBand="0" w:noVBand="0"/>
        </w:tblPrEx>
        <w:trPr>
          <w:trHeight w:val="374"/>
        </w:trPr>
        <w:tc>
          <w:tcPr>
            <w:tcW w:w="3458" w:type="dxa"/>
            <w:vAlign w:val="bottom"/>
          </w:tcPr>
          <w:p w14:paraId="1060C488" w14:textId="77777777" w:rsidR="00E64F2A" w:rsidRPr="00E86CBB" w:rsidRDefault="00E64F2A" w:rsidP="00E86CBB">
            <w:pPr>
              <w:tabs>
                <w:tab w:val="left" w:pos="3390"/>
              </w:tabs>
              <w:spacing w:line="240" w:lineRule="auto"/>
              <w:ind w:left="74"/>
              <w:rPr>
                <w:rFonts w:asciiTheme="majorBidi" w:hAnsiTheme="majorBidi" w:cstheme="majorBidi"/>
                <w:color w:val="000000"/>
                <w:sz w:val="28"/>
                <w:szCs w:val="28"/>
                <w:cs/>
              </w:rPr>
            </w:pPr>
            <w:r w:rsidRPr="00E86CBB">
              <w:rPr>
                <w:rFonts w:asciiTheme="majorBidi" w:hAnsiTheme="majorBidi" w:cstheme="majorBidi"/>
                <w:color w:val="000000"/>
                <w:sz w:val="28"/>
                <w:szCs w:val="28"/>
                <w:cs/>
              </w:rPr>
              <w:t>รวม</w:t>
            </w:r>
          </w:p>
        </w:tc>
        <w:tc>
          <w:tcPr>
            <w:tcW w:w="1384" w:type="dxa"/>
            <w:tcBorders>
              <w:top w:val="single" w:sz="4" w:space="0" w:color="auto"/>
              <w:bottom w:val="double" w:sz="4" w:space="0" w:color="auto"/>
            </w:tcBorders>
            <w:shd w:val="clear" w:color="auto" w:fill="auto"/>
            <w:vAlign w:val="bottom"/>
          </w:tcPr>
          <w:p w14:paraId="6B604C07" w14:textId="1B19177C" w:rsidR="00E64F2A" w:rsidRPr="00E86CBB" w:rsidRDefault="00E64F2A" w:rsidP="00E86CBB">
            <w:pPr>
              <w:tabs>
                <w:tab w:val="left" w:pos="3390"/>
              </w:tabs>
              <w:spacing w:line="240" w:lineRule="auto"/>
              <w:ind w:left="74"/>
              <w:jc w:val="right"/>
              <w:rPr>
                <w:rFonts w:ascii="Angsana New" w:hAnsi="Angsana New"/>
                <w:sz w:val="28"/>
                <w:szCs w:val="28"/>
              </w:rPr>
            </w:pPr>
            <w:r w:rsidRPr="00E86CBB">
              <w:rPr>
                <w:rFonts w:asciiTheme="majorBidi" w:hAnsiTheme="majorBidi" w:cstheme="majorBidi"/>
                <w:color w:val="000000"/>
                <w:sz w:val="28"/>
                <w:szCs w:val="28"/>
              </w:rPr>
              <w:t>1,665</w:t>
            </w:r>
          </w:p>
        </w:tc>
        <w:tc>
          <w:tcPr>
            <w:tcW w:w="238" w:type="dxa"/>
            <w:shd w:val="clear" w:color="auto" w:fill="auto"/>
            <w:vAlign w:val="bottom"/>
          </w:tcPr>
          <w:p w14:paraId="68519257" w14:textId="77777777" w:rsidR="00E64F2A" w:rsidRPr="00E86CBB" w:rsidRDefault="00E64F2A" w:rsidP="00E86CBB">
            <w:pPr>
              <w:tabs>
                <w:tab w:val="left" w:pos="3390"/>
              </w:tabs>
              <w:spacing w:line="240" w:lineRule="auto"/>
              <w:ind w:left="74"/>
              <w:jc w:val="center"/>
              <w:rPr>
                <w:rFonts w:asciiTheme="majorBidi" w:hAnsiTheme="majorBidi" w:cstheme="majorBidi"/>
                <w:color w:val="000000"/>
                <w:sz w:val="28"/>
                <w:szCs w:val="28"/>
              </w:rPr>
            </w:pPr>
          </w:p>
        </w:tc>
        <w:tc>
          <w:tcPr>
            <w:tcW w:w="1382" w:type="dxa"/>
            <w:tcBorders>
              <w:top w:val="single" w:sz="4" w:space="0" w:color="auto"/>
              <w:bottom w:val="double" w:sz="4" w:space="0" w:color="auto"/>
            </w:tcBorders>
            <w:shd w:val="clear" w:color="auto" w:fill="auto"/>
            <w:vAlign w:val="bottom"/>
          </w:tcPr>
          <w:p w14:paraId="1C67FFBB" w14:textId="10381937" w:rsidR="00E64F2A" w:rsidRPr="00E86CBB" w:rsidRDefault="00E64F2A" w:rsidP="00E86CBB">
            <w:pPr>
              <w:tabs>
                <w:tab w:val="left" w:pos="3390"/>
              </w:tabs>
              <w:spacing w:line="240" w:lineRule="auto"/>
              <w:ind w:left="74"/>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983</w:t>
            </w:r>
          </w:p>
        </w:tc>
        <w:tc>
          <w:tcPr>
            <w:tcW w:w="236" w:type="dxa"/>
            <w:shd w:val="clear" w:color="auto" w:fill="auto"/>
            <w:vAlign w:val="bottom"/>
          </w:tcPr>
          <w:p w14:paraId="5CCA6087" w14:textId="77777777" w:rsidR="00E64F2A" w:rsidRPr="00E86CBB" w:rsidRDefault="00E64F2A" w:rsidP="00E86CBB">
            <w:pPr>
              <w:tabs>
                <w:tab w:val="left" w:pos="3390"/>
              </w:tabs>
              <w:spacing w:line="240" w:lineRule="auto"/>
              <w:jc w:val="right"/>
              <w:rPr>
                <w:rFonts w:asciiTheme="majorBidi" w:hAnsiTheme="majorBidi" w:cstheme="majorBidi"/>
                <w:color w:val="000000"/>
                <w:sz w:val="28"/>
                <w:szCs w:val="28"/>
              </w:rPr>
            </w:pPr>
          </w:p>
        </w:tc>
        <w:tc>
          <w:tcPr>
            <w:tcW w:w="1384" w:type="dxa"/>
            <w:tcBorders>
              <w:top w:val="single" w:sz="4" w:space="0" w:color="auto"/>
              <w:bottom w:val="double" w:sz="4" w:space="0" w:color="auto"/>
            </w:tcBorders>
            <w:shd w:val="clear" w:color="auto" w:fill="auto"/>
            <w:vAlign w:val="bottom"/>
          </w:tcPr>
          <w:p w14:paraId="5AE612B4" w14:textId="5E2B23B4" w:rsidR="00E64F2A" w:rsidRPr="00E86CBB" w:rsidRDefault="00E64F2A" w:rsidP="00E86CBB">
            <w:pPr>
              <w:tabs>
                <w:tab w:val="left" w:pos="3390"/>
              </w:tabs>
              <w:spacing w:line="240" w:lineRule="auto"/>
              <w:ind w:left="74"/>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532</w:t>
            </w:r>
          </w:p>
        </w:tc>
        <w:tc>
          <w:tcPr>
            <w:tcW w:w="236" w:type="dxa"/>
            <w:vAlign w:val="bottom"/>
          </w:tcPr>
          <w:p w14:paraId="4768604D" w14:textId="77777777" w:rsidR="00E64F2A" w:rsidRPr="00E86CBB" w:rsidRDefault="00E64F2A" w:rsidP="00E86CBB">
            <w:pPr>
              <w:tabs>
                <w:tab w:val="left" w:pos="3390"/>
              </w:tabs>
              <w:spacing w:line="240" w:lineRule="auto"/>
              <w:jc w:val="right"/>
              <w:rPr>
                <w:rFonts w:asciiTheme="majorBidi" w:hAnsiTheme="majorBidi" w:cstheme="majorBidi"/>
                <w:color w:val="000000"/>
                <w:sz w:val="28"/>
                <w:szCs w:val="28"/>
              </w:rPr>
            </w:pPr>
          </w:p>
        </w:tc>
        <w:tc>
          <w:tcPr>
            <w:tcW w:w="1350" w:type="dxa"/>
            <w:tcBorders>
              <w:top w:val="single" w:sz="4" w:space="0" w:color="auto"/>
              <w:bottom w:val="double" w:sz="4" w:space="0" w:color="auto"/>
            </w:tcBorders>
            <w:vAlign w:val="bottom"/>
          </w:tcPr>
          <w:p w14:paraId="0A434CCF" w14:textId="4B941D11" w:rsidR="00E64F2A" w:rsidRPr="00E86CBB" w:rsidRDefault="00E64F2A" w:rsidP="00E86CBB">
            <w:pPr>
              <w:tabs>
                <w:tab w:val="left" w:pos="3390"/>
              </w:tabs>
              <w:spacing w:line="240" w:lineRule="auto"/>
              <w:ind w:left="74"/>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691</w:t>
            </w:r>
          </w:p>
        </w:tc>
      </w:tr>
      <w:tr w:rsidR="001D372A" w:rsidRPr="00E86CBB" w14:paraId="0631D8AD" w14:textId="77777777" w:rsidTr="00D35FD7">
        <w:tblPrEx>
          <w:tblLook w:val="0000" w:firstRow="0" w:lastRow="0" w:firstColumn="0" w:lastColumn="0" w:noHBand="0" w:noVBand="0"/>
        </w:tblPrEx>
        <w:trPr>
          <w:trHeight w:val="374"/>
        </w:trPr>
        <w:tc>
          <w:tcPr>
            <w:tcW w:w="4842" w:type="dxa"/>
            <w:gridSpan w:val="2"/>
            <w:vAlign w:val="bottom"/>
          </w:tcPr>
          <w:p w14:paraId="66E6FE10" w14:textId="77777777" w:rsidR="001D372A" w:rsidRPr="00E86CBB" w:rsidRDefault="001D372A" w:rsidP="00E86CBB">
            <w:pPr>
              <w:tabs>
                <w:tab w:val="left" w:pos="3390"/>
              </w:tabs>
              <w:spacing w:line="240" w:lineRule="auto"/>
              <w:ind w:left="74"/>
              <w:rPr>
                <w:rFonts w:asciiTheme="majorBidi" w:hAnsiTheme="majorBidi" w:cstheme="majorBidi"/>
                <w:color w:val="000000"/>
                <w:sz w:val="28"/>
                <w:szCs w:val="28"/>
              </w:rPr>
            </w:pPr>
            <w:r w:rsidRPr="00E86CBB">
              <w:rPr>
                <w:rFonts w:asciiTheme="majorBidi" w:hAnsiTheme="majorBidi" w:cstheme="majorBidi"/>
                <w:b/>
                <w:bCs/>
                <w:color w:val="000000"/>
                <w:sz w:val="28"/>
                <w:szCs w:val="28"/>
                <w:cs/>
              </w:rPr>
              <w:t>รับรู้ในกำไรขาดทุนเบ็ดเสร็จอื่น :</w:t>
            </w:r>
          </w:p>
        </w:tc>
        <w:tc>
          <w:tcPr>
            <w:tcW w:w="238" w:type="dxa"/>
          </w:tcPr>
          <w:p w14:paraId="46ADA6FF" w14:textId="77777777" w:rsidR="001D372A" w:rsidRPr="00E86CBB" w:rsidRDefault="001D372A" w:rsidP="00E86CBB">
            <w:pPr>
              <w:tabs>
                <w:tab w:val="left" w:pos="3390"/>
              </w:tabs>
              <w:spacing w:line="240" w:lineRule="auto"/>
              <w:ind w:left="74"/>
              <w:jc w:val="center"/>
              <w:rPr>
                <w:rFonts w:asciiTheme="majorBidi" w:hAnsiTheme="majorBidi" w:cstheme="majorBidi"/>
                <w:color w:val="000000"/>
                <w:sz w:val="28"/>
                <w:szCs w:val="28"/>
              </w:rPr>
            </w:pPr>
          </w:p>
        </w:tc>
        <w:tc>
          <w:tcPr>
            <w:tcW w:w="1382" w:type="dxa"/>
            <w:tcBorders>
              <w:top w:val="double" w:sz="4" w:space="0" w:color="auto"/>
            </w:tcBorders>
            <w:vAlign w:val="bottom"/>
          </w:tcPr>
          <w:p w14:paraId="0EEC4FCB" w14:textId="77777777" w:rsidR="001D372A" w:rsidRPr="00E86CBB" w:rsidRDefault="001D372A" w:rsidP="00E86CBB">
            <w:pPr>
              <w:tabs>
                <w:tab w:val="left" w:pos="3390"/>
              </w:tabs>
              <w:spacing w:line="240" w:lineRule="auto"/>
              <w:ind w:left="74"/>
              <w:jc w:val="right"/>
              <w:rPr>
                <w:rFonts w:asciiTheme="majorBidi" w:hAnsiTheme="majorBidi" w:cstheme="majorBidi"/>
                <w:color w:val="000000"/>
                <w:sz w:val="28"/>
                <w:szCs w:val="28"/>
              </w:rPr>
            </w:pPr>
          </w:p>
        </w:tc>
        <w:tc>
          <w:tcPr>
            <w:tcW w:w="236" w:type="dxa"/>
          </w:tcPr>
          <w:p w14:paraId="1ABDD958" w14:textId="77777777" w:rsidR="001D372A" w:rsidRPr="00E86CBB" w:rsidRDefault="001D372A" w:rsidP="00E86CBB">
            <w:pPr>
              <w:tabs>
                <w:tab w:val="left" w:pos="3390"/>
              </w:tabs>
              <w:spacing w:line="240" w:lineRule="auto"/>
              <w:jc w:val="right"/>
              <w:rPr>
                <w:rFonts w:asciiTheme="majorBidi" w:hAnsiTheme="majorBidi" w:cstheme="majorBidi"/>
                <w:color w:val="000000"/>
                <w:sz w:val="28"/>
                <w:szCs w:val="28"/>
              </w:rPr>
            </w:pPr>
          </w:p>
        </w:tc>
        <w:tc>
          <w:tcPr>
            <w:tcW w:w="1384" w:type="dxa"/>
            <w:tcBorders>
              <w:top w:val="double" w:sz="4" w:space="0" w:color="auto"/>
            </w:tcBorders>
            <w:shd w:val="clear" w:color="auto" w:fill="auto"/>
          </w:tcPr>
          <w:p w14:paraId="0047BA19" w14:textId="77777777" w:rsidR="001D372A" w:rsidRPr="00E86CBB" w:rsidRDefault="001D372A" w:rsidP="00E86CBB">
            <w:pPr>
              <w:tabs>
                <w:tab w:val="left" w:pos="3390"/>
              </w:tabs>
              <w:spacing w:line="240" w:lineRule="auto"/>
              <w:ind w:left="74"/>
              <w:jc w:val="right"/>
              <w:rPr>
                <w:rFonts w:asciiTheme="majorBidi" w:hAnsiTheme="majorBidi" w:cstheme="majorBidi"/>
                <w:color w:val="000000"/>
                <w:sz w:val="28"/>
                <w:szCs w:val="28"/>
              </w:rPr>
            </w:pPr>
          </w:p>
        </w:tc>
        <w:tc>
          <w:tcPr>
            <w:tcW w:w="236" w:type="dxa"/>
          </w:tcPr>
          <w:p w14:paraId="5ABAFC3D" w14:textId="77777777" w:rsidR="001D372A" w:rsidRPr="00E86CBB" w:rsidRDefault="001D372A" w:rsidP="00E86CBB">
            <w:pPr>
              <w:tabs>
                <w:tab w:val="left" w:pos="3390"/>
              </w:tabs>
              <w:spacing w:line="240" w:lineRule="auto"/>
              <w:jc w:val="right"/>
              <w:rPr>
                <w:rFonts w:asciiTheme="majorBidi" w:hAnsiTheme="majorBidi" w:cstheme="majorBidi"/>
                <w:color w:val="000000"/>
                <w:sz w:val="28"/>
                <w:szCs w:val="28"/>
              </w:rPr>
            </w:pPr>
          </w:p>
        </w:tc>
        <w:tc>
          <w:tcPr>
            <w:tcW w:w="1350" w:type="dxa"/>
            <w:tcBorders>
              <w:top w:val="double" w:sz="4" w:space="0" w:color="auto"/>
            </w:tcBorders>
          </w:tcPr>
          <w:p w14:paraId="526BA1FA" w14:textId="77777777" w:rsidR="001D372A" w:rsidRPr="00E86CBB" w:rsidRDefault="001D372A" w:rsidP="00E86CBB">
            <w:pPr>
              <w:tabs>
                <w:tab w:val="left" w:pos="3390"/>
              </w:tabs>
              <w:spacing w:line="240" w:lineRule="auto"/>
              <w:ind w:left="74"/>
              <w:jc w:val="right"/>
              <w:rPr>
                <w:rFonts w:asciiTheme="majorBidi" w:hAnsiTheme="majorBidi" w:cstheme="majorBidi"/>
                <w:color w:val="000000"/>
                <w:sz w:val="28"/>
                <w:szCs w:val="28"/>
              </w:rPr>
            </w:pPr>
          </w:p>
        </w:tc>
      </w:tr>
      <w:tr w:rsidR="001D372A" w:rsidRPr="00E86CBB" w14:paraId="13C861F4" w14:textId="77777777" w:rsidTr="00D35FD7">
        <w:tblPrEx>
          <w:tblLook w:val="0000" w:firstRow="0" w:lastRow="0" w:firstColumn="0" w:lastColumn="0" w:noHBand="0" w:noVBand="0"/>
        </w:tblPrEx>
        <w:trPr>
          <w:trHeight w:val="374"/>
        </w:trPr>
        <w:tc>
          <w:tcPr>
            <w:tcW w:w="3458" w:type="dxa"/>
            <w:vAlign w:val="bottom"/>
          </w:tcPr>
          <w:p w14:paraId="41522B0E" w14:textId="77777777" w:rsidR="001D372A" w:rsidRPr="00E86CBB" w:rsidRDefault="001D372A"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8" w:hanging="196"/>
              <w:rPr>
                <w:rFonts w:asciiTheme="majorBidi" w:hAnsiTheme="majorBidi" w:cstheme="majorBidi"/>
                <w:color w:val="000000"/>
                <w:sz w:val="28"/>
                <w:szCs w:val="28"/>
                <w:cs/>
              </w:rPr>
            </w:pPr>
            <w:r w:rsidRPr="00E86CBB">
              <w:rPr>
                <w:rFonts w:asciiTheme="majorBidi" w:hAnsiTheme="majorBidi" w:cstheme="majorBidi"/>
                <w:color w:val="000000"/>
                <w:sz w:val="28"/>
                <w:szCs w:val="28"/>
              </w:rPr>
              <w:t>(</w:t>
            </w:r>
            <w:r w:rsidRPr="00E86CBB">
              <w:rPr>
                <w:rFonts w:asciiTheme="majorBidi" w:hAnsiTheme="majorBidi" w:cstheme="majorBidi"/>
                <w:color w:val="000000"/>
                <w:sz w:val="28"/>
                <w:szCs w:val="28"/>
                <w:cs/>
              </w:rPr>
              <w:t>กำไร</w:t>
            </w:r>
            <w:r w:rsidRPr="00E86CBB">
              <w:rPr>
                <w:rFonts w:asciiTheme="majorBidi" w:hAnsiTheme="majorBidi" w:cstheme="majorBidi"/>
                <w:color w:val="000000"/>
                <w:sz w:val="28"/>
                <w:szCs w:val="28"/>
              </w:rPr>
              <w:t>)</w:t>
            </w:r>
            <w:r w:rsidRPr="00E86CBB">
              <w:rPr>
                <w:rFonts w:asciiTheme="majorBidi" w:hAnsiTheme="majorBidi" w:cstheme="majorBidi"/>
                <w:color w:val="000000"/>
                <w:sz w:val="28"/>
                <w:szCs w:val="28"/>
                <w:cs/>
              </w:rPr>
              <w:t xml:space="preserve"> </w:t>
            </w:r>
            <w:r w:rsidRPr="00E86CBB">
              <w:rPr>
                <w:rFonts w:ascii="Angsana New" w:hAnsi="Angsana New"/>
                <w:sz w:val="28"/>
                <w:szCs w:val="28"/>
                <w:cs/>
              </w:rPr>
              <w:t>ขาดทุน</w:t>
            </w:r>
            <w:r w:rsidRPr="00E86CBB">
              <w:rPr>
                <w:rFonts w:asciiTheme="majorBidi" w:hAnsiTheme="majorBidi" w:cstheme="majorBidi"/>
                <w:color w:val="000000"/>
                <w:sz w:val="28"/>
                <w:szCs w:val="28"/>
                <w:cs/>
              </w:rPr>
              <w:t>จากการประมาณการตามหลักคณิตศาสตร์ประกันภัย</w:t>
            </w:r>
          </w:p>
        </w:tc>
        <w:tc>
          <w:tcPr>
            <w:tcW w:w="1384" w:type="dxa"/>
            <w:shd w:val="clear" w:color="auto" w:fill="auto"/>
            <w:vAlign w:val="bottom"/>
          </w:tcPr>
          <w:p w14:paraId="084A997F" w14:textId="40441EBE" w:rsidR="001D372A" w:rsidRPr="00E86CBB" w:rsidRDefault="001D372A" w:rsidP="00E86CBB">
            <w:pPr>
              <w:tabs>
                <w:tab w:val="left" w:pos="3390"/>
              </w:tabs>
              <w:spacing w:line="240" w:lineRule="auto"/>
              <w:ind w:left="74"/>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w:t>
            </w:r>
          </w:p>
        </w:tc>
        <w:tc>
          <w:tcPr>
            <w:tcW w:w="238" w:type="dxa"/>
            <w:shd w:val="clear" w:color="auto" w:fill="auto"/>
            <w:vAlign w:val="bottom"/>
          </w:tcPr>
          <w:p w14:paraId="30EF55B5" w14:textId="77777777" w:rsidR="001D372A" w:rsidRPr="00E86CBB" w:rsidRDefault="001D372A" w:rsidP="00E86CBB">
            <w:pPr>
              <w:tabs>
                <w:tab w:val="left" w:pos="3390"/>
              </w:tabs>
              <w:spacing w:line="240" w:lineRule="auto"/>
              <w:ind w:left="74"/>
              <w:jc w:val="right"/>
              <w:rPr>
                <w:rFonts w:asciiTheme="majorBidi" w:hAnsiTheme="majorBidi" w:cstheme="majorBidi"/>
                <w:color w:val="000000"/>
                <w:sz w:val="28"/>
                <w:szCs w:val="28"/>
              </w:rPr>
            </w:pPr>
          </w:p>
        </w:tc>
        <w:tc>
          <w:tcPr>
            <w:tcW w:w="1382" w:type="dxa"/>
            <w:shd w:val="clear" w:color="auto" w:fill="auto"/>
            <w:vAlign w:val="bottom"/>
          </w:tcPr>
          <w:p w14:paraId="68B7DFE9" w14:textId="4310806C" w:rsidR="001D372A" w:rsidRPr="00E86CBB" w:rsidRDefault="001D372A" w:rsidP="00E86CBB">
            <w:pPr>
              <w:tabs>
                <w:tab w:val="left" w:pos="3390"/>
              </w:tabs>
              <w:spacing w:line="240" w:lineRule="auto"/>
              <w:ind w:left="74"/>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7</w:t>
            </w:r>
            <w:r w:rsidR="00E64F2A" w:rsidRPr="00E86CBB">
              <w:rPr>
                <w:rFonts w:asciiTheme="majorBidi" w:hAnsiTheme="majorBidi" w:cstheme="majorBidi"/>
                <w:color w:val="000000"/>
                <w:sz w:val="28"/>
                <w:szCs w:val="28"/>
              </w:rPr>
              <w:t>8</w:t>
            </w:r>
          </w:p>
        </w:tc>
        <w:tc>
          <w:tcPr>
            <w:tcW w:w="236" w:type="dxa"/>
            <w:shd w:val="clear" w:color="auto" w:fill="auto"/>
            <w:vAlign w:val="bottom"/>
          </w:tcPr>
          <w:p w14:paraId="7115E1B5" w14:textId="77777777" w:rsidR="001D372A" w:rsidRPr="00E86CBB" w:rsidRDefault="001D372A" w:rsidP="00E86CBB">
            <w:pPr>
              <w:tabs>
                <w:tab w:val="left" w:pos="3390"/>
              </w:tabs>
              <w:spacing w:line="240" w:lineRule="auto"/>
              <w:jc w:val="right"/>
              <w:rPr>
                <w:rFonts w:asciiTheme="majorBidi" w:hAnsiTheme="majorBidi" w:cstheme="majorBidi"/>
                <w:color w:val="000000"/>
                <w:sz w:val="28"/>
                <w:szCs w:val="28"/>
              </w:rPr>
            </w:pPr>
          </w:p>
        </w:tc>
        <w:tc>
          <w:tcPr>
            <w:tcW w:w="1384" w:type="dxa"/>
            <w:shd w:val="clear" w:color="auto" w:fill="auto"/>
            <w:vAlign w:val="bottom"/>
          </w:tcPr>
          <w:p w14:paraId="6F80C474" w14:textId="07681D99" w:rsidR="001D372A" w:rsidRPr="00E86CBB" w:rsidRDefault="001D372A" w:rsidP="00E86CBB">
            <w:pPr>
              <w:tabs>
                <w:tab w:val="left" w:pos="3390"/>
              </w:tabs>
              <w:spacing w:line="240" w:lineRule="auto"/>
              <w:ind w:left="74"/>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w:t>
            </w:r>
          </w:p>
        </w:tc>
        <w:tc>
          <w:tcPr>
            <w:tcW w:w="236" w:type="dxa"/>
          </w:tcPr>
          <w:p w14:paraId="39FD7EF7" w14:textId="77777777" w:rsidR="001D372A" w:rsidRPr="00E86CBB" w:rsidRDefault="001D372A" w:rsidP="00E86CBB">
            <w:pPr>
              <w:tabs>
                <w:tab w:val="left" w:pos="3390"/>
              </w:tabs>
              <w:spacing w:line="240" w:lineRule="auto"/>
              <w:jc w:val="right"/>
              <w:rPr>
                <w:rFonts w:asciiTheme="majorBidi" w:hAnsiTheme="majorBidi" w:cstheme="majorBidi"/>
                <w:color w:val="000000"/>
                <w:sz w:val="28"/>
                <w:szCs w:val="28"/>
              </w:rPr>
            </w:pPr>
          </w:p>
        </w:tc>
        <w:tc>
          <w:tcPr>
            <w:tcW w:w="1350" w:type="dxa"/>
            <w:vAlign w:val="bottom"/>
          </w:tcPr>
          <w:p w14:paraId="4CFCA811" w14:textId="0CB7EC38" w:rsidR="001D372A" w:rsidRPr="00E86CBB" w:rsidRDefault="001D372A" w:rsidP="00E86CBB">
            <w:pPr>
              <w:tabs>
                <w:tab w:val="left" w:pos="3390"/>
              </w:tabs>
              <w:spacing w:line="240" w:lineRule="auto"/>
              <w:ind w:left="74"/>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141</w:t>
            </w:r>
          </w:p>
        </w:tc>
      </w:tr>
    </w:tbl>
    <w:p w14:paraId="427BDEC8" w14:textId="77777777" w:rsidR="001D372A" w:rsidRPr="00E86CBB" w:rsidRDefault="001D372A" w:rsidP="00E86CBB">
      <w:pPr>
        <w:spacing w:before="240" w:line="360" w:lineRule="exact"/>
        <w:ind w:left="357"/>
        <w:jc w:val="thaiDistribute"/>
        <w:rPr>
          <w:rFonts w:asciiTheme="majorBidi" w:hAnsiTheme="majorBidi" w:cstheme="majorBidi"/>
          <w:sz w:val="28"/>
          <w:szCs w:val="28"/>
        </w:rPr>
      </w:pPr>
    </w:p>
    <w:p w14:paraId="1A7AAEE9" w14:textId="06EDD8EB" w:rsidR="001D372A" w:rsidRPr="00E86CBB" w:rsidRDefault="001D372A" w:rsidP="00E86CBB">
      <w:pPr>
        <w:spacing w:before="240" w:line="360" w:lineRule="exact"/>
        <w:ind w:left="357"/>
        <w:jc w:val="thaiDistribute"/>
        <w:rPr>
          <w:rFonts w:asciiTheme="majorBidi" w:hAnsiTheme="majorBidi" w:cstheme="majorBidi"/>
          <w:sz w:val="28"/>
          <w:szCs w:val="28"/>
        </w:rPr>
      </w:pPr>
    </w:p>
    <w:p w14:paraId="6DA7682A" w14:textId="4A540752" w:rsidR="00E64F2A" w:rsidRPr="00E86CBB" w:rsidRDefault="00E64F2A" w:rsidP="00E86CBB">
      <w:pPr>
        <w:spacing w:before="240" w:line="360" w:lineRule="exact"/>
        <w:ind w:left="357"/>
        <w:jc w:val="thaiDistribute"/>
        <w:rPr>
          <w:rFonts w:asciiTheme="majorBidi" w:hAnsiTheme="majorBidi" w:cstheme="majorBidi"/>
          <w:sz w:val="28"/>
          <w:szCs w:val="28"/>
        </w:rPr>
      </w:pPr>
    </w:p>
    <w:p w14:paraId="14A9BC91" w14:textId="77777777" w:rsidR="00E64F2A" w:rsidRPr="00E86CBB" w:rsidRDefault="00E64F2A" w:rsidP="00E86CBB">
      <w:pPr>
        <w:spacing w:before="240" w:line="360" w:lineRule="exact"/>
        <w:ind w:left="357"/>
        <w:jc w:val="thaiDistribute"/>
        <w:rPr>
          <w:rFonts w:asciiTheme="majorBidi" w:hAnsiTheme="majorBidi" w:cstheme="majorBidi"/>
          <w:sz w:val="28"/>
          <w:szCs w:val="28"/>
        </w:rPr>
      </w:pPr>
    </w:p>
    <w:p w14:paraId="261F499F" w14:textId="251E67A3" w:rsidR="00D64326" w:rsidRPr="00E86CBB" w:rsidRDefault="00D64326" w:rsidP="00E86CBB">
      <w:pPr>
        <w:spacing w:before="240" w:line="360" w:lineRule="exact"/>
        <w:ind w:left="357"/>
        <w:jc w:val="thaiDistribute"/>
        <w:rPr>
          <w:rFonts w:asciiTheme="majorBidi" w:hAnsiTheme="majorBidi" w:cstheme="majorBidi"/>
          <w:sz w:val="28"/>
          <w:szCs w:val="28"/>
        </w:rPr>
      </w:pPr>
      <w:r w:rsidRPr="00E86CBB">
        <w:rPr>
          <w:rFonts w:asciiTheme="majorBidi" w:hAnsiTheme="majorBidi" w:cstheme="majorBidi"/>
          <w:sz w:val="28"/>
          <w:szCs w:val="28"/>
          <w:cs/>
        </w:rPr>
        <w:lastRenderedPageBreak/>
        <w:t>ข้อสมมติฐานที่สำคัญในการประมาณการตามหลักคณิตศาสตร์ประกันภัยที่ใช้ในการคำนวณประมาณการหนี้สินผลประโยชน์ของพนักงานมีดังนี้</w:t>
      </w:r>
    </w:p>
    <w:tbl>
      <w:tblPr>
        <w:tblW w:w="9002" w:type="dxa"/>
        <w:tblInd w:w="468" w:type="dxa"/>
        <w:tblLayout w:type="fixed"/>
        <w:tblLook w:val="01E0" w:firstRow="1" w:lastRow="1" w:firstColumn="1" w:lastColumn="1" w:noHBand="0" w:noVBand="0"/>
      </w:tblPr>
      <w:tblGrid>
        <w:gridCol w:w="4230"/>
        <w:gridCol w:w="2267"/>
        <w:gridCol w:w="236"/>
        <w:gridCol w:w="2269"/>
      </w:tblGrid>
      <w:tr w:rsidR="00D64326" w:rsidRPr="00E86CBB" w14:paraId="211CAAC6" w14:textId="77777777" w:rsidTr="00C56014">
        <w:trPr>
          <w:trHeight w:val="218"/>
        </w:trPr>
        <w:tc>
          <w:tcPr>
            <w:tcW w:w="4230" w:type="dxa"/>
          </w:tcPr>
          <w:p w14:paraId="19581109" w14:textId="77777777" w:rsidR="00D64326" w:rsidRPr="00E86CBB" w:rsidRDefault="00D64326" w:rsidP="00E86CBB">
            <w:pPr>
              <w:spacing w:line="360" w:lineRule="exact"/>
              <w:ind w:left="34"/>
              <w:jc w:val="thaiDistribute"/>
              <w:rPr>
                <w:rFonts w:asciiTheme="majorBidi" w:hAnsiTheme="majorBidi" w:cstheme="majorBidi"/>
                <w:color w:val="000000"/>
                <w:sz w:val="28"/>
                <w:szCs w:val="28"/>
                <w:u w:val="single"/>
              </w:rPr>
            </w:pPr>
          </w:p>
        </w:tc>
        <w:tc>
          <w:tcPr>
            <w:tcW w:w="4772" w:type="dxa"/>
            <w:gridSpan w:val="3"/>
            <w:tcBorders>
              <w:top w:val="nil"/>
              <w:left w:val="nil"/>
              <w:bottom w:val="single" w:sz="4" w:space="0" w:color="auto"/>
              <w:right w:val="nil"/>
            </w:tcBorders>
            <w:hideMark/>
          </w:tcPr>
          <w:p w14:paraId="6292498E" w14:textId="77777777" w:rsidR="00D64326" w:rsidRPr="00E86CBB" w:rsidRDefault="00D64326" w:rsidP="00E86CBB">
            <w:pPr>
              <w:spacing w:line="360" w:lineRule="exact"/>
              <w:ind w:right="-108"/>
              <w:jc w:val="center"/>
              <w:rPr>
                <w:rFonts w:asciiTheme="majorBidi" w:hAnsiTheme="majorBidi" w:cstheme="majorBidi"/>
                <w:color w:val="000000"/>
                <w:sz w:val="28"/>
                <w:szCs w:val="28"/>
              </w:rPr>
            </w:pPr>
            <w:r w:rsidRPr="00E86CBB">
              <w:rPr>
                <w:rFonts w:asciiTheme="majorBidi" w:hAnsiTheme="majorBidi" w:cstheme="majorBidi"/>
                <w:color w:val="000000"/>
                <w:sz w:val="28"/>
                <w:szCs w:val="28"/>
                <w:cs/>
              </w:rPr>
              <w:t>งบการเงินรวม</w:t>
            </w:r>
          </w:p>
        </w:tc>
      </w:tr>
      <w:tr w:rsidR="005D5354" w:rsidRPr="00E86CBB" w14:paraId="415B3C7D" w14:textId="77777777" w:rsidTr="00C56014">
        <w:trPr>
          <w:trHeight w:val="118"/>
        </w:trPr>
        <w:tc>
          <w:tcPr>
            <w:tcW w:w="4230" w:type="dxa"/>
            <w:vAlign w:val="bottom"/>
          </w:tcPr>
          <w:p w14:paraId="63D02DC4" w14:textId="77777777" w:rsidR="005D5354" w:rsidRPr="00E86CBB" w:rsidRDefault="005D5354" w:rsidP="00E86CBB">
            <w:pPr>
              <w:pStyle w:val="BodyTextIndent"/>
              <w:spacing w:after="0" w:line="360" w:lineRule="exact"/>
              <w:jc w:val="center"/>
              <w:rPr>
                <w:rFonts w:asciiTheme="majorBidi" w:hAnsiTheme="majorBidi" w:cstheme="majorBidi"/>
                <w:color w:val="000000"/>
                <w:sz w:val="28"/>
                <w:szCs w:val="28"/>
              </w:rPr>
            </w:pPr>
          </w:p>
        </w:tc>
        <w:tc>
          <w:tcPr>
            <w:tcW w:w="2267" w:type="dxa"/>
            <w:tcBorders>
              <w:top w:val="nil"/>
              <w:left w:val="nil"/>
              <w:bottom w:val="single" w:sz="4" w:space="0" w:color="auto"/>
              <w:right w:val="nil"/>
            </w:tcBorders>
            <w:vAlign w:val="bottom"/>
            <w:hideMark/>
          </w:tcPr>
          <w:p w14:paraId="4478AF1D" w14:textId="11E22A54" w:rsidR="005D5354" w:rsidRPr="00E86CBB" w:rsidRDefault="005D5354" w:rsidP="00E86CBB">
            <w:pPr>
              <w:tabs>
                <w:tab w:val="left" w:pos="3390"/>
              </w:tabs>
              <w:spacing w:line="360" w:lineRule="exact"/>
              <w:ind w:left="74"/>
              <w:jc w:val="center"/>
              <w:rPr>
                <w:rFonts w:asciiTheme="majorBidi" w:hAnsiTheme="majorBidi" w:cstheme="majorBidi"/>
                <w:color w:val="000000"/>
                <w:sz w:val="28"/>
                <w:szCs w:val="28"/>
              </w:rPr>
            </w:pPr>
            <w:r w:rsidRPr="00E86CBB">
              <w:rPr>
                <w:rFonts w:asciiTheme="majorBidi" w:hAnsiTheme="majorBidi" w:cstheme="majorBidi"/>
                <w:color w:val="000000"/>
                <w:sz w:val="28"/>
                <w:szCs w:val="28"/>
              </w:rPr>
              <w:t xml:space="preserve">31 </w:t>
            </w:r>
            <w:r w:rsidRPr="00E86CBB">
              <w:rPr>
                <w:rFonts w:asciiTheme="majorBidi" w:hAnsiTheme="majorBidi" w:cstheme="majorBidi"/>
                <w:color w:val="000000"/>
                <w:sz w:val="28"/>
                <w:szCs w:val="28"/>
                <w:cs/>
              </w:rPr>
              <w:t xml:space="preserve">ธันวาคม </w:t>
            </w:r>
            <w:r w:rsidRPr="00E86CBB">
              <w:rPr>
                <w:rFonts w:asciiTheme="majorBidi" w:hAnsiTheme="majorBidi" w:cstheme="majorBidi"/>
                <w:color w:val="000000"/>
                <w:sz w:val="28"/>
                <w:szCs w:val="28"/>
              </w:rPr>
              <w:t>256</w:t>
            </w:r>
            <w:r w:rsidR="00A226B7" w:rsidRPr="00E86CBB">
              <w:rPr>
                <w:rFonts w:asciiTheme="majorBidi" w:hAnsiTheme="majorBidi" w:cstheme="majorBidi"/>
                <w:color w:val="000000"/>
                <w:sz w:val="28"/>
                <w:szCs w:val="28"/>
              </w:rPr>
              <w:t>5</w:t>
            </w:r>
          </w:p>
        </w:tc>
        <w:tc>
          <w:tcPr>
            <w:tcW w:w="236" w:type="dxa"/>
            <w:vAlign w:val="bottom"/>
          </w:tcPr>
          <w:p w14:paraId="64E2CF7D" w14:textId="77777777" w:rsidR="005D5354" w:rsidRPr="00E86CBB" w:rsidRDefault="005D5354" w:rsidP="00E86CBB">
            <w:pPr>
              <w:tabs>
                <w:tab w:val="left" w:pos="3390"/>
              </w:tabs>
              <w:spacing w:line="360" w:lineRule="exact"/>
              <w:ind w:left="74"/>
              <w:jc w:val="center"/>
              <w:rPr>
                <w:rFonts w:asciiTheme="majorBidi" w:hAnsiTheme="majorBidi" w:cstheme="majorBidi"/>
                <w:color w:val="000000"/>
                <w:sz w:val="28"/>
                <w:szCs w:val="28"/>
              </w:rPr>
            </w:pPr>
          </w:p>
        </w:tc>
        <w:tc>
          <w:tcPr>
            <w:tcW w:w="2269" w:type="dxa"/>
            <w:tcBorders>
              <w:top w:val="nil"/>
              <w:left w:val="nil"/>
              <w:bottom w:val="single" w:sz="4" w:space="0" w:color="auto"/>
              <w:right w:val="nil"/>
            </w:tcBorders>
            <w:vAlign w:val="bottom"/>
            <w:hideMark/>
          </w:tcPr>
          <w:p w14:paraId="6C3ED416" w14:textId="0D7444F5" w:rsidR="005D5354" w:rsidRPr="00E86CBB" w:rsidRDefault="005D5354" w:rsidP="00E86CBB">
            <w:pPr>
              <w:tabs>
                <w:tab w:val="left" w:pos="3390"/>
              </w:tabs>
              <w:spacing w:line="360" w:lineRule="exact"/>
              <w:ind w:left="74"/>
              <w:jc w:val="center"/>
              <w:rPr>
                <w:rFonts w:asciiTheme="majorBidi" w:hAnsiTheme="majorBidi" w:cstheme="majorBidi"/>
                <w:color w:val="000000"/>
                <w:sz w:val="28"/>
                <w:szCs w:val="28"/>
              </w:rPr>
            </w:pPr>
            <w:r w:rsidRPr="00E86CBB">
              <w:rPr>
                <w:rFonts w:asciiTheme="majorBidi" w:hAnsiTheme="majorBidi" w:cstheme="majorBidi"/>
                <w:color w:val="000000"/>
                <w:sz w:val="28"/>
                <w:szCs w:val="28"/>
              </w:rPr>
              <w:t xml:space="preserve">31 </w:t>
            </w:r>
            <w:r w:rsidRPr="00E86CBB">
              <w:rPr>
                <w:rFonts w:asciiTheme="majorBidi" w:hAnsiTheme="majorBidi" w:cstheme="majorBidi"/>
                <w:color w:val="000000"/>
                <w:sz w:val="28"/>
                <w:szCs w:val="28"/>
                <w:cs/>
              </w:rPr>
              <w:t xml:space="preserve">ธันวาคม </w:t>
            </w:r>
            <w:r w:rsidRPr="00E86CBB">
              <w:rPr>
                <w:rFonts w:asciiTheme="majorBidi" w:hAnsiTheme="majorBidi" w:cstheme="majorBidi"/>
                <w:color w:val="000000"/>
                <w:sz w:val="28"/>
                <w:szCs w:val="28"/>
              </w:rPr>
              <w:t>256</w:t>
            </w:r>
            <w:r w:rsidR="00A226B7" w:rsidRPr="00E86CBB">
              <w:rPr>
                <w:rFonts w:asciiTheme="majorBidi" w:hAnsiTheme="majorBidi" w:cstheme="majorBidi"/>
                <w:color w:val="000000"/>
                <w:sz w:val="28"/>
                <w:szCs w:val="28"/>
              </w:rPr>
              <w:t>4</w:t>
            </w:r>
          </w:p>
        </w:tc>
      </w:tr>
      <w:tr w:rsidR="0000211C" w:rsidRPr="00E86CBB" w14:paraId="40B72EE7" w14:textId="77777777" w:rsidTr="0000211C">
        <w:trPr>
          <w:trHeight w:val="109"/>
        </w:trPr>
        <w:tc>
          <w:tcPr>
            <w:tcW w:w="4230" w:type="dxa"/>
            <w:vAlign w:val="bottom"/>
            <w:hideMark/>
          </w:tcPr>
          <w:p w14:paraId="642C61D9" w14:textId="77777777" w:rsidR="0000211C" w:rsidRPr="00E86CBB" w:rsidRDefault="0000211C" w:rsidP="00E86CBB">
            <w:pPr>
              <w:tabs>
                <w:tab w:val="left" w:pos="3390"/>
              </w:tabs>
              <w:spacing w:line="360" w:lineRule="exact"/>
              <w:ind w:left="74"/>
              <w:rPr>
                <w:rFonts w:asciiTheme="majorBidi" w:hAnsiTheme="majorBidi" w:cstheme="majorBidi"/>
                <w:sz w:val="28"/>
                <w:szCs w:val="28"/>
              </w:rPr>
            </w:pPr>
            <w:r w:rsidRPr="00E86CBB">
              <w:rPr>
                <w:rFonts w:asciiTheme="majorBidi" w:hAnsiTheme="majorBidi" w:cstheme="majorBidi"/>
                <w:sz w:val="28"/>
                <w:szCs w:val="28"/>
                <w:cs/>
              </w:rPr>
              <w:t>อัตราคิดลด (ร้อยละต่อปี)</w:t>
            </w:r>
          </w:p>
        </w:tc>
        <w:tc>
          <w:tcPr>
            <w:tcW w:w="2267" w:type="dxa"/>
            <w:shd w:val="clear" w:color="auto" w:fill="auto"/>
            <w:vAlign w:val="bottom"/>
          </w:tcPr>
          <w:p w14:paraId="15B2A4E4" w14:textId="5F224665" w:rsidR="0000211C" w:rsidRPr="00E86CBB" w:rsidRDefault="0000211C" w:rsidP="00E86CBB">
            <w:pPr>
              <w:tabs>
                <w:tab w:val="left" w:pos="3390"/>
              </w:tabs>
              <w:spacing w:line="360" w:lineRule="exact"/>
              <w:ind w:left="74"/>
              <w:jc w:val="center"/>
              <w:rPr>
                <w:rFonts w:asciiTheme="majorBidi" w:hAnsiTheme="majorBidi" w:cstheme="majorBidi"/>
                <w:sz w:val="28"/>
                <w:szCs w:val="28"/>
              </w:rPr>
            </w:pPr>
            <w:r w:rsidRPr="00E86CBB">
              <w:rPr>
                <w:rFonts w:asciiTheme="majorBidi" w:hAnsiTheme="majorBidi" w:cstheme="majorBidi"/>
                <w:sz w:val="28"/>
                <w:szCs w:val="28"/>
              </w:rPr>
              <w:t>0.84 – 3.19</w:t>
            </w:r>
          </w:p>
        </w:tc>
        <w:tc>
          <w:tcPr>
            <w:tcW w:w="236" w:type="dxa"/>
          </w:tcPr>
          <w:p w14:paraId="016C7741" w14:textId="77777777" w:rsidR="0000211C" w:rsidRPr="00E86CBB" w:rsidRDefault="0000211C" w:rsidP="00E86CBB">
            <w:pPr>
              <w:tabs>
                <w:tab w:val="left" w:pos="3390"/>
              </w:tabs>
              <w:spacing w:line="360" w:lineRule="exact"/>
              <w:ind w:left="74"/>
              <w:jc w:val="center"/>
              <w:rPr>
                <w:rFonts w:asciiTheme="majorBidi" w:hAnsiTheme="majorBidi" w:cstheme="majorBidi"/>
                <w:sz w:val="28"/>
                <w:szCs w:val="28"/>
              </w:rPr>
            </w:pPr>
          </w:p>
        </w:tc>
        <w:tc>
          <w:tcPr>
            <w:tcW w:w="2269" w:type="dxa"/>
            <w:vAlign w:val="bottom"/>
            <w:hideMark/>
          </w:tcPr>
          <w:p w14:paraId="3927A379" w14:textId="391844BC" w:rsidR="0000211C" w:rsidRPr="00E86CBB" w:rsidRDefault="0000211C" w:rsidP="00E86CBB">
            <w:pPr>
              <w:tabs>
                <w:tab w:val="left" w:pos="3390"/>
              </w:tabs>
              <w:spacing w:line="360" w:lineRule="exact"/>
              <w:ind w:left="74"/>
              <w:jc w:val="center"/>
              <w:rPr>
                <w:rFonts w:asciiTheme="majorBidi" w:hAnsiTheme="majorBidi" w:cstheme="majorBidi"/>
                <w:sz w:val="28"/>
                <w:szCs w:val="28"/>
              </w:rPr>
            </w:pPr>
            <w:r w:rsidRPr="00E86CBB">
              <w:rPr>
                <w:rFonts w:asciiTheme="majorBidi" w:hAnsiTheme="majorBidi" w:cstheme="majorBidi"/>
                <w:sz w:val="28"/>
                <w:szCs w:val="28"/>
              </w:rPr>
              <w:t>0.84 – 3.19</w:t>
            </w:r>
          </w:p>
        </w:tc>
      </w:tr>
      <w:tr w:rsidR="0000211C" w:rsidRPr="00E86CBB" w14:paraId="6446EC2F" w14:textId="77777777" w:rsidTr="0000211C">
        <w:trPr>
          <w:trHeight w:val="64"/>
        </w:trPr>
        <w:tc>
          <w:tcPr>
            <w:tcW w:w="4230" w:type="dxa"/>
            <w:vAlign w:val="bottom"/>
            <w:hideMark/>
          </w:tcPr>
          <w:p w14:paraId="4E8F1FF8" w14:textId="77777777" w:rsidR="0000211C" w:rsidRPr="00E86CBB" w:rsidRDefault="0000211C" w:rsidP="00E86CBB">
            <w:pPr>
              <w:tabs>
                <w:tab w:val="left" w:pos="3390"/>
              </w:tabs>
              <w:spacing w:line="360" w:lineRule="exact"/>
              <w:ind w:left="74"/>
              <w:rPr>
                <w:rFonts w:asciiTheme="majorBidi" w:hAnsiTheme="majorBidi" w:cstheme="majorBidi"/>
                <w:sz w:val="28"/>
                <w:szCs w:val="28"/>
              </w:rPr>
            </w:pPr>
            <w:r w:rsidRPr="00E86CBB">
              <w:rPr>
                <w:rFonts w:asciiTheme="majorBidi" w:hAnsiTheme="majorBidi" w:cstheme="majorBidi"/>
                <w:sz w:val="28"/>
                <w:szCs w:val="28"/>
                <w:cs/>
              </w:rPr>
              <w:t xml:space="preserve">อัตราการขึ้นเงินเดือนโดยเฉลี่ย </w:t>
            </w:r>
            <w:r w:rsidRPr="00E86CBB">
              <w:rPr>
                <w:rFonts w:asciiTheme="majorBidi" w:hAnsiTheme="majorBidi" w:cstheme="majorBidi"/>
                <w:sz w:val="28"/>
                <w:szCs w:val="28"/>
              </w:rPr>
              <w:t xml:space="preserve"> </w:t>
            </w:r>
            <w:r w:rsidRPr="00E86CBB">
              <w:rPr>
                <w:rFonts w:asciiTheme="majorBidi" w:hAnsiTheme="majorBidi" w:cstheme="majorBidi"/>
                <w:sz w:val="28"/>
                <w:szCs w:val="28"/>
                <w:cs/>
                <w:lang w:val="en-GB"/>
              </w:rPr>
              <w:t>(ร้อยละต่อปี)</w:t>
            </w:r>
          </w:p>
        </w:tc>
        <w:tc>
          <w:tcPr>
            <w:tcW w:w="2267" w:type="dxa"/>
            <w:shd w:val="clear" w:color="auto" w:fill="auto"/>
          </w:tcPr>
          <w:p w14:paraId="63CA54F1" w14:textId="40F3873A" w:rsidR="0000211C" w:rsidRPr="00E86CBB" w:rsidRDefault="0000211C" w:rsidP="00E86CBB">
            <w:pPr>
              <w:tabs>
                <w:tab w:val="left" w:pos="3390"/>
              </w:tabs>
              <w:spacing w:line="360" w:lineRule="exact"/>
              <w:ind w:left="74"/>
              <w:jc w:val="center"/>
              <w:rPr>
                <w:rFonts w:asciiTheme="majorBidi" w:hAnsiTheme="majorBidi" w:cstheme="majorBidi"/>
                <w:sz w:val="28"/>
                <w:szCs w:val="28"/>
              </w:rPr>
            </w:pPr>
            <w:r w:rsidRPr="00E86CBB">
              <w:rPr>
                <w:rFonts w:asciiTheme="majorBidi" w:hAnsiTheme="majorBidi" w:cstheme="majorBidi"/>
                <w:sz w:val="28"/>
                <w:szCs w:val="28"/>
              </w:rPr>
              <w:t>5.24</w:t>
            </w:r>
          </w:p>
        </w:tc>
        <w:tc>
          <w:tcPr>
            <w:tcW w:w="236" w:type="dxa"/>
          </w:tcPr>
          <w:p w14:paraId="6429984F" w14:textId="77777777" w:rsidR="0000211C" w:rsidRPr="00E86CBB" w:rsidRDefault="0000211C" w:rsidP="00E86CBB">
            <w:pPr>
              <w:tabs>
                <w:tab w:val="left" w:pos="3390"/>
              </w:tabs>
              <w:spacing w:line="360" w:lineRule="exact"/>
              <w:ind w:left="74"/>
              <w:jc w:val="center"/>
              <w:rPr>
                <w:rFonts w:asciiTheme="majorBidi" w:hAnsiTheme="majorBidi" w:cstheme="majorBidi"/>
                <w:sz w:val="28"/>
                <w:szCs w:val="28"/>
              </w:rPr>
            </w:pPr>
          </w:p>
        </w:tc>
        <w:tc>
          <w:tcPr>
            <w:tcW w:w="2269" w:type="dxa"/>
            <w:hideMark/>
          </w:tcPr>
          <w:p w14:paraId="2AC50B15" w14:textId="07ABFE95" w:rsidR="0000211C" w:rsidRPr="00E86CBB" w:rsidRDefault="0000211C" w:rsidP="00E86CBB">
            <w:pPr>
              <w:tabs>
                <w:tab w:val="left" w:pos="3390"/>
              </w:tabs>
              <w:spacing w:line="360" w:lineRule="exact"/>
              <w:ind w:left="74"/>
              <w:jc w:val="center"/>
              <w:rPr>
                <w:rFonts w:asciiTheme="majorBidi" w:hAnsiTheme="majorBidi" w:cstheme="majorBidi"/>
                <w:sz w:val="28"/>
                <w:szCs w:val="28"/>
              </w:rPr>
            </w:pPr>
            <w:r w:rsidRPr="00E86CBB">
              <w:rPr>
                <w:rFonts w:asciiTheme="majorBidi" w:hAnsiTheme="majorBidi" w:cstheme="majorBidi"/>
                <w:sz w:val="28"/>
                <w:szCs w:val="28"/>
              </w:rPr>
              <w:t>5.24</w:t>
            </w:r>
          </w:p>
        </w:tc>
      </w:tr>
      <w:tr w:rsidR="00286160" w:rsidRPr="00E86CBB" w14:paraId="420DE501" w14:textId="77777777" w:rsidTr="00BC300C">
        <w:trPr>
          <w:trHeight w:val="110"/>
        </w:trPr>
        <w:tc>
          <w:tcPr>
            <w:tcW w:w="4230" w:type="dxa"/>
            <w:vAlign w:val="bottom"/>
            <w:hideMark/>
          </w:tcPr>
          <w:p w14:paraId="0FDFB2D3" w14:textId="77777777" w:rsidR="00286160" w:rsidRPr="00E86CBB" w:rsidRDefault="00286160" w:rsidP="00E86CBB">
            <w:pPr>
              <w:tabs>
                <w:tab w:val="left" w:pos="3390"/>
              </w:tabs>
              <w:spacing w:line="360" w:lineRule="exact"/>
              <w:ind w:left="74"/>
              <w:rPr>
                <w:rFonts w:asciiTheme="majorBidi" w:hAnsiTheme="majorBidi" w:cstheme="majorBidi"/>
                <w:sz w:val="28"/>
                <w:szCs w:val="28"/>
              </w:rPr>
            </w:pPr>
            <w:r w:rsidRPr="00E86CBB">
              <w:rPr>
                <w:rFonts w:asciiTheme="majorBidi" w:hAnsiTheme="majorBidi" w:cstheme="majorBidi"/>
                <w:sz w:val="28"/>
                <w:szCs w:val="28"/>
                <w:cs/>
              </w:rPr>
              <w:t>อัตราการลาออก</w:t>
            </w:r>
          </w:p>
        </w:tc>
        <w:tc>
          <w:tcPr>
            <w:tcW w:w="2267" w:type="dxa"/>
            <w:shd w:val="clear" w:color="auto" w:fill="auto"/>
          </w:tcPr>
          <w:p w14:paraId="13DC03C6" w14:textId="141783D7" w:rsidR="00286160" w:rsidRPr="00E86CBB" w:rsidRDefault="00286160" w:rsidP="00E86CBB">
            <w:pPr>
              <w:tabs>
                <w:tab w:val="left" w:pos="3390"/>
              </w:tabs>
              <w:spacing w:line="360" w:lineRule="exact"/>
              <w:ind w:left="74"/>
              <w:jc w:val="center"/>
              <w:rPr>
                <w:rFonts w:asciiTheme="majorBidi" w:hAnsiTheme="majorBidi" w:cstheme="majorBidi"/>
                <w:sz w:val="28"/>
                <w:szCs w:val="28"/>
              </w:rPr>
            </w:pPr>
            <w:r w:rsidRPr="00E86CBB">
              <w:rPr>
                <w:rFonts w:asciiTheme="majorBidi" w:hAnsiTheme="majorBidi" w:cstheme="majorBidi"/>
                <w:sz w:val="28"/>
                <w:szCs w:val="28"/>
                <w:cs/>
              </w:rPr>
              <w:t>ตามช่วงอายุของพนักงาน</w:t>
            </w:r>
          </w:p>
        </w:tc>
        <w:tc>
          <w:tcPr>
            <w:tcW w:w="236" w:type="dxa"/>
          </w:tcPr>
          <w:p w14:paraId="7A898277" w14:textId="77777777" w:rsidR="00286160" w:rsidRPr="00E86CBB" w:rsidRDefault="00286160" w:rsidP="00E86CBB">
            <w:pPr>
              <w:tabs>
                <w:tab w:val="left" w:pos="3390"/>
              </w:tabs>
              <w:spacing w:line="360" w:lineRule="exact"/>
              <w:ind w:left="74"/>
              <w:jc w:val="center"/>
              <w:rPr>
                <w:rFonts w:asciiTheme="majorBidi" w:hAnsiTheme="majorBidi" w:cstheme="majorBidi"/>
                <w:sz w:val="28"/>
                <w:szCs w:val="28"/>
              </w:rPr>
            </w:pPr>
          </w:p>
        </w:tc>
        <w:tc>
          <w:tcPr>
            <w:tcW w:w="2269" w:type="dxa"/>
            <w:hideMark/>
          </w:tcPr>
          <w:p w14:paraId="085F10A3" w14:textId="2ECDEA15" w:rsidR="00286160" w:rsidRPr="00E86CBB" w:rsidRDefault="00286160" w:rsidP="00E86CBB">
            <w:pPr>
              <w:tabs>
                <w:tab w:val="left" w:pos="3390"/>
              </w:tabs>
              <w:spacing w:line="360" w:lineRule="exact"/>
              <w:ind w:left="74"/>
              <w:jc w:val="center"/>
              <w:rPr>
                <w:rFonts w:asciiTheme="majorBidi" w:hAnsiTheme="majorBidi" w:cstheme="majorBidi"/>
                <w:sz w:val="28"/>
                <w:szCs w:val="28"/>
              </w:rPr>
            </w:pPr>
            <w:r w:rsidRPr="00E86CBB">
              <w:rPr>
                <w:rFonts w:asciiTheme="majorBidi" w:hAnsiTheme="majorBidi" w:cstheme="majorBidi"/>
                <w:sz w:val="28"/>
                <w:szCs w:val="28"/>
                <w:cs/>
              </w:rPr>
              <w:t>ตามช่วงอายุของพนักงาน</w:t>
            </w:r>
          </w:p>
        </w:tc>
      </w:tr>
      <w:tr w:rsidR="00286160" w:rsidRPr="00E86CBB" w14:paraId="2C02FF77" w14:textId="77777777" w:rsidTr="00BC300C">
        <w:trPr>
          <w:trHeight w:val="64"/>
        </w:trPr>
        <w:tc>
          <w:tcPr>
            <w:tcW w:w="4230" w:type="dxa"/>
            <w:vAlign w:val="bottom"/>
            <w:hideMark/>
          </w:tcPr>
          <w:p w14:paraId="2A171C26" w14:textId="77777777" w:rsidR="00286160" w:rsidRPr="00E86CBB" w:rsidRDefault="00286160" w:rsidP="00E86CBB">
            <w:pPr>
              <w:tabs>
                <w:tab w:val="left" w:pos="3390"/>
              </w:tabs>
              <w:spacing w:line="360" w:lineRule="exact"/>
              <w:ind w:left="74"/>
              <w:rPr>
                <w:rFonts w:asciiTheme="majorBidi" w:hAnsiTheme="majorBidi" w:cstheme="majorBidi"/>
                <w:sz w:val="28"/>
                <w:szCs w:val="28"/>
              </w:rPr>
            </w:pPr>
            <w:r w:rsidRPr="00E86CBB">
              <w:rPr>
                <w:rFonts w:asciiTheme="majorBidi" w:hAnsiTheme="majorBidi" w:cstheme="majorBidi"/>
                <w:sz w:val="28"/>
                <w:szCs w:val="28"/>
                <w:cs/>
              </w:rPr>
              <w:t>เกษียณอายุ</w:t>
            </w:r>
          </w:p>
        </w:tc>
        <w:tc>
          <w:tcPr>
            <w:tcW w:w="2267" w:type="dxa"/>
            <w:shd w:val="clear" w:color="auto" w:fill="auto"/>
          </w:tcPr>
          <w:p w14:paraId="539FADE7" w14:textId="652990BE" w:rsidR="00286160" w:rsidRPr="00E86CBB" w:rsidRDefault="00286160" w:rsidP="00E86CBB">
            <w:pPr>
              <w:tabs>
                <w:tab w:val="left" w:pos="3390"/>
              </w:tabs>
              <w:spacing w:line="360" w:lineRule="exact"/>
              <w:ind w:left="74"/>
              <w:jc w:val="center"/>
              <w:rPr>
                <w:rFonts w:asciiTheme="majorBidi" w:hAnsiTheme="majorBidi" w:cstheme="majorBidi"/>
                <w:sz w:val="28"/>
                <w:szCs w:val="28"/>
              </w:rPr>
            </w:pPr>
            <w:r w:rsidRPr="00E86CBB">
              <w:rPr>
                <w:rFonts w:asciiTheme="majorBidi" w:hAnsiTheme="majorBidi" w:cstheme="majorBidi"/>
                <w:sz w:val="28"/>
                <w:szCs w:val="28"/>
              </w:rPr>
              <w:t>60</w:t>
            </w:r>
            <w:r w:rsidRPr="00E86CBB">
              <w:rPr>
                <w:rFonts w:asciiTheme="majorBidi" w:hAnsiTheme="majorBidi" w:cstheme="majorBidi"/>
                <w:sz w:val="28"/>
                <w:szCs w:val="28"/>
                <w:cs/>
              </w:rPr>
              <w:t xml:space="preserve"> ปี</w:t>
            </w:r>
          </w:p>
        </w:tc>
        <w:tc>
          <w:tcPr>
            <w:tcW w:w="236" w:type="dxa"/>
          </w:tcPr>
          <w:p w14:paraId="2FDF576D" w14:textId="77777777" w:rsidR="00286160" w:rsidRPr="00E86CBB" w:rsidRDefault="00286160" w:rsidP="00E86CBB">
            <w:pPr>
              <w:tabs>
                <w:tab w:val="left" w:pos="3390"/>
              </w:tabs>
              <w:spacing w:line="360" w:lineRule="exact"/>
              <w:ind w:left="74"/>
              <w:jc w:val="center"/>
              <w:rPr>
                <w:rFonts w:asciiTheme="majorBidi" w:hAnsiTheme="majorBidi" w:cstheme="majorBidi"/>
                <w:sz w:val="28"/>
                <w:szCs w:val="28"/>
              </w:rPr>
            </w:pPr>
          </w:p>
        </w:tc>
        <w:tc>
          <w:tcPr>
            <w:tcW w:w="2269" w:type="dxa"/>
            <w:hideMark/>
          </w:tcPr>
          <w:p w14:paraId="2629C8A4" w14:textId="2931C18C" w:rsidR="00286160" w:rsidRPr="00E86CBB" w:rsidRDefault="00286160" w:rsidP="00E86CBB">
            <w:pPr>
              <w:tabs>
                <w:tab w:val="left" w:pos="3390"/>
              </w:tabs>
              <w:spacing w:line="360" w:lineRule="exact"/>
              <w:ind w:left="74"/>
              <w:jc w:val="center"/>
              <w:rPr>
                <w:rFonts w:asciiTheme="majorBidi" w:hAnsiTheme="majorBidi" w:cstheme="majorBidi"/>
                <w:sz w:val="28"/>
                <w:szCs w:val="28"/>
              </w:rPr>
            </w:pPr>
            <w:r w:rsidRPr="00E86CBB">
              <w:rPr>
                <w:rFonts w:asciiTheme="majorBidi" w:hAnsiTheme="majorBidi" w:cstheme="majorBidi"/>
                <w:sz w:val="28"/>
                <w:szCs w:val="28"/>
              </w:rPr>
              <w:t>60</w:t>
            </w:r>
            <w:r w:rsidRPr="00E86CBB">
              <w:rPr>
                <w:rFonts w:asciiTheme="majorBidi" w:hAnsiTheme="majorBidi" w:cstheme="majorBidi"/>
                <w:sz w:val="28"/>
                <w:szCs w:val="28"/>
                <w:cs/>
              </w:rPr>
              <w:t xml:space="preserve"> ปี</w:t>
            </w:r>
          </w:p>
        </w:tc>
      </w:tr>
    </w:tbl>
    <w:p w14:paraId="0A0F4170" w14:textId="77777777" w:rsidR="00D64326" w:rsidRPr="00E86CBB" w:rsidRDefault="00D64326" w:rsidP="00E86CBB">
      <w:pPr>
        <w:spacing w:line="240" w:lineRule="auto"/>
        <w:jc w:val="thaiDistribute"/>
        <w:rPr>
          <w:rFonts w:asciiTheme="majorBidi" w:hAnsiTheme="majorBidi" w:cstheme="majorBidi"/>
          <w:spacing w:val="4"/>
          <w:sz w:val="20"/>
          <w:szCs w:val="20"/>
        </w:rPr>
      </w:pPr>
    </w:p>
    <w:tbl>
      <w:tblPr>
        <w:tblW w:w="9002" w:type="dxa"/>
        <w:tblInd w:w="468" w:type="dxa"/>
        <w:tblLayout w:type="fixed"/>
        <w:tblLook w:val="01E0" w:firstRow="1" w:lastRow="1" w:firstColumn="1" w:lastColumn="1" w:noHBand="0" w:noVBand="0"/>
      </w:tblPr>
      <w:tblGrid>
        <w:gridCol w:w="4230"/>
        <w:gridCol w:w="2267"/>
        <w:gridCol w:w="236"/>
        <w:gridCol w:w="2269"/>
      </w:tblGrid>
      <w:tr w:rsidR="00E44D5F" w:rsidRPr="00E86CBB" w14:paraId="214058F1" w14:textId="77777777" w:rsidTr="00C56014">
        <w:trPr>
          <w:trHeight w:val="64"/>
        </w:trPr>
        <w:tc>
          <w:tcPr>
            <w:tcW w:w="4230" w:type="dxa"/>
          </w:tcPr>
          <w:p w14:paraId="064E2AED" w14:textId="77777777" w:rsidR="00D64326" w:rsidRPr="00E86CBB" w:rsidRDefault="00D64326" w:rsidP="00E86CBB">
            <w:pPr>
              <w:spacing w:line="360" w:lineRule="exact"/>
              <w:ind w:left="34"/>
              <w:jc w:val="thaiDistribute"/>
              <w:rPr>
                <w:rFonts w:asciiTheme="majorBidi" w:hAnsiTheme="majorBidi" w:cstheme="majorBidi"/>
                <w:sz w:val="28"/>
                <w:szCs w:val="28"/>
                <w:u w:val="single"/>
              </w:rPr>
            </w:pPr>
          </w:p>
        </w:tc>
        <w:tc>
          <w:tcPr>
            <w:tcW w:w="4772" w:type="dxa"/>
            <w:gridSpan w:val="3"/>
            <w:tcBorders>
              <w:top w:val="nil"/>
              <w:left w:val="nil"/>
              <w:bottom w:val="single" w:sz="4" w:space="0" w:color="auto"/>
              <w:right w:val="nil"/>
            </w:tcBorders>
            <w:hideMark/>
          </w:tcPr>
          <w:p w14:paraId="7FD17347" w14:textId="77777777" w:rsidR="00D64326" w:rsidRPr="00E86CBB" w:rsidRDefault="00D64326" w:rsidP="00E86CBB">
            <w:pPr>
              <w:spacing w:line="360" w:lineRule="exact"/>
              <w:ind w:right="-108"/>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5D5354" w:rsidRPr="00E86CBB" w14:paraId="51E3D93C" w14:textId="77777777" w:rsidTr="00C56014">
        <w:trPr>
          <w:trHeight w:val="199"/>
        </w:trPr>
        <w:tc>
          <w:tcPr>
            <w:tcW w:w="4230" w:type="dxa"/>
            <w:vAlign w:val="bottom"/>
          </w:tcPr>
          <w:p w14:paraId="3CA0C9A0" w14:textId="77777777" w:rsidR="005D5354" w:rsidRPr="00E86CBB" w:rsidRDefault="005D5354" w:rsidP="00E86CBB">
            <w:pPr>
              <w:pStyle w:val="BodyTextIndent"/>
              <w:spacing w:after="0" w:line="360" w:lineRule="exact"/>
              <w:jc w:val="center"/>
              <w:rPr>
                <w:rFonts w:asciiTheme="majorBidi" w:hAnsiTheme="majorBidi" w:cstheme="majorBidi"/>
                <w:sz w:val="28"/>
                <w:szCs w:val="28"/>
              </w:rPr>
            </w:pPr>
          </w:p>
        </w:tc>
        <w:tc>
          <w:tcPr>
            <w:tcW w:w="2267" w:type="dxa"/>
            <w:tcBorders>
              <w:top w:val="nil"/>
              <w:left w:val="nil"/>
              <w:bottom w:val="single" w:sz="4" w:space="0" w:color="auto"/>
              <w:right w:val="nil"/>
            </w:tcBorders>
            <w:vAlign w:val="bottom"/>
            <w:hideMark/>
          </w:tcPr>
          <w:p w14:paraId="7F63E22D" w14:textId="7620B146" w:rsidR="005D5354" w:rsidRPr="00E86CBB" w:rsidRDefault="005D5354" w:rsidP="00E86CBB">
            <w:pPr>
              <w:tabs>
                <w:tab w:val="left" w:pos="3390"/>
              </w:tabs>
              <w:spacing w:line="360" w:lineRule="exact"/>
              <w:ind w:left="74"/>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A226B7" w:rsidRPr="00E86CBB">
              <w:rPr>
                <w:rFonts w:asciiTheme="majorBidi" w:hAnsiTheme="majorBidi" w:cstheme="majorBidi"/>
                <w:sz w:val="28"/>
                <w:szCs w:val="28"/>
              </w:rPr>
              <w:t>5</w:t>
            </w:r>
          </w:p>
        </w:tc>
        <w:tc>
          <w:tcPr>
            <w:tcW w:w="236" w:type="dxa"/>
            <w:vAlign w:val="bottom"/>
          </w:tcPr>
          <w:p w14:paraId="35E8DD7F" w14:textId="77777777" w:rsidR="005D5354" w:rsidRPr="00E86CBB" w:rsidRDefault="005D5354" w:rsidP="00E86CBB">
            <w:pPr>
              <w:tabs>
                <w:tab w:val="left" w:pos="3390"/>
              </w:tabs>
              <w:spacing w:line="360" w:lineRule="exact"/>
              <w:ind w:left="74"/>
              <w:jc w:val="center"/>
              <w:rPr>
                <w:rFonts w:asciiTheme="majorBidi" w:hAnsiTheme="majorBidi" w:cstheme="majorBidi"/>
                <w:sz w:val="28"/>
                <w:szCs w:val="28"/>
              </w:rPr>
            </w:pPr>
          </w:p>
        </w:tc>
        <w:tc>
          <w:tcPr>
            <w:tcW w:w="2269" w:type="dxa"/>
            <w:tcBorders>
              <w:top w:val="nil"/>
              <w:left w:val="nil"/>
              <w:bottom w:val="single" w:sz="4" w:space="0" w:color="auto"/>
              <w:right w:val="nil"/>
            </w:tcBorders>
            <w:vAlign w:val="bottom"/>
            <w:hideMark/>
          </w:tcPr>
          <w:p w14:paraId="4186226F" w14:textId="5D93FD0D" w:rsidR="005D5354" w:rsidRPr="00E86CBB" w:rsidRDefault="005D5354" w:rsidP="00E86CBB">
            <w:pPr>
              <w:tabs>
                <w:tab w:val="left" w:pos="3390"/>
              </w:tabs>
              <w:spacing w:line="360" w:lineRule="exact"/>
              <w:ind w:left="74"/>
              <w:jc w:val="center"/>
              <w:rPr>
                <w:rFonts w:asciiTheme="majorBidi" w:hAnsiTheme="majorBidi" w:cstheme="majorBidi"/>
                <w:sz w:val="28"/>
                <w:szCs w:val="28"/>
              </w:rPr>
            </w:pP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r w:rsidRPr="00E86CBB">
              <w:rPr>
                <w:rFonts w:asciiTheme="majorBidi" w:hAnsiTheme="majorBidi" w:cstheme="majorBidi"/>
                <w:sz w:val="28"/>
                <w:szCs w:val="28"/>
              </w:rPr>
              <w:t>256</w:t>
            </w:r>
            <w:r w:rsidR="00A226B7" w:rsidRPr="00E86CBB">
              <w:rPr>
                <w:rFonts w:asciiTheme="majorBidi" w:hAnsiTheme="majorBidi" w:cstheme="majorBidi"/>
                <w:sz w:val="28"/>
                <w:szCs w:val="28"/>
              </w:rPr>
              <w:t>4</w:t>
            </w:r>
          </w:p>
        </w:tc>
      </w:tr>
      <w:tr w:rsidR="0000211C" w:rsidRPr="00E86CBB" w14:paraId="517CC90D" w14:textId="77777777" w:rsidTr="0000211C">
        <w:trPr>
          <w:trHeight w:val="82"/>
        </w:trPr>
        <w:tc>
          <w:tcPr>
            <w:tcW w:w="4230" w:type="dxa"/>
            <w:vAlign w:val="bottom"/>
            <w:hideMark/>
          </w:tcPr>
          <w:p w14:paraId="2D11B5A1" w14:textId="77777777" w:rsidR="0000211C" w:rsidRPr="00E86CBB" w:rsidRDefault="0000211C" w:rsidP="00E86CBB">
            <w:pPr>
              <w:tabs>
                <w:tab w:val="left" w:pos="3390"/>
              </w:tabs>
              <w:spacing w:line="360" w:lineRule="exact"/>
              <w:ind w:left="74"/>
              <w:rPr>
                <w:rFonts w:asciiTheme="majorBidi" w:hAnsiTheme="majorBidi" w:cstheme="majorBidi"/>
                <w:sz w:val="28"/>
                <w:szCs w:val="28"/>
              </w:rPr>
            </w:pPr>
            <w:r w:rsidRPr="00E86CBB">
              <w:rPr>
                <w:rFonts w:asciiTheme="majorBidi" w:hAnsiTheme="majorBidi" w:cstheme="majorBidi"/>
                <w:sz w:val="28"/>
                <w:szCs w:val="28"/>
                <w:cs/>
              </w:rPr>
              <w:t>อัตราคิดลด (ร้อยละต่อปี)</w:t>
            </w:r>
          </w:p>
        </w:tc>
        <w:tc>
          <w:tcPr>
            <w:tcW w:w="2267" w:type="dxa"/>
            <w:shd w:val="clear" w:color="auto" w:fill="auto"/>
            <w:vAlign w:val="bottom"/>
          </w:tcPr>
          <w:p w14:paraId="1B71AB5F" w14:textId="637967C5" w:rsidR="0000211C" w:rsidRPr="00E86CBB" w:rsidRDefault="0000211C" w:rsidP="00E86CBB">
            <w:pPr>
              <w:tabs>
                <w:tab w:val="left" w:pos="3390"/>
              </w:tabs>
              <w:spacing w:line="360" w:lineRule="exact"/>
              <w:ind w:left="74"/>
              <w:jc w:val="center"/>
              <w:rPr>
                <w:rFonts w:asciiTheme="majorBidi" w:hAnsiTheme="majorBidi" w:cstheme="majorBidi"/>
                <w:sz w:val="28"/>
                <w:szCs w:val="28"/>
              </w:rPr>
            </w:pPr>
            <w:r w:rsidRPr="00E86CBB">
              <w:rPr>
                <w:rFonts w:asciiTheme="majorBidi" w:hAnsiTheme="majorBidi" w:cstheme="majorBidi"/>
                <w:sz w:val="28"/>
                <w:szCs w:val="28"/>
              </w:rPr>
              <w:t>1.91</w:t>
            </w:r>
          </w:p>
        </w:tc>
        <w:tc>
          <w:tcPr>
            <w:tcW w:w="236" w:type="dxa"/>
          </w:tcPr>
          <w:p w14:paraId="72C812BB" w14:textId="77777777" w:rsidR="0000211C" w:rsidRPr="00E86CBB" w:rsidRDefault="0000211C" w:rsidP="00E86CBB">
            <w:pPr>
              <w:tabs>
                <w:tab w:val="left" w:pos="3390"/>
              </w:tabs>
              <w:spacing w:line="360" w:lineRule="exact"/>
              <w:ind w:left="74"/>
              <w:jc w:val="center"/>
              <w:rPr>
                <w:rFonts w:asciiTheme="majorBidi" w:hAnsiTheme="majorBidi" w:cstheme="majorBidi"/>
                <w:sz w:val="28"/>
                <w:szCs w:val="28"/>
              </w:rPr>
            </w:pPr>
          </w:p>
        </w:tc>
        <w:tc>
          <w:tcPr>
            <w:tcW w:w="2269" w:type="dxa"/>
            <w:vAlign w:val="bottom"/>
          </w:tcPr>
          <w:p w14:paraId="00838B1F" w14:textId="0A50C3DA" w:rsidR="0000211C" w:rsidRPr="00E86CBB" w:rsidRDefault="0000211C" w:rsidP="00E86CBB">
            <w:pPr>
              <w:tabs>
                <w:tab w:val="left" w:pos="3390"/>
              </w:tabs>
              <w:spacing w:line="360" w:lineRule="exact"/>
              <w:ind w:left="74"/>
              <w:jc w:val="center"/>
              <w:rPr>
                <w:rFonts w:asciiTheme="majorBidi" w:hAnsiTheme="majorBidi" w:cstheme="majorBidi"/>
                <w:sz w:val="28"/>
                <w:szCs w:val="28"/>
              </w:rPr>
            </w:pPr>
            <w:r w:rsidRPr="00E86CBB">
              <w:rPr>
                <w:rFonts w:asciiTheme="majorBidi" w:hAnsiTheme="majorBidi" w:cstheme="majorBidi"/>
                <w:sz w:val="28"/>
                <w:szCs w:val="28"/>
              </w:rPr>
              <w:t>1.91</w:t>
            </w:r>
          </w:p>
        </w:tc>
      </w:tr>
      <w:tr w:rsidR="0000211C" w:rsidRPr="00E86CBB" w14:paraId="26253057" w14:textId="77777777" w:rsidTr="0000211C">
        <w:trPr>
          <w:trHeight w:val="146"/>
        </w:trPr>
        <w:tc>
          <w:tcPr>
            <w:tcW w:w="4230" w:type="dxa"/>
            <w:vAlign w:val="bottom"/>
            <w:hideMark/>
          </w:tcPr>
          <w:p w14:paraId="3B39D8AF" w14:textId="77777777" w:rsidR="0000211C" w:rsidRPr="00E86CBB" w:rsidRDefault="0000211C" w:rsidP="00E86CBB">
            <w:pPr>
              <w:tabs>
                <w:tab w:val="left" w:pos="3390"/>
              </w:tabs>
              <w:spacing w:line="360" w:lineRule="exact"/>
              <w:ind w:left="74"/>
              <w:rPr>
                <w:rFonts w:asciiTheme="majorBidi" w:hAnsiTheme="majorBidi" w:cstheme="majorBidi"/>
                <w:sz w:val="28"/>
                <w:szCs w:val="28"/>
              </w:rPr>
            </w:pPr>
            <w:r w:rsidRPr="00E86CBB">
              <w:rPr>
                <w:rFonts w:asciiTheme="majorBidi" w:hAnsiTheme="majorBidi" w:cstheme="majorBidi"/>
                <w:sz w:val="28"/>
                <w:szCs w:val="28"/>
                <w:cs/>
              </w:rPr>
              <w:t xml:space="preserve">อัตราการขึ้นเงินเดือนโดยเฉลี่ย </w:t>
            </w:r>
            <w:r w:rsidRPr="00E86CBB">
              <w:rPr>
                <w:rFonts w:asciiTheme="majorBidi" w:hAnsiTheme="majorBidi" w:cstheme="majorBidi"/>
                <w:sz w:val="28"/>
                <w:szCs w:val="28"/>
                <w:cs/>
                <w:lang w:val="en-GB"/>
              </w:rPr>
              <w:t>(ร้อยละต่อปี)</w:t>
            </w:r>
          </w:p>
        </w:tc>
        <w:tc>
          <w:tcPr>
            <w:tcW w:w="2267" w:type="dxa"/>
            <w:shd w:val="clear" w:color="auto" w:fill="auto"/>
          </w:tcPr>
          <w:p w14:paraId="353A722A" w14:textId="438ECF33" w:rsidR="0000211C" w:rsidRPr="00E86CBB" w:rsidRDefault="0000211C" w:rsidP="00E86CBB">
            <w:pPr>
              <w:tabs>
                <w:tab w:val="left" w:pos="3390"/>
              </w:tabs>
              <w:spacing w:line="360" w:lineRule="exact"/>
              <w:ind w:left="74"/>
              <w:jc w:val="center"/>
              <w:rPr>
                <w:rFonts w:asciiTheme="majorBidi" w:hAnsiTheme="majorBidi" w:cstheme="majorBidi"/>
                <w:sz w:val="28"/>
                <w:szCs w:val="28"/>
              </w:rPr>
            </w:pPr>
            <w:r w:rsidRPr="00E86CBB">
              <w:rPr>
                <w:rFonts w:asciiTheme="majorBidi" w:hAnsiTheme="majorBidi" w:cstheme="majorBidi"/>
                <w:sz w:val="28"/>
                <w:szCs w:val="28"/>
              </w:rPr>
              <w:t>5.24</w:t>
            </w:r>
          </w:p>
        </w:tc>
        <w:tc>
          <w:tcPr>
            <w:tcW w:w="236" w:type="dxa"/>
          </w:tcPr>
          <w:p w14:paraId="1E3A7EC4" w14:textId="77777777" w:rsidR="0000211C" w:rsidRPr="00E86CBB" w:rsidRDefault="0000211C" w:rsidP="00E86CBB">
            <w:pPr>
              <w:tabs>
                <w:tab w:val="left" w:pos="3390"/>
              </w:tabs>
              <w:spacing w:line="360" w:lineRule="exact"/>
              <w:ind w:left="74"/>
              <w:jc w:val="center"/>
              <w:rPr>
                <w:rFonts w:asciiTheme="majorBidi" w:hAnsiTheme="majorBidi" w:cstheme="majorBidi"/>
                <w:sz w:val="28"/>
                <w:szCs w:val="28"/>
              </w:rPr>
            </w:pPr>
          </w:p>
        </w:tc>
        <w:tc>
          <w:tcPr>
            <w:tcW w:w="2269" w:type="dxa"/>
          </w:tcPr>
          <w:p w14:paraId="451DDFF2" w14:textId="6D7A1334" w:rsidR="0000211C" w:rsidRPr="00E86CBB" w:rsidRDefault="0000211C" w:rsidP="00E86CBB">
            <w:pPr>
              <w:tabs>
                <w:tab w:val="left" w:pos="3390"/>
              </w:tabs>
              <w:spacing w:line="360" w:lineRule="exact"/>
              <w:ind w:left="74"/>
              <w:jc w:val="center"/>
              <w:rPr>
                <w:rFonts w:asciiTheme="majorBidi" w:hAnsiTheme="majorBidi" w:cstheme="majorBidi"/>
                <w:sz w:val="28"/>
                <w:szCs w:val="28"/>
              </w:rPr>
            </w:pPr>
            <w:r w:rsidRPr="00E86CBB">
              <w:rPr>
                <w:rFonts w:asciiTheme="majorBidi" w:hAnsiTheme="majorBidi" w:cstheme="majorBidi"/>
                <w:sz w:val="28"/>
                <w:szCs w:val="28"/>
              </w:rPr>
              <w:t>5.24</w:t>
            </w:r>
          </w:p>
        </w:tc>
      </w:tr>
      <w:tr w:rsidR="00286160" w:rsidRPr="00E86CBB" w14:paraId="7753D87E" w14:textId="77777777" w:rsidTr="00BC300C">
        <w:trPr>
          <w:trHeight w:val="164"/>
        </w:trPr>
        <w:tc>
          <w:tcPr>
            <w:tcW w:w="4230" w:type="dxa"/>
            <w:vAlign w:val="bottom"/>
            <w:hideMark/>
          </w:tcPr>
          <w:p w14:paraId="7BBC42E2" w14:textId="77777777" w:rsidR="00286160" w:rsidRPr="00E86CBB" w:rsidRDefault="00286160" w:rsidP="00E86CBB">
            <w:pPr>
              <w:tabs>
                <w:tab w:val="left" w:pos="3390"/>
              </w:tabs>
              <w:spacing w:line="360" w:lineRule="exact"/>
              <w:ind w:left="74"/>
              <w:rPr>
                <w:rFonts w:asciiTheme="majorBidi" w:hAnsiTheme="majorBidi" w:cstheme="majorBidi"/>
                <w:sz w:val="28"/>
                <w:szCs w:val="28"/>
              </w:rPr>
            </w:pPr>
            <w:r w:rsidRPr="00E86CBB">
              <w:rPr>
                <w:rFonts w:asciiTheme="majorBidi" w:hAnsiTheme="majorBidi" w:cstheme="majorBidi"/>
                <w:sz w:val="28"/>
                <w:szCs w:val="28"/>
                <w:cs/>
              </w:rPr>
              <w:t>อัตราการลาออก</w:t>
            </w:r>
          </w:p>
        </w:tc>
        <w:tc>
          <w:tcPr>
            <w:tcW w:w="2267" w:type="dxa"/>
            <w:shd w:val="clear" w:color="auto" w:fill="auto"/>
          </w:tcPr>
          <w:p w14:paraId="005ECAAC" w14:textId="2FB15968" w:rsidR="00286160" w:rsidRPr="00E86CBB" w:rsidRDefault="00286160" w:rsidP="00E86CBB">
            <w:pPr>
              <w:tabs>
                <w:tab w:val="left" w:pos="3390"/>
              </w:tabs>
              <w:spacing w:line="360" w:lineRule="exact"/>
              <w:ind w:left="74"/>
              <w:jc w:val="center"/>
              <w:rPr>
                <w:rFonts w:asciiTheme="majorBidi" w:hAnsiTheme="majorBidi" w:cstheme="majorBidi"/>
                <w:sz w:val="28"/>
                <w:szCs w:val="28"/>
              </w:rPr>
            </w:pPr>
            <w:r w:rsidRPr="00E86CBB">
              <w:rPr>
                <w:rFonts w:asciiTheme="majorBidi" w:hAnsiTheme="majorBidi" w:cstheme="majorBidi"/>
                <w:sz w:val="28"/>
                <w:szCs w:val="28"/>
                <w:cs/>
              </w:rPr>
              <w:t>ตามช่วงอายุของพนักงาน</w:t>
            </w:r>
          </w:p>
        </w:tc>
        <w:tc>
          <w:tcPr>
            <w:tcW w:w="236" w:type="dxa"/>
          </w:tcPr>
          <w:p w14:paraId="4F91D19F" w14:textId="77777777" w:rsidR="00286160" w:rsidRPr="00E86CBB" w:rsidRDefault="00286160" w:rsidP="00E86CBB">
            <w:pPr>
              <w:tabs>
                <w:tab w:val="left" w:pos="3390"/>
              </w:tabs>
              <w:spacing w:line="360" w:lineRule="exact"/>
              <w:ind w:left="74"/>
              <w:jc w:val="center"/>
              <w:rPr>
                <w:rFonts w:asciiTheme="majorBidi" w:hAnsiTheme="majorBidi" w:cstheme="majorBidi"/>
                <w:sz w:val="28"/>
                <w:szCs w:val="28"/>
              </w:rPr>
            </w:pPr>
          </w:p>
        </w:tc>
        <w:tc>
          <w:tcPr>
            <w:tcW w:w="2269" w:type="dxa"/>
            <w:hideMark/>
          </w:tcPr>
          <w:p w14:paraId="28238FE4" w14:textId="49E5115D" w:rsidR="00286160" w:rsidRPr="00E86CBB" w:rsidRDefault="00286160" w:rsidP="00E86CBB">
            <w:pPr>
              <w:tabs>
                <w:tab w:val="left" w:pos="3390"/>
              </w:tabs>
              <w:spacing w:line="360" w:lineRule="exact"/>
              <w:ind w:left="74"/>
              <w:jc w:val="center"/>
              <w:rPr>
                <w:rFonts w:asciiTheme="majorBidi" w:hAnsiTheme="majorBidi" w:cstheme="majorBidi"/>
                <w:sz w:val="28"/>
                <w:szCs w:val="28"/>
              </w:rPr>
            </w:pPr>
            <w:r w:rsidRPr="00E86CBB">
              <w:rPr>
                <w:rFonts w:asciiTheme="majorBidi" w:hAnsiTheme="majorBidi" w:cstheme="majorBidi"/>
                <w:sz w:val="28"/>
                <w:szCs w:val="28"/>
                <w:cs/>
              </w:rPr>
              <w:t>ตามช่วงอายุของพนักงาน</w:t>
            </w:r>
          </w:p>
        </w:tc>
      </w:tr>
      <w:tr w:rsidR="00286160" w:rsidRPr="00E86CBB" w14:paraId="21A57962" w14:textId="77777777" w:rsidTr="00BC300C">
        <w:trPr>
          <w:trHeight w:val="173"/>
        </w:trPr>
        <w:tc>
          <w:tcPr>
            <w:tcW w:w="4230" w:type="dxa"/>
            <w:vAlign w:val="center"/>
            <w:hideMark/>
          </w:tcPr>
          <w:p w14:paraId="66A56297" w14:textId="77777777" w:rsidR="00286160" w:rsidRPr="00E86CBB" w:rsidRDefault="00286160" w:rsidP="00E86CBB">
            <w:pPr>
              <w:tabs>
                <w:tab w:val="left" w:pos="3390"/>
              </w:tabs>
              <w:spacing w:line="360" w:lineRule="exact"/>
              <w:ind w:left="74"/>
              <w:rPr>
                <w:rFonts w:asciiTheme="majorBidi" w:hAnsiTheme="majorBidi" w:cstheme="majorBidi"/>
                <w:sz w:val="28"/>
                <w:szCs w:val="28"/>
              </w:rPr>
            </w:pPr>
            <w:r w:rsidRPr="00E86CBB">
              <w:rPr>
                <w:rFonts w:asciiTheme="majorBidi" w:hAnsiTheme="majorBidi" w:cstheme="majorBidi"/>
                <w:sz w:val="28"/>
                <w:szCs w:val="28"/>
                <w:cs/>
              </w:rPr>
              <w:t>เกษียณอายุ</w:t>
            </w:r>
          </w:p>
        </w:tc>
        <w:tc>
          <w:tcPr>
            <w:tcW w:w="2267" w:type="dxa"/>
            <w:shd w:val="clear" w:color="auto" w:fill="auto"/>
          </w:tcPr>
          <w:p w14:paraId="71C42EC4" w14:textId="41BFB350" w:rsidR="00286160" w:rsidRPr="00E86CBB" w:rsidRDefault="00286160" w:rsidP="00E86CBB">
            <w:pPr>
              <w:tabs>
                <w:tab w:val="left" w:pos="3390"/>
              </w:tabs>
              <w:spacing w:line="360" w:lineRule="exact"/>
              <w:ind w:left="74"/>
              <w:jc w:val="center"/>
              <w:rPr>
                <w:rFonts w:asciiTheme="majorBidi" w:hAnsiTheme="majorBidi" w:cstheme="majorBidi"/>
                <w:sz w:val="28"/>
                <w:szCs w:val="28"/>
              </w:rPr>
            </w:pPr>
            <w:r w:rsidRPr="00E86CBB">
              <w:rPr>
                <w:rFonts w:asciiTheme="majorBidi" w:hAnsiTheme="majorBidi" w:cstheme="majorBidi"/>
                <w:sz w:val="28"/>
                <w:szCs w:val="28"/>
              </w:rPr>
              <w:t xml:space="preserve">60 </w:t>
            </w:r>
            <w:r w:rsidRPr="00E86CBB">
              <w:rPr>
                <w:rFonts w:asciiTheme="majorBidi" w:hAnsiTheme="majorBidi"/>
                <w:sz w:val="28"/>
                <w:szCs w:val="28"/>
                <w:cs/>
              </w:rPr>
              <w:t>ปี</w:t>
            </w:r>
          </w:p>
        </w:tc>
        <w:tc>
          <w:tcPr>
            <w:tcW w:w="236" w:type="dxa"/>
          </w:tcPr>
          <w:p w14:paraId="0E431555" w14:textId="77777777" w:rsidR="00286160" w:rsidRPr="00E86CBB" w:rsidRDefault="00286160" w:rsidP="00E86CBB">
            <w:pPr>
              <w:tabs>
                <w:tab w:val="left" w:pos="3390"/>
              </w:tabs>
              <w:spacing w:line="360" w:lineRule="exact"/>
              <w:ind w:left="74"/>
              <w:jc w:val="center"/>
              <w:rPr>
                <w:rFonts w:asciiTheme="majorBidi" w:hAnsiTheme="majorBidi" w:cstheme="majorBidi"/>
                <w:sz w:val="28"/>
                <w:szCs w:val="28"/>
              </w:rPr>
            </w:pPr>
          </w:p>
        </w:tc>
        <w:tc>
          <w:tcPr>
            <w:tcW w:w="2269" w:type="dxa"/>
            <w:hideMark/>
          </w:tcPr>
          <w:p w14:paraId="3E9628BC" w14:textId="3CC744B2" w:rsidR="00286160" w:rsidRPr="00E86CBB" w:rsidRDefault="00286160" w:rsidP="00E86CBB">
            <w:pPr>
              <w:tabs>
                <w:tab w:val="left" w:pos="3390"/>
              </w:tabs>
              <w:spacing w:line="360" w:lineRule="exact"/>
              <w:ind w:left="74"/>
              <w:jc w:val="center"/>
              <w:rPr>
                <w:rFonts w:asciiTheme="majorBidi" w:hAnsiTheme="majorBidi" w:cstheme="majorBidi"/>
                <w:sz w:val="28"/>
                <w:szCs w:val="28"/>
              </w:rPr>
            </w:pPr>
            <w:r w:rsidRPr="00E86CBB">
              <w:rPr>
                <w:rFonts w:asciiTheme="majorBidi" w:hAnsiTheme="majorBidi" w:cstheme="majorBidi"/>
                <w:sz w:val="28"/>
                <w:szCs w:val="28"/>
              </w:rPr>
              <w:t xml:space="preserve">60 </w:t>
            </w:r>
            <w:r w:rsidRPr="00E86CBB">
              <w:rPr>
                <w:rFonts w:asciiTheme="majorBidi" w:hAnsiTheme="majorBidi"/>
                <w:sz w:val="28"/>
                <w:szCs w:val="28"/>
                <w:cs/>
              </w:rPr>
              <w:t>ปี</w:t>
            </w:r>
          </w:p>
        </w:tc>
      </w:tr>
    </w:tbl>
    <w:p w14:paraId="642E6A35" w14:textId="61E9CDFF" w:rsidR="00D64326" w:rsidRPr="00E86CBB" w:rsidRDefault="00D64326" w:rsidP="00E86CBB">
      <w:pPr>
        <w:spacing w:before="120" w:line="360" w:lineRule="exact"/>
        <w:ind w:left="357"/>
        <w:jc w:val="thaiDistribute"/>
        <w:rPr>
          <w:rFonts w:asciiTheme="majorBidi" w:hAnsiTheme="majorBidi" w:cstheme="majorBidi"/>
          <w:spacing w:val="4"/>
          <w:sz w:val="28"/>
          <w:szCs w:val="28"/>
        </w:rPr>
      </w:pPr>
      <w:r w:rsidRPr="00E86CBB">
        <w:rPr>
          <w:rFonts w:asciiTheme="majorBidi" w:hAnsiTheme="majorBidi" w:cstheme="majorBidi"/>
          <w:spacing w:val="2"/>
          <w:sz w:val="28"/>
          <w:szCs w:val="28"/>
          <w:cs/>
        </w:rPr>
        <w:t xml:space="preserve">การวิเคราะห์ความอ่อนไหวของข้อสมมติฐานหลักในการตามหลักคณิตศาสตร์ประกันภัยซึ่งมีผลกระทบเพิ่มขึ้น </w:t>
      </w:r>
      <w:r w:rsidRPr="00E86CBB">
        <w:rPr>
          <w:rFonts w:asciiTheme="majorBidi" w:hAnsiTheme="majorBidi" w:cstheme="majorBidi"/>
          <w:spacing w:val="2"/>
          <w:sz w:val="28"/>
          <w:szCs w:val="28"/>
        </w:rPr>
        <w:t>(</w:t>
      </w:r>
      <w:r w:rsidRPr="00E86CBB">
        <w:rPr>
          <w:rFonts w:asciiTheme="majorBidi" w:hAnsiTheme="majorBidi" w:cstheme="majorBidi"/>
          <w:spacing w:val="2"/>
          <w:sz w:val="28"/>
          <w:szCs w:val="28"/>
          <w:cs/>
        </w:rPr>
        <w:t>ลดลง</w:t>
      </w:r>
      <w:r w:rsidRPr="00E86CBB">
        <w:rPr>
          <w:rFonts w:asciiTheme="majorBidi" w:hAnsiTheme="majorBidi" w:cstheme="majorBidi"/>
          <w:spacing w:val="2"/>
          <w:sz w:val="28"/>
          <w:szCs w:val="28"/>
        </w:rPr>
        <w:t>)</w:t>
      </w:r>
      <w:r w:rsidRPr="00E86CBB">
        <w:rPr>
          <w:rFonts w:asciiTheme="majorBidi" w:hAnsiTheme="majorBidi" w:cstheme="majorBidi"/>
          <w:spacing w:val="4"/>
          <w:sz w:val="28"/>
          <w:szCs w:val="28"/>
        </w:rPr>
        <w:t xml:space="preserve"> </w:t>
      </w:r>
      <w:r w:rsidRPr="00E86CBB">
        <w:rPr>
          <w:rFonts w:asciiTheme="majorBidi" w:hAnsiTheme="majorBidi" w:cstheme="majorBidi"/>
          <w:spacing w:val="4"/>
          <w:sz w:val="28"/>
          <w:szCs w:val="28"/>
          <w:cs/>
        </w:rPr>
        <w:t xml:space="preserve">ต่อภาระผูกพันผลประโยชน์พนักงาน ณ วันที่ </w:t>
      </w: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 xml:space="preserve">ธันวาคม </w:t>
      </w:r>
      <w:r w:rsidRPr="00E86CBB">
        <w:rPr>
          <w:rFonts w:asciiTheme="majorBidi" w:hAnsiTheme="majorBidi" w:cstheme="majorBidi"/>
          <w:spacing w:val="4"/>
          <w:sz w:val="28"/>
          <w:szCs w:val="28"/>
        </w:rPr>
        <w:t>256</w:t>
      </w:r>
      <w:r w:rsidR="009055BA" w:rsidRPr="00E86CBB">
        <w:rPr>
          <w:rFonts w:asciiTheme="majorBidi" w:hAnsiTheme="majorBidi" w:cstheme="majorBidi"/>
          <w:spacing w:val="4"/>
          <w:sz w:val="28"/>
          <w:szCs w:val="28"/>
        </w:rPr>
        <w:t>5</w:t>
      </w:r>
      <w:r w:rsidRPr="00E86CBB">
        <w:rPr>
          <w:rFonts w:asciiTheme="majorBidi" w:hAnsiTheme="majorBidi" w:cstheme="majorBidi"/>
          <w:spacing w:val="4"/>
          <w:sz w:val="28"/>
          <w:szCs w:val="28"/>
        </w:rPr>
        <w:t xml:space="preserve"> </w:t>
      </w:r>
      <w:r w:rsidRPr="00E86CBB">
        <w:rPr>
          <w:rFonts w:asciiTheme="majorBidi" w:hAnsiTheme="majorBidi" w:cstheme="majorBidi"/>
          <w:spacing w:val="4"/>
          <w:sz w:val="28"/>
          <w:szCs w:val="28"/>
          <w:cs/>
        </w:rPr>
        <w:t>มีดังนี้</w:t>
      </w:r>
    </w:p>
    <w:tbl>
      <w:tblPr>
        <w:tblW w:w="9090" w:type="dxa"/>
        <w:tblInd w:w="286" w:type="dxa"/>
        <w:tblLayout w:type="fixed"/>
        <w:tblCellMar>
          <w:left w:w="62" w:type="dxa"/>
          <w:right w:w="62" w:type="dxa"/>
        </w:tblCellMar>
        <w:tblLook w:val="04A0" w:firstRow="1" w:lastRow="0" w:firstColumn="1" w:lastColumn="0" w:noHBand="0" w:noVBand="1"/>
      </w:tblPr>
      <w:tblGrid>
        <w:gridCol w:w="2790"/>
        <w:gridCol w:w="1550"/>
        <w:gridCol w:w="144"/>
        <w:gridCol w:w="1366"/>
        <w:gridCol w:w="144"/>
        <w:gridCol w:w="1476"/>
        <w:gridCol w:w="144"/>
        <w:gridCol w:w="1476"/>
      </w:tblGrid>
      <w:tr w:rsidR="00D64326" w:rsidRPr="00E86CBB" w14:paraId="26846510" w14:textId="77777777" w:rsidTr="00B03597">
        <w:trPr>
          <w:cantSplit/>
          <w:trHeight w:val="64"/>
          <w:tblHeader/>
        </w:trPr>
        <w:tc>
          <w:tcPr>
            <w:tcW w:w="2790" w:type="dxa"/>
            <w:shd w:val="clear" w:color="auto" w:fill="auto"/>
          </w:tcPr>
          <w:p w14:paraId="63AD69A4" w14:textId="77777777" w:rsidR="00D64326" w:rsidRPr="00E86CBB" w:rsidRDefault="00D64326" w:rsidP="00E86CBB">
            <w:pPr>
              <w:spacing w:line="36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hideMark/>
          </w:tcPr>
          <w:p w14:paraId="0EBA921F" w14:textId="4DD603B5" w:rsidR="00D64326" w:rsidRPr="00E86CBB" w:rsidRDefault="00D64326" w:rsidP="00E86CBB">
            <w:pPr>
              <w:spacing w:line="360" w:lineRule="exact"/>
              <w:jc w:val="right"/>
              <w:rPr>
                <w:rFonts w:asciiTheme="majorBidi" w:hAnsiTheme="majorBidi" w:cstheme="majorBidi"/>
                <w:sz w:val="28"/>
                <w:szCs w:val="28"/>
                <w:u w:val="single"/>
              </w:rPr>
            </w:pPr>
            <w:r w:rsidRPr="00E86CBB">
              <w:rPr>
                <w:rFonts w:asciiTheme="majorBidi" w:hAnsiTheme="majorBidi" w:cstheme="majorBidi"/>
                <w:snapToGrid w:val="0"/>
                <w:sz w:val="28"/>
                <w:szCs w:val="28"/>
                <w:lang w:eastAsia="th-TH"/>
              </w:rPr>
              <w:t>(</w:t>
            </w:r>
            <w:r w:rsidRPr="00E86CBB">
              <w:rPr>
                <w:rFonts w:asciiTheme="majorBidi" w:hAnsiTheme="majorBidi" w:cstheme="majorBidi"/>
                <w:snapToGrid w:val="0"/>
                <w:sz w:val="28"/>
                <w:szCs w:val="28"/>
                <w:cs/>
                <w:lang w:eastAsia="th-TH"/>
              </w:rPr>
              <w:t xml:space="preserve">หน่วย </w:t>
            </w:r>
            <w:r w:rsidRPr="00E86CBB">
              <w:rPr>
                <w:rFonts w:asciiTheme="majorBidi" w:hAnsiTheme="majorBidi" w:cstheme="majorBidi"/>
                <w:snapToGrid w:val="0"/>
                <w:sz w:val="28"/>
                <w:szCs w:val="28"/>
                <w:lang w:eastAsia="th-TH"/>
              </w:rPr>
              <w:t xml:space="preserve">: </w:t>
            </w:r>
            <w:r w:rsidR="007B5665" w:rsidRPr="00E86CBB">
              <w:rPr>
                <w:rFonts w:asciiTheme="majorBidi" w:hAnsiTheme="majorBidi" w:cstheme="majorBidi" w:hint="cs"/>
                <w:snapToGrid w:val="0"/>
                <w:sz w:val="28"/>
                <w:szCs w:val="28"/>
                <w:cs/>
                <w:lang w:eastAsia="th-TH"/>
              </w:rPr>
              <w:t>พัน</w:t>
            </w:r>
            <w:r w:rsidRPr="00E86CBB">
              <w:rPr>
                <w:rFonts w:asciiTheme="majorBidi" w:hAnsiTheme="majorBidi" w:cstheme="majorBidi"/>
                <w:snapToGrid w:val="0"/>
                <w:sz w:val="28"/>
                <w:szCs w:val="28"/>
                <w:cs/>
                <w:lang w:eastAsia="th-TH"/>
              </w:rPr>
              <w:t>บาท)</w:t>
            </w:r>
          </w:p>
        </w:tc>
      </w:tr>
      <w:tr w:rsidR="00D64326" w:rsidRPr="00E86CBB" w14:paraId="27EB8794" w14:textId="77777777" w:rsidTr="00B03597">
        <w:trPr>
          <w:cantSplit/>
          <w:trHeight w:val="64"/>
          <w:tblHeader/>
        </w:trPr>
        <w:tc>
          <w:tcPr>
            <w:tcW w:w="2790" w:type="dxa"/>
            <w:shd w:val="clear" w:color="auto" w:fill="auto"/>
          </w:tcPr>
          <w:p w14:paraId="4025DA53" w14:textId="77777777" w:rsidR="00D64326" w:rsidRPr="00E86CBB" w:rsidRDefault="00D64326" w:rsidP="00E86CBB">
            <w:pPr>
              <w:spacing w:line="360" w:lineRule="exact"/>
              <w:ind w:right="-13"/>
              <w:jc w:val="thaiDistribute"/>
              <w:rPr>
                <w:rFonts w:asciiTheme="majorBidi" w:hAnsiTheme="majorBidi" w:cstheme="majorBidi"/>
                <w:sz w:val="28"/>
                <w:szCs w:val="28"/>
              </w:rPr>
            </w:pPr>
          </w:p>
        </w:tc>
        <w:tc>
          <w:tcPr>
            <w:tcW w:w="6300" w:type="dxa"/>
            <w:gridSpan w:val="7"/>
            <w:tcBorders>
              <w:top w:val="nil"/>
              <w:left w:val="nil"/>
              <w:bottom w:val="single" w:sz="4" w:space="0" w:color="auto"/>
              <w:right w:val="nil"/>
            </w:tcBorders>
            <w:shd w:val="clear" w:color="auto" w:fill="auto"/>
            <w:hideMark/>
          </w:tcPr>
          <w:p w14:paraId="07356EE2" w14:textId="77777777" w:rsidR="00D64326" w:rsidRPr="00E86CBB" w:rsidRDefault="00D64326" w:rsidP="00E86CBB">
            <w:pPr>
              <w:spacing w:line="360" w:lineRule="exact"/>
              <w:jc w:val="center"/>
              <w:rPr>
                <w:rFonts w:asciiTheme="majorBidi" w:hAnsiTheme="majorBidi" w:cstheme="majorBidi"/>
                <w:snapToGrid w:val="0"/>
                <w:sz w:val="28"/>
                <w:szCs w:val="28"/>
                <w:lang w:eastAsia="th-TH"/>
              </w:rPr>
            </w:pPr>
            <w:r w:rsidRPr="00E86CBB">
              <w:rPr>
                <w:rFonts w:asciiTheme="majorBidi" w:hAnsiTheme="majorBidi" w:cstheme="majorBidi"/>
                <w:snapToGrid w:val="0"/>
                <w:sz w:val="28"/>
                <w:szCs w:val="28"/>
                <w:cs/>
                <w:lang w:eastAsia="th-TH"/>
              </w:rPr>
              <w:t>การเปลี่ยนแปลงมูลค่าปัจจุบันของภาระผูกพันผลประโยชน์พนักงานเพิ่มขึ้น (ลดลง)</w:t>
            </w:r>
          </w:p>
        </w:tc>
      </w:tr>
      <w:tr w:rsidR="00D64326" w:rsidRPr="00E86CBB" w14:paraId="04912906" w14:textId="77777777" w:rsidTr="00B03597">
        <w:trPr>
          <w:cantSplit/>
          <w:trHeight w:val="54"/>
          <w:tblHeader/>
        </w:trPr>
        <w:tc>
          <w:tcPr>
            <w:tcW w:w="2790" w:type="dxa"/>
            <w:shd w:val="clear" w:color="auto" w:fill="auto"/>
          </w:tcPr>
          <w:p w14:paraId="11BD0A71" w14:textId="77777777" w:rsidR="00D64326" w:rsidRPr="00E86CBB" w:rsidRDefault="00D64326" w:rsidP="00E86CBB">
            <w:pPr>
              <w:spacing w:line="360" w:lineRule="exact"/>
              <w:ind w:right="-13"/>
              <w:jc w:val="thaiDistribute"/>
              <w:rPr>
                <w:rFonts w:asciiTheme="majorBidi" w:hAnsiTheme="majorBidi" w:cstheme="majorBidi"/>
                <w:sz w:val="28"/>
                <w:szCs w:val="28"/>
              </w:rPr>
            </w:pPr>
          </w:p>
        </w:tc>
        <w:tc>
          <w:tcPr>
            <w:tcW w:w="3060" w:type="dxa"/>
            <w:gridSpan w:val="3"/>
            <w:tcBorders>
              <w:top w:val="single" w:sz="4" w:space="0" w:color="auto"/>
              <w:left w:val="nil"/>
              <w:bottom w:val="single" w:sz="4" w:space="0" w:color="auto"/>
              <w:right w:val="nil"/>
            </w:tcBorders>
            <w:shd w:val="clear" w:color="auto" w:fill="auto"/>
            <w:hideMark/>
          </w:tcPr>
          <w:p w14:paraId="1C464414" w14:textId="77777777" w:rsidR="00D64326" w:rsidRPr="00E86CBB" w:rsidRDefault="00D64326" w:rsidP="00E86CBB">
            <w:pPr>
              <w:spacing w:line="360" w:lineRule="exact"/>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44" w:type="dxa"/>
            <w:tcBorders>
              <w:top w:val="single" w:sz="4" w:space="0" w:color="auto"/>
              <w:left w:val="nil"/>
              <w:bottom w:val="nil"/>
              <w:right w:val="nil"/>
            </w:tcBorders>
            <w:shd w:val="clear" w:color="auto" w:fill="auto"/>
          </w:tcPr>
          <w:p w14:paraId="4EAE817D" w14:textId="77777777" w:rsidR="00D64326" w:rsidRPr="00E86CBB" w:rsidRDefault="00D64326" w:rsidP="00E86CBB">
            <w:pPr>
              <w:spacing w:line="360" w:lineRule="exact"/>
              <w:jc w:val="center"/>
              <w:rPr>
                <w:rFonts w:asciiTheme="majorBidi" w:hAnsiTheme="majorBidi" w:cstheme="majorBidi"/>
                <w:sz w:val="28"/>
                <w:szCs w:val="28"/>
              </w:rPr>
            </w:pPr>
          </w:p>
        </w:tc>
        <w:tc>
          <w:tcPr>
            <w:tcW w:w="3096" w:type="dxa"/>
            <w:gridSpan w:val="3"/>
            <w:tcBorders>
              <w:top w:val="single" w:sz="4" w:space="0" w:color="auto"/>
              <w:left w:val="nil"/>
              <w:bottom w:val="single" w:sz="4" w:space="0" w:color="auto"/>
              <w:right w:val="nil"/>
            </w:tcBorders>
            <w:shd w:val="clear" w:color="auto" w:fill="auto"/>
            <w:hideMark/>
          </w:tcPr>
          <w:p w14:paraId="17AA8A87" w14:textId="77777777" w:rsidR="00D64326" w:rsidRPr="00E86CBB" w:rsidRDefault="00D64326" w:rsidP="00E86CBB">
            <w:pPr>
              <w:tabs>
                <w:tab w:val="clear" w:pos="2807"/>
              </w:tabs>
              <w:spacing w:line="360" w:lineRule="exact"/>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D64326" w:rsidRPr="00E86CBB" w14:paraId="1247DD5B" w14:textId="77777777" w:rsidTr="00B03597">
        <w:trPr>
          <w:cantSplit/>
          <w:trHeight w:val="271"/>
          <w:tblHeader/>
        </w:trPr>
        <w:tc>
          <w:tcPr>
            <w:tcW w:w="2790" w:type="dxa"/>
            <w:shd w:val="clear" w:color="auto" w:fill="auto"/>
          </w:tcPr>
          <w:p w14:paraId="4FDF85B3" w14:textId="77777777" w:rsidR="00D64326" w:rsidRPr="00E86CBB" w:rsidRDefault="00D64326" w:rsidP="00E86CBB">
            <w:pPr>
              <w:spacing w:line="360" w:lineRule="exact"/>
              <w:ind w:right="-13"/>
              <w:jc w:val="thaiDistribute"/>
              <w:rPr>
                <w:rFonts w:asciiTheme="majorBidi" w:hAnsiTheme="majorBidi" w:cstheme="majorBidi"/>
                <w:sz w:val="28"/>
                <w:szCs w:val="28"/>
              </w:rPr>
            </w:pPr>
          </w:p>
        </w:tc>
        <w:tc>
          <w:tcPr>
            <w:tcW w:w="1550" w:type="dxa"/>
            <w:tcBorders>
              <w:top w:val="single" w:sz="4" w:space="0" w:color="auto"/>
              <w:left w:val="nil"/>
              <w:bottom w:val="single" w:sz="4" w:space="0" w:color="auto"/>
              <w:right w:val="nil"/>
            </w:tcBorders>
            <w:shd w:val="clear" w:color="auto" w:fill="auto"/>
            <w:hideMark/>
          </w:tcPr>
          <w:p w14:paraId="4D18F88C" w14:textId="77777777" w:rsidR="00D64326" w:rsidRPr="00E86CBB" w:rsidRDefault="00D64326" w:rsidP="00E86CBB">
            <w:pPr>
              <w:spacing w:line="360" w:lineRule="exact"/>
              <w:jc w:val="center"/>
              <w:rPr>
                <w:rFonts w:asciiTheme="majorBidi" w:hAnsiTheme="majorBidi" w:cstheme="majorBidi"/>
                <w:sz w:val="28"/>
                <w:szCs w:val="28"/>
              </w:rPr>
            </w:pPr>
            <w:r w:rsidRPr="00E86CBB">
              <w:rPr>
                <w:rFonts w:asciiTheme="majorBidi" w:hAnsiTheme="majorBidi" w:cstheme="majorBidi"/>
                <w:sz w:val="28"/>
                <w:szCs w:val="28"/>
                <w:cs/>
              </w:rPr>
              <w:t xml:space="preserve">กรณีอัตราเพิ่มขึ้นร้อยละ </w:t>
            </w:r>
            <w:r w:rsidRPr="00E86CBB">
              <w:rPr>
                <w:rFonts w:asciiTheme="majorBidi" w:hAnsiTheme="majorBidi" w:cstheme="majorBidi"/>
                <w:sz w:val="28"/>
                <w:szCs w:val="28"/>
              </w:rPr>
              <w:t>0.50</w:t>
            </w:r>
          </w:p>
        </w:tc>
        <w:tc>
          <w:tcPr>
            <w:tcW w:w="144" w:type="dxa"/>
            <w:tcBorders>
              <w:top w:val="single" w:sz="4" w:space="0" w:color="auto"/>
              <w:left w:val="nil"/>
              <w:bottom w:val="nil"/>
              <w:right w:val="nil"/>
            </w:tcBorders>
            <w:shd w:val="clear" w:color="auto" w:fill="auto"/>
          </w:tcPr>
          <w:p w14:paraId="5203E880" w14:textId="77777777" w:rsidR="00D64326" w:rsidRPr="00E86CBB" w:rsidRDefault="00D64326" w:rsidP="00E86CBB">
            <w:pPr>
              <w:spacing w:line="360" w:lineRule="exact"/>
              <w:jc w:val="center"/>
              <w:rPr>
                <w:rFonts w:asciiTheme="majorBidi" w:hAnsiTheme="majorBidi" w:cstheme="majorBidi"/>
                <w:sz w:val="28"/>
                <w:szCs w:val="28"/>
              </w:rPr>
            </w:pPr>
          </w:p>
        </w:tc>
        <w:tc>
          <w:tcPr>
            <w:tcW w:w="1366" w:type="dxa"/>
            <w:tcBorders>
              <w:top w:val="single" w:sz="4" w:space="0" w:color="auto"/>
              <w:left w:val="nil"/>
              <w:bottom w:val="single" w:sz="4" w:space="0" w:color="auto"/>
              <w:right w:val="nil"/>
            </w:tcBorders>
            <w:shd w:val="clear" w:color="auto" w:fill="auto"/>
            <w:hideMark/>
          </w:tcPr>
          <w:p w14:paraId="7AFB67F0" w14:textId="77777777" w:rsidR="00D64326" w:rsidRPr="00E86CBB" w:rsidRDefault="00D64326" w:rsidP="00E86CBB">
            <w:pPr>
              <w:spacing w:line="360" w:lineRule="exact"/>
              <w:jc w:val="center"/>
              <w:rPr>
                <w:rFonts w:asciiTheme="majorBidi" w:hAnsiTheme="majorBidi" w:cstheme="majorBidi"/>
                <w:sz w:val="28"/>
                <w:szCs w:val="28"/>
              </w:rPr>
            </w:pPr>
            <w:r w:rsidRPr="00E86CBB">
              <w:rPr>
                <w:rFonts w:asciiTheme="majorBidi" w:hAnsiTheme="majorBidi" w:cstheme="majorBidi"/>
                <w:sz w:val="28"/>
                <w:szCs w:val="28"/>
                <w:cs/>
              </w:rPr>
              <w:t>กรณีอัตราลดลง</w:t>
            </w:r>
            <w:r w:rsidRPr="00E86CBB">
              <w:rPr>
                <w:rFonts w:asciiTheme="majorBidi" w:hAnsiTheme="majorBidi" w:cstheme="majorBidi"/>
                <w:sz w:val="28"/>
                <w:szCs w:val="28"/>
                <w:cs/>
              </w:rPr>
              <w:br/>
              <w:t xml:space="preserve">ร้อยละ </w:t>
            </w:r>
            <w:r w:rsidRPr="00E86CBB">
              <w:rPr>
                <w:rFonts w:asciiTheme="majorBidi" w:hAnsiTheme="majorBidi" w:cstheme="majorBidi"/>
                <w:sz w:val="28"/>
                <w:szCs w:val="28"/>
              </w:rPr>
              <w:t>0.50</w:t>
            </w:r>
          </w:p>
        </w:tc>
        <w:tc>
          <w:tcPr>
            <w:tcW w:w="144" w:type="dxa"/>
            <w:shd w:val="clear" w:color="auto" w:fill="auto"/>
          </w:tcPr>
          <w:p w14:paraId="19CF628B" w14:textId="77777777" w:rsidR="00D64326" w:rsidRPr="00E86CBB" w:rsidRDefault="00D64326" w:rsidP="00E86CBB">
            <w:pPr>
              <w:spacing w:line="360" w:lineRule="exact"/>
              <w:jc w:val="center"/>
              <w:rPr>
                <w:rFonts w:asciiTheme="majorBidi" w:hAnsiTheme="majorBidi" w:cstheme="majorBidi"/>
                <w:sz w:val="28"/>
                <w:szCs w:val="28"/>
              </w:rPr>
            </w:pPr>
          </w:p>
        </w:tc>
        <w:tc>
          <w:tcPr>
            <w:tcW w:w="1476" w:type="dxa"/>
            <w:tcBorders>
              <w:top w:val="nil"/>
              <w:left w:val="nil"/>
              <w:bottom w:val="single" w:sz="4" w:space="0" w:color="auto"/>
              <w:right w:val="nil"/>
            </w:tcBorders>
            <w:shd w:val="clear" w:color="auto" w:fill="auto"/>
            <w:hideMark/>
          </w:tcPr>
          <w:p w14:paraId="440427D1" w14:textId="77777777" w:rsidR="00D64326" w:rsidRPr="00E86CBB" w:rsidRDefault="00D64326" w:rsidP="00E86CBB">
            <w:pPr>
              <w:spacing w:line="360" w:lineRule="exact"/>
              <w:jc w:val="center"/>
              <w:rPr>
                <w:rFonts w:asciiTheme="majorBidi" w:hAnsiTheme="majorBidi" w:cstheme="majorBidi"/>
                <w:sz w:val="28"/>
                <w:szCs w:val="28"/>
              </w:rPr>
            </w:pPr>
            <w:r w:rsidRPr="00E86CBB">
              <w:rPr>
                <w:rFonts w:asciiTheme="majorBidi" w:hAnsiTheme="majorBidi" w:cstheme="majorBidi"/>
                <w:sz w:val="28"/>
                <w:szCs w:val="28"/>
                <w:cs/>
              </w:rPr>
              <w:t xml:space="preserve">กรณีอัตราเพิ่มขึ้นร้อยละ </w:t>
            </w:r>
            <w:r w:rsidRPr="00E86CBB">
              <w:rPr>
                <w:rFonts w:asciiTheme="majorBidi" w:hAnsiTheme="majorBidi" w:cstheme="majorBidi"/>
                <w:sz w:val="28"/>
                <w:szCs w:val="28"/>
              </w:rPr>
              <w:t>0.50</w:t>
            </w:r>
          </w:p>
        </w:tc>
        <w:tc>
          <w:tcPr>
            <w:tcW w:w="144" w:type="dxa"/>
            <w:shd w:val="clear" w:color="auto" w:fill="auto"/>
          </w:tcPr>
          <w:p w14:paraId="6E78550A" w14:textId="77777777" w:rsidR="00D64326" w:rsidRPr="00E86CBB" w:rsidRDefault="00D64326" w:rsidP="00E86CBB">
            <w:pPr>
              <w:spacing w:line="360" w:lineRule="exact"/>
              <w:jc w:val="center"/>
              <w:rPr>
                <w:rFonts w:asciiTheme="majorBidi" w:hAnsiTheme="majorBidi" w:cstheme="majorBidi"/>
                <w:sz w:val="28"/>
                <w:szCs w:val="28"/>
              </w:rPr>
            </w:pPr>
          </w:p>
        </w:tc>
        <w:tc>
          <w:tcPr>
            <w:tcW w:w="1476" w:type="dxa"/>
            <w:tcBorders>
              <w:top w:val="nil"/>
              <w:left w:val="nil"/>
              <w:bottom w:val="single" w:sz="4" w:space="0" w:color="auto"/>
              <w:right w:val="nil"/>
            </w:tcBorders>
            <w:shd w:val="clear" w:color="auto" w:fill="auto"/>
            <w:hideMark/>
          </w:tcPr>
          <w:p w14:paraId="196351DA" w14:textId="77777777" w:rsidR="00D64326" w:rsidRPr="00E86CBB" w:rsidRDefault="00D64326" w:rsidP="00E86CBB">
            <w:pPr>
              <w:spacing w:line="360" w:lineRule="exact"/>
              <w:jc w:val="center"/>
              <w:rPr>
                <w:rFonts w:asciiTheme="majorBidi" w:hAnsiTheme="majorBidi" w:cstheme="majorBidi"/>
                <w:sz w:val="28"/>
                <w:szCs w:val="28"/>
              </w:rPr>
            </w:pPr>
            <w:r w:rsidRPr="00E86CBB">
              <w:rPr>
                <w:rFonts w:asciiTheme="majorBidi" w:hAnsiTheme="majorBidi" w:cstheme="majorBidi"/>
                <w:sz w:val="28"/>
                <w:szCs w:val="28"/>
                <w:cs/>
              </w:rPr>
              <w:t>กรณีอัตราลดลง</w:t>
            </w:r>
            <w:r w:rsidRPr="00E86CBB">
              <w:rPr>
                <w:rFonts w:asciiTheme="majorBidi" w:hAnsiTheme="majorBidi" w:cstheme="majorBidi"/>
                <w:sz w:val="28"/>
                <w:szCs w:val="28"/>
                <w:cs/>
              </w:rPr>
              <w:br/>
              <w:t xml:space="preserve">ร้อยละ </w:t>
            </w:r>
            <w:r w:rsidRPr="00E86CBB">
              <w:rPr>
                <w:rFonts w:asciiTheme="majorBidi" w:hAnsiTheme="majorBidi" w:cstheme="majorBidi"/>
                <w:sz w:val="28"/>
                <w:szCs w:val="28"/>
              </w:rPr>
              <w:t>0.50</w:t>
            </w:r>
          </w:p>
        </w:tc>
      </w:tr>
      <w:tr w:rsidR="00286160" w:rsidRPr="00E86CBB" w14:paraId="1EB80844" w14:textId="77777777" w:rsidTr="007B5665">
        <w:trPr>
          <w:cantSplit/>
          <w:trHeight w:val="54"/>
        </w:trPr>
        <w:tc>
          <w:tcPr>
            <w:tcW w:w="2790" w:type="dxa"/>
            <w:shd w:val="clear" w:color="auto" w:fill="auto"/>
            <w:vAlign w:val="bottom"/>
            <w:hideMark/>
          </w:tcPr>
          <w:p w14:paraId="6A03B8A2" w14:textId="77777777" w:rsidR="00286160" w:rsidRPr="00E86CBB" w:rsidRDefault="00286160" w:rsidP="00E86CBB">
            <w:pPr>
              <w:tabs>
                <w:tab w:val="left" w:pos="3390"/>
              </w:tabs>
              <w:spacing w:line="360" w:lineRule="exact"/>
              <w:ind w:left="74" w:right="-32"/>
              <w:rPr>
                <w:rFonts w:asciiTheme="majorBidi" w:hAnsiTheme="majorBidi" w:cstheme="majorBidi"/>
                <w:color w:val="000000"/>
                <w:sz w:val="28"/>
                <w:szCs w:val="28"/>
              </w:rPr>
            </w:pPr>
            <w:r w:rsidRPr="00E86CBB">
              <w:rPr>
                <w:rFonts w:asciiTheme="majorBidi" w:hAnsiTheme="majorBidi" w:cstheme="majorBidi"/>
                <w:color w:val="000000"/>
                <w:sz w:val="28"/>
                <w:szCs w:val="28"/>
                <w:cs/>
              </w:rPr>
              <w:t>อัตราคิดลด</w:t>
            </w:r>
          </w:p>
        </w:tc>
        <w:tc>
          <w:tcPr>
            <w:tcW w:w="1550" w:type="dxa"/>
            <w:tcBorders>
              <w:top w:val="single" w:sz="4" w:space="0" w:color="auto"/>
              <w:left w:val="nil"/>
              <w:bottom w:val="nil"/>
              <w:right w:val="nil"/>
            </w:tcBorders>
            <w:shd w:val="clear" w:color="auto" w:fill="auto"/>
          </w:tcPr>
          <w:p w14:paraId="2BCF111E" w14:textId="53736762" w:rsidR="00286160" w:rsidRPr="00E86CBB" w:rsidRDefault="007B5665" w:rsidP="00E86CBB">
            <w:pPr>
              <w:tabs>
                <w:tab w:val="left" w:pos="3390"/>
              </w:tabs>
              <w:spacing w:line="36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(75)</w:t>
            </w:r>
          </w:p>
        </w:tc>
        <w:tc>
          <w:tcPr>
            <w:tcW w:w="144" w:type="dxa"/>
            <w:shd w:val="clear" w:color="auto" w:fill="auto"/>
          </w:tcPr>
          <w:p w14:paraId="41D085D0" w14:textId="77777777" w:rsidR="00286160" w:rsidRPr="00E86CBB" w:rsidRDefault="00286160" w:rsidP="00E86CBB">
            <w:pPr>
              <w:tabs>
                <w:tab w:val="left" w:pos="3390"/>
              </w:tabs>
              <w:spacing w:line="360" w:lineRule="exact"/>
              <w:jc w:val="right"/>
              <w:rPr>
                <w:rFonts w:asciiTheme="majorBidi" w:hAnsiTheme="majorBidi" w:cstheme="majorBidi"/>
                <w:color w:val="000000"/>
                <w:sz w:val="28"/>
                <w:szCs w:val="28"/>
              </w:rPr>
            </w:pPr>
          </w:p>
        </w:tc>
        <w:tc>
          <w:tcPr>
            <w:tcW w:w="1366" w:type="dxa"/>
            <w:tcBorders>
              <w:top w:val="single" w:sz="4" w:space="0" w:color="auto"/>
              <w:left w:val="nil"/>
              <w:bottom w:val="nil"/>
              <w:right w:val="nil"/>
            </w:tcBorders>
            <w:shd w:val="clear" w:color="auto" w:fill="auto"/>
          </w:tcPr>
          <w:p w14:paraId="77AA5533" w14:textId="03E38DB5" w:rsidR="00286160" w:rsidRPr="00E86CBB" w:rsidRDefault="007B5665" w:rsidP="00E86CBB">
            <w:pPr>
              <w:tabs>
                <w:tab w:val="left" w:pos="3390"/>
              </w:tabs>
              <w:spacing w:line="36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79</w:t>
            </w:r>
          </w:p>
        </w:tc>
        <w:tc>
          <w:tcPr>
            <w:tcW w:w="144" w:type="dxa"/>
            <w:shd w:val="clear" w:color="auto" w:fill="auto"/>
            <w:vAlign w:val="bottom"/>
          </w:tcPr>
          <w:p w14:paraId="5C938128" w14:textId="77777777" w:rsidR="00286160" w:rsidRPr="00E86CBB" w:rsidRDefault="00286160" w:rsidP="00E86CBB">
            <w:pPr>
              <w:tabs>
                <w:tab w:val="left" w:pos="3390"/>
              </w:tabs>
              <w:spacing w:line="360" w:lineRule="exact"/>
              <w:jc w:val="right"/>
              <w:rPr>
                <w:rFonts w:asciiTheme="majorBidi" w:hAnsiTheme="majorBidi" w:cstheme="majorBidi"/>
                <w:color w:val="000000"/>
                <w:sz w:val="28"/>
                <w:szCs w:val="28"/>
              </w:rPr>
            </w:pPr>
          </w:p>
        </w:tc>
        <w:tc>
          <w:tcPr>
            <w:tcW w:w="1476" w:type="dxa"/>
            <w:tcBorders>
              <w:top w:val="single" w:sz="4" w:space="0" w:color="auto"/>
              <w:left w:val="nil"/>
              <w:bottom w:val="nil"/>
              <w:right w:val="nil"/>
            </w:tcBorders>
            <w:shd w:val="clear" w:color="auto" w:fill="auto"/>
          </w:tcPr>
          <w:p w14:paraId="21CED0A5" w14:textId="0938CE45" w:rsidR="00286160" w:rsidRPr="00E86CBB" w:rsidRDefault="007B5665" w:rsidP="00E86CBB">
            <w:pPr>
              <w:tabs>
                <w:tab w:val="left" w:pos="3390"/>
              </w:tabs>
              <w:spacing w:line="36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(60)</w:t>
            </w:r>
          </w:p>
        </w:tc>
        <w:tc>
          <w:tcPr>
            <w:tcW w:w="144" w:type="dxa"/>
            <w:shd w:val="clear" w:color="auto" w:fill="auto"/>
            <w:vAlign w:val="bottom"/>
          </w:tcPr>
          <w:p w14:paraId="1627201D" w14:textId="77777777" w:rsidR="00286160" w:rsidRPr="00E86CBB" w:rsidRDefault="00286160" w:rsidP="00E86CBB">
            <w:pPr>
              <w:tabs>
                <w:tab w:val="left" w:pos="3390"/>
              </w:tabs>
              <w:spacing w:line="360" w:lineRule="exact"/>
              <w:jc w:val="right"/>
              <w:rPr>
                <w:rFonts w:asciiTheme="majorBidi" w:hAnsiTheme="majorBidi" w:cstheme="majorBidi"/>
                <w:color w:val="000000"/>
                <w:sz w:val="28"/>
                <w:szCs w:val="28"/>
              </w:rPr>
            </w:pPr>
          </w:p>
        </w:tc>
        <w:tc>
          <w:tcPr>
            <w:tcW w:w="1476" w:type="dxa"/>
            <w:shd w:val="clear" w:color="auto" w:fill="auto"/>
          </w:tcPr>
          <w:p w14:paraId="7607A7A9" w14:textId="0B0D7DBD" w:rsidR="00286160" w:rsidRPr="00E86CBB" w:rsidRDefault="007B5665" w:rsidP="00E86CBB">
            <w:pPr>
              <w:tabs>
                <w:tab w:val="left" w:pos="3390"/>
              </w:tabs>
              <w:spacing w:line="36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63</w:t>
            </w:r>
          </w:p>
        </w:tc>
      </w:tr>
      <w:tr w:rsidR="00286160" w:rsidRPr="00E86CBB" w14:paraId="733586B5" w14:textId="77777777" w:rsidTr="007B5665">
        <w:trPr>
          <w:cantSplit/>
          <w:trHeight w:val="64"/>
        </w:trPr>
        <w:tc>
          <w:tcPr>
            <w:tcW w:w="2790" w:type="dxa"/>
            <w:shd w:val="clear" w:color="auto" w:fill="auto"/>
            <w:vAlign w:val="bottom"/>
            <w:hideMark/>
          </w:tcPr>
          <w:p w14:paraId="1521D493" w14:textId="77777777" w:rsidR="00286160" w:rsidRPr="00E86CBB" w:rsidRDefault="00286160" w:rsidP="00E86CBB">
            <w:pPr>
              <w:tabs>
                <w:tab w:val="left" w:pos="3390"/>
              </w:tabs>
              <w:spacing w:line="360" w:lineRule="exact"/>
              <w:ind w:left="74" w:right="-32"/>
              <w:rPr>
                <w:rFonts w:asciiTheme="majorBidi" w:hAnsiTheme="majorBidi" w:cstheme="majorBidi"/>
                <w:color w:val="000000"/>
                <w:sz w:val="28"/>
                <w:szCs w:val="28"/>
              </w:rPr>
            </w:pPr>
            <w:r w:rsidRPr="00E86CBB">
              <w:rPr>
                <w:rFonts w:asciiTheme="majorBidi" w:hAnsiTheme="majorBidi" w:cstheme="majorBidi"/>
                <w:color w:val="000000"/>
                <w:sz w:val="28"/>
                <w:szCs w:val="28"/>
                <w:cs/>
              </w:rPr>
              <w:t>อัตราการขึ้นเงินเดือนในอนาคต</w:t>
            </w:r>
          </w:p>
        </w:tc>
        <w:tc>
          <w:tcPr>
            <w:tcW w:w="1550" w:type="dxa"/>
            <w:shd w:val="clear" w:color="auto" w:fill="auto"/>
          </w:tcPr>
          <w:p w14:paraId="4DE4C3E6" w14:textId="114CF49B" w:rsidR="00286160" w:rsidRPr="00E86CBB" w:rsidRDefault="007B5665" w:rsidP="00E86CBB">
            <w:pPr>
              <w:tabs>
                <w:tab w:val="left" w:pos="3390"/>
              </w:tabs>
              <w:spacing w:line="36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90</w:t>
            </w:r>
          </w:p>
        </w:tc>
        <w:tc>
          <w:tcPr>
            <w:tcW w:w="144" w:type="dxa"/>
            <w:shd w:val="clear" w:color="auto" w:fill="auto"/>
          </w:tcPr>
          <w:p w14:paraId="5C3C26BE" w14:textId="77777777" w:rsidR="00286160" w:rsidRPr="00E86CBB" w:rsidRDefault="00286160" w:rsidP="00E86CBB">
            <w:pPr>
              <w:tabs>
                <w:tab w:val="left" w:pos="3390"/>
              </w:tabs>
              <w:spacing w:line="360" w:lineRule="exact"/>
              <w:jc w:val="right"/>
              <w:rPr>
                <w:rFonts w:asciiTheme="majorBidi" w:hAnsiTheme="majorBidi" w:cstheme="majorBidi"/>
                <w:color w:val="000000"/>
                <w:sz w:val="28"/>
                <w:szCs w:val="28"/>
              </w:rPr>
            </w:pPr>
          </w:p>
        </w:tc>
        <w:tc>
          <w:tcPr>
            <w:tcW w:w="1366" w:type="dxa"/>
            <w:shd w:val="clear" w:color="auto" w:fill="auto"/>
          </w:tcPr>
          <w:p w14:paraId="0AA73F36" w14:textId="1EEA92D1" w:rsidR="00286160" w:rsidRPr="00E86CBB" w:rsidRDefault="007B5665" w:rsidP="00E86CBB">
            <w:pPr>
              <w:tabs>
                <w:tab w:val="left" w:pos="3390"/>
              </w:tabs>
              <w:spacing w:line="36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(86)</w:t>
            </w:r>
          </w:p>
        </w:tc>
        <w:tc>
          <w:tcPr>
            <w:tcW w:w="144" w:type="dxa"/>
            <w:shd w:val="clear" w:color="auto" w:fill="auto"/>
            <w:vAlign w:val="bottom"/>
          </w:tcPr>
          <w:p w14:paraId="4D30BB94" w14:textId="77777777" w:rsidR="00286160" w:rsidRPr="00E86CBB" w:rsidRDefault="00286160" w:rsidP="00E86CBB">
            <w:pPr>
              <w:tabs>
                <w:tab w:val="left" w:pos="3390"/>
              </w:tabs>
              <w:spacing w:line="360" w:lineRule="exact"/>
              <w:jc w:val="right"/>
              <w:rPr>
                <w:rFonts w:asciiTheme="majorBidi" w:hAnsiTheme="majorBidi" w:cstheme="majorBidi"/>
                <w:color w:val="000000"/>
                <w:sz w:val="28"/>
                <w:szCs w:val="28"/>
              </w:rPr>
            </w:pPr>
          </w:p>
        </w:tc>
        <w:tc>
          <w:tcPr>
            <w:tcW w:w="1476" w:type="dxa"/>
            <w:shd w:val="clear" w:color="auto" w:fill="auto"/>
          </w:tcPr>
          <w:p w14:paraId="6199091C" w14:textId="7FD675CE" w:rsidR="00286160" w:rsidRPr="00E86CBB" w:rsidRDefault="007B5665" w:rsidP="00E86CBB">
            <w:pPr>
              <w:tabs>
                <w:tab w:val="left" w:pos="3390"/>
              </w:tabs>
              <w:spacing w:line="36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71</w:t>
            </w:r>
          </w:p>
        </w:tc>
        <w:tc>
          <w:tcPr>
            <w:tcW w:w="144" w:type="dxa"/>
            <w:shd w:val="clear" w:color="auto" w:fill="auto"/>
            <w:vAlign w:val="bottom"/>
          </w:tcPr>
          <w:p w14:paraId="46FF6A09" w14:textId="77777777" w:rsidR="00286160" w:rsidRPr="00E86CBB" w:rsidRDefault="00286160" w:rsidP="00E86CBB">
            <w:pPr>
              <w:tabs>
                <w:tab w:val="left" w:pos="3390"/>
              </w:tabs>
              <w:spacing w:line="360" w:lineRule="exact"/>
              <w:jc w:val="right"/>
              <w:rPr>
                <w:rFonts w:asciiTheme="majorBidi" w:hAnsiTheme="majorBidi" w:cstheme="majorBidi"/>
                <w:color w:val="000000"/>
                <w:sz w:val="28"/>
                <w:szCs w:val="28"/>
              </w:rPr>
            </w:pPr>
          </w:p>
        </w:tc>
        <w:tc>
          <w:tcPr>
            <w:tcW w:w="1476" w:type="dxa"/>
            <w:shd w:val="clear" w:color="auto" w:fill="auto"/>
          </w:tcPr>
          <w:p w14:paraId="4F93C691" w14:textId="77A04DA8" w:rsidR="00286160" w:rsidRPr="00E86CBB" w:rsidRDefault="007B5665" w:rsidP="00E86CBB">
            <w:pPr>
              <w:tabs>
                <w:tab w:val="left" w:pos="3390"/>
              </w:tabs>
              <w:spacing w:line="36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(68)</w:t>
            </w:r>
          </w:p>
        </w:tc>
      </w:tr>
      <w:tr w:rsidR="00286160" w:rsidRPr="00E86CBB" w14:paraId="059D839A" w14:textId="77777777" w:rsidTr="007B5665">
        <w:trPr>
          <w:cantSplit/>
          <w:trHeight w:val="64"/>
        </w:trPr>
        <w:tc>
          <w:tcPr>
            <w:tcW w:w="2790" w:type="dxa"/>
            <w:shd w:val="clear" w:color="auto" w:fill="auto"/>
            <w:vAlign w:val="bottom"/>
            <w:hideMark/>
          </w:tcPr>
          <w:p w14:paraId="677DCC61" w14:textId="77777777" w:rsidR="00286160" w:rsidRPr="00E86CBB" w:rsidRDefault="00286160" w:rsidP="00E86CBB">
            <w:pPr>
              <w:tabs>
                <w:tab w:val="left" w:pos="3390"/>
              </w:tabs>
              <w:spacing w:line="360" w:lineRule="exact"/>
              <w:ind w:left="74" w:right="-32"/>
              <w:rPr>
                <w:rFonts w:asciiTheme="majorBidi" w:hAnsiTheme="majorBidi" w:cstheme="majorBidi"/>
                <w:color w:val="000000"/>
                <w:sz w:val="28"/>
                <w:szCs w:val="28"/>
              </w:rPr>
            </w:pPr>
            <w:r w:rsidRPr="00E86CBB">
              <w:rPr>
                <w:rFonts w:asciiTheme="majorBidi" w:hAnsiTheme="majorBidi" w:cstheme="majorBidi"/>
                <w:color w:val="000000"/>
                <w:sz w:val="28"/>
                <w:szCs w:val="28"/>
                <w:cs/>
              </w:rPr>
              <w:t>อัตราการหมุนเวียนพนักงาน</w:t>
            </w:r>
          </w:p>
        </w:tc>
        <w:tc>
          <w:tcPr>
            <w:tcW w:w="1550" w:type="dxa"/>
            <w:shd w:val="clear" w:color="auto" w:fill="auto"/>
          </w:tcPr>
          <w:p w14:paraId="6016A48A" w14:textId="69E288ED" w:rsidR="00286160" w:rsidRPr="00E86CBB" w:rsidRDefault="007B5665" w:rsidP="00E86CBB">
            <w:pPr>
              <w:tabs>
                <w:tab w:val="left" w:pos="3390"/>
              </w:tabs>
              <w:spacing w:line="36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(96)</w:t>
            </w:r>
          </w:p>
        </w:tc>
        <w:tc>
          <w:tcPr>
            <w:tcW w:w="144" w:type="dxa"/>
            <w:shd w:val="clear" w:color="auto" w:fill="auto"/>
          </w:tcPr>
          <w:p w14:paraId="5FB33346" w14:textId="77777777" w:rsidR="00286160" w:rsidRPr="00E86CBB" w:rsidRDefault="00286160" w:rsidP="00E86CBB">
            <w:pPr>
              <w:tabs>
                <w:tab w:val="left" w:pos="3390"/>
              </w:tabs>
              <w:spacing w:line="360" w:lineRule="exact"/>
              <w:jc w:val="right"/>
              <w:rPr>
                <w:rFonts w:asciiTheme="majorBidi" w:hAnsiTheme="majorBidi" w:cstheme="majorBidi"/>
                <w:color w:val="000000"/>
                <w:sz w:val="28"/>
                <w:szCs w:val="28"/>
              </w:rPr>
            </w:pPr>
          </w:p>
        </w:tc>
        <w:tc>
          <w:tcPr>
            <w:tcW w:w="1366" w:type="dxa"/>
            <w:shd w:val="clear" w:color="auto" w:fill="auto"/>
          </w:tcPr>
          <w:p w14:paraId="78C2E8E8" w14:textId="6463DA50" w:rsidR="00286160" w:rsidRPr="00E86CBB" w:rsidRDefault="007B5665" w:rsidP="00E86CBB">
            <w:pPr>
              <w:tabs>
                <w:tab w:val="left" w:pos="3390"/>
              </w:tabs>
              <w:spacing w:line="36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102</w:t>
            </w:r>
          </w:p>
        </w:tc>
        <w:tc>
          <w:tcPr>
            <w:tcW w:w="144" w:type="dxa"/>
            <w:shd w:val="clear" w:color="auto" w:fill="auto"/>
            <w:vAlign w:val="bottom"/>
          </w:tcPr>
          <w:p w14:paraId="686DFC5F" w14:textId="77777777" w:rsidR="00286160" w:rsidRPr="00E86CBB" w:rsidRDefault="00286160" w:rsidP="00E86CBB">
            <w:pPr>
              <w:tabs>
                <w:tab w:val="left" w:pos="3390"/>
              </w:tabs>
              <w:spacing w:line="360" w:lineRule="exact"/>
              <w:jc w:val="right"/>
              <w:rPr>
                <w:rFonts w:asciiTheme="majorBidi" w:hAnsiTheme="majorBidi" w:cstheme="majorBidi"/>
                <w:color w:val="000000"/>
                <w:sz w:val="28"/>
                <w:szCs w:val="28"/>
              </w:rPr>
            </w:pPr>
          </w:p>
        </w:tc>
        <w:tc>
          <w:tcPr>
            <w:tcW w:w="1476" w:type="dxa"/>
            <w:shd w:val="clear" w:color="auto" w:fill="auto"/>
          </w:tcPr>
          <w:p w14:paraId="5E77BE86" w14:textId="03058F86" w:rsidR="00286160" w:rsidRPr="00E86CBB" w:rsidRDefault="007B5665" w:rsidP="00E86CBB">
            <w:pPr>
              <w:tabs>
                <w:tab w:val="left" w:pos="3390"/>
              </w:tabs>
              <w:spacing w:line="36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(77)</w:t>
            </w:r>
          </w:p>
        </w:tc>
        <w:tc>
          <w:tcPr>
            <w:tcW w:w="144" w:type="dxa"/>
            <w:shd w:val="clear" w:color="auto" w:fill="auto"/>
            <w:vAlign w:val="bottom"/>
          </w:tcPr>
          <w:p w14:paraId="32D4F7BE" w14:textId="77777777" w:rsidR="00286160" w:rsidRPr="00E86CBB" w:rsidRDefault="00286160" w:rsidP="00E86CBB">
            <w:pPr>
              <w:tabs>
                <w:tab w:val="left" w:pos="3390"/>
              </w:tabs>
              <w:spacing w:line="360" w:lineRule="exact"/>
              <w:jc w:val="right"/>
              <w:rPr>
                <w:rFonts w:asciiTheme="majorBidi" w:hAnsiTheme="majorBidi" w:cstheme="majorBidi"/>
                <w:color w:val="000000"/>
                <w:sz w:val="28"/>
                <w:szCs w:val="28"/>
              </w:rPr>
            </w:pPr>
          </w:p>
        </w:tc>
        <w:tc>
          <w:tcPr>
            <w:tcW w:w="1476" w:type="dxa"/>
            <w:shd w:val="clear" w:color="auto" w:fill="auto"/>
          </w:tcPr>
          <w:p w14:paraId="2F30FE6E" w14:textId="5B01616C" w:rsidR="00286160" w:rsidRPr="00E86CBB" w:rsidRDefault="007B5665" w:rsidP="00E86CBB">
            <w:pPr>
              <w:tabs>
                <w:tab w:val="left" w:pos="3390"/>
              </w:tabs>
              <w:spacing w:line="36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82</w:t>
            </w:r>
          </w:p>
        </w:tc>
      </w:tr>
    </w:tbl>
    <w:p w14:paraId="06CE62EC" w14:textId="7B764F10" w:rsidR="00D64326" w:rsidRPr="00E86CBB" w:rsidRDefault="00D64326" w:rsidP="00E86CBB">
      <w:pPr>
        <w:tabs>
          <w:tab w:val="clear" w:pos="227"/>
          <w:tab w:val="clear" w:pos="454"/>
          <w:tab w:val="clear" w:pos="680"/>
          <w:tab w:val="clear" w:pos="907"/>
        </w:tabs>
        <w:spacing w:before="120" w:line="360" w:lineRule="exact"/>
        <w:ind w:left="357" w:right="261"/>
        <w:jc w:val="thaiDistribute"/>
        <w:rPr>
          <w:rFonts w:asciiTheme="majorBidi" w:hAnsiTheme="majorBidi" w:cstheme="majorBidi"/>
          <w:spacing w:val="4"/>
          <w:sz w:val="28"/>
          <w:szCs w:val="28"/>
          <w:cs/>
        </w:rPr>
      </w:pPr>
      <w:r w:rsidRPr="00E86CBB">
        <w:rPr>
          <w:rFonts w:asciiTheme="majorBidi" w:hAnsiTheme="majorBidi" w:cstheme="majorBidi"/>
          <w:spacing w:val="-4"/>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w:t>
      </w:r>
      <w:r w:rsidRPr="00E86CBB">
        <w:rPr>
          <w:rFonts w:asciiTheme="majorBidi" w:hAnsiTheme="majorBidi" w:cstheme="majorBidi"/>
          <w:spacing w:val="4"/>
          <w:sz w:val="28"/>
          <w:szCs w:val="28"/>
          <w:cs/>
        </w:rPr>
        <w:t xml:space="preserve"> </w:t>
      </w:r>
      <w:r w:rsidRPr="00E86CBB">
        <w:rPr>
          <w:rFonts w:asciiTheme="majorBidi" w:hAnsiTheme="majorBidi" w:cstheme="majorBidi"/>
          <w:spacing w:val="10"/>
          <w:sz w:val="28"/>
          <w:szCs w:val="28"/>
          <w:cs/>
        </w:rPr>
        <w:t>เนื่องจากเป็นการยากที่การเปลี่ยนแปลงข้อสมมติฐานต่างๆที่เกิดขึ้นแยกต่างหากจากข้อสมมติฐานอื่น</w:t>
      </w:r>
      <w:r w:rsidR="00372245" w:rsidRPr="00E86CBB">
        <w:rPr>
          <w:rFonts w:asciiTheme="majorBidi" w:hAnsiTheme="majorBidi" w:cstheme="majorBidi" w:hint="cs"/>
          <w:spacing w:val="10"/>
          <w:sz w:val="28"/>
          <w:szCs w:val="28"/>
          <w:cs/>
        </w:rPr>
        <w:t xml:space="preserve"> </w:t>
      </w:r>
      <w:r w:rsidRPr="00E86CBB">
        <w:rPr>
          <w:rFonts w:asciiTheme="majorBidi" w:hAnsiTheme="majorBidi" w:cstheme="majorBidi"/>
          <w:spacing w:val="10"/>
          <w:sz w:val="28"/>
          <w:szCs w:val="28"/>
          <w:cs/>
        </w:rPr>
        <w:t>ซึ่งอาจ</w:t>
      </w:r>
      <w:r w:rsidR="00372245" w:rsidRPr="00E86CBB">
        <w:rPr>
          <w:rFonts w:asciiTheme="majorBidi" w:hAnsiTheme="majorBidi" w:cstheme="majorBidi" w:hint="cs"/>
          <w:spacing w:val="4"/>
          <w:sz w:val="28"/>
          <w:szCs w:val="28"/>
          <w:cs/>
        </w:rPr>
        <w:br/>
      </w:r>
      <w:r w:rsidRPr="00E86CBB">
        <w:rPr>
          <w:rFonts w:asciiTheme="majorBidi" w:hAnsiTheme="majorBidi" w:cstheme="majorBidi"/>
          <w:spacing w:val="4"/>
          <w:sz w:val="28"/>
          <w:szCs w:val="28"/>
          <w:cs/>
        </w:rPr>
        <w:t>มีความสัมพันธ์กัน</w:t>
      </w:r>
    </w:p>
    <w:p w14:paraId="36B59F26" w14:textId="239F1AA1" w:rsidR="00D64326" w:rsidRPr="00E86CBB" w:rsidRDefault="00D64326" w:rsidP="00E86CBB">
      <w:pPr>
        <w:spacing w:before="120" w:line="360" w:lineRule="exact"/>
        <w:ind w:left="357" w:right="261"/>
        <w:jc w:val="thaiDistribute"/>
        <w:rPr>
          <w:rFonts w:asciiTheme="majorBidi" w:hAnsiTheme="majorBidi" w:cstheme="majorBidi"/>
          <w:spacing w:val="4"/>
          <w:sz w:val="28"/>
          <w:szCs w:val="28"/>
        </w:rPr>
      </w:pPr>
      <w:r w:rsidRPr="00E86CBB">
        <w:rPr>
          <w:rFonts w:asciiTheme="majorBidi" w:hAnsiTheme="majorBidi" w:cstheme="majorBidi"/>
          <w:spacing w:val="4"/>
          <w:sz w:val="28"/>
          <w:szCs w:val="28"/>
          <w:cs/>
        </w:rPr>
        <w:t>การวิเคราะห์การครบกำหนดของ</w:t>
      </w:r>
      <w:r w:rsidR="00804E70" w:rsidRPr="00E86CBB">
        <w:rPr>
          <w:rFonts w:asciiTheme="majorBidi" w:hAnsiTheme="majorBidi" w:cstheme="majorBidi"/>
          <w:spacing w:val="4"/>
          <w:sz w:val="28"/>
          <w:szCs w:val="28"/>
          <w:cs/>
        </w:rPr>
        <w:t>จำนวน</w:t>
      </w:r>
      <w:r w:rsidRPr="00E86CBB">
        <w:rPr>
          <w:rFonts w:asciiTheme="majorBidi" w:hAnsiTheme="majorBidi" w:cstheme="majorBidi"/>
          <w:spacing w:val="4"/>
          <w:sz w:val="28"/>
          <w:szCs w:val="28"/>
          <w:cs/>
        </w:rPr>
        <w:t xml:space="preserve">ผลประโยชน์ที่ต้องจ่ายในอนาคตก่อนคิดลด ณ วันที่ </w:t>
      </w:r>
      <w:r w:rsidRPr="00E86CBB">
        <w:rPr>
          <w:rFonts w:asciiTheme="majorBidi" w:hAnsiTheme="majorBidi" w:cstheme="majorBidi"/>
          <w:spacing w:val="4"/>
          <w:sz w:val="28"/>
          <w:szCs w:val="28"/>
        </w:rPr>
        <w:t>31</w:t>
      </w:r>
      <w:r w:rsidRPr="00E86CBB">
        <w:rPr>
          <w:rFonts w:asciiTheme="majorBidi" w:hAnsiTheme="majorBidi" w:cstheme="majorBidi"/>
          <w:spacing w:val="4"/>
          <w:sz w:val="28"/>
          <w:szCs w:val="28"/>
          <w:cs/>
        </w:rPr>
        <w:t xml:space="preserve"> ธันวาคม </w:t>
      </w:r>
      <w:r w:rsidR="00D14DC3" w:rsidRPr="00E86CBB">
        <w:rPr>
          <w:rFonts w:asciiTheme="majorBidi" w:hAnsiTheme="majorBidi" w:cstheme="majorBidi"/>
          <w:spacing w:val="4"/>
          <w:sz w:val="28"/>
          <w:szCs w:val="28"/>
        </w:rPr>
        <w:t>256</w:t>
      </w:r>
      <w:r w:rsidR="00A226B7" w:rsidRPr="00E86CBB">
        <w:rPr>
          <w:rFonts w:asciiTheme="majorBidi" w:hAnsiTheme="majorBidi" w:cstheme="majorBidi"/>
          <w:spacing w:val="4"/>
          <w:sz w:val="28"/>
          <w:szCs w:val="28"/>
        </w:rPr>
        <w:t>5</w:t>
      </w:r>
      <w:r w:rsidR="00D14DC3" w:rsidRPr="00E86CBB">
        <w:rPr>
          <w:rFonts w:asciiTheme="majorBidi" w:hAnsiTheme="majorBidi" w:cstheme="majorBidi"/>
          <w:spacing w:val="4"/>
          <w:sz w:val="28"/>
          <w:szCs w:val="28"/>
        </w:rPr>
        <w:t xml:space="preserve"> </w:t>
      </w:r>
      <w:r w:rsidR="00EE52E0" w:rsidRPr="00E86CBB">
        <w:rPr>
          <w:rFonts w:asciiTheme="majorBidi" w:hAnsiTheme="majorBidi" w:cstheme="majorBidi" w:hint="cs"/>
          <w:spacing w:val="4"/>
          <w:sz w:val="28"/>
          <w:szCs w:val="28"/>
          <w:cs/>
        </w:rPr>
        <w:br/>
      </w:r>
      <w:r w:rsidRPr="00E86CBB">
        <w:rPr>
          <w:rFonts w:asciiTheme="majorBidi" w:hAnsiTheme="majorBidi" w:cstheme="majorBidi"/>
          <w:spacing w:val="4"/>
          <w:sz w:val="28"/>
          <w:szCs w:val="28"/>
          <w:cs/>
        </w:rPr>
        <w:t>มีรายละเอียดดังนี้</w:t>
      </w:r>
    </w:p>
    <w:tbl>
      <w:tblPr>
        <w:tblW w:w="9048" w:type="dxa"/>
        <w:tblInd w:w="332" w:type="dxa"/>
        <w:tblLayout w:type="fixed"/>
        <w:tblLook w:val="01E0" w:firstRow="1" w:lastRow="1" w:firstColumn="1" w:lastColumn="1" w:noHBand="0" w:noVBand="0"/>
      </w:tblPr>
      <w:tblGrid>
        <w:gridCol w:w="4276"/>
        <w:gridCol w:w="2267"/>
        <w:gridCol w:w="236"/>
        <w:gridCol w:w="2269"/>
      </w:tblGrid>
      <w:tr w:rsidR="00D64326" w:rsidRPr="00E86CBB" w14:paraId="67FF5302" w14:textId="77777777" w:rsidTr="00B03597">
        <w:trPr>
          <w:trHeight w:val="155"/>
        </w:trPr>
        <w:tc>
          <w:tcPr>
            <w:tcW w:w="4276" w:type="dxa"/>
            <w:shd w:val="clear" w:color="auto" w:fill="auto"/>
          </w:tcPr>
          <w:p w14:paraId="70A73D1C" w14:textId="77777777" w:rsidR="00D64326" w:rsidRPr="00E86CBB" w:rsidRDefault="00D64326" w:rsidP="00E86CBB">
            <w:pPr>
              <w:spacing w:line="360" w:lineRule="exact"/>
              <w:jc w:val="thaiDistribute"/>
              <w:rPr>
                <w:rFonts w:asciiTheme="majorBidi" w:hAnsiTheme="majorBidi" w:cstheme="majorBidi"/>
                <w:color w:val="000000"/>
                <w:sz w:val="28"/>
                <w:szCs w:val="28"/>
                <w:u w:val="single"/>
              </w:rPr>
            </w:pPr>
          </w:p>
        </w:tc>
        <w:tc>
          <w:tcPr>
            <w:tcW w:w="4772" w:type="dxa"/>
            <w:gridSpan w:val="3"/>
            <w:tcBorders>
              <w:top w:val="nil"/>
              <w:left w:val="nil"/>
              <w:bottom w:val="single" w:sz="4" w:space="0" w:color="auto"/>
              <w:right w:val="nil"/>
            </w:tcBorders>
            <w:shd w:val="clear" w:color="auto" w:fill="auto"/>
            <w:hideMark/>
          </w:tcPr>
          <w:p w14:paraId="5AE03FE0" w14:textId="6B8C0B7C" w:rsidR="00D64326" w:rsidRPr="00E86CBB" w:rsidRDefault="00D64326" w:rsidP="00E86CBB">
            <w:pPr>
              <w:spacing w:line="36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cs/>
              </w:rPr>
              <w:t xml:space="preserve">(หน่วย </w:t>
            </w:r>
            <w:r w:rsidRPr="00E86CBB">
              <w:rPr>
                <w:rFonts w:asciiTheme="majorBidi" w:hAnsiTheme="majorBidi" w:cstheme="majorBidi"/>
                <w:color w:val="000000"/>
                <w:sz w:val="28"/>
                <w:szCs w:val="28"/>
              </w:rPr>
              <w:t xml:space="preserve">: </w:t>
            </w:r>
            <w:r w:rsidR="007B5665" w:rsidRPr="00E86CBB">
              <w:rPr>
                <w:rFonts w:asciiTheme="majorBidi" w:hAnsiTheme="majorBidi" w:cstheme="majorBidi" w:hint="cs"/>
                <w:color w:val="000000"/>
                <w:sz w:val="28"/>
                <w:szCs w:val="28"/>
                <w:cs/>
              </w:rPr>
              <w:t>พัน</w:t>
            </w:r>
            <w:r w:rsidRPr="00E86CBB">
              <w:rPr>
                <w:rFonts w:asciiTheme="majorBidi" w:hAnsiTheme="majorBidi" w:cstheme="majorBidi"/>
                <w:color w:val="000000"/>
                <w:sz w:val="28"/>
                <w:szCs w:val="28"/>
                <w:cs/>
              </w:rPr>
              <w:t>บาท)</w:t>
            </w:r>
          </w:p>
        </w:tc>
      </w:tr>
      <w:tr w:rsidR="00D64326" w:rsidRPr="00E86CBB" w14:paraId="5C1A7BEF" w14:textId="77777777" w:rsidTr="00B03597">
        <w:trPr>
          <w:trHeight w:val="54"/>
        </w:trPr>
        <w:tc>
          <w:tcPr>
            <w:tcW w:w="4276" w:type="dxa"/>
            <w:shd w:val="clear" w:color="auto" w:fill="auto"/>
            <w:vAlign w:val="bottom"/>
          </w:tcPr>
          <w:p w14:paraId="49205D60" w14:textId="77777777" w:rsidR="00D64326" w:rsidRPr="00E86CBB" w:rsidRDefault="00D64326" w:rsidP="00E86CBB">
            <w:pPr>
              <w:pStyle w:val="BodyTextIndent"/>
              <w:spacing w:after="0" w:line="360" w:lineRule="exact"/>
              <w:ind w:left="0"/>
              <w:jc w:val="center"/>
              <w:rPr>
                <w:rFonts w:asciiTheme="majorBidi" w:hAnsiTheme="majorBidi" w:cstheme="majorBidi"/>
                <w:color w:val="000000"/>
                <w:sz w:val="28"/>
                <w:szCs w:val="28"/>
              </w:rPr>
            </w:pPr>
          </w:p>
        </w:tc>
        <w:tc>
          <w:tcPr>
            <w:tcW w:w="2267" w:type="dxa"/>
            <w:tcBorders>
              <w:top w:val="nil"/>
              <w:left w:val="nil"/>
              <w:bottom w:val="single" w:sz="4" w:space="0" w:color="auto"/>
              <w:right w:val="nil"/>
            </w:tcBorders>
            <w:shd w:val="clear" w:color="auto" w:fill="auto"/>
            <w:vAlign w:val="bottom"/>
            <w:hideMark/>
          </w:tcPr>
          <w:p w14:paraId="79AB0A0F" w14:textId="77777777" w:rsidR="00D64326" w:rsidRPr="00E86CBB" w:rsidRDefault="00D64326" w:rsidP="00E86CBB">
            <w:pPr>
              <w:tabs>
                <w:tab w:val="left" w:pos="3390"/>
              </w:tabs>
              <w:spacing w:line="360" w:lineRule="exact"/>
              <w:jc w:val="center"/>
              <w:rPr>
                <w:rFonts w:asciiTheme="majorBidi" w:hAnsiTheme="majorBidi" w:cstheme="majorBidi"/>
                <w:color w:val="000000"/>
                <w:sz w:val="28"/>
                <w:szCs w:val="28"/>
              </w:rPr>
            </w:pPr>
            <w:r w:rsidRPr="00E86CBB">
              <w:rPr>
                <w:rFonts w:asciiTheme="majorBidi" w:hAnsiTheme="majorBidi" w:cstheme="majorBidi"/>
                <w:color w:val="000000"/>
                <w:sz w:val="28"/>
                <w:szCs w:val="28"/>
                <w:cs/>
              </w:rPr>
              <w:t>งบการเงินรวม</w:t>
            </w:r>
          </w:p>
        </w:tc>
        <w:tc>
          <w:tcPr>
            <w:tcW w:w="236" w:type="dxa"/>
            <w:shd w:val="clear" w:color="auto" w:fill="auto"/>
            <w:vAlign w:val="bottom"/>
          </w:tcPr>
          <w:p w14:paraId="31ADC7A7" w14:textId="77777777" w:rsidR="00D64326" w:rsidRPr="00E86CBB" w:rsidRDefault="00D64326" w:rsidP="00E86CBB">
            <w:pPr>
              <w:tabs>
                <w:tab w:val="left" w:pos="3390"/>
              </w:tabs>
              <w:spacing w:line="360" w:lineRule="exact"/>
              <w:jc w:val="center"/>
              <w:rPr>
                <w:rFonts w:asciiTheme="majorBidi" w:hAnsiTheme="majorBidi" w:cstheme="majorBidi"/>
                <w:color w:val="000000"/>
                <w:sz w:val="28"/>
                <w:szCs w:val="28"/>
              </w:rPr>
            </w:pPr>
          </w:p>
        </w:tc>
        <w:tc>
          <w:tcPr>
            <w:tcW w:w="2269" w:type="dxa"/>
            <w:tcBorders>
              <w:top w:val="nil"/>
              <w:left w:val="nil"/>
              <w:bottom w:val="single" w:sz="4" w:space="0" w:color="auto"/>
              <w:right w:val="nil"/>
            </w:tcBorders>
            <w:shd w:val="clear" w:color="auto" w:fill="auto"/>
            <w:vAlign w:val="bottom"/>
            <w:hideMark/>
          </w:tcPr>
          <w:p w14:paraId="72D12237" w14:textId="77777777" w:rsidR="00D64326" w:rsidRPr="00E86CBB" w:rsidRDefault="00D64326" w:rsidP="00E86CBB">
            <w:pPr>
              <w:tabs>
                <w:tab w:val="left" w:pos="3390"/>
              </w:tabs>
              <w:spacing w:line="360" w:lineRule="exact"/>
              <w:jc w:val="center"/>
              <w:rPr>
                <w:rFonts w:asciiTheme="majorBidi" w:hAnsiTheme="majorBidi" w:cstheme="majorBidi"/>
                <w:color w:val="000000"/>
                <w:sz w:val="28"/>
                <w:szCs w:val="28"/>
              </w:rPr>
            </w:pPr>
            <w:r w:rsidRPr="00E86CBB">
              <w:rPr>
                <w:rFonts w:asciiTheme="majorBidi" w:hAnsiTheme="majorBidi" w:cstheme="majorBidi"/>
                <w:color w:val="000000"/>
                <w:sz w:val="28"/>
                <w:szCs w:val="28"/>
                <w:cs/>
              </w:rPr>
              <w:t>งบการเงินเฉพาะกิจการ</w:t>
            </w:r>
          </w:p>
        </w:tc>
      </w:tr>
      <w:tr w:rsidR="00046656" w:rsidRPr="00E86CBB" w14:paraId="53E5574E" w14:textId="77777777" w:rsidTr="007B5665">
        <w:trPr>
          <w:trHeight w:val="127"/>
        </w:trPr>
        <w:tc>
          <w:tcPr>
            <w:tcW w:w="4276" w:type="dxa"/>
            <w:shd w:val="clear" w:color="auto" w:fill="auto"/>
            <w:vAlign w:val="bottom"/>
            <w:hideMark/>
          </w:tcPr>
          <w:p w14:paraId="7F1165A6" w14:textId="77777777" w:rsidR="00046656" w:rsidRPr="00E86CBB" w:rsidRDefault="00046656" w:rsidP="00E86CBB">
            <w:pPr>
              <w:tabs>
                <w:tab w:val="left" w:pos="3390"/>
              </w:tabs>
              <w:spacing w:line="360" w:lineRule="exact"/>
              <w:ind w:left="74" w:right="-32"/>
              <w:rPr>
                <w:rFonts w:asciiTheme="majorBidi" w:hAnsiTheme="majorBidi" w:cstheme="majorBidi"/>
                <w:color w:val="000000"/>
                <w:sz w:val="28"/>
                <w:szCs w:val="28"/>
              </w:rPr>
            </w:pPr>
            <w:r w:rsidRPr="00E86CBB">
              <w:rPr>
                <w:rFonts w:asciiTheme="majorBidi" w:hAnsiTheme="majorBidi" w:cstheme="majorBidi"/>
                <w:color w:val="000000"/>
                <w:sz w:val="28"/>
                <w:szCs w:val="28"/>
                <w:cs/>
              </w:rPr>
              <w:t xml:space="preserve">ภายใน </w:t>
            </w:r>
            <w:r w:rsidRPr="00E86CBB">
              <w:rPr>
                <w:rFonts w:asciiTheme="majorBidi" w:hAnsiTheme="majorBidi" w:cstheme="majorBidi"/>
                <w:color w:val="000000"/>
                <w:sz w:val="28"/>
                <w:szCs w:val="28"/>
              </w:rPr>
              <w:t>1</w:t>
            </w:r>
            <w:r w:rsidRPr="00E86CBB">
              <w:rPr>
                <w:rFonts w:asciiTheme="majorBidi" w:hAnsiTheme="majorBidi" w:cstheme="majorBidi"/>
                <w:color w:val="000000"/>
                <w:sz w:val="28"/>
                <w:szCs w:val="28"/>
                <w:cs/>
              </w:rPr>
              <w:t xml:space="preserve"> ปี</w:t>
            </w:r>
          </w:p>
        </w:tc>
        <w:tc>
          <w:tcPr>
            <w:tcW w:w="2267" w:type="dxa"/>
            <w:shd w:val="clear" w:color="auto" w:fill="auto"/>
          </w:tcPr>
          <w:p w14:paraId="59758BBC" w14:textId="42C7A6FB" w:rsidR="00046656" w:rsidRPr="00E86CBB" w:rsidRDefault="007B5665" w:rsidP="00E86CBB">
            <w:pPr>
              <w:tabs>
                <w:tab w:val="left" w:pos="3390"/>
              </w:tabs>
              <w:spacing w:line="360" w:lineRule="exact"/>
              <w:jc w:val="right"/>
              <w:rPr>
                <w:rFonts w:asciiTheme="majorBidi" w:hAnsiTheme="majorBidi" w:cstheme="majorBidi"/>
                <w:color w:val="000000"/>
                <w:sz w:val="28"/>
                <w:szCs w:val="28"/>
                <w:cs/>
              </w:rPr>
            </w:pPr>
            <w:r w:rsidRPr="00E86CBB">
              <w:rPr>
                <w:rFonts w:asciiTheme="majorBidi" w:hAnsiTheme="majorBidi"/>
                <w:color w:val="000000"/>
                <w:sz w:val="28"/>
                <w:szCs w:val="28"/>
                <w:cs/>
              </w:rPr>
              <w:t>312</w:t>
            </w:r>
          </w:p>
        </w:tc>
        <w:tc>
          <w:tcPr>
            <w:tcW w:w="236" w:type="dxa"/>
            <w:shd w:val="clear" w:color="auto" w:fill="auto"/>
          </w:tcPr>
          <w:p w14:paraId="0D7EA402" w14:textId="77777777" w:rsidR="00046656" w:rsidRPr="00E86CBB" w:rsidRDefault="00046656" w:rsidP="00E86CBB">
            <w:pPr>
              <w:tabs>
                <w:tab w:val="left" w:pos="3390"/>
              </w:tabs>
              <w:spacing w:line="360" w:lineRule="exact"/>
              <w:jc w:val="center"/>
              <w:rPr>
                <w:rFonts w:asciiTheme="majorBidi" w:hAnsiTheme="majorBidi" w:cstheme="majorBidi"/>
                <w:color w:val="000000"/>
                <w:sz w:val="28"/>
                <w:szCs w:val="28"/>
              </w:rPr>
            </w:pPr>
          </w:p>
        </w:tc>
        <w:tc>
          <w:tcPr>
            <w:tcW w:w="2269" w:type="dxa"/>
            <w:shd w:val="clear" w:color="auto" w:fill="auto"/>
          </w:tcPr>
          <w:p w14:paraId="4E66AC1B" w14:textId="5F035522" w:rsidR="00046656" w:rsidRPr="00E86CBB" w:rsidRDefault="007B5665" w:rsidP="00E86CBB">
            <w:pPr>
              <w:tabs>
                <w:tab w:val="left" w:pos="3390"/>
              </w:tabs>
              <w:spacing w:line="36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w:t>
            </w:r>
          </w:p>
        </w:tc>
      </w:tr>
      <w:tr w:rsidR="00046656" w:rsidRPr="00E86CBB" w14:paraId="7A213298" w14:textId="77777777" w:rsidTr="007B5665">
        <w:trPr>
          <w:trHeight w:val="245"/>
        </w:trPr>
        <w:tc>
          <w:tcPr>
            <w:tcW w:w="4276" w:type="dxa"/>
            <w:shd w:val="clear" w:color="auto" w:fill="auto"/>
            <w:vAlign w:val="bottom"/>
            <w:hideMark/>
          </w:tcPr>
          <w:p w14:paraId="205340D3" w14:textId="77777777" w:rsidR="00046656" w:rsidRPr="00E86CBB" w:rsidRDefault="00046656" w:rsidP="00E86CBB">
            <w:pPr>
              <w:tabs>
                <w:tab w:val="left" w:pos="3390"/>
              </w:tabs>
              <w:spacing w:line="360" w:lineRule="exact"/>
              <w:ind w:left="74" w:right="-32"/>
              <w:rPr>
                <w:rFonts w:asciiTheme="majorBidi" w:hAnsiTheme="majorBidi" w:cstheme="majorBidi"/>
                <w:color w:val="000000"/>
                <w:sz w:val="28"/>
                <w:szCs w:val="28"/>
              </w:rPr>
            </w:pPr>
            <w:r w:rsidRPr="00E86CBB">
              <w:rPr>
                <w:rFonts w:asciiTheme="majorBidi" w:hAnsiTheme="majorBidi" w:cstheme="majorBidi"/>
                <w:color w:val="000000"/>
                <w:sz w:val="28"/>
                <w:szCs w:val="28"/>
                <w:cs/>
              </w:rPr>
              <w:t xml:space="preserve">มากกว่า </w:t>
            </w:r>
            <w:r w:rsidRPr="00E86CBB">
              <w:rPr>
                <w:rFonts w:asciiTheme="majorBidi" w:hAnsiTheme="majorBidi" w:cstheme="majorBidi"/>
                <w:color w:val="000000"/>
                <w:sz w:val="28"/>
                <w:szCs w:val="28"/>
              </w:rPr>
              <w:t>1</w:t>
            </w:r>
            <w:r w:rsidRPr="00E86CBB">
              <w:rPr>
                <w:rFonts w:asciiTheme="majorBidi" w:hAnsiTheme="majorBidi" w:cstheme="majorBidi"/>
                <w:color w:val="000000"/>
                <w:sz w:val="28"/>
                <w:szCs w:val="28"/>
                <w:cs/>
              </w:rPr>
              <w:t xml:space="preserve"> ปี ไม่เกิน </w:t>
            </w:r>
            <w:r w:rsidRPr="00E86CBB">
              <w:rPr>
                <w:rFonts w:asciiTheme="majorBidi" w:hAnsiTheme="majorBidi" w:cstheme="majorBidi"/>
                <w:color w:val="000000"/>
                <w:sz w:val="28"/>
                <w:szCs w:val="28"/>
              </w:rPr>
              <w:t>5</w:t>
            </w:r>
            <w:r w:rsidRPr="00E86CBB">
              <w:rPr>
                <w:rFonts w:asciiTheme="majorBidi" w:hAnsiTheme="majorBidi" w:cstheme="majorBidi"/>
                <w:color w:val="000000"/>
                <w:sz w:val="28"/>
                <w:szCs w:val="28"/>
                <w:cs/>
              </w:rPr>
              <w:t xml:space="preserve"> ปี</w:t>
            </w:r>
          </w:p>
        </w:tc>
        <w:tc>
          <w:tcPr>
            <w:tcW w:w="2267" w:type="dxa"/>
            <w:shd w:val="clear" w:color="auto" w:fill="auto"/>
          </w:tcPr>
          <w:p w14:paraId="34EAB14D" w14:textId="0CCD4068" w:rsidR="00046656" w:rsidRPr="00E86CBB" w:rsidRDefault="007B5665" w:rsidP="00E86CBB">
            <w:pPr>
              <w:tabs>
                <w:tab w:val="left" w:pos="3390"/>
              </w:tabs>
              <w:spacing w:line="36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3,476</w:t>
            </w:r>
          </w:p>
        </w:tc>
        <w:tc>
          <w:tcPr>
            <w:tcW w:w="236" w:type="dxa"/>
            <w:shd w:val="clear" w:color="auto" w:fill="auto"/>
          </w:tcPr>
          <w:p w14:paraId="2AA097DD" w14:textId="77777777" w:rsidR="00046656" w:rsidRPr="00E86CBB" w:rsidRDefault="00046656" w:rsidP="00E86CBB">
            <w:pPr>
              <w:tabs>
                <w:tab w:val="left" w:pos="3390"/>
              </w:tabs>
              <w:spacing w:line="360" w:lineRule="exact"/>
              <w:jc w:val="center"/>
              <w:rPr>
                <w:rFonts w:asciiTheme="majorBidi" w:hAnsiTheme="majorBidi" w:cstheme="majorBidi"/>
                <w:color w:val="000000"/>
                <w:sz w:val="28"/>
                <w:szCs w:val="28"/>
              </w:rPr>
            </w:pPr>
          </w:p>
        </w:tc>
        <w:tc>
          <w:tcPr>
            <w:tcW w:w="2269" w:type="dxa"/>
            <w:shd w:val="clear" w:color="auto" w:fill="auto"/>
          </w:tcPr>
          <w:p w14:paraId="6DEEB84C" w14:textId="3F3E8CD4" w:rsidR="00046656" w:rsidRPr="00E86CBB" w:rsidRDefault="007B5665" w:rsidP="00E86CBB">
            <w:pPr>
              <w:tabs>
                <w:tab w:val="left" w:pos="3390"/>
              </w:tabs>
              <w:spacing w:line="36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1,667</w:t>
            </w:r>
          </w:p>
        </w:tc>
      </w:tr>
      <w:tr w:rsidR="00046656" w:rsidRPr="00E86CBB" w14:paraId="079CFF06" w14:textId="77777777" w:rsidTr="007B5665">
        <w:trPr>
          <w:trHeight w:val="64"/>
        </w:trPr>
        <w:tc>
          <w:tcPr>
            <w:tcW w:w="4276" w:type="dxa"/>
            <w:shd w:val="clear" w:color="auto" w:fill="auto"/>
            <w:vAlign w:val="bottom"/>
            <w:hideMark/>
          </w:tcPr>
          <w:p w14:paraId="669EDC24" w14:textId="77777777" w:rsidR="00046656" w:rsidRPr="00E86CBB" w:rsidRDefault="00046656" w:rsidP="00E86CBB">
            <w:pPr>
              <w:tabs>
                <w:tab w:val="left" w:pos="3390"/>
              </w:tabs>
              <w:spacing w:line="360" w:lineRule="exact"/>
              <w:ind w:left="74" w:right="-32"/>
              <w:rPr>
                <w:rFonts w:asciiTheme="majorBidi" w:hAnsiTheme="majorBidi" w:cstheme="majorBidi"/>
                <w:color w:val="000000"/>
                <w:sz w:val="28"/>
                <w:szCs w:val="28"/>
              </w:rPr>
            </w:pPr>
            <w:r w:rsidRPr="00E86CBB">
              <w:rPr>
                <w:rFonts w:asciiTheme="majorBidi" w:hAnsiTheme="majorBidi" w:cstheme="majorBidi"/>
                <w:color w:val="000000"/>
                <w:sz w:val="28"/>
                <w:szCs w:val="28"/>
                <w:cs/>
              </w:rPr>
              <w:t xml:space="preserve">เกินกว่า </w:t>
            </w:r>
            <w:r w:rsidRPr="00E86CBB">
              <w:rPr>
                <w:rFonts w:asciiTheme="majorBidi" w:hAnsiTheme="majorBidi" w:cstheme="majorBidi"/>
                <w:color w:val="000000"/>
                <w:sz w:val="28"/>
                <w:szCs w:val="28"/>
              </w:rPr>
              <w:t>5</w:t>
            </w:r>
            <w:r w:rsidRPr="00E86CBB">
              <w:rPr>
                <w:rFonts w:asciiTheme="majorBidi" w:hAnsiTheme="majorBidi" w:cstheme="majorBidi"/>
                <w:color w:val="000000"/>
                <w:sz w:val="28"/>
                <w:szCs w:val="28"/>
                <w:cs/>
              </w:rPr>
              <w:t xml:space="preserve"> ปี</w:t>
            </w:r>
          </w:p>
        </w:tc>
        <w:tc>
          <w:tcPr>
            <w:tcW w:w="2267" w:type="dxa"/>
            <w:shd w:val="clear" w:color="auto" w:fill="auto"/>
          </w:tcPr>
          <w:p w14:paraId="777032B5" w14:textId="7233CF05" w:rsidR="00046656" w:rsidRPr="00E86CBB" w:rsidRDefault="007B5665" w:rsidP="00E86CBB">
            <w:pPr>
              <w:tabs>
                <w:tab w:val="left" w:pos="3390"/>
              </w:tabs>
              <w:spacing w:line="36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4,723</w:t>
            </w:r>
          </w:p>
        </w:tc>
        <w:tc>
          <w:tcPr>
            <w:tcW w:w="236" w:type="dxa"/>
            <w:shd w:val="clear" w:color="auto" w:fill="auto"/>
          </w:tcPr>
          <w:p w14:paraId="26563D98" w14:textId="77777777" w:rsidR="00046656" w:rsidRPr="00E86CBB" w:rsidRDefault="00046656" w:rsidP="00E86CBB">
            <w:pPr>
              <w:tabs>
                <w:tab w:val="left" w:pos="3390"/>
              </w:tabs>
              <w:spacing w:line="360" w:lineRule="exact"/>
              <w:jc w:val="center"/>
              <w:rPr>
                <w:rFonts w:asciiTheme="majorBidi" w:hAnsiTheme="majorBidi" w:cstheme="majorBidi"/>
                <w:color w:val="000000"/>
                <w:sz w:val="28"/>
                <w:szCs w:val="28"/>
              </w:rPr>
            </w:pPr>
          </w:p>
        </w:tc>
        <w:tc>
          <w:tcPr>
            <w:tcW w:w="2269" w:type="dxa"/>
            <w:shd w:val="clear" w:color="auto" w:fill="auto"/>
          </w:tcPr>
          <w:p w14:paraId="5585C32A" w14:textId="4785E864" w:rsidR="00046656" w:rsidRPr="00E86CBB" w:rsidRDefault="007B5665" w:rsidP="00E86CBB">
            <w:pPr>
              <w:tabs>
                <w:tab w:val="left" w:pos="3390"/>
              </w:tabs>
              <w:spacing w:line="360" w:lineRule="exact"/>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2,515</w:t>
            </w:r>
          </w:p>
        </w:tc>
      </w:tr>
    </w:tbl>
    <w:p w14:paraId="2CF037B6" w14:textId="77777777" w:rsidR="00C34D65" w:rsidRPr="00E86CBB" w:rsidRDefault="00C34D65" w:rsidP="00E86CBB">
      <w:pPr>
        <w:numPr>
          <w:ilvl w:val="0"/>
          <w:numId w:val="19"/>
        </w:numPr>
        <w:spacing w:before="240" w:line="240" w:lineRule="auto"/>
        <w:rPr>
          <w:rFonts w:asciiTheme="majorBidi" w:hAnsiTheme="majorBidi" w:cstheme="majorBidi"/>
          <w:b/>
          <w:bCs/>
          <w:sz w:val="28"/>
          <w:szCs w:val="28"/>
        </w:rPr>
      </w:pPr>
      <w:r w:rsidRPr="00E86CBB">
        <w:rPr>
          <w:rFonts w:asciiTheme="majorBidi" w:hAnsiTheme="majorBidi" w:cstheme="majorBidi" w:hint="cs"/>
          <w:b/>
          <w:bCs/>
          <w:sz w:val="28"/>
          <w:szCs w:val="28"/>
          <w:cs/>
        </w:rPr>
        <w:lastRenderedPageBreak/>
        <w:t>หนี้สิน</w:t>
      </w:r>
      <w:r w:rsidRPr="00E86CBB">
        <w:rPr>
          <w:rFonts w:asciiTheme="majorBidi" w:hAnsiTheme="majorBidi" w:cstheme="majorBidi"/>
          <w:b/>
          <w:bCs/>
          <w:sz w:val="28"/>
          <w:szCs w:val="28"/>
          <w:cs/>
        </w:rPr>
        <w:t>ภาษีเงินได้รอการตัดบัญชี</w:t>
      </w:r>
    </w:p>
    <w:p w14:paraId="1696133E" w14:textId="1238A778" w:rsidR="00C34D65" w:rsidRPr="00E86CBB" w:rsidRDefault="00C34D65" w:rsidP="00E86CBB">
      <w:pPr>
        <w:tabs>
          <w:tab w:val="clear" w:pos="227"/>
          <w:tab w:val="clear" w:pos="454"/>
          <w:tab w:val="clear" w:pos="680"/>
          <w:tab w:val="left" w:pos="720"/>
        </w:tabs>
        <w:spacing w:before="120" w:after="120" w:line="240" w:lineRule="auto"/>
        <w:ind w:left="357" w:right="1797"/>
        <w:jc w:val="thaiDistribute"/>
        <w:rPr>
          <w:rFonts w:asciiTheme="majorBidi" w:hAnsiTheme="majorBidi" w:cstheme="majorBidi"/>
          <w:sz w:val="28"/>
          <w:szCs w:val="28"/>
          <w:lang w:val="en-GB"/>
        </w:rPr>
      </w:pPr>
      <w:r w:rsidRPr="00E86CBB">
        <w:rPr>
          <w:rFonts w:asciiTheme="majorBidi" w:hAnsiTheme="majorBidi" w:cstheme="majorBidi"/>
          <w:sz w:val="28"/>
          <w:szCs w:val="28"/>
          <w:cs/>
          <w:lang w:val="en-GB"/>
        </w:rPr>
        <w:t xml:space="preserve">ภาษีเงินได้รอการตัดบัญชี </w:t>
      </w:r>
      <w:r w:rsidR="007D0B28" w:rsidRPr="00E86CBB">
        <w:rPr>
          <w:rFonts w:asciiTheme="majorBidi" w:hAnsiTheme="majorBidi" w:cstheme="majorBidi"/>
          <w:sz w:val="28"/>
          <w:szCs w:val="28"/>
          <w:cs/>
          <w:lang w:val="en-GB"/>
        </w:rPr>
        <w:t xml:space="preserve">ณ วันที่ </w:t>
      </w:r>
      <w:r w:rsidR="00633FA7" w:rsidRPr="00E86CBB">
        <w:rPr>
          <w:rFonts w:asciiTheme="majorBidi" w:hAnsiTheme="majorBidi" w:cstheme="majorBidi"/>
          <w:sz w:val="28"/>
          <w:szCs w:val="28"/>
        </w:rPr>
        <w:t>31</w:t>
      </w:r>
      <w:r w:rsidR="007D0B28" w:rsidRPr="00E86CBB">
        <w:rPr>
          <w:rFonts w:asciiTheme="majorBidi" w:hAnsiTheme="majorBidi" w:cstheme="majorBidi"/>
          <w:sz w:val="28"/>
          <w:szCs w:val="28"/>
          <w:cs/>
          <w:lang w:val="en-GB"/>
        </w:rPr>
        <w:t xml:space="preserve"> ธันวาคม </w:t>
      </w:r>
      <w:r w:rsidR="00633FA7" w:rsidRPr="00E86CBB">
        <w:rPr>
          <w:rFonts w:asciiTheme="majorBidi" w:hAnsiTheme="majorBidi" w:cstheme="majorBidi"/>
          <w:sz w:val="28"/>
          <w:szCs w:val="28"/>
        </w:rPr>
        <w:t>2565</w:t>
      </w:r>
      <w:r w:rsidR="007D0B28" w:rsidRPr="00E86CBB">
        <w:rPr>
          <w:rFonts w:asciiTheme="majorBidi" w:hAnsiTheme="majorBidi" w:cstheme="majorBidi"/>
          <w:sz w:val="28"/>
          <w:szCs w:val="28"/>
          <w:cs/>
          <w:lang w:val="en-GB"/>
        </w:rPr>
        <w:t xml:space="preserve"> และ </w:t>
      </w:r>
      <w:r w:rsidR="00633FA7" w:rsidRPr="00E86CBB">
        <w:rPr>
          <w:rFonts w:asciiTheme="majorBidi" w:hAnsiTheme="majorBidi" w:cstheme="majorBidi"/>
          <w:sz w:val="28"/>
          <w:szCs w:val="28"/>
        </w:rPr>
        <w:t>2564</w:t>
      </w:r>
      <w:r w:rsidR="007D0B28" w:rsidRPr="00E86CBB">
        <w:rPr>
          <w:rFonts w:asciiTheme="majorBidi" w:hAnsiTheme="majorBidi" w:cstheme="majorBidi"/>
          <w:sz w:val="28"/>
          <w:szCs w:val="28"/>
          <w:cs/>
          <w:lang w:val="en-GB"/>
        </w:rPr>
        <w:t xml:space="preserve"> ประกอบด้วย</w:t>
      </w:r>
    </w:p>
    <w:tbl>
      <w:tblPr>
        <w:tblW w:w="9180" w:type="dxa"/>
        <w:tblInd w:w="342" w:type="dxa"/>
        <w:tblLayout w:type="fixed"/>
        <w:tblCellMar>
          <w:left w:w="72" w:type="dxa"/>
          <w:right w:w="72" w:type="dxa"/>
        </w:tblCellMar>
        <w:tblLook w:val="04A0" w:firstRow="1" w:lastRow="0" w:firstColumn="1" w:lastColumn="0" w:noHBand="0" w:noVBand="1"/>
      </w:tblPr>
      <w:tblGrid>
        <w:gridCol w:w="5310"/>
        <w:gridCol w:w="1890"/>
        <w:gridCol w:w="180"/>
        <w:gridCol w:w="1800"/>
      </w:tblGrid>
      <w:tr w:rsidR="000852B1" w:rsidRPr="00E86CBB" w14:paraId="6C65E57F" w14:textId="77777777" w:rsidTr="00F20583">
        <w:trPr>
          <w:cantSplit/>
        </w:trPr>
        <w:tc>
          <w:tcPr>
            <w:tcW w:w="5310" w:type="dxa"/>
            <w:shd w:val="clear" w:color="auto" w:fill="auto"/>
          </w:tcPr>
          <w:p w14:paraId="166CE800" w14:textId="77777777" w:rsidR="000852B1" w:rsidRPr="00E86CBB" w:rsidRDefault="000852B1" w:rsidP="00E86CBB">
            <w:pPr>
              <w:spacing w:line="240" w:lineRule="auto"/>
              <w:jc w:val="thaiDistribute"/>
              <w:rPr>
                <w:rFonts w:asciiTheme="majorBidi" w:hAnsiTheme="majorBidi" w:cstheme="majorBidi"/>
                <w:sz w:val="28"/>
                <w:szCs w:val="28"/>
              </w:rPr>
            </w:pPr>
          </w:p>
        </w:tc>
        <w:tc>
          <w:tcPr>
            <w:tcW w:w="3870" w:type="dxa"/>
            <w:gridSpan w:val="3"/>
            <w:tcBorders>
              <w:top w:val="nil"/>
              <w:left w:val="nil"/>
              <w:bottom w:val="single" w:sz="4" w:space="0" w:color="auto"/>
              <w:right w:val="nil"/>
            </w:tcBorders>
            <w:shd w:val="clear" w:color="auto" w:fill="auto"/>
          </w:tcPr>
          <w:p w14:paraId="6B0CFD7F" w14:textId="747BF594" w:rsidR="000852B1" w:rsidRPr="00E86CBB" w:rsidRDefault="000852B1" w:rsidP="00E86CBB">
            <w:pPr>
              <w:spacing w:line="240" w:lineRule="auto"/>
              <w:jc w:val="right"/>
              <w:rPr>
                <w:rFonts w:asciiTheme="majorBidi" w:hAnsiTheme="majorBidi" w:cstheme="majorBidi"/>
                <w:sz w:val="28"/>
                <w:szCs w:val="28"/>
                <w:cs/>
              </w:rPr>
            </w:pPr>
            <w:r w:rsidRPr="00E86CBB">
              <w:rPr>
                <w:rFonts w:asciiTheme="majorBidi" w:hAnsiTheme="majorBidi" w:cstheme="majorBidi"/>
                <w:sz w:val="28"/>
                <w:szCs w:val="28"/>
                <w:cs/>
              </w:rPr>
              <w:t xml:space="preserve">(หน่วย </w:t>
            </w:r>
            <w:r w:rsidRPr="00E86CBB">
              <w:rPr>
                <w:rFonts w:asciiTheme="majorBidi" w:hAnsiTheme="majorBidi" w:cstheme="majorBidi"/>
                <w:sz w:val="28"/>
                <w:szCs w:val="28"/>
              </w:rPr>
              <w:t xml:space="preserve">: </w:t>
            </w:r>
            <w:r w:rsidR="00801C73"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r w:rsidRPr="00E86CBB">
              <w:rPr>
                <w:rFonts w:asciiTheme="majorBidi" w:hAnsiTheme="majorBidi" w:cstheme="majorBidi"/>
                <w:sz w:val="28"/>
                <w:szCs w:val="28"/>
              </w:rPr>
              <w:t>)</w:t>
            </w:r>
          </w:p>
        </w:tc>
      </w:tr>
      <w:tr w:rsidR="00C34D65" w:rsidRPr="00E86CBB" w14:paraId="7C9BB405" w14:textId="77777777" w:rsidTr="00F20583">
        <w:trPr>
          <w:cantSplit/>
          <w:trHeight w:val="54"/>
        </w:trPr>
        <w:tc>
          <w:tcPr>
            <w:tcW w:w="5310" w:type="dxa"/>
            <w:shd w:val="clear" w:color="auto" w:fill="auto"/>
          </w:tcPr>
          <w:p w14:paraId="1C223CCA" w14:textId="77777777" w:rsidR="00C34D65" w:rsidRPr="00E86CBB" w:rsidRDefault="00C34D65" w:rsidP="00E86CBB">
            <w:pPr>
              <w:spacing w:line="240" w:lineRule="auto"/>
              <w:jc w:val="thaiDistribute"/>
              <w:rPr>
                <w:rFonts w:asciiTheme="majorBidi" w:hAnsiTheme="majorBidi" w:cstheme="majorBidi"/>
                <w:sz w:val="28"/>
                <w:szCs w:val="28"/>
              </w:rPr>
            </w:pPr>
          </w:p>
        </w:tc>
        <w:tc>
          <w:tcPr>
            <w:tcW w:w="3870" w:type="dxa"/>
            <w:gridSpan w:val="3"/>
            <w:tcBorders>
              <w:top w:val="nil"/>
              <w:left w:val="nil"/>
              <w:bottom w:val="single" w:sz="4" w:space="0" w:color="auto"/>
              <w:right w:val="nil"/>
            </w:tcBorders>
            <w:shd w:val="clear" w:color="auto" w:fill="auto"/>
            <w:hideMark/>
          </w:tcPr>
          <w:p w14:paraId="6882CA67" w14:textId="77777777" w:rsidR="00C34D65" w:rsidRPr="00E86CBB" w:rsidRDefault="009728DB"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r>
      <w:tr w:rsidR="00F20583" w:rsidRPr="00E86CBB" w14:paraId="244CAB8F" w14:textId="77777777" w:rsidTr="00F20583">
        <w:trPr>
          <w:cantSplit/>
        </w:trPr>
        <w:tc>
          <w:tcPr>
            <w:tcW w:w="5310" w:type="dxa"/>
            <w:shd w:val="clear" w:color="auto" w:fill="auto"/>
          </w:tcPr>
          <w:p w14:paraId="7C562584" w14:textId="77777777" w:rsidR="00F20583" w:rsidRPr="00E86CBB" w:rsidRDefault="00F20583" w:rsidP="00E86CBB">
            <w:pPr>
              <w:spacing w:line="240" w:lineRule="auto"/>
              <w:jc w:val="thaiDistribute"/>
              <w:rPr>
                <w:rFonts w:asciiTheme="majorBidi" w:hAnsiTheme="majorBidi" w:cstheme="majorBidi"/>
                <w:sz w:val="28"/>
                <w:szCs w:val="28"/>
              </w:rPr>
            </w:pPr>
          </w:p>
        </w:tc>
        <w:tc>
          <w:tcPr>
            <w:tcW w:w="3870" w:type="dxa"/>
            <w:gridSpan w:val="3"/>
            <w:tcBorders>
              <w:top w:val="nil"/>
              <w:left w:val="nil"/>
              <w:bottom w:val="single" w:sz="4" w:space="0" w:color="auto"/>
              <w:right w:val="nil"/>
            </w:tcBorders>
            <w:shd w:val="clear" w:color="auto" w:fill="auto"/>
            <w:hideMark/>
          </w:tcPr>
          <w:p w14:paraId="0FEA22FB" w14:textId="77777777" w:rsidR="00F20583" w:rsidRPr="00E86CBB" w:rsidRDefault="009728DB"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 xml:space="preserve">สำหรับปีสิ้นสุดวันที่ </w:t>
            </w: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ธันวาคม</w:t>
            </w:r>
          </w:p>
        </w:tc>
      </w:tr>
      <w:tr w:rsidR="00F20583" w:rsidRPr="00E86CBB" w14:paraId="12533258" w14:textId="77777777" w:rsidTr="00F20583">
        <w:trPr>
          <w:cantSplit/>
        </w:trPr>
        <w:tc>
          <w:tcPr>
            <w:tcW w:w="5310" w:type="dxa"/>
            <w:shd w:val="clear" w:color="auto" w:fill="auto"/>
          </w:tcPr>
          <w:p w14:paraId="2C5E6584" w14:textId="77777777" w:rsidR="00F20583" w:rsidRPr="00E86CBB" w:rsidRDefault="00F20583" w:rsidP="00E86CBB">
            <w:pPr>
              <w:spacing w:line="240" w:lineRule="auto"/>
              <w:jc w:val="thaiDistribute"/>
              <w:rPr>
                <w:rFonts w:asciiTheme="majorBidi" w:hAnsiTheme="majorBidi" w:cstheme="majorBidi"/>
                <w:sz w:val="28"/>
                <w:szCs w:val="28"/>
              </w:rPr>
            </w:pPr>
          </w:p>
        </w:tc>
        <w:tc>
          <w:tcPr>
            <w:tcW w:w="1890" w:type="dxa"/>
            <w:tcBorders>
              <w:top w:val="nil"/>
              <w:left w:val="nil"/>
              <w:bottom w:val="single" w:sz="4" w:space="0" w:color="auto"/>
              <w:right w:val="nil"/>
            </w:tcBorders>
            <w:shd w:val="clear" w:color="auto" w:fill="auto"/>
            <w:hideMark/>
          </w:tcPr>
          <w:p w14:paraId="3C694741" w14:textId="43D3BCF6" w:rsidR="00F20583" w:rsidRPr="00E86CBB" w:rsidRDefault="005D5354"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rPr>
              <w:t>256</w:t>
            </w:r>
            <w:r w:rsidR="00A226B7" w:rsidRPr="00E86CBB">
              <w:rPr>
                <w:rFonts w:asciiTheme="majorBidi" w:hAnsiTheme="majorBidi" w:cstheme="majorBidi"/>
                <w:sz w:val="28"/>
                <w:szCs w:val="28"/>
              </w:rPr>
              <w:t>5</w:t>
            </w:r>
          </w:p>
        </w:tc>
        <w:tc>
          <w:tcPr>
            <w:tcW w:w="180" w:type="dxa"/>
            <w:shd w:val="clear" w:color="auto" w:fill="auto"/>
          </w:tcPr>
          <w:p w14:paraId="2DDF5B56" w14:textId="77777777" w:rsidR="00F20583" w:rsidRPr="00E86CBB" w:rsidRDefault="00F20583" w:rsidP="00E86CBB">
            <w:pPr>
              <w:spacing w:line="240" w:lineRule="auto"/>
              <w:jc w:val="center"/>
              <w:rPr>
                <w:rFonts w:asciiTheme="majorBidi" w:hAnsiTheme="majorBidi" w:cstheme="majorBidi"/>
                <w:sz w:val="28"/>
                <w:szCs w:val="28"/>
              </w:rPr>
            </w:pPr>
          </w:p>
        </w:tc>
        <w:tc>
          <w:tcPr>
            <w:tcW w:w="1800" w:type="dxa"/>
            <w:tcBorders>
              <w:top w:val="nil"/>
              <w:left w:val="nil"/>
              <w:bottom w:val="single" w:sz="4" w:space="0" w:color="auto"/>
              <w:right w:val="nil"/>
            </w:tcBorders>
            <w:shd w:val="clear" w:color="auto" w:fill="auto"/>
            <w:hideMark/>
          </w:tcPr>
          <w:p w14:paraId="6CBFBA19" w14:textId="3530703A" w:rsidR="00F20583" w:rsidRPr="00E86CBB" w:rsidRDefault="005D5354"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rPr>
              <w:t>256</w:t>
            </w:r>
            <w:r w:rsidR="00A226B7" w:rsidRPr="00E86CBB">
              <w:rPr>
                <w:rFonts w:asciiTheme="majorBidi" w:hAnsiTheme="majorBidi" w:cstheme="majorBidi"/>
                <w:sz w:val="28"/>
                <w:szCs w:val="28"/>
              </w:rPr>
              <w:t>4</w:t>
            </w:r>
          </w:p>
        </w:tc>
      </w:tr>
      <w:tr w:rsidR="00286160" w:rsidRPr="00E86CBB" w14:paraId="0D158FF8" w14:textId="77777777" w:rsidTr="00E32318">
        <w:trPr>
          <w:cantSplit/>
        </w:trPr>
        <w:tc>
          <w:tcPr>
            <w:tcW w:w="5310" w:type="dxa"/>
            <w:shd w:val="clear" w:color="auto" w:fill="auto"/>
            <w:hideMark/>
          </w:tcPr>
          <w:p w14:paraId="1CBF04C1" w14:textId="77777777" w:rsidR="00286160" w:rsidRPr="00E86CBB" w:rsidRDefault="00286160" w:rsidP="00E86CBB">
            <w:pPr>
              <w:spacing w:line="240" w:lineRule="auto"/>
              <w:jc w:val="thaiDistribute"/>
              <w:rPr>
                <w:rFonts w:asciiTheme="majorBidi" w:hAnsiTheme="majorBidi" w:cstheme="majorBidi"/>
                <w:sz w:val="28"/>
                <w:szCs w:val="28"/>
              </w:rPr>
            </w:pPr>
            <w:r w:rsidRPr="00E86CBB">
              <w:rPr>
                <w:rFonts w:asciiTheme="majorBidi" w:hAnsiTheme="majorBidi" w:cstheme="majorBidi"/>
                <w:sz w:val="28"/>
                <w:szCs w:val="28"/>
                <w:cs/>
              </w:rPr>
              <w:t>สินทรัพย์ภาษีเงินได้รอการตัดบัญชี</w:t>
            </w:r>
          </w:p>
        </w:tc>
        <w:tc>
          <w:tcPr>
            <w:tcW w:w="1890" w:type="dxa"/>
            <w:tcBorders>
              <w:left w:val="nil"/>
              <w:bottom w:val="nil"/>
              <w:right w:val="nil"/>
            </w:tcBorders>
            <w:shd w:val="clear" w:color="auto" w:fill="auto"/>
            <w:vAlign w:val="bottom"/>
          </w:tcPr>
          <w:p w14:paraId="67262F16" w14:textId="338C5076" w:rsidR="00286160" w:rsidRPr="00E86CBB" w:rsidRDefault="00033A7F" w:rsidP="00E86CBB">
            <w:pPr>
              <w:spacing w:line="240" w:lineRule="auto"/>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w:t>
            </w:r>
          </w:p>
        </w:tc>
        <w:tc>
          <w:tcPr>
            <w:tcW w:w="180" w:type="dxa"/>
            <w:shd w:val="clear" w:color="auto" w:fill="auto"/>
          </w:tcPr>
          <w:p w14:paraId="3EE94A11" w14:textId="77777777" w:rsidR="00286160" w:rsidRPr="00E86CBB" w:rsidRDefault="00286160" w:rsidP="00E86CBB">
            <w:pPr>
              <w:spacing w:line="240" w:lineRule="auto"/>
              <w:jc w:val="right"/>
              <w:rPr>
                <w:rFonts w:asciiTheme="majorBidi" w:hAnsiTheme="majorBidi" w:cstheme="majorBidi"/>
                <w:sz w:val="28"/>
                <w:szCs w:val="28"/>
              </w:rPr>
            </w:pPr>
          </w:p>
        </w:tc>
        <w:tc>
          <w:tcPr>
            <w:tcW w:w="1800" w:type="dxa"/>
            <w:shd w:val="clear" w:color="auto" w:fill="auto"/>
            <w:vAlign w:val="bottom"/>
          </w:tcPr>
          <w:p w14:paraId="16CB374F" w14:textId="7F3EECFD" w:rsidR="00286160" w:rsidRPr="00E86CBB" w:rsidRDefault="00286160" w:rsidP="00E86CBB">
            <w:pPr>
              <w:spacing w:line="240" w:lineRule="auto"/>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w:t>
            </w:r>
          </w:p>
        </w:tc>
      </w:tr>
      <w:tr w:rsidR="00286160" w:rsidRPr="00E86CBB" w14:paraId="7330EE31" w14:textId="77777777" w:rsidTr="00F20583">
        <w:trPr>
          <w:cantSplit/>
        </w:trPr>
        <w:tc>
          <w:tcPr>
            <w:tcW w:w="5310" w:type="dxa"/>
            <w:shd w:val="clear" w:color="auto" w:fill="auto"/>
            <w:hideMark/>
          </w:tcPr>
          <w:p w14:paraId="0F40CE66" w14:textId="77777777" w:rsidR="00286160" w:rsidRPr="00E86CBB" w:rsidRDefault="00286160" w:rsidP="00E86CBB">
            <w:pPr>
              <w:spacing w:line="240" w:lineRule="auto"/>
              <w:jc w:val="thaiDistribute"/>
              <w:rPr>
                <w:rFonts w:asciiTheme="majorBidi" w:hAnsiTheme="majorBidi" w:cstheme="majorBidi"/>
                <w:sz w:val="28"/>
                <w:szCs w:val="28"/>
              </w:rPr>
            </w:pPr>
            <w:r w:rsidRPr="00E86CBB">
              <w:rPr>
                <w:rFonts w:asciiTheme="majorBidi" w:hAnsiTheme="majorBidi" w:cstheme="majorBidi"/>
                <w:sz w:val="28"/>
                <w:szCs w:val="28"/>
                <w:cs/>
              </w:rPr>
              <w:t>หนี้สินภาษีเงินได้รอการตัดบัญชี</w:t>
            </w:r>
          </w:p>
        </w:tc>
        <w:tc>
          <w:tcPr>
            <w:tcW w:w="1890" w:type="dxa"/>
            <w:shd w:val="clear" w:color="auto" w:fill="auto"/>
            <w:vAlign w:val="bottom"/>
          </w:tcPr>
          <w:p w14:paraId="443AE676" w14:textId="28F78E98" w:rsidR="00286160" w:rsidRPr="00E86CBB" w:rsidRDefault="00033A7F" w:rsidP="00E86CBB">
            <w:pPr>
              <w:spacing w:line="240" w:lineRule="auto"/>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w:t>
            </w:r>
          </w:p>
        </w:tc>
        <w:tc>
          <w:tcPr>
            <w:tcW w:w="180" w:type="dxa"/>
            <w:shd w:val="clear" w:color="auto" w:fill="auto"/>
          </w:tcPr>
          <w:p w14:paraId="22A81AAE" w14:textId="77777777" w:rsidR="00286160" w:rsidRPr="00E86CBB" w:rsidRDefault="00286160" w:rsidP="00E86CBB">
            <w:pPr>
              <w:spacing w:line="240" w:lineRule="auto"/>
              <w:jc w:val="right"/>
              <w:rPr>
                <w:rFonts w:asciiTheme="majorBidi" w:hAnsiTheme="majorBidi" w:cstheme="majorBidi"/>
                <w:sz w:val="28"/>
                <w:szCs w:val="28"/>
              </w:rPr>
            </w:pPr>
          </w:p>
        </w:tc>
        <w:tc>
          <w:tcPr>
            <w:tcW w:w="1800" w:type="dxa"/>
            <w:shd w:val="clear" w:color="auto" w:fill="auto"/>
            <w:vAlign w:val="bottom"/>
          </w:tcPr>
          <w:p w14:paraId="26144893" w14:textId="4DE056C3" w:rsidR="00286160" w:rsidRPr="00E86CBB" w:rsidRDefault="00286160" w:rsidP="00E86CBB">
            <w:pPr>
              <w:spacing w:line="240" w:lineRule="auto"/>
              <w:jc w:val="right"/>
              <w:rPr>
                <w:rFonts w:ascii="Angsana New" w:hAnsi="Angsana New"/>
                <w:sz w:val="28"/>
                <w:szCs w:val="28"/>
              </w:rPr>
            </w:pPr>
            <w:r w:rsidRPr="00E86CBB">
              <w:rPr>
                <w:rFonts w:asciiTheme="majorBidi" w:hAnsiTheme="majorBidi" w:cstheme="majorBidi"/>
                <w:color w:val="000000"/>
                <w:sz w:val="28"/>
                <w:szCs w:val="28"/>
              </w:rPr>
              <w:t>26,77</w:t>
            </w:r>
            <w:r w:rsidR="00801C73" w:rsidRPr="00E86CBB">
              <w:rPr>
                <w:rFonts w:asciiTheme="majorBidi" w:hAnsiTheme="majorBidi" w:cstheme="majorBidi"/>
                <w:color w:val="000000"/>
                <w:sz w:val="28"/>
                <w:szCs w:val="28"/>
              </w:rPr>
              <w:t>8</w:t>
            </w:r>
          </w:p>
        </w:tc>
      </w:tr>
      <w:tr w:rsidR="00286160" w:rsidRPr="00E86CBB" w14:paraId="75C70261" w14:textId="77777777" w:rsidTr="00F20583">
        <w:trPr>
          <w:cantSplit/>
        </w:trPr>
        <w:tc>
          <w:tcPr>
            <w:tcW w:w="5310" w:type="dxa"/>
            <w:shd w:val="clear" w:color="auto" w:fill="auto"/>
            <w:hideMark/>
          </w:tcPr>
          <w:p w14:paraId="372EAFE2" w14:textId="77777777" w:rsidR="00286160" w:rsidRPr="00E86CBB" w:rsidRDefault="00286160" w:rsidP="00E86CBB">
            <w:pPr>
              <w:spacing w:line="240" w:lineRule="auto"/>
              <w:jc w:val="thaiDistribute"/>
              <w:rPr>
                <w:rFonts w:asciiTheme="majorBidi" w:hAnsiTheme="majorBidi" w:cstheme="majorBidi"/>
                <w:spacing w:val="-2"/>
                <w:sz w:val="28"/>
                <w:szCs w:val="28"/>
              </w:rPr>
            </w:pPr>
            <w:r w:rsidRPr="00E86CBB">
              <w:rPr>
                <w:rFonts w:asciiTheme="majorBidi" w:hAnsiTheme="majorBidi" w:cstheme="majorBidi"/>
                <w:spacing w:val="-2"/>
                <w:sz w:val="28"/>
                <w:szCs w:val="28"/>
                <w:cs/>
              </w:rPr>
              <w:t>สินทรัพย์หนี้สินภาษีเงินได้รอการตัดบัญชี</w:t>
            </w:r>
            <w:r w:rsidRPr="00E86CBB">
              <w:rPr>
                <w:rFonts w:asciiTheme="majorBidi" w:hAnsiTheme="majorBidi" w:cstheme="majorBidi"/>
                <w:spacing w:val="-2"/>
                <w:sz w:val="28"/>
                <w:szCs w:val="28"/>
              </w:rPr>
              <w:t xml:space="preserve"> – </w:t>
            </w:r>
            <w:r w:rsidRPr="00E86CBB">
              <w:rPr>
                <w:rFonts w:asciiTheme="majorBidi" w:hAnsiTheme="majorBidi" w:cstheme="majorBidi"/>
                <w:spacing w:val="-2"/>
                <w:sz w:val="28"/>
                <w:szCs w:val="28"/>
                <w:cs/>
              </w:rPr>
              <w:t>สุทธิ</w:t>
            </w:r>
          </w:p>
        </w:tc>
        <w:tc>
          <w:tcPr>
            <w:tcW w:w="1890" w:type="dxa"/>
            <w:tcBorders>
              <w:top w:val="single" w:sz="4" w:space="0" w:color="auto"/>
              <w:left w:val="nil"/>
              <w:bottom w:val="double" w:sz="4" w:space="0" w:color="auto"/>
              <w:right w:val="nil"/>
            </w:tcBorders>
            <w:shd w:val="clear" w:color="auto" w:fill="auto"/>
            <w:vAlign w:val="bottom"/>
          </w:tcPr>
          <w:p w14:paraId="151E421A" w14:textId="3C261AE3" w:rsidR="00286160" w:rsidRPr="00E86CBB" w:rsidRDefault="00033A7F" w:rsidP="00E86CBB">
            <w:pPr>
              <w:spacing w:line="240" w:lineRule="auto"/>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w:t>
            </w:r>
          </w:p>
        </w:tc>
        <w:tc>
          <w:tcPr>
            <w:tcW w:w="180" w:type="dxa"/>
            <w:shd w:val="clear" w:color="auto" w:fill="auto"/>
          </w:tcPr>
          <w:p w14:paraId="44DAA07C" w14:textId="77777777" w:rsidR="00286160" w:rsidRPr="00E86CBB" w:rsidRDefault="00286160" w:rsidP="00E86CBB">
            <w:pPr>
              <w:spacing w:line="240" w:lineRule="auto"/>
              <w:jc w:val="right"/>
              <w:rPr>
                <w:rFonts w:asciiTheme="majorBidi" w:hAnsiTheme="majorBidi" w:cstheme="majorBidi"/>
                <w:sz w:val="28"/>
                <w:szCs w:val="28"/>
              </w:rPr>
            </w:pPr>
          </w:p>
        </w:tc>
        <w:tc>
          <w:tcPr>
            <w:tcW w:w="1800" w:type="dxa"/>
            <w:tcBorders>
              <w:top w:val="single" w:sz="4" w:space="0" w:color="auto"/>
              <w:left w:val="nil"/>
              <w:bottom w:val="double" w:sz="4" w:space="0" w:color="auto"/>
              <w:right w:val="nil"/>
            </w:tcBorders>
            <w:shd w:val="clear" w:color="auto" w:fill="auto"/>
            <w:vAlign w:val="bottom"/>
          </w:tcPr>
          <w:p w14:paraId="124B8200" w14:textId="79F43C09" w:rsidR="00286160" w:rsidRPr="00E86CBB" w:rsidRDefault="00286160" w:rsidP="00E86CBB">
            <w:pPr>
              <w:spacing w:line="240" w:lineRule="auto"/>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26,77</w:t>
            </w:r>
            <w:r w:rsidR="00801C73" w:rsidRPr="00E86CBB">
              <w:rPr>
                <w:rFonts w:asciiTheme="majorBidi" w:hAnsiTheme="majorBidi" w:cstheme="majorBidi"/>
                <w:color w:val="000000"/>
                <w:sz w:val="28"/>
                <w:szCs w:val="28"/>
              </w:rPr>
              <w:t>8</w:t>
            </w:r>
          </w:p>
        </w:tc>
      </w:tr>
    </w:tbl>
    <w:p w14:paraId="6EB32EE8" w14:textId="175B2317" w:rsidR="00C34D65" w:rsidRPr="00E86CBB" w:rsidRDefault="00C34D65" w:rsidP="00E86CBB">
      <w:pPr>
        <w:spacing w:before="240" w:line="240" w:lineRule="auto"/>
        <w:ind w:left="357"/>
        <w:jc w:val="thaiDistribute"/>
        <w:rPr>
          <w:rFonts w:asciiTheme="majorBidi" w:hAnsiTheme="majorBidi" w:cstheme="majorBidi"/>
          <w:sz w:val="28"/>
          <w:szCs w:val="28"/>
        </w:rPr>
      </w:pPr>
      <w:r w:rsidRPr="00E86CBB">
        <w:rPr>
          <w:rFonts w:asciiTheme="majorBidi" w:hAnsiTheme="majorBidi" w:cstheme="majorBidi"/>
          <w:spacing w:val="-2"/>
          <w:sz w:val="28"/>
          <w:szCs w:val="28"/>
          <w:cs/>
        </w:rPr>
        <w:t>รายการเคลื่อนไหวของสินทรัพย์ภาษีเงินได้รอการตัดบัญชี และหนี้สินภาษีเงินได้รอการตัดบัญชีที่เกิดขึ้นในระหว่างปี</w:t>
      </w:r>
      <w:r w:rsidRPr="00E86CBB">
        <w:rPr>
          <w:rFonts w:asciiTheme="majorBidi" w:hAnsiTheme="majorBidi" w:cstheme="majorBidi"/>
          <w:spacing w:val="-2"/>
          <w:sz w:val="28"/>
          <w:szCs w:val="28"/>
        </w:rPr>
        <w:t xml:space="preserve"> 256</w:t>
      </w:r>
      <w:r w:rsidR="00303CFC" w:rsidRPr="00E86CBB">
        <w:rPr>
          <w:rFonts w:asciiTheme="majorBidi" w:hAnsiTheme="majorBidi" w:cstheme="majorBidi"/>
          <w:spacing w:val="-2"/>
          <w:sz w:val="28"/>
          <w:szCs w:val="28"/>
        </w:rPr>
        <w:t>5</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และ</w:t>
      </w:r>
      <w:r w:rsidR="005D5354" w:rsidRPr="00E86CBB">
        <w:rPr>
          <w:rFonts w:asciiTheme="majorBidi" w:hAnsiTheme="majorBidi" w:cstheme="majorBidi"/>
          <w:sz w:val="28"/>
          <w:szCs w:val="28"/>
        </w:rPr>
        <w:t xml:space="preserve"> 256</w:t>
      </w:r>
      <w:r w:rsidR="00303CFC" w:rsidRPr="00E86CBB">
        <w:rPr>
          <w:rFonts w:asciiTheme="majorBidi" w:hAnsiTheme="majorBidi" w:cstheme="majorBidi"/>
          <w:sz w:val="28"/>
          <w:szCs w:val="28"/>
        </w:rPr>
        <w:t>4</w:t>
      </w:r>
      <w:r w:rsidRPr="00E86CBB">
        <w:rPr>
          <w:rFonts w:asciiTheme="majorBidi" w:hAnsiTheme="majorBidi" w:cstheme="majorBidi"/>
          <w:sz w:val="28"/>
          <w:szCs w:val="28"/>
          <w:cs/>
        </w:rPr>
        <w:t xml:space="preserve"> มีดังนี้</w:t>
      </w:r>
    </w:p>
    <w:tbl>
      <w:tblPr>
        <w:tblW w:w="9630" w:type="dxa"/>
        <w:tblInd w:w="378" w:type="dxa"/>
        <w:tblLayout w:type="fixed"/>
        <w:tblLook w:val="01E0" w:firstRow="1" w:lastRow="1" w:firstColumn="1" w:lastColumn="1" w:noHBand="0" w:noVBand="0"/>
      </w:tblPr>
      <w:tblGrid>
        <w:gridCol w:w="3060"/>
        <w:gridCol w:w="1440"/>
        <w:gridCol w:w="1440"/>
        <w:gridCol w:w="1170"/>
        <w:gridCol w:w="1170"/>
        <w:gridCol w:w="1350"/>
      </w:tblGrid>
      <w:tr w:rsidR="00C34D65" w:rsidRPr="00E86CBB" w14:paraId="551C4716" w14:textId="77777777" w:rsidTr="00035598">
        <w:trPr>
          <w:trHeight w:val="65"/>
        </w:trPr>
        <w:tc>
          <w:tcPr>
            <w:tcW w:w="3060" w:type="dxa"/>
            <w:shd w:val="clear" w:color="auto" w:fill="auto"/>
          </w:tcPr>
          <w:p w14:paraId="6B1B7B3B" w14:textId="77777777" w:rsidR="00C34D65" w:rsidRPr="00E86CBB" w:rsidRDefault="00C34D65" w:rsidP="00E86CBB">
            <w:pPr>
              <w:tabs>
                <w:tab w:val="left" w:pos="360"/>
              </w:tabs>
              <w:spacing w:line="340" w:lineRule="exact"/>
              <w:jc w:val="thaiDistribute"/>
              <w:rPr>
                <w:rFonts w:asciiTheme="majorBidi" w:hAnsiTheme="majorBidi" w:cstheme="majorBidi"/>
                <w:b/>
                <w:bCs/>
                <w:sz w:val="28"/>
                <w:szCs w:val="28"/>
              </w:rPr>
            </w:pPr>
          </w:p>
        </w:tc>
        <w:tc>
          <w:tcPr>
            <w:tcW w:w="6570" w:type="dxa"/>
            <w:gridSpan w:val="5"/>
            <w:shd w:val="clear" w:color="auto" w:fill="auto"/>
            <w:hideMark/>
          </w:tcPr>
          <w:p w14:paraId="18537781" w14:textId="224016C5" w:rsidR="00C34D65" w:rsidRPr="00E86CBB" w:rsidRDefault="00C34D65" w:rsidP="00E86CBB">
            <w:pPr>
              <w:pBdr>
                <w:bottom w:val="single" w:sz="4" w:space="1" w:color="auto"/>
              </w:pBdr>
              <w:tabs>
                <w:tab w:val="left" w:pos="36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roofErr w:type="gramStart"/>
            <w:r w:rsidRPr="00E86CBB">
              <w:rPr>
                <w:rFonts w:asciiTheme="majorBidi" w:hAnsiTheme="majorBidi" w:cstheme="majorBidi"/>
                <w:sz w:val="28"/>
                <w:szCs w:val="28"/>
                <w:cs/>
              </w:rPr>
              <w:t>หน่วย</w:t>
            </w:r>
            <w:r w:rsidRPr="00E86CBB">
              <w:rPr>
                <w:rFonts w:asciiTheme="majorBidi" w:hAnsiTheme="majorBidi" w:cstheme="majorBidi"/>
                <w:sz w:val="28"/>
                <w:szCs w:val="28"/>
              </w:rPr>
              <w:t xml:space="preserve"> :</w:t>
            </w:r>
            <w:proofErr w:type="gramEnd"/>
            <w:r w:rsidRPr="00E86CBB">
              <w:rPr>
                <w:rFonts w:asciiTheme="majorBidi" w:hAnsiTheme="majorBidi" w:cstheme="majorBidi"/>
                <w:sz w:val="28"/>
                <w:szCs w:val="28"/>
                <w:cs/>
              </w:rPr>
              <w:t xml:space="preserve"> </w:t>
            </w:r>
            <w:r w:rsidR="00D01C45"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r w:rsidRPr="00E86CBB">
              <w:rPr>
                <w:rFonts w:asciiTheme="majorBidi" w:hAnsiTheme="majorBidi" w:cstheme="majorBidi"/>
                <w:sz w:val="28"/>
                <w:szCs w:val="28"/>
              </w:rPr>
              <w:t>)</w:t>
            </w:r>
          </w:p>
        </w:tc>
      </w:tr>
      <w:tr w:rsidR="00C34D65" w:rsidRPr="00E86CBB" w14:paraId="4DF32E70" w14:textId="77777777" w:rsidTr="00035598">
        <w:trPr>
          <w:trHeight w:val="83"/>
        </w:trPr>
        <w:tc>
          <w:tcPr>
            <w:tcW w:w="3060" w:type="dxa"/>
            <w:shd w:val="clear" w:color="auto" w:fill="auto"/>
          </w:tcPr>
          <w:p w14:paraId="38DFEBD0" w14:textId="77777777" w:rsidR="00C34D65" w:rsidRPr="00E86CBB" w:rsidRDefault="00C34D65" w:rsidP="00E86CBB">
            <w:pPr>
              <w:tabs>
                <w:tab w:val="left" w:pos="360"/>
              </w:tabs>
              <w:spacing w:line="340" w:lineRule="exact"/>
              <w:jc w:val="thaiDistribute"/>
              <w:rPr>
                <w:rFonts w:asciiTheme="majorBidi" w:hAnsiTheme="majorBidi" w:cstheme="majorBidi"/>
                <w:b/>
                <w:bCs/>
                <w:sz w:val="28"/>
                <w:szCs w:val="28"/>
              </w:rPr>
            </w:pPr>
          </w:p>
        </w:tc>
        <w:tc>
          <w:tcPr>
            <w:tcW w:w="6570" w:type="dxa"/>
            <w:gridSpan w:val="5"/>
            <w:shd w:val="clear" w:color="auto" w:fill="auto"/>
            <w:hideMark/>
          </w:tcPr>
          <w:p w14:paraId="016655B8" w14:textId="77777777" w:rsidR="00C34D65" w:rsidRPr="00E86CBB" w:rsidRDefault="00C34D65" w:rsidP="00E86CBB">
            <w:pPr>
              <w:pBdr>
                <w:bottom w:val="single" w:sz="4" w:space="1" w:color="auto"/>
              </w:pBdr>
              <w:tabs>
                <w:tab w:val="left" w:pos="360"/>
              </w:tabs>
              <w:spacing w:line="340" w:lineRule="exact"/>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r>
      <w:tr w:rsidR="00C34D65" w:rsidRPr="00E86CBB" w14:paraId="7AA2570D" w14:textId="77777777" w:rsidTr="00035598">
        <w:trPr>
          <w:trHeight w:val="83"/>
        </w:trPr>
        <w:tc>
          <w:tcPr>
            <w:tcW w:w="3060" w:type="dxa"/>
            <w:shd w:val="clear" w:color="auto" w:fill="auto"/>
          </w:tcPr>
          <w:p w14:paraId="05495A2E" w14:textId="77777777" w:rsidR="00C34D65" w:rsidRPr="00E86CBB" w:rsidRDefault="00C34D65" w:rsidP="00E86CBB">
            <w:pPr>
              <w:tabs>
                <w:tab w:val="left" w:pos="360"/>
              </w:tabs>
              <w:spacing w:line="340" w:lineRule="exact"/>
              <w:jc w:val="thaiDistribute"/>
              <w:rPr>
                <w:rFonts w:asciiTheme="majorBidi" w:hAnsiTheme="majorBidi" w:cstheme="majorBidi"/>
                <w:b/>
                <w:bCs/>
                <w:sz w:val="28"/>
                <w:szCs w:val="28"/>
              </w:rPr>
            </w:pPr>
          </w:p>
        </w:tc>
        <w:tc>
          <w:tcPr>
            <w:tcW w:w="1440" w:type="dxa"/>
            <w:shd w:val="clear" w:color="auto" w:fill="auto"/>
          </w:tcPr>
          <w:p w14:paraId="6A154D55" w14:textId="77777777" w:rsidR="00C34D65" w:rsidRPr="00E86CBB" w:rsidRDefault="00C34D65" w:rsidP="00E86CBB">
            <w:pPr>
              <w:tabs>
                <w:tab w:val="left" w:pos="360"/>
              </w:tabs>
              <w:spacing w:line="340" w:lineRule="exact"/>
              <w:jc w:val="center"/>
              <w:rPr>
                <w:rFonts w:asciiTheme="majorBidi" w:hAnsiTheme="majorBidi" w:cstheme="majorBidi"/>
                <w:sz w:val="28"/>
                <w:szCs w:val="28"/>
              </w:rPr>
            </w:pPr>
          </w:p>
        </w:tc>
        <w:tc>
          <w:tcPr>
            <w:tcW w:w="3780" w:type="dxa"/>
            <w:gridSpan w:val="3"/>
            <w:shd w:val="clear" w:color="auto" w:fill="auto"/>
            <w:vAlign w:val="bottom"/>
            <w:hideMark/>
          </w:tcPr>
          <w:p w14:paraId="4E449FAD" w14:textId="77777777" w:rsidR="00C34D65" w:rsidRPr="00E86CBB" w:rsidRDefault="00C34D65" w:rsidP="00E86CBB">
            <w:pPr>
              <w:pBdr>
                <w:bottom w:val="single" w:sz="4" w:space="1" w:color="auto"/>
              </w:pBdr>
              <w:tabs>
                <w:tab w:val="left" w:pos="360"/>
              </w:tabs>
              <w:spacing w:line="340" w:lineRule="exact"/>
              <w:jc w:val="center"/>
              <w:rPr>
                <w:rFonts w:asciiTheme="majorBidi" w:hAnsiTheme="majorBidi" w:cstheme="majorBidi"/>
                <w:sz w:val="28"/>
                <w:szCs w:val="28"/>
              </w:rPr>
            </w:pPr>
            <w:r w:rsidRPr="00E86CBB">
              <w:rPr>
                <w:rFonts w:asciiTheme="majorBidi" w:hAnsiTheme="majorBidi" w:cstheme="majorBidi"/>
                <w:sz w:val="28"/>
                <w:szCs w:val="28"/>
                <w:cs/>
              </w:rPr>
              <w:t xml:space="preserve">บันทึกเป็น (รายจ่าย) </w:t>
            </w:r>
            <w:r w:rsidRPr="00E86CBB">
              <w:rPr>
                <w:rFonts w:asciiTheme="majorBidi" w:hAnsiTheme="majorBidi" w:cstheme="majorBidi"/>
                <w:sz w:val="28"/>
                <w:szCs w:val="28"/>
              </w:rPr>
              <w:t>/</w:t>
            </w:r>
            <w:r w:rsidRPr="00E86CBB">
              <w:rPr>
                <w:rFonts w:asciiTheme="majorBidi" w:hAnsiTheme="majorBidi" w:cstheme="majorBidi"/>
                <w:sz w:val="28"/>
                <w:szCs w:val="28"/>
                <w:cs/>
              </w:rPr>
              <w:t xml:space="preserve"> รายได้ใน</w:t>
            </w:r>
          </w:p>
        </w:tc>
        <w:tc>
          <w:tcPr>
            <w:tcW w:w="1350" w:type="dxa"/>
            <w:shd w:val="clear" w:color="auto" w:fill="auto"/>
          </w:tcPr>
          <w:p w14:paraId="39AE9BF8" w14:textId="77777777" w:rsidR="00C34D65" w:rsidRPr="00E86CBB" w:rsidRDefault="00C34D65" w:rsidP="00E86CBB">
            <w:pPr>
              <w:tabs>
                <w:tab w:val="left" w:pos="360"/>
              </w:tabs>
              <w:spacing w:line="340" w:lineRule="exact"/>
              <w:jc w:val="center"/>
              <w:rPr>
                <w:rFonts w:asciiTheme="majorBidi" w:hAnsiTheme="majorBidi" w:cstheme="majorBidi"/>
                <w:sz w:val="28"/>
                <w:szCs w:val="28"/>
              </w:rPr>
            </w:pPr>
          </w:p>
        </w:tc>
      </w:tr>
      <w:tr w:rsidR="00C34D65" w:rsidRPr="00E86CBB" w14:paraId="281D25B1" w14:textId="77777777" w:rsidTr="00035598">
        <w:trPr>
          <w:trHeight w:val="461"/>
        </w:trPr>
        <w:tc>
          <w:tcPr>
            <w:tcW w:w="3060" w:type="dxa"/>
            <w:shd w:val="clear" w:color="auto" w:fill="auto"/>
          </w:tcPr>
          <w:p w14:paraId="40F28562" w14:textId="77777777" w:rsidR="00C34D65" w:rsidRPr="00E86CBB" w:rsidRDefault="00C34D65" w:rsidP="00E86CBB">
            <w:pPr>
              <w:tabs>
                <w:tab w:val="left" w:pos="360"/>
              </w:tabs>
              <w:spacing w:line="340" w:lineRule="exact"/>
              <w:jc w:val="thaiDistribute"/>
              <w:rPr>
                <w:rFonts w:asciiTheme="majorBidi" w:hAnsiTheme="majorBidi" w:cstheme="majorBidi"/>
                <w:b/>
                <w:bCs/>
                <w:sz w:val="28"/>
                <w:szCs w:val="28"/>
              </w:rPr>
            </w:pPr>
          </w:p>
        </w:tc>
        <w:tc>
          <w:tcPr>
            <w:tcW w:w="1440" w:type="dxa"/>
            <w:shd w:val="clear" w:color="auto" w:fill="auto"/>
            <w:vAlign w:val="bottom"/>
            <w:hideMark/>
          </w:tcPr>
          <w:p w14:paraId="32F3DD97" w14:textId="39D232D8" w:rsidR="00C34D65" w:rsidRPr="00E86CBB" w:rsidRDefault="00C34D65" w:rsidP="00E86CBB">
            <w:pPr>
              <w:pBdr>
                <w:bottom w:val="single" w:sz="4" w:space="1" w:color="auto"/>
              </w:pBdr>
              <w:tabs>
                <w:tab w:val="left" w:pos="426"/>
                <w:tab w:val="left" w:pos="993"/>
              </w:tabs>
              <w:spacing w:line="340" w:lineRule="exact"/>
              <w:jc w:val="center"/>
              <w:rPr>
                <w:rFonts w:asciiTheme="majorBidi" w:hAnsiTheme="majorBidi" w:cstheme="majorBidi"/>
                <w:spacing w:val="-6"/>
                <w:sz w:val="28"/>
                <w:szCs w:val="28"/>
              </w:rPr>
            </w:pPr>
            <w:r w:rsidRPr="00E86CBB">
              <w:rPr>
                <w:rFonts w:asciiTheme="majorBidi" w:hAnsiTheme="majorBidi" w:cstheme="majorBidi"/>
                <w:spacing w:val="-6"/>
                <w:sz w:val="28"/>
                <w:szCs w:val="28"/>
                <w:cs/>
              </w:rPr>
              <w:t>ณ วันที่</w:t>
            </w:r>
            <w:r w:rsidRPr="00E86CBB">
              <w:rPr>
                <w:rFonts w:asciiTheme="majorBidi" w:hAnsiTheme="majorBidi" w:cstheme="majorBidi"/>
                <w:spacing w:val="-6"/>
                <w:sz w:val="28"/>
                <w:szCs w:val="28"/>
              </w:rPr>
              <w:t xml:space="preserve"> 1 </w:t>
            </w:r>
            <w:r w:rsidRPr="00E86CBB">
              <w:rPr>
                <w:rFonts w:asciiTheme="majorBidi" w:hAnsiTheme="majorBidi" w:cstheme="majorBidi"/>
                <w:spacing w:val="-6"/>
                <w:sz w:val="28"/>
                <w:szCs w:val="28"/>
                <w:cs/>
              </w:rPr>
              <w:t>มกราคม</w:t>
            </w:r>
            <w:r w:rsidR="005D5354" w:rsidRPr="00E86CBB">
              <w:rPr>
                <w:rFonts w:asciiTheme="majorBidi" w:hAnsiTheme="majorBidi" w:cstheme="majorBidi"/>
                <w:spacing w:val="-6"/>
                <w:sz w:val="28"/>
                <w:szCs w:val="28"/>
              </w:rPr>
              <w:t xml:space="preserve"> 256</w:t>
            </w:r>
            <w:r w:rsidR="00A226B7" w:rsidRPr="00E86CBB">
              <w:rPr>
                <w:rFonts w:asciiTheme="majorBidi" w:hAnsiTheme="majorBidi" w:cstheme="majorBidi"/>
                <w:spacing w:val="-6"/>
                <w:sz w:val="28"/>
                <w:szCs w:val="28"/>
              </w:rPr>
              <w:t>5</w:t>
            </w:r>
          </w:p>
        </w:tc>
        <w:tc>
          <w:tcPr>
            <w:tcW w:w="1440" w:type="dxa"/>
            <w:shd w:val="clear" w:color="auto" w:fill="auto"/>
            <w:vAlign w:val="bottom"/>
            <w:hideMark/>
          </w:tcPr>
          <w:p w14:paraId="5088AD4A" w14:textId="77777777" w:rsidR="00C34D65" w:rsidRPr="00E86CBB" w:rsidRDefault="00C34D65" w:rsidP="00E86CBB">
            <w:pPr>
              <w:pBdr>
                <w:bottom w:val="single" w:sz="4" w:space="1" w:color="auto"/>
              </w:pBdr>
              <w:spacing w:line="340" w:lineRule="exact"/>
              <w:jc w:val="center"/>
              <w:rPr>
                <w:rFonts w:asciiTheme="majorBidi" w:hAnsiTheme="majorBidi" w:cstheme="majorBidi"/>
                <w:spacing w:val="-6"/>
                <w:sz w:val="28"/>
                <w:szCs w:val="28"/>
              </w:rPr>
            </w:pPr>
            <w:r w:rsidRPr="00E86CBB">
              <w:rPr>
                <w:rFonts w:asciiTheme="majorBidi" w:hAnsiTheme="majorBidi" w:cstheme="majorBidi"/>
                <w:spacing w:val="-6"/>
                <w:sz w:val="28"/>
                <w:szCs w:val="28"/>
                <w:cs/>
              </w:rPr>
              <w:t>กำไรหรือขาดทุน</w:t>
            </w:r>
          </w:p>
        </w:tc>
        <w:tc>
          <w:tcPr>
            <w:tcW w:w="1170" w:type="dxa"/>
            <w:shd w:val="clear" w:color="auto" w:fill="auto"/>
            <w:vAlign w:val="bottom"/>
            <w:hideMark/>
          </w:tcPr>
          <w:p w14:paraId="266CDC02" w14:textId="77777777" w:rsidR="00C34D65" w:rsidRPr="00E86CBB" w:rsidRDefault="00C34D65" w:rsidP="00E86CBB">
            <w:pPr>
              <w:pBdr>
                <w:bottom w:val="single" w:sz="4" w:space="1" w:color="auto"/>
              </w:pBdr>
              <w:spacing w:line="340" w:lineRule="exact"/>
              <w:jc w:val="center"/>
              <w:rPr>
                <w:rFonts w:asciiTheme="majorBidi" w:hAnsiTheme="majorBidi" w:cstheme="majorBidi"/>
                <w:spacing w:val="-6"/>
                <w:sz w:val="28"/>
                <w:szCs w:val="28"/>
              </w:rPr>
            </w:pPr>
            <w:r w:rsidRPr="00E86CBB">
              <w:rPr>
                <w:rFonts w:asciiTheme="majorBidi" w:hAnsiTheme="majorBidi" w:cstheme="majorBidi"/>
                <w:spacing w:val="-6"/>
                <w:sz w:val="28"/>
                <w:szCs w:val="28"/>
                <w:cs/>
              </w:rPr>
              <w:t>กำไรขาดทุนเบ็ดเสร็จอื่น</w:t>
            </w:r>
          </w:p>
        </w:tc>
        <w:tc>
          <w:tcPr>
            <w:tcW w:w="1170" w:type="dxa"/>
            <w:shd w:val="clear" w:color="auto" w:fill="auto"/>
            <w:vAlign w:val="bottom"/>
            <w:hideMark/>
          </w:tcPr>
          <w:p w14:paraId="3940F053" w14:textId="6D61DA39" w:rsidR="00C34D65" w:rsidRPr="00E86CBB" w:rsidRDefault="00801C73" w:rsidP="00E86CBB">
            <w:pPr>
              <w:pBdr>
                <w:bottom w:val="single" w:sz="4" w:space="1" w:color="auto"/>
              </w:pBdr>
              <w:spacing w:line="340" w:lineRule="exact"/>
              <w:jc w:val="center"/>
              <w:rPr>
                <w:rFonts w:asciiTheme="majorBidi" w:hAnsiTheme="majorBidi" w:cstheme="majorBidi"/>
                <w:spacing w:val="-6"/>
                <w:sz w:val="28"/>
                <w:szCs w:val="28"/>
              </w:rPr>
            </w:pPr>
            <w:r w:rsidRPr="00E86CBB">
              <w:rPr>
                <w:rFonts w:asciiTheme="majorBidi" w:hAnsiTheme="majorBidi" w:cstheme="majorBidi" w:hint="cs"/>
                <w:spacing w:val="-6"/>
                <w:sz w:val="28"/>
                <w:szCs w:val="28"/>
                <w:cs/>
              </w:rPr>
              <w:t>โอนออกจากการขายกิจการ</w:t>
            </w:r>
          </w:p>
        </w:tc>
        <w:tc>
          <w:tcPr>
            <w:tcW w:w="1350" w:type="dxa"/>
            <w:shd w:val="clear" w:color="auto" w:fill="auto"/>
            <w:vAlign w:val="bottom"/>
            <w:hideMark/>
          </w:tcPr>
          <w:p w14:paraId="0B507174" w14:textId="1256730F" w:rsidR="00C34D65" w:rsidRPr="00E86CBB" w:rsidRDefault="00C34D65" w:rsidP="00E86CBB">
            <w:pPr>
              <w:pBdr>
                <w:bottom w:val="single" w:sz="4" w:space="1" w:color="auto"/>
              </w:pBdr>
              <w:tabs>
                <w:tab w:val="left" w:pos="426"/>
                <w:tab w:val="left" w:pos="993"/>
              </w:tabs>
              <w:spacing w:line="340" w:lineRule="exact"/>
              <w:jc w:val="center"/>
              <w:rPr>
                <w:rFonts w:asciiTheme="majorBidi" w:hAnsiTheme="majorBidi" w:cstheme="majorBidi"/>
                <w:spacing w:val="-6"/>
                <w:sz w:val="28"/>
                <w:szCs w:val="28"/>
              </w:rPr>
            </w:pPr>
            <w:r w:rsidRPr="00E86CBB">
              <w:rPr>
                <w:rFonts w:asciiTheme="majorBidi" w:hAnsiTheme="majorBidi" w:cstheme="majorBidi"/>
                <w:spacing w:val="-6"/>
                <w:sz w:val="28"/>
                <w:szCs w:val="28"/>
                <w:cs/>
              </w:rPr>
              <w:t>ณ วันที่</w:t>
            </w:r>
            <w:r w:rsidRPr="00E86CBB">
              <w:rPr>
                <w:rFonts w:asciiTheme="majorBidi" w:hAnsiTheme="majorBidi" w:cstheme="majorBidi"/>
                <w:spacing w:val="-6"/>
                <w:sz w:val="28"/>
                <w:szCs w:val="28"/>
              </w:rPr>
              <w:t xml:space="preserve"> 31 </w:t>
            </w:r>
            <w:r w:rsidRPr="00E86CBB">
              <w:rPr>
                <w:rFonts w:asciiTheme="majorBidi" w:hAnsiTheme="majorBidi" w:cstheme="majorBidi"/>
                <w:spacing w:val="-6"/>
                <w:sz w:val="28"/>
                <w:szCs w:val="28"/>
                <w:cs/>
              </w:rPr>
              <w:t>ธันวาคม</w:t>
            </w:r>
            <w:r w:rsidRPr="00E86CBB">
              <w:rPr>
                <w:rFonts w:asciiTheme="majorBidi" w:hAnsiTheme="majorBidi" w:cstheme="majorBidi"/>
                <w:spacing w:val="-6"/>
                <w:sz w:val="28"/>
                <w:szCs w:val="28"/>
              </w:rPr>
              <w:t xml:space="preserve"> 256</w:t>
            </w:r>
            <w:r w:rsidR="00A226B7" w:rsidRPr="00E86CBB">
              <w:rPr>
                <w:rFonts w:asciiTheme="majorBidi" w:hAnsiTheme="majorBidi" w:cstheme="majorBidi"/>
                <w:spacing w:val="-6"/>
                <w:sz w:val="28"/>
                <w:szCs w:val="28"/>
              </w:rPr>
              <w:t>5</w:t>
            </w:r>
          </w:p>
        </w:tc>
      </w:tr>
      <w:tr w:rsidR="005D5354" w:rsidRPr="00E86CBB" w14:paraId="73AE7BAA" w14:textId="77777777" w:rsidTr="00DA71BA">
        <w:tc>
          <w:tcPr>
            <w:tcW w:w="3060" w:type="dxa"/>
            <w:shd w:val="clear" w:color="auto" w:fill="auto"/>
            <w:hideMark/>
          </w:tcPr>
          <w:p w14:paraId="55652600" w14:textId="77777777" w:rsidR="005D5354" w:rsidRPr="00E86CBB" w:rsidRDefault="005D5354" w:rsidP="00E86CBB">
            <w:pPr>
              <w:spacing w:line="340" w:lineRule="exact"/>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หนี้สินภาษีเงินได้รอตัดบัญชี :</w:t>
            </w:r>
          </w:p>
        </w:tc>
        <w:tc>
          <w:tcPr>
            <w:tcW w:w="1440" w:type="dxa"/>
            <w:shd w:val="clear" w:color="auto" w:fill="auto"/>
            <w:vAlign w:val="bottom"/>
          </w:tcPr>
          <w:p w14:paraId="246FB747" w14:textId="77777777" w:rsidR="005D5354" w:rsidRPr="00E86CBB" w:rsidRDefault="005D5354" w:rsidP="00E86CBB">
            <w:pPr>
              <w:tabs>
                <w:tab w:val="left" w:pos="142"/>
              </w:tabs>
              <w:spacing w:line="340" w:lineRule="exact"/>
              <w:jc w:val="right"/>
              <w:rPr>
                <w:rFonts w:asciiTheme="majorBidi" w:hAnsiTheme="majorBidi" w:cstheme="majorBidi"/>
                <w:sz w:val="28"/>
                <w:szCs w:val="28"/>
              </w:rPr>
            </w:pPr>
          </w:p>
        </w:tc>
        <w:tc>
          <w:tcPr>
            <w:tcW w:w="1440" w:type="dxa"/>
            <w:shd w:val="clear" w:color="auto" w:fill="auto"/>
            <w:vAlign w:val="bottom"/>
          </w:tcPr>
          <w:p w14:paraId="6CD6DA22" w14:textId="77777777" w:rsidR="005D5354" w:rsidRPr="00E86CBB" w:rsidRDefault="005D5354" w:rsidP="00E86CBB">
            <w:pPr>
              <w:tabs>
                <w:tab w:val="left" w:pos="142"/>
              </w:tabs>
              <w:spacing w:line="340" w:lineRule="exact"/>
              <w:jc w:val="right"/>
              <w:rPr>
                <w:rFonts w:asciiTheme="majorBidi" w:hAnsiTheme="majorBidi" w:cstheme="majorBidi"/>
                <w:sz w:val="28"/>
                <w:szCs w:val="28"/>
              </w:rPr>
            </w:pPr>
          </w:p>
        </w:tc>
        <w:tc>
          <w:tcPr>
            <w:tcW w:w="1170" w:type="dxa"/>
            <w:shd w:val="clear" w:color="auto" w:fill="auto"/>
            <w:vAlign w:val="bottom"/>
          </w:tcPr>
          <w:p w14:paraId="097B452A" w14:textId="77777777" w:rsidR="005D5354" w:rsidRPr="00E86CBB" w:rsidRDefault="005D5354" w:rsidP="00E86CBB">
            <w:pPr>
              <w:tabs>
                <w:tab w:val="left" w:pos="142"/>
              </w:tabs>
              <w:spacing w:line="340" w:lineRule="exact"/>
              <w:jc w:val="right"/>
              <w:rPr>
                <w:rFonts w:asciiTheme="majorBidi" w:hAnsiTheme="majorBidi" w:cstheme="majorBidi"/>
                <w:sz w:val="28"/>
                <w:szCs w:val="28"/>
              </w:rPr>
            </w:pPr>
          </w:p>
        </w:tc>
        <w:tc>
          <w:tcPr>
            <w:tcW w:w="1170" w:type="dxa"/>
            <w:shd w:val="clear" w:color="auto" w:fill="auto"/>
            <w:vAlign w:val="bottom"/>
          </w:tcPr>
          <w:p w14:paraId="591904A5" w14:textId="77777777" w:rsidR="005D5354" w:rsidRPr="00E86CBB" w:rsidRDefault="005D5354" w:rsidP="00E86CBB">
            <w:pPr>
              <w:tabs>
                <w:tab w:val="left" w:pos="142"/>
              </w:tabs>
              <w:spacing w:line="340" w:lineRule="exact"/>
              <w:jc w:val="right"/>
              <w:rPr>
                <w:rFonts w:asciiTheme="majorBidi" w:hAnsiTheme="majorBidi" w:cstheme="majorBidi"/>
                <w:sz w:val="28"/>
                <w:szCs w:val="28"/>
              </w:rPr>
            </w:pPr>
          </w:p>
        </w:tc>
        <w:tc>
          <w:tcPr>
            <w:tcW w:w="1350" w:type="dxa"/>
            <w:shd w:val="clear" w:color="auto" w:fill="auto"/>
            <w:vAlign w:val="bottom"/>
          </w:tcPr>
          <w:p w14:paraId="2FD4041C" w14:textId="77777777" w:rsidR="005D5354" w:rsidRPr="00E86CBB" w:rsidRDefault="005D5354" w:rsidP="00E86CBB">
            <w:pPr>
              <w:tabs>
                <w:tab w:val="left" w:pos="142"/>
              </w:tabs>
              <w:spacing w:line="340" w:lineRule="exact"/>
              <w:jc w:val="right"/>
              <w:rPr>
                <w:rFonts w:asciiTheme="majorBidi" w:hAnsiTheme="majorBidi" w:cstheme="majorBidi"/>
                <w:sz w:val="28"/>
                <w:szCs w:val="28"/>
              </w:rPr>
            </w:pPr>
          </w:p>
        </w:tc>
      </w:tr>
      <w:tr w:rsidR="00286160" w:rsidRPr="00E86CBB" w14:paraId="6F66B5CA" w14:textId="77777777" w:rsidTr="00A36242">
        <w:tc>
          <w:tcPr>
            <w:tcW w:w="3060" w:type="dxa"/>
            <w:shd w:val="clear" w:color="auto" w:fill="auto"/>
            <w:hideMark/>
          </w:tcPr>
          <w:p w14:paraId="43CD9DE8" w14:textId="77777777" w:rsidR="00286160" w:rsidRPr="00E86CBB" w:rsidRDefault="00286160" w:rsidP="00E86CBB">
            <w:pPr>
              <w:spacing w:line="340" w:lineRule="exact"/>
              <w:jc w:val="thaiDistribute"/>
              <w:rPr>
                <w:rFonts w:asciiTheme="majorBidi" w:hAnsiTheme="majorBidi" w:cstheme="majorBidi"/>
                <w:b/>
                <w:bCs/>
                <w:spacing w:val="-2"/>
                <w:sz w:val="28"/>
                <w:szCs w:val="28"/>
              </w:rPr>
            </w:pPr>
            <w:r w:rsidRPr="00E86CBB">
              <w:rPr>
                <w:rFonts w:asciiTheme="majorBidi" w:hAnsiTheme="majorBidi" w:cstheme="majorBidi"/>
                <w:spacing w:val="-2"/>
                <w:sz w:val="28"/>
                <w:szCs w:val="28"/>
                <w:cs/>
              </w:rPr>
              <w:t>ส่วนเพิ่มจาก</w:t>
            </w:r>
            <w:r w:rsidRPr="00E86CBB">
              <w:rPr>
                <w:rFonts w:asciiTheme="majorBidi" w:hAnsiTheme="majorBidi" w:cstheme="majorBidi" w:hint="cs"/>
                <w:spacing w:val="-2"/>
                <w:sz w:val="28"/>
                <w:szCs w:val="28"/>
                <w:cs/>
              </w:rPr>
              <w:t>ค่าเสื่อมราคาทรัพย์สิน</w:t>
            </w:r>
          </w:p>
        </w:tc>
        <w:tc>
          <w:tcPr>
            <w:tcW w:w="1440" w:type="dxa"/>
            <w:shd w:val="clear" w:color="auto" w:fill="auto"/>
            <w:vAlign w:val="bottom"/>
          </w:tcPr>
          <w:p w14:paraId="422FB475" w14:textId="2A33EDA0" w:rsidR="00286160" w:rsidRPr="00E86CBB" w:rsidRDefault="00F2238D" w:rsidP="00E86CBB">
            <w:pPr>
              <w:tabs>
                <w:tab w:val="left" w:pos="142"/>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r w:rsidR="00286160" w:rsidRPr="00E86CBB">
              <w:rPr>
                <w:rFonts w:asciiTheme="majorBidi" w:hAnsiTheme="majorBidi" w:cstheme="majorBidi"/>
                <w:sz w:val="28"/>
                <w:szCs w:val="28"/>
              </w:rPr>
              <w:t>26,77</w:t>
            </w:r>
            <w:r w:rsidR="00801C73" w:rsidRPr="00E86CBB">
              <w:rPr>
                <w:rFonts w:asciiTheme="majorBidi" w:hAnsiTheme="majorBidi" w:cstheme="majorBidi"/>
                <w:sz w:val="28"/>
                <w:szCs w:val="28"/>
              </w:rPr>
              <w:t>8</w:t>
            </w:r>
            <w:r w:rsidRPr="00E86CBB">
              <w:rPr>
                <w:rFonts w:asciiTheme="majorBidi" w:hAnsiTheme="majorBidi" w:cstheme="majorBidi"/>
                <w:sz w:val="28"/>
                <w:szCs w:val="28"/>
              </w:rPr>
              <w:t>)</w:t>
            </w:r>
          </w:p>
        </w:tc>
        <w:tc>
          <w:tcPr>
            <w:tcW w:w="1440" w:type="dxa"/>
            <w:shd w:val="clear" w:color="auto" w:fill="auto"/>
            <w:vAlign w:val="bottom"/>
          </w:tcPr>
          <w:p w14:paraId="3B2ACAEA" w14:textId="1CE3B0B8" w:rsidR="00286160" w:rsidRPr="00E86CBB" w:rsidRDefault="00801C73" w:rsidP="00E86CBB">
            <w:pPr>
              <w:tabs>
                <w:tab w:val="left" w:pos="142"/>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(351)</w:t>
            </w:r>
          </w:p>
        </w:tc>
        <w:tc>
          <w:tcPr>
            <w:tcW w:w="1170" w:type="dxa"/>
            <w:shd w:val="clear" w:color="auto" w:fill="auto"/>
            <w:vAlign w:val="bottom"/>
          </w:tcPr>
          <w:p w14:paraId="73B747C0" w14:textId="498EDA62" w:rsidR="00286160" w:rsidRPr="00E86CBB" w:rsidRDefault="00801C73" w:rsidP="00E86CBB">
            <w:pPr>
              <w:tabs>
                <w:tab w:val="left" w:pos="142"/>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170" w:type="dxa"/>
            <w:shd w:val="clear" w:color="auto" w:fill="auto"/>
            <w:vAlign w:val="bottom"/>
          </w:tcPr>
          <w:p w14:paraId="59487B4C" w14:textId="60D5498E" w:rsidR="00286160" w:rsidRPr="00E86CBB" w:rsidRDefault="00801C73" w:rsidP="00E86CBB">
            <w:pPr>
              <w:tabs>
                <w:tab w:val="left" w:pos="142"/>
              </w:tabs>
              <w:spacing w:line="340" w:lineRule="exact"/>
              <w:jc w:val="right"/>
              <w:rPr>
                <w:rFonts w:asciiTheme="majorBidi" w:hAnsiTheme="majorBidi" w:cstheme="majorBidi"/>
                <w:sz w:val="28"/>
                <w:szCs w:val="28"/>
                <w:cs/>
              </w:rPr>
            </w:pPr>
            <w:r w:rsidRPr="00E86CBB">
              <w:rPr>
                <w:rFonts w:asciiTheme="majorBidi" w:hAnsiTheme="majorBidi"/>
                <w:sz w:val="28"/>
                <w:szCs w:val="28"/>
                <w:cs/>
              </w:rPr>
              <w:t>27</w:t>
            </w:r>
            <w:r w:rsidRPr="00E86CBB">
              <w:rPr>
                <w:rFonts w:asciiTheme="majorBidi" w:hAnsiTheme="majorBidi" w:cstheme="majorBidi"/>
                <w:sz w:val="28"/>
                <w:szCs w:val="28"/>
              </w:rPr>
              <w:t>,</w:t>
            </w:r>
            <w:r w:rsidRPr="00E86CBB">
              <w:rPr>
                <w:rFonts w:asciiTheme="majorBidi" w:hAnsiTheme="majorBidi"/>
                <w:sz w:val="28"/>
                <w:szCs w:val="28"/>
                <w:cs/>
              </w:rPr>
              <w:t>129</w:t>
            </w:r>
          </w:p>
        </w:tc>
        <w:tc>
          <w:tcPr>
            <w:tcW w:w="1350" w:type="dxa"/>
            <w:shd w:val="clear" w:color="auto" w:fill="auto"/>
            <w:vAlign w:val="bottom"/>
          </w:tcPr>
          <w:p w14:paraId="4CAEF7D6" w14:textId="7073A013" w:rsidR="00286160" w:rsidRPr="00E86CBB" w:rsidRDefault="00801C73" w:rsidP="00E86CBB">
            <w:pPr>
              <w:tabs>
                <w:tab w:val="left" w:pos="142"/>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286160" w:rsidRPr="00E86CBB" w14:paraId="201834ED" w14:textId="77777777" w:rsidTr="00A36242">
        <w:tc>
          <w:tcPr>
            <w:tcW w:w="3060" w:type="dxa"/>
            <w:shd w:val="clear" w:color="auto" w:fill="auto"/>
            <w:vAlign w:val="center"/>
            <w:hideMark/>
          </w:tcPr>
          <w:p w14:paraId="5258F98C" w14:textId="77777777" w:rsidR="00286160" w:rsidRPr="00E86CBB" w:rsidRDefault="00286160" w:rsidP="00E86CBB">
            <w:pPr>
              <w:spacing w:line="340" w:lineRule="exact"/>
              <w:rPr>
                <w:rFonts w:asciiTheme="majorBidi" w:hAnsiTheme="majorBidi" w:cstheme="majorBidi"/>
                <w:b/>
                <w:bCs/>
                <w:sz w:val="28"/>
                <w:szCs w:val="28"/>
              </w:rPr>
            </w:pPr>
            <w:r w:rsidRPr="00E86CBB">
              <w:rPr>
                <w:rFonts w:asciiTheme="majorBidi" w:hAnsiTheme="majorBidi" w:cstheme="majorBidi"/>
                <w:sz w:val="28"/>
                <w:szCs w:val="28"/>
                <w:cs/>
              </w:rPr>
              <w:t>รวมหนี้สินภาษีเงินได้รอตัดบัญชี</w:t>
            </w:r>
          </w:p>
        </w:tc>
        <w:tc>
          <w:tcPr>
            <w:tcW w:w="1440" w:type="dxa"/>
            <w:shd w:val="clear" w:color="auto" w:fill="auto"/>
            <w:vAlign w:val="bottom"/>
          </w:tcPr>
          <w:p w14:paraId="3A6A50BE" w14:textId="3835BD74" w:rsidR="00286160" w:rsidRPr="00E86CBB" w:rsidRDefault="00F2238D" w:rsidP="00E86CBB">
            <w:pPr>
              <w:pBdr>
                <w:top w:val="single" w:sz="4" w:space="1" w:color="auto"/>
                <w:bottom w:val="double" w:sz="4" w:space="1" w:color="auto"/>
              </w:pBdr>
              <w:tabs>
                <w:tab w:val="left" w:pos="142"/>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r w:rsidR="00286160" w:rsidRPr="00E86CBB">
              <w:rPr>
                <w:rFonts w:asciiTheme="majorBidi" w:hAnsiTheme="majorBidi" w:cstheme="majorBidi"/>
                <w:sz w:val="28"/>
                <w:szCs w:val="28"/>
              </w:rPr>
              <w:t>26,77</w:t>
            </w:r>
            <w:r w:rsidR="00801C73" w:rsidRPr="00E86CBB">
              <w:rPr>
                <w:rFonts w:asciiTheme="majorBidi" w:hAnsiTheme="majorBidi" w:cstheme="majorBidi"/>
                <w:sz w:val="28"/>
                <w:szCs w:val="28"/>
              </w:rPr>
              <w:t>8</w:t>
            </w:r>
            <w:r w:rsidRPr="00E86CBB">
              <w:rPr>
                <w:rFonts w:asciiTheme="majorBidi" w:hAnsiTheme="majorBidi" w:cstheme="majorBidi"/>
                <w:sz w:val="28"/>
                <w:szCs w:val="28"/>
              </w:rPr>
              <w:t>)</w:t>
            </w:r>
          </w:p>
        </w:tc>
        <w:tc>
          <w:tcPr>
            <w:tcW w:w="1440" w:type="dxa"/>
            <w:shd w:val="clear" w:color="auto" w:fill="auto"/>
            <w:vAlign w:val="bottom"/>
          </w:tcPr>
          <w:p w14:paraId="1BA85D8C" w14:textId="4AF23959" w:rsidR="00286160" w:rsidRPr="00E86CBB" w:rsidRDefault="00801C73" w:rsidP="00E86CBB">
            <w:pPr>
              <w:pBdr>
                <w:top w:val="single" w:sz="4" w:space="1" w:color="auto"/>
                <w:bottom w:val="double" w:sz="4" w:space="1" w:color="auto"/>
              </w:pBdr>
              <w:tabs>
                <w:tab w:val="left" w:pos="142"/>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(351)</w:t>
            </w:r>
          </w:p>
        </w:tc>
        <w:tc>
          <w:tcPr>
            <w:tcW w:w="1170" w:type="dxa"/>
            <w:shd w:val="clear" w:color="auto" w:fill="auto"/>
            <w:vAlign w:val="bottom"/>
          </w:tcPr>
          <w:p w14:paraId="25197324" w14:textId="085CAD48" w:rsidR="00286160" w:rsidRPr="00E86CBB" w:rsidRDefault="00801C73" w:rsidP="00E86CBB">
            <w:pPr>
              <w:pBdr>
                <w:top w:val="single" w:sz="4" w:space="1" w:color="auto"/>
                <w:bottom w:val="double" w:sz="4" w:space="1" w:color="auto"/>
              </w:pBdr>
              <w:tabs>
                <w:tab w:val="left" w:pos="142"/>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170" w:type="dxa"/>
            <w:shd w:val="clear" w:color="auto" w:fill="auto"/>
            <w:vAlign w:val="bottom"/>
          </w:tcPr>
          <w:p w14:paraId="5C62F728" w14:textId="1AC3A995" w:rsidR="00286160" w:rsidRPr="00E86CBB" w:rsidRDefault="00801C73" w:rsidP="00E86CBB">
            <w:pPr>
              <w:pBdr>
                <w:top w:val="single" w:sz="4" w:space="1" w:color="auto"/>
                <w:bottom w:val="double" w:sz="4" w:space="1" w:color="auto"/>
              </w:pBdr>
              <w:tabs>
                <w:tab w:val="left" w:pos="142"/>
              </w:tabs>
              <w:spacing w:line="340" w:lineRule="exact"/>
              <w:jc w:val="right"/>
              <w:rPr>
                <w:rFonts w:asciiTheme="majorBidi" w:hAnsiTheme="majorBidi" w:cstheme="majorBidi"/>
                <w:sz w:val="28"/>
                <w:szCs w:val="28"/>
              </w:rPr>
            </w:pPr>
            <w:r w:rsidRPr="00E86CBB">
              <w:rPr>
                <w:rFonts w:asciiTheme="majorBidi" w:hAnsiTheme="majorBidi"/>
                <w:sz w:val="28"/>
                <w:szCs w:val="28"/>
                <w:cs/>
              </w:rPr>
              <w:t>27</w:t>
            </w:r>
            <w:r w:rsidRPr="00E86CBB">
              <w:rPr>
                <w:rFonts w:asciiTheme="majorBidi" w:hAnsiTheme="majorBidi" w:cstheme="majorBidi"/>
                <w:sz w:val="28"/>
                <w:szCs w:val="28"/>
              </w:rPr>
              <w:t>,</w:t>
            </w:r>
            <w:r w:rsidRPr="00E86CBB">
              <w:rPr>
                <w:rFonts w:asciiTheme="majorBidi" w:hAnsiTheme="majorBidi"/>
                <w:sz w:val="28"/>
                <w:szCs w:val="28"/>
                <w:cs/>
              </w:rPr>
              <w:t>129</w:t>
            </w:r>
          </w:p>
        </w:tc>
        <w:tc>
          <w:tcPr>
            <w:tcW w:w="1350" w:type="dxa"/>
            <w:shd w:val="clear" w:color="auto" w:fill="auto"/>
            <w:vAlign w:val="bottom"/>
          </w:tcPr>
          <w:p w14:paraId="5BB09385" w14:textId="1ED0F2AA" w:rsidR="00286160" w:rsidRPr="00E86CBB" w:rsidRDefault="00801C73" w:rsidP="00E86CBB">
            <w:pPr>
              <w:pBdr>
                <w:top w:val="single" w:sz="4" w:space="1" w:color="auto"/>
                <w:bottom w:val="double" w:sz="4" w:space="1" w:color="auto"/>
              </w:pBdr>
              <w:tabs>
                <w:tab w:val="left" w:pos="142"/>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bl>
    <w:p w14:paraId="5BB3393E" w14:textId="77777777" w:rsidR="00C34D65" w:rsidRPr="00E86CBB" w:rsidRDefault="00C34D65" w:rsidP="00E86CBB">
      <w:pPr>
        <w:spacing w:line="240" w:lineRule="auto"/>
        <w:ind w:left="357"/>
        <w:jc w:val="thaiDistribute"/>
        <w:rPr>
          <w:rFonts w:asciiTheme="majorBidi" w:hAnsiTheme="majorBidi" w:cstheme="majorBidi"/>
          <w:sz w:val="16"/>
          <w:szCs w:val="16"/>
        </w:rPr>
      </w:pPr>
    </w:p>
    <w:tbl>
      <w:tblPr>
        <w:tblW w:w="9630" w:type="dxa"/>
        <w:tblInd w:w="378" w:type="dxa"/>
        <w:tblLayout w:type="fixed"/>
        <w:tblLook w:val="01E0" w:firstRow="1" w:lastRow="1" w:firstColumn="1" w:lastColumn="1" w:noHBand="0" w:noVBand="0"/>
      </w:tblPr>
      <w:tblGrid>
        <w:gridCol w:w="3060"/>
        <w:gridCol w:w="1440"/>
        <w:gridCol w:w="1440"/>
        <w:gridCol w:w="1170"/>
        <w:gridCol w:w="1170"/>
        <w:gridCol w:w="1350"/>
      </w:tblGrid>
      <w:tr w:rsidR="00035598" w:rsidRPr="00E86CBB" w14:paraId="466CADC4" w14:textId="77777777" w:rsidTr="00BF02BE">
        <w:trPr>
          <w:trHeight w:val="65"/>
        </w:trPr>
        <w:tc>
          <w:tcPr>
            <w:tcW w:w="3060" w:type="dxa"/>
            <w:shd w:val="clear" w:color="auto" w:fill="auto"/>
          </w:tcPr>
          <w:p w14:paraId="05A7F4DD" w14:textId="77777777" w:rsidR="00035598" w:rsidRPr="00E86CBB" w:rsidRDefault="00035598" w:rsidP="00E86CBB">
            <w:pPr>
              <w:tabs>
                <w:tab w:val="left" w:pos="360"/>
              </w:tabs>
              <w:spacing w:line="340" w:lineRule="exact"/>
              <w:jc w:val="thaiDistribute"/>
              <w:rPr>
                <w:rFonts w:asciiTheme="majorBidi" w:hAnsiTheme="majorBidi" w:cstheme="majorBidi"/>
                <w:b/>
                <w:bCs/>
                <w:sz w:val="28"/>
                <w:szCs w:val="28"/>
              </w:rPr>
            </w:pPr>
          </w:p>
        </w:tc>
        <w:tc>
          <w:tcPr>
            <w:tcW w:w="6570" w:type="dxa"/>
            <w:gridSpan w:val="5"/>
            <w:shd w:val="clear" w:color="auto" w:fill="auto"/>
            <w:hideMark/>
          </w:tcPr>
          <w:p w14:paraId="176986FF" w14:textId="2BA06949" w:rsidR="00035598" w:rsidRPr="00E86CBB" w:rsidRDefault="00035598" w:rsidP="00E86CBB">
            <w:pPr>
              <w:pBdr>
                <w:bottom w:val="single" w:sz="4" w:space="1" w:color="auto"/>
              </w:pBdr>
              <w:tabs>
                <w:tab w:val="left" w:pos="360"/>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roofErr w:type="gramStart"/>
            <w:r w:rsidRPr="00E86CBB">
              <w:rPr>
                <w:rFonts w:asciiTheme="majorBidi" w:hAnsiTheme="majorBidi" w:cstheme="majorBidi"/>
                <w:sz w:val="28"/>
                <w:szCs w:val="28"/>
                <w:cs/>
              </w:rPr>
              <w:t>หน่วย</w:t>
            </w:r>
            <w:r w:rsidRPr="00E86CBB">
              <w:rPr>
                <w:rFonts w:asciiTheme="majorBidi" w:hAnsiTheme="majorBidi" w:cstheme="majorBidi"/>
                <w:sz w:val="28"/>
                <w:szCs w:val="28"/>
              </w:rPr>
              <w:t xml:space="preserve"> :</w:t>
            </w:r>
            <w:proofErr w:type="gramEnd"/>
            <w:r w:rsidRPr="00E86CBB">
              <w:rPr>
                <w:rFonts w:asciiTheme="majorBidi" w:hAnsiTheme="majorBidi" w:cstheme="majorBidi"/>
                <w:sz w:val="28"/>
                <w:szCs w:val="28"/>
                <w:cs/>
              </w:rPr>
              <w:t xml:space="preserve"> </w:t>
            </w:r>
            <w:r w:rsidR="00D01C45"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r w:rsidRPr="00E86CBB">
              <w:rPr>
                <w:rFonts w:asciiTheme="majorBidi" w:hAnsiTheme="majorBidi" w:cstheme="majorBidi"/>
                <w:sz w:val="28"/>
                <w:szCs w:val="28"/>
              </w:rPr>
              <w:t>)</w:t>
            </w:r>
          </w:p>
        </w:tc>
      </w:tr>
      <w:tr w:rsidR="00035598" w:rsidRPr="00E86CBB" w14:paraId="023066C5" w14:textId="77777777" w:rsidTr="00BF02BE">
        <w:trPr>
          <w:trHeight w:val="83"/>
        </w:trPr>
        <w:tc>
          <w:tcPr>
            <w:tcW w:w="3060" w:type="dxa"/>
            <w:shd w:val="clear" w:color="auto" w:fill="auto"/>
          </w:tcPr>
          <w:p w14:paraId="52531CD5" w14:textId="77777777" w:rsidR="00035598" w:rsidRPr="00E86CBB" w:rsidRDefault="00035598" w:rsidP="00E86CBB">
            <w:pPr>
              <w:tabs>
                <w:tab w:val="left" w:pos="360"/>
              </w:tabs>
              <w:spacing w:line="340" w:lineRule="exact"/>
              <w:jc w:val="thaiDistribute"/>
              <w:rPr>
                <w:rFonts w:asciiTheme="majorBidi" w:hAnsiTheme="majorBidi" w:cstheme="majorBidi"/>
                <w:b/>
                <w:bCs/>
                <w:sz w:val="28"/>
                <w:szCs w:val="28"/>
              </w:rPr>
            </w:pPr>
          </w:p>
        </w:tc>
        <w:tc>
          <w:tcPr>
            <w:tcW w:w="6570" w:type="dxa"/>
            <w:gridSpan w:val="5"/>
            <w:shd w:val="clear" w:color="auto" w:fill="auto"/>
            <w:hideMark/>
          </w:tcPr>
          <w:p w14:paraId="5985EF0B" w14:textId="77777777" w:rsidR="00035598" w:rsidRPr="00E86CBB" w:rsidRDefault="00035598" w:rsidP="00E86CBB">
            <w:pPr>
              <w:pBdr>
                <w:bottom w:val="single" w:sz="4" w:space="1" w:color="auto"/>
              </w:pBdr>
              <w:tabs>
                <w:tab w:val="left" w:pos="360"/>
              </w:tabs>
              <w:spacing w:line="340" w:lineRule="exact"/>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r>
      <w:tr w:rsidR="00035598" w:rsidRPr="00E86CBB" w14:paraId="7D144EAA" w14:textId="77777777" w:rsidTr="00BF02BE">
        <w:trPr>
          <w:trHeight w:val="83"/>
        </w:trPr>
        <w:tc>
          <w:tcPr>
            <w:tcW w:w="3060" w:type="dxa"/>
            <w:shd w:val="clear" w:color="auto" w:fill="auto"/>
          </w:tcPr>
          <w:p w14:paraId="15E34B04" w14:textId="77777777" w:rsidR="00035598" w:rsidRPr="00E86CBB" w:rsidRDefault="00035598" w:rsidP="00E86CBB">
            <w:pPr>
              <w:tabs>
                <w:tab w:val="left" w:pos="360"/>
              </w:tabs>
              <w:spacing w:line="340" w:lineRule="exact"/>
              <w:jc w:val="thaiDistribute"/>
              <w:rPr>
                <w:rFonts w:asciiTheme="majorBidi" w:hAnsiTheme="majorBidi" w:cstheme="majorBidi"/>
                <w:b/>
                <w:bCs/>
                <w:sz w:val="28"/>
                <w:szCs w:val="28"/>
              </w:rPr>
            </w:pPr>
          </w:p>
        </w:tc>
        <w:tc>
          <w:tcPr>
            <w:tcW w:w="1440" w:type="dxa"/>
            <w:shd w:val="clear" w:color="auto" w:fill="auto"/>
          </w:tcPr>
          <w:p w14:paraId="4BC19BD1" w14:textId="77777777" w:rsidR="00035598" w:rsidRPr="00E86CBB" w:rsidRDefault="00035598" w:rsidP="00E86CBB">
            <w:pPr>
              <w:tabs>
                <w:tab w:val="left" w:pos="360"/>
              </w:tabs>
              <w:spacing w:line="340" w:lineRule="exact"/>
              <w:jc w:val="center"/>
              <w:rPr>
                <w:rFonts w:asciiTheme="majorBidi" w:hAnsiTheme="majorBidi" w:cstheme="majorBidi"/>
                <w:sz w:val="28"/>
                <w:szCs w:val="28"/>
              </w:rPr>
            </w:pPr>
          </w:p>
        </w:tc>
        <w:tc>
          <w:tcPr>
            <w:tcW w:w="3780" w:type="dxa"/>
            <w:gridSpan w:val="3"/>
            <w:shd w:val="clear" w:color="auto" w:fill="auto"/>
            <w:vAlign w:val="bottom"/>
            <w:hideMark/>
          </w:tcPr>
          <w:p w14:paraId="5D8376B8" w14:textId="77777777" w:rsidR="00035598" w:rsidRPr="00E86CBB" w:rsidRDefault="00035598" w:rsidP="00E86CBB">
            <w:pPr>
              <w:pBdr>
                <w:bottom w:val="single" w:sz="4" w:space="1" w:color="auto"/>
              </w:pBdr>
              <w:tabs>
                <w:tab w:val="left" w:pos="360"/>
              </w:tabs>
              <w:spacing w:line="340" w:lineRule="exact"/>
              <w:jc w:val="center"/>
              <w:rPr>
                <w:rFonts w:asciiTheme="majorBidi" w:hAnsiTheme="majorBidi" w:cstheme="majorBidi"/>
                <w:sz w:val="28"/>
                <w:szCs w:val="28"/>
              </w:rPr>
            </w:pPr>
            <w:r w:rsidRPr="00E86CBB">
              <w:rPr>
                <w:rFonts w:asciiTheme="majorBidi" w:hAnsiTheme="majorBidi" w:cstheme="majorBidi"/>
                <w:sz w:val="28"/>
                <w:szCs w:val="28"/>
                <w:cs/>
              </w:rPr>
              <w:t xml:space="preserve">บันทึกเป็น (รายจ่าย) </w:t>
            </w:r>
            <w:r w:rsidRPr="00E86CBB">
              <w:rPr>
                <w:rFonts w:asciiTheme="majorBidi" w:hAnsiTheme="majorBidi" w:cstheme="majorBidi"/>
                <w:sz w:val="28"/>
                <w:szCs w:val="28"/>
              </w:rPr>
              <w:t>/</w:t>
            </w:r>
            <w:r w:rsidRPr="00E86CBB">
              <w:rPr>
                <w:rFonts w:asciiTheme="majorBidi" w:hAnsiTheme="majorBidi" w:cstheme="majorBidi"/>
                <w:sz w:val="28"/>
                <w:szCs w:val="28"/>
                <w:cs/>
              </w:rPr>
              <w:t xml:space="preserve"> รายได้ใน</w:t>
            </w:r>
          </w:p>
        </w:tc>
        <w:tc>
          <w:tcPr>
            <w:tcW w:w="1350" w:type="dxa"/>
            <w:shd w:val="clear" w:color="auto" w:fill="auto"/>
          </w:tcPr>
          <w:p w14:paraId="176E49DD" w14:textId="77777777" w:rsidR="00035598" w:rsidRPr="00E86CBB" w:rsidRDefault="00035598" w:rsidP="00E86CBB">
            <w:pPr>
              <w:tabs>
                <w:tab w:val="left" w:pos="360"/>
              </w:tabs>
              <w:spacing w:line="340" w:lineRule="exact"/>
              <w:jc w:val="center"/>
              <w:rPr>
                <w:rFonts w:asciiTheme="majorBidi" w:hAnsiTheme="majorBidi" w:cstheme="majorBidi"/>
                <w:sz w:val="28"/>
                <w:szCs w:val="28"/>
              </w:rPr>
            </w:pPr>
          </w:p>
        </w:tc>
      </w:tr>
      <w:tr w:rsidR="00035598" w:rsidRPr="00E86CBB" w14:paraId="545A5448" w14:textId="77777777" w:rsidTr="00BF02BE">
        <w:trPr>
          <w:trHeight w:val="461"/>
        </w:trPr>
        <w:tc>
          <w:tcPr>
            <w:tcW w:w="3060" w:type="dxa"/>
            <w:shd w:val="clear" w:color="auto" w:fill="auto"/>
          </w:tcPr>
          <w:p w14:paraId="0F1AD67B" w14:textId="77777777" w:rsidR="00035598" w:rsidRPr="00E86CBB" w:rsidRDefault="00035598" w:rsidP="00E86CBB">
            <w:pPr>
              <w:tabs>
                <w:tab w:val="left" w:pos="360"/>
              </w:tabs>
              <w:spacing w:line="340" w:lineRule="exact"/>
              <w:jc w:val="thaiDistribute"/>
              <w:rPr>
                <w:rFonts w:asciiTheme="majorBidi" w:hAnsiTheme="majorBidi" w:cstheme="majorBidi"/>
                <w:b/>
                <w:bCs/>
                <w:sz w:val="28"/>
                <w:szCs w:val="28"/>
              </w:rPr>
            </w:pPr>
          </w:p>
        </w:tc>
        <w:tc>
          <w:tcPr>
            <w:tcW w:w="1440" w:type="dxa"/>
            <w:shd w:val="clear" w:color="auto" w:fill="auto"/>
            <w:vAlign w:val="bottom"/>
            <w:hideMark/>
          </w:tcPr>
          <w:p w14:paraId="13A2F6F1" w14:textId="2C6E74FD" w:rsidR="00035598" w:rsidRPr="00E86CBB" w:rsidRDefault="00035598" w:rsidP="00E86CBB">
            <w:pPr>
              <w:pBdr>
                <w:bottom w:val="single" w:sz="4" w:space="1" w:color="auto"/>
              </w:pBdr>
              <w:tabs>
                <w:tab w:val="left" w:pos="426"/>
                <w:tab w:val="left" w:pos="993"/>
              </w:tabs>
              <w:spacing w:line="340" w:lineRule="exact"/>
              <w:jc w:val="center"/>
              <w:rPr>
                <w:rFonts w:asciiTheme="majorBidi" w:hAnsiTheme="majorBidi" w:cstheme="majorBidi"/>
                <w:spacing w:val="-6"/>
                <w:sz w:val="28"/>
                <w:szCs w:val="28"/>
              </w:rPr>
            </w:pPr>
            <w:r w:rsidRPr="00E86CBB">
              <w:rPr>
                <w:rFonts w:asciiTheme="majorBidi" w:hAnsiTheme="majorBidi" w:cstheme="majorBidi"/>
                <w:spacing w:val="-6"/>
                <w:sz w:val="28"/>
                <w:szCs w:val="28"/>
                <w:cs/>
              </w:rPr>
              <w:t>ณ วันที่</w:t>
            </w:r>
            <w:r w:rsidRPr="00E86CBB">
              <w:rPr>
                <w:rFonts w:asciiTheme="majorBidi" w:hAnsiTheme="majorBidi" w:cstheme="majorBidi"/>
                <w:spacing w:val="-6"/>
                <w:sz w:val="28"/>
                <w:szCs w:val="28"/>
              </w:rPr>
              <w:t xml:space="preserve"> 1 </w:t>
            </w:r>
            <w:r w:rsidRPr="00E86CBB">
              <w:rPr>
                <w:rFonts w:asciiTheme="majorBidi" w:hAnsiTheme="majorBidi" w:cstheme="majorBidi"/>
                <w:spacing w:val="-6"/>
                <w:sz w:val="28"/>
                <w:szCs w:val="28"/>
                <w:cs/>
              </w:rPr>
              <w:t>มกราคม</w:t>
            </w:r>
            <w:r w:rsidRPr="00E86CBB">
              <w:rPr>
                <w:rFonts w:asciiTheme="majorBidi" w:hAnsiTheme="majorBidi" w:cstheme="majorBidi"/>
                <w:spacing w:val="-6"/>
                <w:sz w:val="28"/>
                <w:szCs w:val="28"/>
              </w:rPr>
              <w:t xml:space="preserve"> 256</w:t>
            </w:r>
            <w:r w:rsidR="00A226B7" w:rsidRPr="00E86CBB">
              <w:rPr>
                <w:rFonts w:asciiTheme="majorBidi" w:hAnsiTheme="majorBidi" w:cstheme="majorBidi"/>
                <w:spacing w:val="-6"/>
                <w:sz w:val="28"/>
                <w:szCs w:val="28"/>
              </w:rPr>
              <w:t>4</w:t>
            </w:r>
          </w:p>
        </w:tc>
        <w:tc>
          <w:tcPr>
            <w:tcW w:w="1440" w:type="dxa"/>
            <w:shd w:val="clear" w:color="auto" w:fill="auto"/>
            <w:vAlign w:val="bottom"/>
            <w:hideMark/>
          </w:tcPr>
          <w:p w14:paraId="6DE82F40" w14:textId="55EDA0F6" w:rsidR="00035598" w:rsidRPr="00E86CBB" w:rsidRDefault="00035598" w:rsidP="00E86CBB">
            <w:pPr>
              <w:pBdr>
                <w:bottom w:val="single" w:sz="4" w:space="1" w:color="auto"/>
              </w:pBdr>
              <w:spacing w:line="340" w:lineRule="exact"/>
              <w:jc w:val="center"/>
              <w:rPr>
                <w:rFonts w:asciiTheme="majorBidi" w:hAnsiTheme="majorBidi" w:cstheme="majorBidi"/>
                <w:spacing w:val="-6"/>
                <w:sz w:val="28"/>
                <w:szCs w:val="28"/>
              </w:rPr>
            </w:pPr>
            <w:r w:rsidRPr="00E86CBB">
              <w:rPr>
                <w:rFonts w:asciiTheme="majorBidi" w:hAnsiTheme="majorBidi" w:cstheme="majorBidi"/>
                <w:spacing w:val="-6"/>
                <w:sz w:val="28"/>
                <w:szCs w:val="28"/>
                <w:cs/>
              </w:rPr>
              <w:t>กำไรหรือขาดทุน</w:t>
            </w:r>
          </w:p>
        </w:tc>
        <w:tc>
          <w:tcPr>
            <w:tcW w:w="1170" w:type="dxa"/>
            <w:shd w:val="clear" w:color="auto" w:fill="auto"/>
            <w:vAlign w:val="bottom"/>
            <w:hideMark/>
          </w:tcPr>
          <w:p w14:paraId="7F6990D3" w14:textId="77777777" w:rsidR="00035598" w:rsidRPr="00E86CBB" w:rsidRDefault="00035598" w:rsidP="00E86CBB">
            <w:pPr>
              <w:pBdr>
                <w:bottom w:val="single" w:sz="4" w:space="1" w:color="auto"/>
              </w:pBdr>
              <w:spacing w:line="340" w:lineRule="exact"/>
              <w:jc w:val="center"/>
              <w:rPr>
                <w:rFonts w:asciiTheme="majorBidi" w:hAnsiTheme="majorBidi" w:cstheme="majorBidi"/>
                <w:spacing w:val="-6"/>
                <w:sz w:val="28"/>
                <w:szCs w:val="28"/>
              </w:rPr>
            </w:pPr>
            <w:r w:rsidRPr="00E86CBB">
              <w:rPr>
                <w:rFonts w:asciiTheme="majorBidi" w:hAnsiTheme="majorBidi" w:cstheme="majorBidi"/>
                <w:spacing w:val="-6"/>
                <w:sz w:val="28"/>
                <w:szCs w:val="28"/>
                <w:cs/>
              </w:rPr>
              <w:t>กำไรขาดทุนเบ็ดเสร็จอื่น</w:t>
            </w:r>
          </w:p>
        </w:tc>
        <w:tc>
          <w:tcPr>
            <w:tcW w:w="1170" w:type="dxa"/>
            <w:shd w:val="clear" w:color="auto" w:fill="auto"/>
            <w:vAlign w:val="bottom"/>
            <w:hideMark/>
          </w:tcPr>
          <w:p w14:paraId="0FE5E21F" w14:textId="77777777" w:rsidR="00035598" w:rsidRPr="00E86CBB" w:rsidRDefault="00035598" w:rsidP="00E86CBB">
            <w:pPr>
              <w:pBdr>
                <w:bottom w:val="single" w:sz="4" w:space="1" w:color="auto"/>
              </w:pBdr>
              <w:spacing w:line="340" w:lineRule="exact"/>
              <w:jc w:val="center"/>
              <w:rPr>
                <w:rFonts w:asciiTheme="majorBidi" w:hAnsiTheme="majorBidi" w:cstheme="majorBidi"/>
                <w:spacing w:val="-6"/>
                <w:sz w:val="28"/>
                <w:szCs w:val="28"/>
              </w:rPr>
            </w:pPr>
            <w:r w:rsidRPr="00E86CBB">
              <w:rPr>
                <w:rFonts w:asciiTheme="majorBidi" w:hAnsiTheme="majorBidi" w:cstheme="majorBidi"/>
                <w:spacing w:val="-6"/>
                <w:sz w:val="28"/>
                <w:szCs w:val="28"/>
                <w:cs/>
              </w:rPr>
              <w:t>ส่วนของ</w:t>
            </w:r>
            <w:r w:rsidRPr="00E86CBB">
              <w:rPr>
                <w:rFonts w:asciiTheme="majorBidi" w:hAnsiTheme="majorBidi" w:cstheme="majorBidi"/>
                <w:spacing w:val="-6"/>
                <w:sz w:val="28"/>
                <w:szCs w:val="28"/>
                <w:cs/>
              </w:rPr>
              <w:br/>
              <w:t>ผู้ถือหุ้น</w:t>
            </w:r>
          </w:p>
        </w:tc>
        <w:tc>
          <w:tcPr>
            <w:tcW w:w="1350" w:type="dxa"/>
            <w:shd w:val="clear" w:color="auto" w:fill="auto"/>
            <w:vAlign w:val="bottom"/>
            <w:hideMark/>
          </w:tcPr>
          <w:p w14:paraId="01206F4B" w14:textId="7CE44535" w:rsidR="00035598" w:rsidRPr="00E86CBB" w:rsidRDefault="00035598" w:rsidP="00E86CBB">
            <w:pPr>
              <w:pBdr>
                <w:bottom w:val="single" w:sz="4" w:space="1" w:color="auto"/>
              </w:pBdr>
              <w:tabs>
                <w:tab w:val="left" w:pos="426"/>
                <w:tab w:val="left" w:pos="993"/>
              </w:tabs>
              <w:spacing w:line="340" w:lineRule="exact"/>
              <w:jc w:val="center"/>
              <w:rPr>
                <w:rFonts w:asciiTheme="majorBidi" w:hAnsiTheme="majorBidi" w:cstheme="majorBidi"/>
                <w:spacing w:val="-6"/>
                <w:sz w:val="28"/>
                <w:szCs w:val="28"/>
              </w:rPr>
            </w:pPr>
            <w:r w:rsidRPr="00E86CBB">
              <w:rPr>
                <w:rFonts w:asciiTheme="majorBidi" w:hAnsiTheme="majorBidi" w:cstheme="majorBidi"/>
                <w:spacing w:val="-6"/>
                <w:sz w:val="28"/>
                <w:szCs w:val="28"/>
                <w:cs/>
              </w:rPr>
              <w:t>ณ วันที่</w:t>
            </w:r>
            <w:r w:rsidRPr="00E86CBB">
              <w:rPr>
                <w:rFonts w:asciiTheme="majorBidi" w:hAnsiTheme="majorBidi" w:cstheme="majorBidi"/>
                <w:spacing w:val="-6"/>
                <w:sz w:val="28"/>
                <w:szCs w:val="28"/>
              </w:rPr>
              <w:t xml:space="preserve"> 31 </w:t>
            </w:r>
            <w:r w:rsidRPr="00E86CBB">
              <w:rPr>
                <w:rFonts w:asciiTheme="majorBidi" w:hAnsiTheme="majorBidi" w:cstheme="majorBidi"/>
                <w:spacing w:val="-6"/>
                <w:sz w:val="28"/>
                <w:szCs w:val="28"/>
                <w:cs/>
              </w:rPr>
              <w:t>ธันวาคม</w:t>
            </w:r>
            <w:r w:rsidRPr="00E86CBB">
              <w:rPr>
                <w:rFonts w:asciiTheme="majorBidi" w:hAnsiTheme="majorBidi" w:cstheme="majorBidi"/>
                <w:spacing w:val="-6"/>
                <w:sz w:val="28"/>
                <w:szCs w:val="28"/>
              </w:rPr>
              <w:t xml:space="preserve"> 256</w:t>
            </w:r>
            <w:r w:rsidR="00A226B7" w:rsidRPr="00E86CBB">
              <w:rPr>
                <w:rFonts w:asciiTheme="majorBidi" w:hAnsiTheme="majorBidi" w:cstheme="majorBidi"/>
                <w:spacing w:val="-6"/>
                <w:sz w:val="28"/>
                <w:szCs w:val="28"/>
              </w:rPr>
              <w:t>4</w:t>
            </w:r>
          </w:p>
        </w:tc>
      </w:tr>
      <w:tr w:rsidR="005D5354" w:rsidRPr="00E86CBB" w14:paraId="7B32B1C9" w14:textId="77777777" w:rsidTr="00BF02BE">
        <w:tc>
          <w:tcPr>
            <w:tcW w:w="3060" w:type="dxa"/>
            <w:shd w:val="clear" w:color="auto" w:fill="auto"/>
            <w:hideMark/>
          </w:tcPr>
          <w:p w14:paraId="713D3733" w14:textId="77777777" w:rsidR="005D5354" w:rsidRPr="00E86CBB" w:rsidRDefault="005D5354" w:rsidP="00E86CBB">
            <w:pPr>
              <w:spacing w:line="340" w:lineRule="exact"/>
              <w:jc w:val="thaiDistribute"/>
              <w:rPr>
                <w:rFonts w:asciiTheme="majorBidi" w:hAnsiTheme="majorBidi" w:cstheme="majorBidi"/>
                <w:b/>
                <w:bCs/>
                <w:i/>
                <w:iCs/>
                <w:sz w:val="28"/>
                <w:szCs w:val="28"/>
              </w:rPr>
            </w:pPr>
            <w:r w:rsidRPr="00E86CBB">
              <w:rPr>
                <w:rFonts w:asciiTheme="majorBidi" w:hAnsiTheme="majorBidi" w:cstheme="majorBidi"/>
                <w:b/>
                <w:bCs/>
                <w:i/>
                <w:iCs/>
                <w:sz w:val="28"/>
                <w:szCs w:val="28"/>
                <w:cs/>
              </w:rPr>
              <w:t>หนี้สินภาษีเงินได้รอตัดบัญชี :</w:t>
            </w:r>
          </w:p>
        </w:tc>
        <w:tc>
          <w:tcPr>
            <w:tcW w:w="1440" w:type="dxa"/>
            <w:shd w:val="clear" w:color="auto" w:fill="auto"/>
            <w:vAlign w:val="bottom"/>
          </w:tcPr>
          <w:p w14:paraId="547BA19A" w14:textId="77777777" w:rsidR="005D5354" w:rsidRPr="00E86CBB" w:rsidRDefault="005D5354" w:rsidP="00E86CBB">
            <w:pPr>
              <w:tabs>
                <w:tab w:val="left" w:pos="142"/>
              </w:tabs>
              <w:spacing w:line="340" w:lineRule="exact"/>
              <w:jc w:val="right"/>
              <w:rPr>
                <w:rFonts w:asciiTheme="majorBidi" w:hAnsiTheme="majorBidi" w:cstheme="majorBidi"/>
                <w:sz w:val="28"/>
                <w:szCs w:val="28"/>
              </w:rPr>
            </w:pPr>
          </w:p>
        </w:tc>
        <w:tc>
          <w:tcPr>
            <w:tcW w:w="1440" w:type="dxa"/>
            <w:shd w:val="clear" w:color="auto" w:fill="auto"/>
            <w:vAlign w:val="bottom"/>
          </w:tcPr>
          <w:p w14:paraId="25F37760" w14:textId="77777777" w:rsidR="005D5354" w:rsidRPr="00E86CBB" w:rsidRDefault="005D5354" w:rsidP="00E86CBB">
            <w:pPr>
              <w:tabs>
                <w:tab w:val="left" w:pos="142"/>
              </w:tabs>
              <w:spacing w:line="340" w:lineRule="exact"/>
              <w:jc w:val="right"/>
              <w:rPr>
                <w:rFonts w:asciiTheme="majorBidi" w:hAnsiTheme="majorBidi" w:cstheme="majorBidi"/>
                <w:sz w:val="28"/>
                <w:szCs w:val="28"/>
              </w:rPr>
            </w:pPr>
          </w:p>
        </w:tc>
        <w:tc>
          <w:tcPr>
            <w:tcW w:w="1170" w:type="dxa"/>
            <w:shd w:val="clear" w:color="auto" w:fill="auto"/>
            <w:vAlign w:val="bottom"/>
          </w:tcPr>
          <w:p w14:paraId="08375CF8" w14:textId="77777777" w:rsidR="005D5354" w:rsidRPr="00E86CBB" w:rsidRDefault="005D5354" w:rsidP="00E86CBB">
            <w:pPr>
              <w:tabs>
                <w:tab w:val="left" w:pos="142"/>
              </w:tabs>
              <w:spacing w:line="340" w:lineRule="exact"/>
              <w:jc w:val="right"/>
              <w:rPr>
                <w:rFonts w:asciiTheme="majorBidi" w:hAnsiTheme="majorBidi" w:cstheme="majorBidi"/>
                <w:sz w:val="28"/>
                <w:szCs w:val="28"/>
              </w:rPr>
            </w:pPr>
          </w:p>
        </w:tc>
        <w:tc>
          <w:tcPr>
            <w:tcW w:w="1170" w:type="dxa"/>
            <w:shd w:val="clear" w:color="auto" w:fill="auto"/>
            <w:vAlign w:val="bottom"/>
          </w:tcPr>
          <w:p w14:paraId="4EF64752" w14:textId="77777777" w:rsidR="005D5354" w:rsidRPr="00E86CBB" w:rsidRDefault="005D5354" w:rsidP="00E86CBB">
            <w:pPr>
              <w:tabs>
                <w:tab w:val="left" w:pos="142"/>
              </w:tabs>
              <w:spacing w:line="340" w:lineRule="exact"/>
              <w:jc w:val="right"/>
              <w:rPr>
                <w:rFonts w:asciiTheme="majorBidi" w:hAnsiTheme="majorBidi" w:cstheme="majorBidi"/>
                <w:sz w:val="28"/>
                <w:szCs w:val="28"/>
              </w:rPr>
            </w:pPr>
          </w:p>
        </w:tc>
        <w:tc>
          <w:tcPr>
            <w:tcW w:w="1350" w:type="dxa"/>
            <w:shd w:val="clear" w:color="auto" w:fill="auto"/>
            <w:vAlign w:val="bottom"/>
          </w:tcPr>
          <w:p w14:paraId="591AFB97" w14:textId="77777777" w:rsidR="005D5354" w:rsidRPr="00E86CBB" w:rsidRDefault="005D5354" w:rsidP="00E86CBB">
            <w:pPr>
              <w:tabs>
                <w:tab w:val="left" w:pos="142"/>
              </w:tabs>
              <w:spacing w:line="340" w:lineRule="exact"/>
              <w:jc w:val="right"/>
              <w:rPr>
                <w:rFonts w:asciiTheme="majorBidi" w:hAnsiTheme="majorBidi" w:cstheme="majorBidi"/>
                <w:sz w:val="28"/>
                <w:szCs w:val="28"/>
              </w:rPr>
            </w:pPr>
          </w:p>
        </w:tc>
      </w:tr>
      <w:tr w:rsidR="009055BA" w:rsidRPr="00E86CBB" w14:paraId="1FE17354" w14:textId="77777777" w:rsidTr="00507964">
        <w:tc>
          <w:tcPr>
            <w:tcW w:w="3060" w:type="dxa"/>
            <w:shd w:val="clear" w:color="auto" w:fill="auto"/>
            <w:hideMark/>
          </w:tcPr>
          <w:p w14:paraId="63E4D9F0" w14:textId="77777777" w:rsidR="009055BA" w:rsidRPr="00E86CBB" w:rsidRDefault="009055BA" w:rsidP="00E86CBB">
            <w:pPr>
              <w:spacing w:line="340" w:lineRule="exact"/>
              <w:jc w:val="thaiDistribute"/>
              <w:rPr>
                <w:rFonts w:asciiTheme="majorBidi" w:hAnsiTheme="majorBidi" w:cstheme="majorBidi"/>
                <w:b/>
                <w:bCs/>
                <w:spacing w:val="-2"/>
                <w:sz w:val="28"/>
                <w:szCs w:val="28"/>
              </w:rPr>
            </w:pPr>
            <w:r w:rsidRPr="00E86CBB">
              <w:rPr>
                <w:rFonts w:asciiTheme="majorBidi" w:hAnsiTheme="majorBidi" w:cstheme="majorBidi"/>
                <w:spacing w:val="-2"/>
                <w:sz w:val="28"/>
                <w:szCs w:val="28"/>
                <w:cs/>
              </w:rPr>
              <w:t>ส่วนเพิ่มจาก</w:t>
            </w:r>
            <w:r w:rsidRPr="00E86CBB">
              <w:rPr>
                <w:rFonts w:asciiTheme="majorBidi" w:hAnsiTheme="majorBidi" w:cstheme="majorBidi" w:hint="cs"/>
                <w:spacing w:val="-2"/>
                <w:sz w:val="28"/>
                <w:szCs w:val="28"/>
                <w:cs/>
              </w:rPr>
              <w:t>ค่าเสื่อมราคาทรัพย์สิน</w:t>
            </w:r>
          </w:p>
        </w:tc>
        <w:tc>
          <w:tcPr>
            <w:tcW w:w="1440" w:type="dxa"/>
            <w:shd w:val="clear" w:color="auto" w:fill="auto"/>
            <w:vAlign w:val="bottom"/>
          </w:tcPr>
          <w:p w14:paraId="5D89A55A" w14:textId="7D584EF0" w:rsidR="009055BA" w:rsidRPr="00E86CBB" w:rsidRDefault="009055BA" w:rsidP="00E86CBB">
            <w:pPr>
              <w:tabs>
                <w:tab w:val="left" w:pos="142"/>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(24,789)</w:t>
            </w:r>
          </w:p>
        </w:tc>
        <w:tc>
          <w:tcPr>
            <w:tcW w:w="1440" w:type="dxa"/>
            <w:shd w:val="clear" w:color="auto" w:fill="auto"/>
            <w:vAlign w:val="bottom"/>
          </w:tcPr>
          <w:p w14:paraId="04994D62" w14:textId="2AE378DB" w:rsidR="009055BA" w:rsidRPr="00E86CBB" w:rsidRDefault="009055BA" w:rsidP="00E86CBB">
            <w:pPr>
              <w:tabs>
                <w:tab w:val="left" w:pos="142"/>
              </w:tabs>
              <w:spacing w:line="340" w:lineRule="exact"/>
              <w:jc w:val="right"/>
              <w:rPr>
                <w:rFonts w:ascii="Angsana New" w:hAnsi="Angsana New"/>
                <w:sz w:val="28"/>
                <w:szCs w:val="28"/>
              </w:rPr>
            </w:pPr>
            <w:r w:rsidRPr="00E86CBB">
              <w:rPr>
                <w:rFonts w:asciiTheme="majorBidi" w:hAnsiTheme="majorBidi" w:cstheme="majorBidi"/>
                <w:sz w:val="28"/>
                <w:szCs w:val="28"/>
              </w:rPr>
              <w:t>(1,98</w:t>
            </w:r>
            <w:r w:rsidR="00D01C45" w:rsidRPr="00E86CBB">
              <w:rPr>
                <w:rFonts w:asciiTheme="majorBidi" w:hAnsiTheme="majorBidi" w:cstheme="majorBidi"/>
                <w:sz w:val="28"/>
                <w:szCs w:val="28"/>
              </w:rPr>
              <w:t>9</w:t>
            </w:r>
            <w:r w:rsidRPr="00E86CBB">
              <w:rPr>
                <w:rFonts w:asciiTheme="majorBidi" w:hAnsiTheme="majorBidi" w:cstheme="majorBidi"/>
                <w:sz w:val="28"/>
                <w:szCs w:val="28"/>
              </w:rPr>
              <w:t>)</w:t>
            </w:r>
          </w:p>
        </w:tc>
        <w:tc>
          <w:tcPr>
            <w:tcW w:w="1170" w:type="dxa"/>
            <w:shd w:val="clear" w:color="auto" w:fill="auto"/>
            <w:vAlign w:val="bottom"/>
          </w:tcPr>
          <w:p w14:paraId="083A5A5C" w14:textId="0DA77C6B" w:rsidR="009055BA" w:rsidRPr="00E86CBB" w:rsidRDefault="009055BA" w:rsidP="00E86CBB">
            <w:pPr>
              <w:tabs>
                <w:tab w:val="left" w:pos="142"/>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170" w:type="dxa"/>
            <w:shd w:val="clear" w:color="auto" w:fill="auto"/>
            <w:vAlign w:val="bottom"/>
          </w:tcPr>
          <w:p w14:paraId="41A91FEA" w14:textId="6D5CE040" w:rsidR="009055BA" w:rsidRPr="00E86CBB" w:rsidRDefault="009055BA" w:rsidP="00E86CBB">
            <w:pPr>
              <w:tabs>
                <w:tab w:val="left" w:pos="142"/>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350" w:type="dxa"/>
            <w:shd w:val="clear" w:color="auto" w:fill="auto"/>
            <w:vAlign w:val="bottom"/>
          </w:tcPr>
          <w:p w14:paraId="103A1918" w14:textId="690E710E" w:rsidR="009055BA" w:rsidRPr="00E86CBB" w:rsidRDefault="00F2238D" w:rsidP="00E86CBB">
            <w:pPr>
              <w:tabs>
                <w:tab w:val="left" w:pos="142"/>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r w:rsidR="009055BA" w:rsidRPr="00E86CBB">
              <w:rPr>
                <w:rFonts w:asciiTheme="majorBidi" w:hAnsiTheme="majorBidi" w:cstheme="majorBidi"/>
                <w:sz w:val="28"/>
                <w:szCs w:val="28"/>
              </w:rPr>
              <w:t>26,77</w:t>
            </w:r>
            <w:r w:rsidR="00D01C45" w:rsidRPr="00E86CBB">
              <w:rPr>
                <w:rFonts w:asciiTheme="majorBidi" w:hAnsiTheme="majorBidi" w:cstheme="majorBidi"/>
                <w:sz w:val="28"/>
                <w:szCs w:val="28"/>
              </w:rPr>
              <w:t>8</w:t>
            </w:r>
            <w:r w:rsidRPr="00E86CBB">
              <w:rPr>
                <w:rFonts w:asciiTheme="majorBidi" w:hAnsiTheme="majorBidi" w:cstheme="majorBidi"/>
                <w:sz w:val="28"/>
                <w:szCs w:val="28"/>
              </w:rPr>
              <w:t>)</w:t>
            </w:r>
          </w:p>
        </w:tc>
      </w:tr>
      <w:tr w:rsidR="009055BA" w:rsidRPr="00E86CBB" w14:paraId="1AD5AC4E" w14:textId="77777777" w:rsidTr="00507964">
        <w:tc>
          <w:tcPr>
            <w:tcW w:w="3060" w:type="dxa"/>
            <w:shd w:val="clear" w:color="auto" w:fill="auto"/>
            <w:vAlign w:val="center"/>
            <w:hideMark/>
          </w:tcPr>
          <w:p w14:paraId="27122D8A" w14:textId="77777777" w:rsidR="009055BA" w:rsidRPr="00E86CBB" w:rsidRDefault="009055BA" w:rsidP="00E86CBB">
            <w:pPr>
              <w:spacing w:line="340" w:lineRule="exact"/>
              <w:rPr>
                <w:rFonts w:asciiTheme="majorBidi" w:hAnsiTheme="majorBidi" w:cstheme="majorBidi"/>
                <w:b/>
                <w:bCs/>
                <w:sz w:val="28"/>
                <w:szCs w:val="28"/>
              </w:rPr>
            </w:pPr>
            <w:r w:rsidRPr="00E86CBB">
              <w:rPr>
                <w:rFonts w:asciiTheme="majorBidi" w:hAnsiTheme="majorBidi" w:cstheme="majorBidi"/>
                <w:sz w:val="28"/>
                <w:szCs w:val="28"/>
                <w:cs/>
              </w:rPr>
              <w:t>รวมหนี้สินภาษีเงินได้รอตัดบัญชี</w:t>
            </w:r>
          </w:p>
        </w:tc>
        <w:tc>
          <w:tcPr>
            <w:tcW w:w="1440" w:type="dxa"/>
            <w:shd w:val="clear" w:color="auto" w:fill="auto"/>
            <w:vAlign w:val="bottom"/>
          </w:tcPr>
          <w:p w14:paraId="7F69E0AB" w14:textId="0F5024D6" w:rsidR="009055BA" w:rsidRPr="00E86CBB" w:rsidRDefault="009055BA" w:rsidP="00E86CBB">
            <w:pPr>
              <w:pBdr>
                <w:top w:val="single" w:sz="4" w:space="1" w:color="auto"/>
                <w:bottom w:val="double" w:sz="4" w:space="1" w:color="auto"/>
              </w:pBdr>
              <w:tabs>
                <w:tab w:val="left" w:pos="142"/>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(24,789)</w:t>
            </w:r>
          </w:p>
        </w:tc>
        <w:tc>
          <w:tcPr>
            <w:tcW w:w="1440" w:type="dxa"/>
            <w:shd w:val="clear" w:color="auto" w:fill="auto"/>
            <w:vAlign w:val="bottom"/>
          </w:tcPr>
          <w:p w14:paraId="1BDD02A6" w14:textId="60FE506E" w:rsidR="009055BA" w:rsidRPr="00E86CBB" w:rsidRDefault="009055BA" w:rsidP="00E86CBB">
            <w:pPr>
              <w:pBdr>
                <w:top w:val="single" w:sz="4" w:space="1" w:color="auto"/>
                <w:bottom w:val="double" w:sz="4" w:space="1" w:color="auto"/>
              </w:pBdr>
              <w:tabs>
                <w:tab w:val="left" w:pos="142"/>
              </w:tabs>
              <w:spacing w:line="340" w:lineRule="exact"/>
              <w:jc w:val="right"/>
              <w:rPr>
                <w:rFonts w:ascii="Angsana New" w:hAnsi="Angsana New"/>
                <w:sz w:val="28"/>
                <w:szCs w:val="28"/>
              </w:rPr>
            </w:pPr>
            <w:r w:rsidRPr="00E86CBB">
              <w:rPr>
                <w:rFonts w:asciiTheme="majorBidi" w:hAnsiTheme="majorBidi" w:cstheme="majorBidi"/>
                <w:sz w:val="28"/>
                <w:szCs w:val="28"/>
              </w:rPr>
              <w:t>(1,98</w:t>
            </w:r>
            <w:r w:rsidR="00D01C45" w:rsidRPr="00E86CBB">
              <w:rPr>
                <w:rFonts w:asciiTheme="majorBidi" w:hAnsiTheme="majorBidi" w:cstheme="majorBidi"/>
                <w:sz w:val="28"/>
                <w:szCs w:val="28"/>
              </w:rPr>
              <w:t>9</w:t>
            </w:r>
            <w:r w:rsidRPr="00E86CBB">
              <w:rPr>
                <w:rFonts w:asciiTheme="majorBidi" w:hAnsiTheme="majorBidi" w:cstheme="majorBidi"/>
                <w:sz w:val="28"/>
                <w:szCs w:val="28"/>
              </w:rPr>
              <w:t>)</w:t>
            </w:r>
          </w:p>
        </w:tc>
        <w:tc>
          <w:tcPr>
            <w:tcW w:w="1170" w:type="dxa"/>
            <w:shd w:val="clear" w:color="auto" w:fill="auto"/>
            <w:vAlign w:val="bottom"/>
          </w:tcPr>
          <w:p w14:paraId="08BB5DF8" w14:textId="1D669A75" w:rsidR="009055BA" w:rsidRPr="00E86CBB" w:rsidRDefault="009055BA" w:rsidP="00E86CBB">
            <w:pPr>
              <w:pBdr>
                <w:top w:val="single" w:sz="4" w:space="1" w:color="auto"/>
                <w:bottom w:val="double" w:sz="4" w:space="1" w:color="auto"/>
              </w:pBdr>
              <w:tabs>
                <w:tab w:val="left" w:pos="142"/>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170" w:type="dxa"/>
            <w:shd w:val="clear" w:color="auto" w:fill="auto"/>
            <w:vAlign w:val="bottom"/>
          </w:tcPr>
          <w:p w14:paraId="1710A766" w14:textId="04403B52" w:rsidR="009055BA" w:rsidRPr="00E86CBB" w:rsidRDefault="009055BA" w:rsidP="00E86CBB">
            <w:pPr>
              <w:pBdr>
                <w:top w:val="single" w:sz="4" w:space="1" w:color="auto"/>
                <w:bottom w:val="double" w:sz="4" w:space="1" w:color="auto"/>
              </w:pBdr>
              <w:tabs>
                <w:tab w:val="left" w:pos="142"/>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350" w:type="dxa"/>
            <w:shd w:val="clear" w:color="auto" w:fill="auto"/>
            <w:vAlign w:val="bottom"/>
          </w:tcPr>
          <w:p w14:paraId="74F29F49" w14:textId="5C1E84D7" w:rsidR="009055BA" w:rsidRPr="00E86CBB" w:rsidRDefault="00F2238D" w:rsidP="00E86CBB">
            <w:pPr>
              <w:pBdr>
                <w:top w:val="single" w:sz="4" w:space="1" w:color="auto"/>
                <w:bottom w:val="double" w:sz="4" w:space="1" w:color="auto"/>
              </w:pBdr>
              <w:tabs>
                <w:tab w:val="left" w:pos="142"/>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r w:rsidR="009055BA" w:rsidRPr="00E86CBB">
              <w:rPr>
                <w:rFonts w:asciiTheme="majorBidi" w:hAnsiTheme="majorBidi" w:cstheme="majorBidi"/>
                <w:sz w:val="28"/>
                <w:szCs w:val="28"/>
              </w:rPr>
              <w:t>26,77</w:t>
            </w:r>
            <w:r w:rsidR="00D01C45" w:rsidRPr="00E86CBB">
              <w:rPr>
                <w:rFonts w:asciiTheme="majorBidi" w:hAnsiTheme="majorBidi" w:cstheme="majorBidi"/>
                <w:sz w:val="28"/>
                <w:szCs w:val="28"/>
              </w:rPr>
              <w:t>8</w:t>
            </w:r>
            <w:r w:rsidRPr="00E86CBB">
              <w:rPr>
                <w:rFonts w:asciiTheme="majorBidi" w:hAnsiTheme="majorBidi" w:cstheme="majorBidi"/>
                <w:sz w:val="28"/>
                <w:szCs w:val="28"/>
              </w:rPr>
              <w:t>)</w:t>
            </w:r>
          </w:p>
        </w:tc>
      </w:tr>
    </w:tbl>
    <w:p w14:paraId="081C3363" w14:textId="77777777" w:rsidR="00B570AB" w:rsidRPr="00E86CBB" w:rsidRDefault="00B570AB" w:rsidP="00E86CBB">
      <w:pPr>
        <w:spacing w:before="120" w:after="120" w:line="240" w:lineRule="auto"/>
        <w:ind w:left="360"/>
        <w:rPr>
          <w:rFonts w:asciiTheme="majorBidi" w:hAnsiTheme="majorBidi" w:cstheme="majorBidi"/>
          <w:sz w:val="28"/>
          <w:szCs w:val="28"/>
          <w:u w:val="single"/>
        </w:rPr>
      </w:pPr>
    </w:p>
    <w:p w14:paraId="45FD9F35" w14:textId="25FB9462" w:rsidR="00B570AB" w:rsidRPr="00E86CBB" w:rsidRDefault="00B570AB" w:rsidP="00E86CBB">
      <w:pPr>
        <w:spacing w:before="120" w:after="120" w:line="240" w:lineRule="auto"/>
        <w:ind w:left="360"/>
        <w:rPr>
          <w:rFonts w:asciiTheme="majorBidi" w:hAnsiTheme="majorBidi" w:cstheme="majorBidi"/>
          <w:sz w:val="28"/>
          <w:szCs w:val="28"/>
          <w:u w:val="single"/>
        </w:rPr>
      </w:pPr>
    </w:p>
    <w:p w14:paraId="3F78316B" w14:textId="77777777" w:rsidR="00B570AB" w:rsidRPr="00E86CBB" w:rsidRDefault="00B570AB" w:rsidP="00E86CBB">
      <w:pPr>
        <w:spacing w:before="120" w:after="120" w:line="240" w:lineRule="auto"/>
        <w:ind w:left="360"/>
        <w:rPr>
          <w:rFonts w:asciiTheme="majorBidi" w:hAnsiTheme="majorBidi" w:cstheme="majorBidi"/>
          <w:sz w:val="28"/>
          <w:szCs w:val="28"/>
          <w:u w:val="single"/>
        </w:rPr>
      </w:pPr>
    </w:p>
    <w:p w14:paraId="123FFEAF" w14:textId="2DD18ED8" w:rsidR="00C34D65" w:rsidRPr="00E86CBB" w:rsidRDefault="00C34D65" w:rsidP="00E86CBB">
      <w:pPr>
        <w:spacing w:before="120" w:after="120" w:line="240" w:lineRule="auto"/>
        <w:ind w:left="360"/>
        <w:rPr>
          <w:rFonts w:asciiTheme="majorBidi" w:hAnsiTheme="majorBidi" w:cstheme="majorBidi"/>
          <w:sz w:val="28"/>
          <w:szCs w:val="28"/>
          <w:u w:val="single"/>
        </w:rPr>
      </w:pPr>
      <w:r w:rsidRPr="00E86CBB">
        <w:rPr>
          <w:rFonts w:asciiTheme="majorBidi" w:hAnsiTheme="majorBidi" w:cstheme="majorBidi"/>
          <w:sz w:val="28"/>
          <w:szCs w:val="28"/>
          <w:u w:val="single"/>
          <w:cs/>
        </w:rPr>
        <w:lastRenderedPageBreak/>
        <w:t>ภาษีเงินได้ที่รับรู้ในกำไรหรือขาดทุน</w:t>
      </w:r>
    </w:p>
    <w:p w14:paraId="3C1A4AF4" w14:textId="7E628AA0" w:rsidR="00C34D65" w:rsidRPr="00E86CBB" w:rsidRDefault="00C34D65" w:rsidP="00E86CBB">
      <w:pPr>
        <w:tabs>
          <w:tab w:val="clear" w:pos="227"/>
          <w:tab w:val="clear" w:pos="454"/>
          <w:tab w:val="clear" w:pos="680"/>
          <w:tab w:val="left" w:pos="720"/>
        </w:tabs>
        <w:spacing w:before="120" w:after="120" w:line="240" w:lineRule="auto"/>
        <w:ind w:left="357" w:right="1797"/>
        <w:jc w:val="thaiDistribute"/>
        <w:rPr>
          <w:rFonts w:asciiTheme="majorBidi" w:hAnsiTheme="majorBidi" w:cstheme="majorBidi"/>
          <w:sz w:val="28"/>
          <w:szCs w:val="28"/>
        </w:rPr>
      </w:pPr>
      <w:r w:rsidRPr="00E86CBB">
        <w:rPr>
          <w:rFonts w:asciiTheme="majorBidi" w:hAnsiTheme="majorBidi" w:cstheme="majorBidi"/>
          <w:sz w:val="28"/>
          <w:szCs w:val="28"/>
          <w:cs/>
          <w:lang w:val="en-GB"/>
        </w:rPr>
        <w:t>ค่าใช้จ่ายภาษีเงินได้</w:t>
      </w:r>
      <w:r w:rsidR="000F36CC" w:rsidRPr="00E86CBB">
        <w:rPr>
          <w:rFonts w:asciiTheme="majorBidi" w:hAnsiTheme="majorBidi" w:cstheme="majorBidi"/>
          <w:sz w:val="28"/>
          <w:szCs w:val="28"/>
          <w:cs/>
          <w:lang w:val="en-GB"/>
        </w:rPr>
        <w:t xml:space="preserve">สำหรับปีสิ้นสุดวันที่ </w:t>
      </w:r>
      <w:r w:rsidR="00633FA7" w:rsidRPr="00E86CBB">
        <w:rPr>
          <w:rFonts w:asciiTheme="majorBidi" w:hAnsiTheme="majorBidi" w:cstheme="majorBidi"/>
          <w:sz w:val="28"/>
          <w:szCs w:val="28"/>
        </w:rPr>
        <w:t>31</w:t>
      </w:r>
      <w:r w:rsidR="000F36CC" w:rsidRPr="00E86CBB">
        <w:rPr>
          <w:rFonts w:asciiTheme="majorBidi" w:hAnsiTheme="majorBidi" w:cstheme="majorBidi"/>
          <w:sz w:val="28"/>
          <w:szCs w:val="28"/>
          <w:cs/>
          <w:lang w:val="en-GB"/>
        </w:rPr>
        <w:t xml:space="preserve"> ธันวาคม </w:t>
      </w:r>
      <w:r w:rsidR="00633FA7" w:rsidRPr="00E86CBB">
        <w:rPr>
          <w:rFonts w:asciiTheme="majorBidi" w:hAnsiTheme="majorBidi" w:cstheme="majorBidi"/>
          <w:sz w:val="28"/>
          <w:szCs w:val="28"/>
        </w:rPr>
        <w:t>2565</w:t>
      </w:r>
      <w:r w:rsidR="000F36CC" w:rsidRPr="00E86CBB">
        <w:rPr>
          <w:rFonts w:asciiTheme="majorBidi" w:hAnsiTheme="majorBidi" w:cstheme="majorBidi"/>
          <w:sz w:val="28"/>
          <w:szCs w:val="28"/>
          <w:cs/>
          <w:lang w:val="en-GB"/>
        </w:rPr>
        <w:t xml:space="preserve"> และ </w:t>
      </w:r>
      <w:r w:rsidR="00633FA7" w:rsidRPr="00E86CBB">
        <w:rPr>
          <w:rFonts w:asciiTheme="majorBidi" w:hAnsiTheme="majorBidi" w:cstheme="majorBidi"/>
          <w:sz w:val="28"/>
          <w:szCs w:val="28"/>
        </w:rPr>
        <w:t>2564</w:t>
      </w:r>
      <w:r w:rsidRPr="00E86CBB">
        <w:rPr>
          <w:rFonts w:asciiTheme="majorBidi" w:hAnsiTheme="majorBidi" w:cstheme="majorBidi"/>
          <w:sz w:val="28"/>
          <w:szCs w:val="28"/>
          <w:lang w:val="en-GB"/>
        </w:rPr>
        <w:t xml:space="preserve"> </w:t>
      </w:r>
      <w:r w:rsidRPr="00E86CBB">
        <w:rPr>
          <w:rFonts w:asciiTheme="majorBidi" w:hAnsiTheme="majorBidi" w:cstheme="majorBidi"/>
          <w:sz w:val="28"/>
          <w:szCs w:val="28"/>
          <w:cs/>
          <w:lang w:val="en-GB"/>
        </w:rPr>
        <w:t>ประกอบด้วยรายการดังนี้</w:t>
      </w:r>
    </w:p>
    <w:tbl>
      <w:tblPr>
        <w:tblW w:w="10027" w:type="dxa"/>
        <w:tblInd w:w="-284" w:type="dxa"/>
        <w:tblLayout w:type="fixed"/>
        <w:tblLook w:val="01E0" w:firstRow="1" w:lastRow="1" w:firstColumn="1" w:lastColumn="1" w:noHBand="0" w:noVBand="0"/>
      </w:tblPr>
      <w:tblGrid>
        <w:gridCol w:w="5716"/>
        <w:gridCol w:w="1175"/>
        <w:gridCol w:w="1092"/>
        <w:gridCol w:w="1120"/>
        <w:gridCol w:w="924"/>
      </w:tblGrid>
      <w:tr w:rsidR="00114B96" w:rsidRPr="00E86CBB" w14:paraId="5EBBF08E" w14:textId="77777777" w:rsidTr="006A3860">
        <w:tc>
          <w:tcPr>
            <w:tcW w:w="5716" w:type="dxa"/>
          </w:tcPr>
          <w:p w14:paraId="4AFBCB93" w14:textId="77777777" w:rsidR="00114B96" w:rsidRPr="00E86CBB" w:rsidRDefault="00114B96" w:rsidP="00E86CBB">
            <w:pPr>
              <w:tabs>
                <w:tab w:val="clear" w:pos="907"/>
                <w:tab w:val="left" w:pos="360"/>
                <w:tab w:val="left" w:pos="900"/>
              </w:tabs>
              <w:spacing w:line="360" w:lineRule="exact"/>
              <w:ind w:right="29"/>
              <w:jc w:val="thaiDistribute"/>
              <w:rPr>
                <w:rFonts w:ascii="Angsana New" w:hAnsi="Angsana New"/>
                <w:sz w:val="28"/>
                <w:szCs w:val="28"/>
              </w:rPr>
            </w:pPr>
          </w:p>
        </w:tc>
        <w:tc>
          <w:tcPr>
            <w:tcW w:w="4311" w:type="dxa"/>
            <w:gridSpan w:val="4"/>
            <w:vAlign w:val="center"/>
          </w:tcPr>
          <w:p w14:paraId="38BDA6FC" w14:textId="77777777" w:rsidR="00114B96" w:rsidRPr="00E86CBB" w:rsidRDefault="00114B96" w:rsidP="00E86CBB">
            <w:pPr>
              <w:pBdr>
                <w:bottom w:val="single" w:sz="4" w:space="1" w:color="auto"/>
              </w:pBdr>
              <w:tabs>
                <w:tab w:val="clear" w:pos="907"/>
                <w:tab w:val="left" w:pos="360"/>
                <w:tab w:val="left" w:pos="900"/>
              </w:tabs>
              <w:spacing w:line="360" w:lineRule="exact"/>
              <w:ind w:right="29"/>
              <w:jc w:val="right"/>
              <w:rPr>
                <w:rFonts w:ascii="Angsana New" w:hAnsi="Angsana New"/>
                <w:sz w:val="28"/>
                <w:szCs w:val="28"/>
                <w:cs/>
              </w:rPr>
            </w:pPr>
            <w:r w:rsidRPr="00E86CBB">
              <w:rPr>
                <w:rFonts w:ascii="Angsana New" w:hAnsi="Angsana New"/>
                <w:sz w:val="28"/>
                <w:szCs w:val="28"/>
              </w:rPr>
              <w:t>(</w:t>
            </w:r>
            <w:r w:rsidRPr="00E86CBB">
              <w:rPr>
                <w:rFonts w:ascii="Angsana New" w:hAnsi="Angsana New"/>
                <w:sz w:val="28"/>
                <w:szCs w:val="28"/>
                <w:cs/>
              </w:rPr>
              <w:t>หน่วย</w:t>
            </w:r>
            <w:r w:rsidRPr="00E86CBB">
              <w:rPr>
                <w:rFonts w:ascii="Angsana New" w:hAnsi="Angsana New"/>
                <w:sz w:val="28"/>
                <w:szCs w:val="28"/>
              </w:rPr>
              <w:t>:</w:t>
            </w:r>
            <w:r w:rsidRPr="00E86CBB">
              <w:rPr>
                <w:rFonts w:ascii="Angsana New" w:hAnsi="Angsana New"/>
                <w:sz w:val="28"/>
                <w:szCs w:val="28"/>
                <w:cs/>
              </w:rPr>
              <w:t xml:space="preserve"> </w:t>
            </w:r>
            <w:r w:rsidRPr="00E86CBB">
              <w:rPr>
                <w:rFonts w:ascii="Angsana New" w:hAnsi="Angsana New" w:hint="cs"/>
                <w:sz w:val="28"/>
                <w:szCs w:val="28"/>
                <w:cs/>
              </w:rPr>
              <w:t>พัน</w:t>
            </w:r>
            <w:r w:rsidRPr="00E86CBB">
              <w:rPr>
                <w:rFonts w:ascii="Angsana New" w:hAnsi="Angsana New"/>
                <w:sz w:val="28"/>
                <w:szCs w:val="28"/>
                <w:cs/>
              </w:rPr>
              <w:t>บาท</w:t>
            </w:r>
            <w:r w:rsidRPr="00E86CBB">
              <w:rPr>
                <w:rFonts w:ascii="Angsana New" w:hAnsi="Angsana New"/>
                <w:sz w:val="28"/>
                <w:szCs w:val="28"/>
              </w:rPr>
              <w:t>)</w:t>
            </w:r>
          </w:p>
        </w:tc>
      </w:tr>
      <w:tr w:rsidR="00114B96" w:rsidRPr="00E86CBB" w14:paraId="42B41BB9" w14:textId="77777777" w:rsidTr="006A3860">
        <w:tc>
          <w:tcPr>
            <w:tcW w:w="5716" w:type="dxa"/>
          </w:tcPr>
          <w:p w14:paraId="6B085DB6" w14:textId="77777777" w:rsidR="00114B96" w:rsidRPr="00E86CBB" w:rsidRDefault="00114B96" w:rsidP="00E86CBB">
            <w:pPr>
              <w:tabs>
                <w:tab w:val="clear" w:pos="907"/>
                <w:tab w:val="left" w:pos="360"/>
                <w:tab w:val="left" w:pos="900"/>
              </w:tabs>
              <w:spacing w:line="360" w:lineRule="exact"/>
              <w:ind w:right="29"/>
              <w:jc w:val="thaiDistribute"/>
              <w:rPr>
                <w:rFonts w:ascii="Angsana New" w:hAnsi="Angsana New"/>
                <w:sz w:val="28"/>
                <w:szCs w:val="28"/>
              </w:rPr>
            </w:pPr>
          </w:p>
        </w:tc>
        <w:tc>
          <w:tcPr>
            <w:tcW w:w="2267" w:type="dxa"/>
            <w:gridSpan w:val="2"/>
          </w:tcPr>
          <w:p w14:paraId="3AFFFF10" w14:textId="77777777" w:rsidR="00114B96" w:rsidRPr="00E86CBB" w:rsidRDefault="00114B96" w:rsidP="00E86CBB">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E86CBB">
              <w:rPr>
                <w:rFonts w:ascii="Angsana New" w:hAnsi="Angsana New"/>
                <w:sz w:val="28"/>
                <w:szCs w:val="28"/>
                <w:cs/>
              </w:rPr>
              <w:t>งบการเงินรวม</w:t>
            </w:r>
          </w:p>
        </w:tc>
        <w:tc>
          <w:tcPr>
            <w:tcW w:w="2044" w:type="dxa"/>
            <w:gridSpan w:val="2"/>
          </w:tcPr>
          <w:p w14:paraId="09E8CAAE" w14:textId="77777777" w:rsidR="00114B96" w:rsidRPr="00E86CBB" w:rsidRDefault="00114B96" w:rsidP="00E86CBB">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E86CBB">
              <w:rPr>
                <w:rFonts w:ascii="Angsana New" w:hAnsi="Angsana New" w:hint="cs"/>
                <w:sz w:val="28"/>
                <w:szCs w:val="28"/>
                <w:cs/>
              </w:rPr>
              <w:t>งบการเงินเฉพาะกิจการ</w:t>
            </w:r>
          </w:p>
        </w:tc>
      </w:tr>
      <w:tr w:rsidR="00114B96" w:rsidRPr="00E86CBB" w14:paraId="71F953F5" w14:textId="77777777" w:rsidTr="006A3860">
        <w:tc>
          <w:tcPr>
            <w:tcW w:w="5716" w:type="dxa"/>
          </w:tcPr>
          <w:p w14:paraId="12986FFC" w14:textId="77777777" w:rsidR="00114B96" w:rsidRPr="00E86CBB" w:rsidRDefault="00114B96" w:rsidP="00E86CBB">
            <w:pPr>
              <w:tabs>
                <w:tab w:val="clear" w:pos="907"/>
                <w:tab w:val="left" w:pos="360"/>
                <w:tab w:val="left" w:pos="900"/>
              </w:tabs>
              <w:spacing w:line="360" w:lineRule="exact"/>
              <w:ind w:right="29"/>
              <w:jc w:val="thaiDistribute"/>
              <w:rPr>
                <w:rFonts w:ascii="Angsana New" w:hAnsi="Angsana New"/>
                <w:sz w:val="28"/>
                <w:szCs w:val="28"/>
              </w:rPr>
            </w:pPr>
          </w:p>
        </w:tc>
        <w:tc>
          <w:tcPr>
            <w:tcW w:w="4311" w:type="dxa"/>
            <w:gridSpan w:val="4"/>
          </w:tcPr>
          <w:p w14:paraId="7D0CDFF9" w14:textId="77777777" w:rsidR="00114B96" w:rsidRPr="00E86CBB" w:rsidRDefault="00114B96" w:rsidP="00E86CBB">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E86CBB">
              <w:rPr>
                <w:rFonts w:ascii="Angsana New" w:hAnsi="Angsana New" w:hint="cs"/>
                <w:sz w:val="28"/>
                <w:szCs w:val="28"/>
                <w:cs/>
              </w:rPr>
              <w:t xml:space="preserve">สำหรับปีสิ้นสุดวันที่ </w:t>
            </w:r>
            <w:r w:rsidRPr="00E86CBB">
              <w:rPr>
                <w:rFonts w:ascii="Angsana New" w:hAnsi="Angsana New"/>
                <w:sz w:val="28"/>
                <w:szCs w:val="28"/>
              </w:rPr>
              <w:t xml:space="preserve">31 </w:t>
            </w:r>
            <w:r w:rsidRPr="00E86CBB">
              <w:rPr>
                <w:rFonts w:ascii="Angsana New" w:hAnsi="Angsana New" w:hint="cs"/>
                <w:sz w:val="28"/>
                <w:szCs w:val="28"/>
                <w:cs/>
              </w:rPr>
              <w:t>ธันวาคม</w:t>
            </w:r>
          </w:p>
        </w:tc>
      </w:tr>
      <w:tr w:rsidR="00114B96" w:rsidRPr="00E86CBB" w14:paraId="3F4C9EA5" w14:textId="77777777" w:rsidTr="006A3860">
        <w:trPr>
          <w:trHeight w:val="411"/>
        </w:trPr>
        <w:tc>
          <w:tcPr>
            <w:tcW w:w="5716" w:type="dxa"/>
          </w:tcPr>
          <w:p w14:paraId="0516CBA1" w14:textId="77777777" w:rsidR="00114B96" w:rsidRPr="00E86CBB" w:rsidRDefault="00114B96" w:rsidP="00E86CBB">
            <w:pPr>
              <w:tabs>
                <w:tab w:val="clear" w:pos="907"/>
                <w:tab w:val="left" w:pos="360"/>
                <w:tab w:val="left" w:pos="900"/>
              </w:tabs>
              <w:spacing w:line="360" w:lineRule="exact"/>
              <w:ind w:right="29"/>
              <w:jc w:val="thaiDistribute"/>
              <w:rPr>
                <w:rFonts w:ascii="Angsana New" w:hAnsi="Angsana New"/>
                <w:sz w:val="28"/>
                <w:szCs w:val="28"/>
              </w:rPr>
            </w:pPr>
          </w:p>
        </w:tc>
        <w:tc>
          <w:tcPr>
            <w:tcW w:w="1175" w:type="dxa"/>
            <w:vAlign w:val="bottom"/>
          </w:tcPr>
          <w:p w14:paraId="568E8913" w14:textId="77777777" w:rsidR="00114B96" w:rsidRPr="00E86CBB" w:rsidRDefault="00114B96" w:rsidP="00E86CBB">
            <w:pPr>
              <w:pBdr>
                <w:bottom w:val="single" w:sz="4" w:space="1" w:color="auto"/>
              </w:pBdr>
              <w:tabs>
                <w:tab w:val="left" w:pos="426"/>
                <w:tab w:val="left" w:pos="993"/>
              </w:tabs>
              <w:spacing w:line="360" w:lineRule="exact"/>
              <w:ind w:right="28"/>
              <w:jc w:val="center"/>
              <w:rPr>
                <w:rFonts w:ascii="Angsana New" w:hAnsi="Angsana New"/>
                <w:sz w:val="28"/>
                <w:szCs w:val="28"/>
                <w:cs/>
              </w:rPr>
            </w:pPr>
            <w:r w:rsidRPr="00E86CBB">
              <w:rPr>
                <w:rFonts w:ascii="Angsana New" w:hAnsi="Angsana New"/>
                <w:sz w:val="28"/>
                <w:szCs w:val="28"/>
              </w:rPr>
              <w:t>2565</w:t>
            </w:r>
          </w:p>
        </w:tc>
        <w:tc>
          <w:tcPr>
            <w:tcW w:w="1092" w:type="dxa"/>
            <w:vAlign w:val="bottom"/>
          </w:tcPr>
          <w:p w14:paraId="352D7079" w14:textId="77777777" w:rsidR="00114B96" w:rsidRPr="00E86CBB" w:rsidRDefault="00114B96" w:rsidP="00E86CBB">
            <w:pPr>
              <w:pBdr>
                <w:bottom w:val="single" w:sz="4" w:space="1" w:color="auto"/>
              </w:pBdr>
              <w:tabs>
                <w:tab w:val="left" w:pos="426"/>
                <w:tab w:val="left" w:pos="993"/>
              </w:tabs>
              <w:spacing w:line="360" w:lineRule="exact"/>
              <w:ind w:right="28"/>
              <w:jc w:val="center"/>
              <w:rPr>
                <w:rFonts w:ascii="Angsana New" w:hAnsi="Angsana New"/>
                <w:sz w:val="28"/>
                <w:szCs w:val="28"/>
                <w:cs/>
              </w:rPr>
            </w:pPr>
            <w:r w:rsidRPr="00E86CBB">
              <w:rPr>
                <w:rFonts w:ascii="Angsana New" w:hAnsi="Angsana New"/>
                <w:sz w:val="28"/>
                <w:szCs w:val="28"/>
              </w:rPr>
              <w:t>2564</w:t>
            </w:r>
          </w:p>
        </w:tc>
        <w:tc>
          <w:tcPr>
            <w:tcW w:w="1120" w:type="dxa"/>
            <w:vAlign w:val="bottom"/>
          </w:tcPr>
          <w:p w14:paraId="2B40B23E" w14:textId="77777777" w:rsidR="00114B96" w:rsidRPr="00E86CBB" w:rsidRDefault="00114B96" w:rsidP="00E86CBB">
            <w:pPr>
              <w:pBdr>
                <w:bottom w:val="single" w:sz="4" w:space="1" w:color="auto"/>
              </w:pBdr>
              <w:tabs>
                <w:tab w:val="left" w:pos="426"/>
                <w:tab w:val="left" w:pos="993"/>
              </w:tabs>
              <w:spacing w:line="360" w:lineRule="exact"/>
              <w:ind w:right="28"/>
              <w:jc w:val="center"/>
              <w:rPr>
                <w:rFonts w:ascii="Angsana New" w:hAnsi="Angsana New"/>
                <w:sz w:val="28"/>
                <w:szCs w:val="28"/>
              </w:rPr>
            </w:pPr>
            <w:r w:rsidRPr="00E86CBB">
              <w:rPr>
                <w:rFonts w:ascii="Angsana New" w:hAnsi="Angsana New"/>
                <w:sz w:val="28"/>
                <w:szCs w:val="28"/>
              </w:rPr>
              <w:t>2565</w:t>
            </w:r>
          </w:p>
        </w:tc>
        <w:tc>
          <w:tcPr>
            <w:tcW w:w="924" w:type="dxa"/>
            <w:vAlign w:val="bottom"/>
          </w:tcPr>
          <w:p w14:paraId="6C02B7A8" w14:textId="77777777" w:rsidR="00114B96" w:rsidRPr="00E86CBB" w:rsidRDefault="00114B96" w:rsidP="00E86CBB">
            <w:pPr>
              <w:pBdr>
                <w:bottom w:val="single" w:sz="4" w:space="1" w:color="auto"/>
              </w:pBdr>
              <w:tabs>
                <w:tab w:val="left" w:pos="426"/>
                <w:tab w:val="left" w:pos="993"/>
              </w:tabs>
              <w:spacing w:line="360" w:lineRule="exact"/>
              <w:ind w:right="28"/>
              <w:jc w:val="center"/>
              <w:rPr>
                <w:rFonts w:ascii="Angsana New" w:hAnsi="Angsana New"/>
                <w:sz w:val="28"/>
                <w:szCs w:val="28"/>
              </w:rPr>
            </w:pPr>
            <w:r w:rsidRPr="00E86CBB">
              <w:rPr>
                <w:rFonts w:ascii="Angsana New" w:hAnsi="Angsana New"/>
                <w:sz w:val="28"/>
                <w:szCs w:val="28"/>
              </w:rPr>
              <w:t>2564</w:t>
            </w:r>
          </w:p>
        </w:tc>
      </w:tr>
      <w:tr w:rsidR="00114B96" w:rsidRPr="00E86CBB" w14:paraId="1ECB05A6" w14:textId="77777777" w:rsidTr="006A3860">
        <w:tc>
          <w:tcPr>
            <w:tcW w:w="5716" w:type="dxa"/>
          </w:tcPr>
          <w:p w14:paraId="796EE818" w14:textId="77777777" w:rsidR="00114B96" w:rsidRPr="00E86CBB" w:rsidRDefault="00114B96" w:rsidP="00E86CBB">
            <w:pPr>
              <w:spacing w:line="360" w:lineRule="exact"/>
              <w:ind w:right="-43"/>
              <w:rPr>
                <w:rFonts w:ascii="Angsana New" w:hAnsi="Angsana New"/>
                <w:b/>
                <w:bCs/>
                <w:sz w:val="28"/>
                <w:szCs w:val="28"/>
                <w:cs/>
              </w:rPr>
            </w:pPr>
            <w:r w:rsidRPr="00E86CBB">
              <w:rPr>
                <w:rFonts w:ascii="Angsana New" w:hAnsi="Angsana New"/>
                <w:b/>
                <w:bCs/>
                <w:sz w:val="28"/>
                <w:szCs w:val="28"/>
                <w:cs/>
              </w:rPr>
              <w:t>ภาษีเงินได้ปัจจุบัน</w:t>
            </w:r>
            <w:r w:rsidRPr="00E86CBB">
              <w:rPr>
                <w:rFonts w:ascii="Angsana New" w:hAnsi="Angsana New"/>
                <w:b/>
                <w:bCs/>
                <w:sz w:val="28"/>
                <w:szCs w:val="28"/>
              </w:rPr>
              <w:t>:</w:t>
            </w:r>
          </w:p>
        </w:tc>
        <w:tc>
          <w:tcPr>
            <w:tcW w:w="1175" w:type="dxa"/>
            <w:shd w:val="clear" w:color="auto" w:fill="auto"/>
            <w:vAlign w:val="bottom"/>
          </w:tcPr>
          <w:p w14:paraId="2ECADDDA" w14:textId="77777777" w:rsidR="00114B96" w:rsidRPr="00E86CBB" w:rsidRDefault="00114B96" w:rsidP="00E86CBB">
            <w:pPr>
              <w:spacing w:line="360" w:lineRule="exact"/>
              <w:ind w:right="29"/>
              <w:jc w:val="right"/>
              <w:rPr>
                <w:rFonts w:ascii="Angsana New" w:hAnsi="Angsana New"/>
                <w:sz w:val="28"/>
                <w:szCs w:val="28"/>
              </w:rPr>
            </w:pPr>
          </w:p>
        </w:tc>
        <w:tc>
          <w:tcPr>
            <w:tcW w:w="1092" w:type="dxa"/>
            <w:vAlign w:val="bottom"/>
          </w:tcPr>
          <w:p w14:paraId="37ADB4DC" w14:textId="77777777" w:rsidR="00114B96" w:rsidRPr="00E86CBB" w:rsidRDefault="00114B96" w:rsidP="00E86CBB">
            <w:pPr>
              <w:spacing w:line="360" w:lineRule="exact"/>
              <w:ind w:right="29"/>
              <w:jc w:val="right"/>
              <w:rPr>
                <w:rFonts w:ascii="Angsana New" w:hAnsi="Angsana New"/>
                <w:sz w:val="28"/>
                <w:szCs w:val="28"/>
              </w:rPr>
            </w:pPr>
          </w:p>
        </w:tc>
        <w:tc>
          <w:tcPr>
            <w:tcW w:w="1120" w:type="dxa"/>
            <w:shd w:val="clear" w:color="auto" w:fill="auto"/>
            <w:vAlign w:val="bottom"/>
          </w:tcPr>
          <w:p w14:paraId="1E002C66" w14:textId="77777777" w:rsidR="00114B96" w:rsidRPr="00E86CBB" w:rsidRDefault="00114B96" w:rsidP="00E86CBB">
            <w:pPr>
              <w:tabs>
                <w:tab w:val="left" w:pos="426"/>
                <w:tab w:val="left" w:pos="993"/>
              </w:tabs>
              <w:spacing w:line="360" w:lineRule="exact"/>
              <w:ind w:right="28"/>
              <w:jc w:val="center"/>
              <w:rPr>
                <w:rFonts w:ascii="Angsana New" w:hAnsi="Angsana New"/>
                <w:sz w:val="28"/>
                <w:szCs w:val="28"/>
              </w:rPr>
            </w:pPr>
          </w:p>
        </w:tc>
        <w:tc>
          <w:tcPr>
            <w:tcW w:w="924" w:type="dxa"/>
            <w:vAlign w:val="bottom"/>
          </w:tcPr>
          <w:p w14:paraId="07B3FBAE" w14:textId="77777777" w:rsidR="00114B96" w:rsidRPr="00E86CBB" w:rsidRDefault="00114B96" w:rsidP="00E86CBB">
            <w:pPr>
              <w:tabs>
                <w:tab w:val="left" w:pos="426"/>
                <w:tab w:val="left" w:pos="993"/>
              </w:tabs>
              <w:spacing w:line="360" w:lineRule="exact"/>
              <w:ind w:right="28"/>
              <w:jc w:val="center"/>
              <w:rPr>
                <w:rFonts w:ascii="Angsana New" w:hAnsi="Angsana New"/>
                <w:sz w:val="28"/>
                <w:szCs w:val="28"/>
              </w:rPr>
            </w:pPr>
          </w:p>
        </w:tc>
      </w:tr>
      <w:tr w:rsidR="00114B96" w:rsidRPr="00E86CBB" w14:paraId="6896478D" w14:textId="77777777" w:rsidTr="00815EB8">
        <w:tc>
          <w:tcPr>
            <w:tcW w:w="5716" w:type="dxa"/>
          </w:tcPr>
          <w:p w14:paraId="6DA4770F" w14:textId="77777777" w:rsidR="00114B96" w:rsidRPr="00E86CBB" w:rsidRDefault="00114B96" w:rsidP="00E86CBB">
            <w:pPr>
              <w:spacing w:line="360" w:lineRule="exact"/>
              <w:ind w:left="252" w:right="-43"/>
              <w:rPr>
                <w:rFonts w:ascii="Angsana New" w:hAnsi="Angsana New"/>
                <w:sz w:val="28"/>
                <w:szCs w:val="28"/>
                <w:cs/>
              </w:rPr>
            </w:pPr>
            <w:r w:rsidRPr="00E86CBB">
              <w:rPr>
                <w:rFonts w:ascii="Angsana New" w:hAnsi="Angsana New"/>
                <w:sz w:val="28"/>
                <w:szCs w:val="28"/>
                <w:cs/>
              </w:rPr>
              <w:t>ภาษีเงินได้นิติบุคคลสำหรับ</w:t>
            </w:r>
            <w:r w:rsidRPr="00E86CBB">
              <w:rPr>
                <w:rFonts w:ascii="Angsana New" w:hAnsi="Angsana New" w:hint="cs"/>
                <w:sz w:val="28"/>
                <w:szCs w:val="28"/>
                <w:cs/>
              </w:rPr>
              <w:t>ปีจากการดำเนินงานต่อเนื่อง</w:t>
            </w:r>
          </w:p>
        </w:tc>
        <w:tc>
          <w:tcPr>
            <w:tcW w:w="1175" w:type="dxa"/>
            <w:shd w:val="clear" w:color="auto" w:fill="auto"/>
            <w:vAlign w:val="bottom"/>
          </w:tcPr>
          <w:p w14:paraId="59787EC5" w14:textId="5490D7D1" w:rsidR="00114B96" w:rsidRPr="00E86CBB" w:rsidRDefault="00114B96" w:rsidP="00E86CBB">
            <w:pPr>
              <w:spacing w:line="360" w:lineRule="exact"/>
              <w:ind w:right="34"/>
              <w:jc w:val="right"/>
              <w:rPr>
                <w:rFonts w:asciiTheme="majorBidi" w:hAnsiTheme="majorBidi" w:cstheme="majorBidi"/>
                <w:sz w:val="28"/>
                <w:szCs w:val="28"/>
                <w:cs/>
              </w:rPr>
            </w:pPr>
            <w:r w:rsidRPr="00E86CBB">
              <w:rPr>
                <w:rFonts w:asciiTheme="majorBidi" w:hAnsiTheme="majorBidi" w:cstheme="majorBidi"/>
                <w:sz w:val="28"/>
                <w:szCs w:val="28"/>
              </w:rPr>
              <w:t>594</w:t>
            </w:r>
          </w:p>
        </w:tc>
        <w:tc>
          <w:tcPr>
            <w:tcW w:w="1092" w:type="dxa"/>
            <w:shd w:val="clear" w:color="auto" w:fill="auto"/>
            <w:vAlign w:val="bottom"/>
          </w:tcPr>
          <w:p w14:paraId="7EA44360" w14:textId="465C1B41" w:rsidR="00114B96" w:rsidRPr="00E86CBB" w:rsidRDefault="00114B96" w:rsidP="00E86CBB">
            <w:pPr>
              <w:spacing w:line="360" w:lineRule="exact"/>
              <w:ind w:right="34"/>
              <w:jc w:val="right"/>
              <w:rPr>
                <w:rFonts w:asciiTheme="majorBidi" w:hAnsiTheme="majorBidi" w:cstheme="majorBidi"/>
                <w:sz w:val="28"/>
                <w:szCs w:val="28"/>
              </w:rPr>
            </w:pPr>
            <w:r w:rsidRPr="00E86CBB">
              <w:rPr>
                <w:rFonts w:asciiTheme="majorBidi" w:hAnsiTheme="majorBidi" w:cstheme="majorBidi"/>
                <w:sz w:val="28"/>
                <w:szCs w:val="28"/>
              </w:rPr>
              <w:t>3,576</w:t>
            </w:r>
          </w:p>
        </w:tc>
        <w:tc>
          <w:tcPr>
            <w:tcW w:w="1120" w:type="dxa"/>
            <w:shd w:val="clear" w:color="auto" w:fill="auto"/>
            <w:vAlign w:val="bottom"/>
          </w:tcPr>
          <w:p w14:paraId="7EB9A4B8" w14:textId="2FE0831B" w:rsidR="00114B96" w:rsidRPr="00E86CBB" w:rsidRDefault="00114B96" w:rsidP="00E86CBB">
            <w:pPr>
              <w:tabs>
                <w:tab w:val="left" w:pos="426"/>
                <w:tab w:val="left" w:pos="993"/>
              </w:tabs>
              <w:spacing w:line="360" w:lineRule="exact"/>
              <w:ind w:right="28"/>
              <w:jc w:val="right"/>
              <w:rPr>
                <w:rFonts w:asciiTheme="majorBidi" w:hAnsiTheme="majorBidi" w:cstheme="majorBidi"/>
                <w:sz w:val="28"/>
                <w:szCs w:val="28"/>
                <w:cs/>
              </w:rPr>
            </w:pPr>
            <w:r w:rsidRPr="00E86CBB">
              <w:rPr>
                <w:rFonts w:asciiTheme="majorBidi" w:hAnsiTheme="majorBidi" w:cstheme="majorBidi"/>
                <w:sz w:val="28"/>
                <w:szCs w:val="28"/>
              </w:rPr>
              <w:t>-</w:t>
            </w:r>
          </w:p>
        </w:tc>
        <w:tc>
          <w:tcPr>
            <w:tcW w:w="924" w:type="dxa"/>
            <w:shd w:val="clear" w:color="auto" w:fill="auto"/>
            <w:vAlign w:val="bottom"/>
          </w:tcPr>
          <w:p w14:paraId="32F127F2" w14:textId="07A0B9D8" w:rsidR="00114B96" w:rsidRPr="00E86CBB" w:rsidRDefault="00114B96" w:rsidP="00E86CBB">
            <w:pPr>
              <w:tabs>
                <w:tab w:val="left" w:pos="426"/>
                <w:tab w:val="left" w:pos="993"/>
              </w:tabs>
              <w:spacing w:line="360" w:lineRule="exact"/>
              <w:ind w:right="28"/>
              <w:jc w:val="right"/>
              <w:rPr>
                <w:rFonts w:asciiTheme="majorBidi" w:hAnsiTheme="majorBidi" w:cstheme="majorBidi"/>
                <w:sz w:val="28"/>
                <w:szCs w:val="28"/>
                <w:cs/>
              </w:rPr>
            </w:pPr>
            <w:r w:rsidRPr="00E86CBB">
              <w:rPr>
                <w:rFonts w:asciiTheme="majorBidi" w:hAnsiTheme="majorBidi" w:cstheme="majorBidi"/>
                <w:sz w:val="28"/>
                <w:szCs w:val="28"/>
              </w:rPr>
              <w:t>-</w:t>
            </w:r>
          </w:p>
        </w:tc>
      </w:tr>
      <w:tr w:rsidR="00114B96" w:rsidRPr="00E86CBB" w14:paraId="6495F09F" w14:textId="77777777" w:rsidTr="006A3860">
        <w:tc>
          <w:tcPr>
            <w:tcW w:w="5716" w:type="dxa"/>
          </w:tcPr>
          <w:p w14:paraId="6843E7DA" w14:textId="77777777" w:rsidR="00114B96" w:rsidRPr="00E86CBB" w:rsidRDefault="00114B96" w:rsidP="00E86CBB">
            <w:pPr>
              <w:spacing w:line="360" w:lineRule="exact"/>
              <w:ind w:left="252" w:right="-43"/>
              <w:rPr>
                <w:rFonts w:ascii="Angsana New" w:hAnsi="Angsana New"/>
                <w:sz w:val="28"/>
                <w:szCs w:val="28"/>
                <w:cs/>
              </w:rPr>
            </w:pPr>
            <w:r w:rsidRPr="00E86CBB">
              <w:rPr>
                <w:rFonts w:ascii="Angsana New" w:hAnsi="Angsana New"/>
                <w:sz w:val="28"/>
                <w:szCs w:val="28"/>
                <w:cs/>
              </w:rPr>
              <w:t>ภาษีเงินได้นิติบุคคลสำหรับ</w:t>
            </w:r>
            <w:r w:rsidRPr="00E86CBB">
              <w:rPr>
                <w:rFonts w:ascii="Angsana New" w:hAnsi="Angsana New" w:hint="cs"/>
                <w:sz w:val="28"/>
                <w:szCs w:val="28"/>
                <w:cs/>
              </w:rPr>
              <w:t>ปีจากการดำเนินงานยกเลิก</w:t>
            </w:r>
          </w:p>
        </w:tc>
        <w:tc>
          <w:tcPr>
            <w:tcW w:w="1175" w:type="dxa"/>
            <w:shd w:val="clear" w:color="auto" w:fill="auto"/>
            <w:vAlign w:val="bottom"/>
          </w:tcPr>
          <w:p w14:paraId="10228B29" w14:textId="55476154" w:rsidR="00114B96" w:rsidRPr="00E86CBB" w:rsidRDefault="00114B96" w:rsidP="00E86CBB">
            <w:pPr>
              <w:spacing w:line="360" w:lineRule="exact"/>
              <w:ind w:right="34"/>
              <w:jc w:val="right"/>
              <w:rPr>
                <w:rFonts w:asciiTheme="majorBidi" w:hAnsiTheme="majorBidi" w:cstheme="majorBidi"/>
                <w:sz w:val="28"/>
                <w:szCs w:val="28"/>
                <w:cs/>
              </w:rPr>
            </w:pPr>
            <w:r w:rsidRPr="00E86CBB">
              <w:rPr>
                <w:rFonts w:asciiTheme="majorBidi" w:hAnsiTheme="majorBidi" w:cstheme="majorBidi"/>
                <w:sz w:val="28"/>
                <w:szCs w:val="28"/>
              </w:rPr>
              <w:t>-</w:t>
            </w:r>
          </w:p>
        </w:tc>
        <w:tc>
          <w:tcPr>
            <w:tcW w:w="1092" w:type="dxa"/>
            <w:shd w:val="clear" w:color="auto" w:fill="auto"/>
            <w:vAlign w:val="bottom"/>
          </w:tcPr>
          <w:p w14:paraId="18416C21" w14:textId="449F9FB1" w:rsidR="00114B96" w:rsidRPr="00E86CBB" w:rsidRDefault="00114B96" w:rsidP="00E86CBB">
            <w:pPr>
              <w:spacing w:line="360" w:lineRule="exact"/>
              <w:ind w:right="34"/>
              <w:jc w:val="right"/>
              <w:rPr>
                <w:rFonts w:asciiTheme="majorBidi" w:hAnsiTheme="majorBidi" w:cstheme="majorBidi"/>
                <w:sz w:val="28"/>
                <w:szCs w:val="28"/>
              </w:rPr>
            </w:pPr>
            <w:r w:rsidRPr="00E86CBB">
              <w:rPr>
                <w:rFonts w:asciiTheme="majorBidi" w:hAnsiTheme="majorBidi" w:cstheme="majorBidi"/>
                <w:sz w:val="28"/>
                <w:szCs w:val="28"/>
              </w:rPr>
              <w:t>(2,477)</w:t>
            </w:r>
          </w:p>
        </w:tc>
        <w:tc>
          <w:tcPr>
            <w:tcW w:w="1120" w:type="dxa"/>
            <w:shd w:val="clear" w:color="auto" w:fill="auto"/>
            <w:vAlign w:val="bottom"/>
          </w:tcPr>
          <w:p w14:paraId="20DDE55D" w14:textId="29E13E90" w:rsidR="00114B96" w:rsidRPr="00E86CBB" w:rsidRDefault="00114B96" w:rsidP="00E86CBB">
            <w:pPr>
              <w:tabs>
                <w:tab w:val="left" w:pos="426"/>
                <w:tab w:val="left" w:pos="993"/>
              </w:tabs>
              <w:spacing w:line="360" w:lineRule="exact"/>
              <w:ind w:right="28"/>
              <w:jc w:val="right"/>
              <w:rPr>
                <w:rFonts w:asciiTheme="majorBidi" w:hAnsiTheme="majorBidi" w:cstheme="majorBidi"/>
                <w:sz w:val="28"/>
                <w:szCs w:val="28"/>
              </w:rPr>
            </w:pPr>
            <w:r w:rsidRPr="00E86CBB">
              <w:rPr>
                <w:rFonts w:asciiTheme="majorBidi" w:hAnsiTheme="majorBidi" w:cstheme="majorBidi"/>
                <w:sz w:val="28"/>
                <w:szCs w:val="28"/>
              </w:rPr>
              <w:t>-</w:t>
            </w:r>
          </w:p>
        </w:tc>
        <w:tc>
          <w:tcPr>
            <w:tcW w:w="924" w:type="dxa"/>
            <w:shd w:val="clear" w:color="auto" w:fill="auto"/>
            <w:vAlign w:val="bottom"/>
          </w:tcPr>
          <w:p w14:paraId="7BB4DD2D" w14:textId="014350F3" w:rsidR="00114B96" w:rsidRPr="00E86CBB" w:rsidRDefault="00114B96" w:rsidP="00E86CBB">
            <w:pPr>
              <w:tabs>
                <w:tab w:val="left" w:pos="426"/>
                <w:tab w:val="left" w:pos="993"/>
              </w:tabs>
              <w:spacing w:line="360" w:lineRule="exact"/>
              <w:ind w:right="28"/>
              <w:jc w:val="right"/>
              <w:rPr>
                <w:rFonts w:asciiTheme="majorBidi" w:hAnsiTheme="majorBidi" w:cstheme="majorBidi"/>
                <w:sz w:val="28"/>
                <w:szCs w:val="28"/>
                <w:cs/>
              </w:rPr>
            </w:pPr>
            <w:r w:rsidRPr="00E86CBB">
              <w:rPr>
                <w:rFonts w:asciiTheme="majorBidi" w:hAnsiTheme="majorBidi" w:cstheme="majorBidi"/>
                <w:sz w:val="28"/>
                <w:szCs w:val="28"/>
              </w:rPr>
              <w:t>-</w:t>
            </w:r>
          </w:p>
        </w:tc>
      </w:tr>
      <w:tr w:rsidR="00114B96" w:rsidRPr="00E86CBB" w14:paraId="5675E8A8" w14:textId="77777777" w:rsidTr="006A3860">
        <w:tc>
          <w:tcPr>
            <w:tcW w:w="5716" w:type="dxa"/>
          </w:tcPr>
          <w:p w14:paraId="673CE58B" w14:textId="77777777" w:rsidR="00114B96" w:rsidRPr="00E86CBB" w:rsidRDefault="00114B96"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60" w:right="-43"/>
              <w:rPr>
                <w:rFonts w:ascii="Angsana New" w:hAnsi="Angsana New"/>
                <w:sz w:val="28"/>
                <w:szCs w:val="28"/>
                <w:cs/>
              </w:rPr>
            </w:pPr>
          </w:p>
        </w:tc>
        <w:tc>
          <w:tcPr>
            <w:tcW w:w="1175" w:type="dxa"/>
            <w:shd w:val="clear" w:color="auto" w:fill="auto"/>
            <w:vAlign w:val="bottom"/>
          </w:tcPr>
          <w:p w14:paraId="263EE0E9" w14:textId="561C2E2F" w:rsidR="00114B96" w:rsidRPr="00E86CBB" w:rsidRDefault="00114B96" w:rsidP="00E86CBB">
            <w:pPr>
              <w:pBdr>
                <w:top w:val="single" w:sz="4" w:space="1" w:color="auto"/>
              </w:pBdr>
              <w:spacing w:line="360" w:lineRule="exact"/>
              <w:ind w:right="34"/>
              <w:jc w:val="right"/>
              <w:rPr>
                <w:rFonts w:asciiTheme="majorBidi" w:hAnsiTheme="majorBidi" w:cstheme="majorBidi"/>
                <w:sz w:val="28"/>
                <w:szCs w:val="28"/>
                <w:cs/>
              </w:rPr>
            </w:pPr>
            <w:r w:rsidRPr="00E86CBB">
              <w:rPr>
                <w:rFonts w:asciiTheme="majorBidi" w:hAnsiTheme="majorBidi" w:cstheme="majorBidi"/>
                <w:sz w:val="28"/>
                <w:szCs w:val="28"/>
              </w:rPr>
              <w:t>594</w:t>
            </w:r>
          </w:p>
        </w:tc>
        <w:tc>
          <w:tcPr>
            <w:tcW w:w="1092" w:type="dxa"/>
            <w:shd w:val="clear" w:color="auto" w:fill="auto"/>
            <w:vAlign w:val="bottom"/>
          </w:tcPr>
          <w:p w14:paraId="55471532" w14:textId="5E91E7B5" w:rsidR="00114B96" w:rsidRPr="00E86CBB" w:rsidRDefault="00114B96" w:rsidP="00E86CBB">
            <w:pPr>
              <w:pBdr>
                <w:top w:val="single" w:sz="4" w:space="1" w:color="auto"/>
              </w:pBdr>
              <w:spacing w:line="360" w:lineRule="exact"/>
              <w:ind w:right="34"/>
              <w:jc w:val="right"/>
              <w:rPr>
                <w:rFonts w:asciiTheme="majorBidi" w:hAnsiTheme="majorBidi" w:cstheme="majorBidi"/>
                <w:sz w:val="28"/>
                <w:szCs w:val="28"/>
              </w:rPr>
            </w:pPr>
            <w:r w:rsidRPr="00E86CBB">
              <w:rPr>
                <w:rFonts w:asciiTheme="majorBidi" w:hAnsiTheme="majorBidi" w:cstheme="majorBidi"/>
                <w:sz w:val="28"/>
                <w:szCs w:val="28"/>
              </w:rPr>
              <w:t>1,099</w:t>
            </w:r>
          </w:p>
        </w:tc>
        <w:tc>
          <w:tcPr>
            <w:tcW w:w="1120" w:type="dxa"/>
            <w:shd w:val="clear" w:color="auto" w:fill="auto"/>
            <w:vAlign w:val="bottom"/>
          </w:tcPr>
          <w:p w14:paraId="2305151A" w14:textId="3CF13C44" w:rsidR="00114B96" w:rsidRPr="00E86CBB" w:rsidRDefault="00114B96" w:rsidP="00E86CBB">
            <w:pPr>
              <w:pBdr>
                <w:top w:val="single" w:sz="4" w:space="1" w:color="auto"/>
              </w:pBdr>
              <w:tabs>
                <w:tab w:val="left" w:pos="426"/>
                <w:tab w:val="left" w:pos="993"/>
              </w:tabs>
              <w:spacing w:line="360" w:lineRule="exact"/>
              <w:ind w:right="28"/>
              <w:jc w:val="right"/>
              <w:rPr>
                <w:rFonts w:asciiTheme="majorBidi" w:hAnsiTheme="majorBidi" w:cstheme="majorBidi"/>
                <w:sz w:val="28"/>
                <w:szCs w:val="28"/>
              </w:rPr>
            </w:pPr>
            <w:r w:rsidRPr="00E86CBB">
              <w:rPr>
                <w:rFonts w:asciiTheme="majorBidi" w:hAnsiTheme="majorBidi" w:cstheme="majorBidi"/>
                <w:sz w:val="28"/>
                <w:szCs w:val="28"/>
              </w:rPr>
              <w:t>-</w:t>
            </w:r>
          </w:p>
        </w:tc>
        <w:tc>
          <w:tcPr>
            <w:tcW w:w="924" w:type="dxa"/>
            <w:shd w:val="clear" w:color="auto" w:fill="auto"/>
            <w:vAlign w:val="bottom"/>
          </w:tcPr>
          <w:p w14:paraId="15075C8A" w14:textId="77777777" w:rsidR="00114B96" w:rsidRPr="00E86CBB" w:rsidRDefault="00114B96" w:rsidP="00E86CBB">
            <w:pPr>
              <w:pBdr>
                <w:top w:val="single" w:sz="4" w:space="1" w:color="auto"/>
              </w:pBdr>
              <w:tabs>
                <w:tab w:val="left" w:pos="426"/>
                <w:tab w:val="left" w:pos="993"/>
              </w:tabs>
              <w:spacing w:line="360" w:lineRule="exact"/>
              <w:ind w:right="28"/>
              <w:jc w:val="right"/>
              <w:rPr>
                <w:rFonts w:asciiTheme="majorBidi" w:hAnsiTheme="majorBidi" w:cstheme="majorBidi"/>
                <w:sz w:val="28"/>
                <w:szCs w:val="28"/>
                <w:cs/>
              </w:rPr>
            </w:pPr>
            <w:r w:rsidRPr="00E86CBB">
              <w:rPr>
                <w:rFonts w:asciiTheme="majorBidi" w:hAnsiTheme="majorBidi" w:cstheme="majorBidi"/>
                <w:sz w:val="28"/>
                <w:szCs w:val="28"/>
                <w:cs/>
              </w:rPr>
              <w:t>-</w:t>
            </w:r>
          </w:p>
        </w:tc>
      </w:tr>
      <w:tr w:rsidR="00114B96" w:rsidRPr="00E86CBB" w14:paraId="06B1D43E" w14:textId="77777777" w:rsidTr="006A3860">
        <w:tc>
          <w:tcPr>
            <w:tcW w:w="5716" w:type="dxa"/>
          </w:tcPr>
          <w:p w14:paraId="046B5CA9" w14:textId="77777777" w:rsidR="00114B96" w:rsidRPr="00E86CBB" w:rsidRDefault="00114B96" w:rsidP="00E86CBB">
            <w:pPr>
              <w:spacing w:line="360" w:lineRule="exact"/>
              <w:ind w:right="-43"/>
              <w:rPr>
                <w:rFonts w:ascii="Angsana New" w:hAnsi="Angsana New"/>
                <w:b/>
                <w:bCs/>
                <w:sz w:val="28"/>
                <w:szCs w:val="28"/>
                <w:cs/>
              </w:rPr>
            </w:pPr>
            <w:r w:rsidRPr="00E86CBB">
              <w:rPr>
                <w:rFonts w:ascii="Angsana New" w:hAnsi="Angsana New"/>
                <w:b/>
                <w:bCs/>
                <w:sz w:val="28"/>
                <w:szCs w:val="28"/>
                <w:cs/>
              </w:rPr>
              <w:t>ภาษีเงินได้รอการตัดบัญชี</w:t>
            </w:r>
            <w:r w:rsidRPr="00E86CBB">
              <w:rPr>
                <w:rFonts w:ascii="Angsana New" w:hAnsi="Angsana New"/>
                <w:b/>
                <w:bCs/>
                <w:sz w:val="28"/>
                <w:szCs w:val="28"/>
              </w:rPr>
              <w:t>:</w:t>
            </w:r>
            <w:r w:rsidRPr="00E86CBB">
              <w:rPr>
                <w:rFonts w:ascii="Angsana New" w:hAnsi="Angsana New"/>
                <w:b/>
                <w:bCs/>
                <w:sz w:val="28"/>
                <w:szCs w:val="28"/>
                <w:cs/>
              </w:rPr>
              <w:t xml:space="preserve"> </w:t>
            </w:r>
          </w:p>
        </w:tc>
        <w:tc>
          <w:tcPr>
            <w:tcW w:w="1175" w:type="dxa"/>
            <w:shd w:val="clear" w:color="auto" w:fill="auto"/>
            <w:vAlign w:val="bottom"/>
          </w:tcPr>
          <w:p w14:paraId="25CE7AE4" w14:textId="77777777" w:rsidR="00114B96" w:rsidRPr="00E86CBB" w:rsidRDefault="00114B96" w:rsidP="00E86CBB">
            <w:pPr>
              <w:spacing w:line="360" w:lineRule="exact"/>
              <w:ind w:right="29"/>
              <w:jc w:val="right"/>
              <w:rPr>
                <w:rFonts w:asciiTheme="majorBidi" w:hAnsiTheme="majorBidi" w:cstheme="majorBidi"/>
                <w:sz w:val="28"/>
                <w:szCs w:val="28"/>
              </w:rPr>
            </w:pPr>
          </w:p>
        </w:tc>
        <w:tc>
          <w:tcPr>
            <w:tcW w:w="1092" w:type="dxa"/>
            <w:shd w:val="clear" w:color="auto" w:fill="auto"/>
            <w:vAlign w:val="bottom"/>
          </w:tcPr>
          <w:p w14:paraId="7D4D38D8" w14:textId="77777777" w:rsidR="00114B96" w:rsidRPr="00E86CBB" w:rsidRDefault="00114B96" w:rsidP="00E86CBB">
            <w:pPr>
              <w:spacing w:line="360" w:lineRule="exact"/>
              <w:ind w:right="29"/>
              <w:jc w:val="right"/>
              <w:rPr>
                <w:rFonts w:asciiTheme="majorBidi" w:hAnsiTheme="majorBidi" w:cstheme="majorBidi"/>
                <w:sz w:val="28"/>
                <w:szCs w:val="28"/>
              </w:rPr>
            </w:pPr>
          </w:p>
        </w:tc>
        <w:tc>
          <w:tcPr>
            <w:tcW w:w="1120" w:type="dxa"/>
            <w:shd w:val="clear" w:color="auto" w:fill="auto"/>
            <w:vAlign w:val="bottom"/>
          </w:tcPr>
          <w:p w14:paraId="168AA344" w14:textId="77777777" w:rsidR="00114B96" w:rsidRPr="00E86CBB" w:rsidRDefault="00114B96" w:rsidP="00E86CBB">
            <w:pPr>
              <w:tabs>
                <w:tab w:val="left" w:pos="426"/>
                <w:tab w:val="left" w:pos="993"/>
              </w:tabs>
              <w:spacing w:line="360" w:lineRule="exact"/>
              <w:ind w:right="28"/>
              <w:jc w:val="right"/>
              <w:rPr>
                <w:rFonts w:asciiTheme="majorBidi" w:hAnsiTheme="majorBidi" w:cstheme="majorBidi"/>
                <w:sz w:val="28"/>
                <w:szCs w:val="28"/>
              </w:rPr>
            </w:pPr>
          </w:p>
        </w:tc>
        <w:tc>
          <w:tcPr>
            <w:tcW w:w="924" w:type="dxa"/>
            <w:shd w:val="clear" w:color="auto" w:fill="auto"/>
            <w:vAlign w:val="bottom"/>
          </w:tcPr>
          <w:p w14:paraId="5FA637A6" w14:textId="77777777" w:rsidR="00114B96" w:rsidRPr="00E86CBB" w:rsidRDefault="00114B96" w:rsidP="00E86CBB">
            <w:pPr>
              <w:tabs>
                <w:tab w:val="left" w:pos="426"/>
                <w:tab w:val="left" w:pos="993"/>
              </w:tabs>
              <w:spacing w:line="360" w:lineRule="exact"/>
              <w:ind w:right="28"/>
              <w:jc w:val="right"/>
              <w:rPr>
                <w:rFonts w:asciiTheme="majorBidi" w:hAnsiTheme="majorBidi" w:cstheme="majorBidi"/>
                <w:sz w:val="28"/>
                <w:szCs w:val="28"/>
              </w:rPr>
            </w:pPr>
          </w:p>
        </w:tc>
      </w:tr>
      <w:tr w:rsidR="00114B96" w:rsidRPr="00E86CBB" w14:paraId="437EB2D9" w14:textId="77777777" w:rsidTr="006A3860">
        <w:tc>
          <w:tcPr>
            <w:tcW w:w="5716" w:type="dxa"/>
          </w:tcPr>
          <w:p w14:paraId="6F280871" w14:textId="77777777" w:rsidR="00114B96" w:rsidRPr="00E86CBB" w:rsidRDefault="00114B96"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right="28"/>
              <w:jc w:val="thaiDistribute"/>
              <w:rPr>
                <w:rFonts w:ascii="Angsana New" w:hAnsi="Angsana New"/>
                <w:snapToGrid w:val="0"/>
                <w:spacing w:val="-6"/>
                <w:sz w:val="28"/>
                <w:szCs w:val="28"/>
                <w:cs/>
                <w:lang w:eastAsia="th-TH"/>
              </w:rPr>
            </w:pPr>
            <w:r w:rsidRPr="00E86CBB">
              <w:rPr>
                <w:rFonts w:ascii="Angsana New" w:hAnsi="Angsana New"/>
                <w:spacing w:val="-6"/>
                <w:sz w:val="28"/>
                <w:szCs w:val="28"/>
                <w:cs/>
              </w:rPr>
              <w:t>ค่าใช้จ่าย</w:t>
            </w:r>
            <w:r w:rsidRPr="00E86CBB">
              <w:rPr>
                <w:rFonts w:ascii="Angsana New" w:hAnsi="Angsana New" w:hint="cs"/>
                <w:spacing w:val="-6"/>
                <w:sz w:val="28"/>
                <w:szCs w:val="28"/>
                <w:cs/>
              </w:rPr>
              <w:t xml:space="preserve"> </w:t>
            </w:r>
            <w:r w:rsidRPr="00E86CBB">
              <w:rPr>
                <w:rFonts w:ascii="Angsana New" w:hAnsi="Angsana New"/>
                <w:spacing w:val="-6"/>
                <w:sz w:val="28"/>
                <w:szCs w:val="28"/>
                <w:cs/>
              </w:rPr>
              <w:t>(รายได้)</w:t>
            </w:r>
            <w:r w:rsidRPr="00E86CBB">
              <w:rPr>
                <w:rFonts w:ascii="Angsana New" w:hAnsi="Angsana New" w:hint="cs"/>
                <w:spacing w:val="-6"/>
                <w:sz w:val="28"/>
                <w:szCs w:val="28"/>
                <w:cs/>
              </w:rPr>
              <w:t xml:space="preserve"> </w:t>
            </w:r>
            <w:r w:rsidRPr="00E86CBB">
              <w:rPr>
                <w:rFonts w:ascii="Angsana New" w:hAnsi="Angsana New"/>
                <w:spacing w:val="-6"/>
                <w:sz w:val="28"/>
                <w:szCs w:val="28"/>
                <w:cs/>
              </w:rPr>
              <w:t>ภาษีเงินได้รอการตัดบัญชี</w:t>
            </w:r>
            <w:r w:rsidRPr="00E86CBB">
              <w:rPr>
                <w:rFonts w:ascii="Angsana New" w:hAnsi="Angsana New" w:hint="cs"/>
                <w:spacing w:val="-6"/>
                <w:sz w:val="28"/>
                <w:szCs w:val="28"/>
                <w:cs/>
              </w:rPr>
              <w:t>จากการดำเนินงานต่อเนื่อง</w:t>
            </w:r>
          </w:p>
        </w:tc>
        <w:tc>
          <w:tcPr>
            <w:tcW w:w="1175" w:type="dxa"/>
            <w:shd w:val="clear" w:color="auto" w:fill="auto"/>
            <w:vAlign w:val="bottom"/>
          </w:tcPr>
          <w:p w14:paraId="6DD8C08C" w14:textId="103D19FA" w:rsidR="00114B96" w:rsidRPr="00E86CBB" w:rsidRDefault="00114B96" w:rsidP="00E86CBB">
            <w:pPr>
              <w:spacing w:line="360" w:lineRule="exact"/>
              <w:ind w:right="29"/>
              <w:jc w:val="right"/>
              <w:rPr>
                <w:rFonts w:asciiTheme="majorBidi" w:hAnsiTheme="majorBidi" w:cstheme="majorBidi"/>
                <w:sz w:val="28"/>
                <w:szCs w:val="28"/>
              </w:rPr>
            </w:pPr>
            <w:r w:rsidRPr="00E86CBB">
              <w:rPr>
                <w:rFonts w:asciiTheme="majorBidi" w:hAnsiTheme="majorBidi" w:cstheme="majorBidi"/>
                <w:sz w:val="28"/>
                <w:szCs w:val="28"/>
              </w:rPr>
              <w:t>-</w:t>
            </w:r>
          </w:p>
        </w:tc>
        <w:tc>
          <w:tcPr>
            <w:tcW w:w="1092" w:type="dxa"/>
            <w:shd w:val="clear" w:color="auto" w:fill="auto"/>
            <w:vAlign w:val="bottom"/>
          </w:tcPr>
          <w:p w14:paraId="2F5FB179" w14:textId="71B5EFDF" w:rsidR="00114B96" w:rsidRPr="00E86CBB" w:rsidRDefault="00114B96" w:rsidP="00E86CBB">
            <w:pPr>
              <w:spacing w:line="360" w:lineRule="exact"/>
              <w:ind w:right="29"/>
              <w:jc w:val="right"/>
              <w:rPr>
                <w:rFonts w:asciiTheme="majorBidi" w:hAnsiTheme="majorBidi" w:cstheme="majorBidi"/>
                <w:sz w:val="28"/>
                <w:szCs w:val="28"/>
              </w:rPr>
            </w:pPr>
            <w:r w:rsidRPr="00E86CBB">
              <w:rPr>
                <w:rFonts w:asciiTheme="majorBidi" w:hAnsiTheme="majorBidi" w:cstheme="majorBidi"/>
                <w:sz w:val="28"/>
                <w:szCs w:val="28"/>
              </w:rPr>
              <w:t>1,989</w:t>
            </w:r>
          </w:p>
        </w:tc>
        <w:tc>
          <w:tcPr>
            <w:tcW w:w="1120" w:type="dxa"/>
            <w:shd w:val="clear" w:color="auto" w:fill="auto"/>
            <w:vAlign w:val="bottom"/>
          </w:tcPr>
          <w:p w14:paraId="0528371E" w14:textId="4928356A" w:rsidR="00114B96" w:rsidRPr="00E86CBB" w:rsidRDefault="00114B96" w:rsidP="00E86CBB">
            <w:pPr>
              <w:tabs>
                <w:tab w:val="left" w:pos="426"/>
                <w:tab w:val="left" w:pos="993"/>
              </w:tabs>
              <w:spacing w:line="360" w:lineRule="exact"/>
              <w:ind w:right="28"/>
              <w:jc w:val="right"/>
              <w:rPr>
                <w:rFonts w:asciiTheme="majorBidi" w:hAnsiTheme="majorBidi" w:cstheme="majorBidi"/>
                <w:sz w:val="28"/>
                <w:szCs w:val="28"/>
              </w:rPr>
            </w:pPr>
            <w:r w:rsidRPr="00E86CBB">
              <w:rPr>
                <w:rFonts w:asciiTheme="majorBidi" w:hAnsiTheme="majorBidi" w:cstheme="majorBidi"/>
                <w:sz w:val="28"/>
                <w:szCs w:val="28"/>
              </w:rPr>
              <w:t>-</w:t>
            </w:r>
          </w:p>
        </w:tc>
        <w:tc>
          <w:tcPr>
            <w:tcW w:w="924" w:type="dxa"/>
            <w:shd w:val="clear" w:color="auto" w:fill="auto"/>
            <w:vAlign w:val="bottom"/>
          </w:tcPr>
          <w:p w14:paraId="72D72A4D" w14:textId="63530EEF" w:rsidR="00114B96" w:rsidRPr="00E86CBB" w:rsidRDefault="00114B96" w:rsidP="00E86CBB">
            <w:pPr>
              <w:tabs>
                <w:tab w:val="left" w:pos="426"/>
                <w:tab w:val="left" w:pos="993"/>
              </w:tabs>
              <w:spacing w:line="360" w:lineRule="exact"/>
              <w:ind w:right="28"/>
              <w:jc w:val="right"/>
              <w:rPr>
                <w:rFonts w:asciiTheme="majorBidi" w:hAnsiTheme="majorBidi" w:cstheme="majorBidi"/>
                <w:sz w:val="28"/>
                <w:szCs w:val="28"/>
              </w:rPr>
            </w:pPr>
            <w:r w:rsidRPr="00E86CBB">
              <w:rPr>
                <w:rFonts w:asciiTheme="majorBidi" w:hAnsiTheme="majorBidi" w:cstheme="majorBidi"/>
                <w:sz w:val="28"/>
                <w:szCs w:val="28"/>
              </w:rPr>
              <w:t>-</w:t>
            </w:r>
          </w:p>
        </w:tc>
      </w:tr>
      <w:tr w:rsidR="00114B96" w:rsidRPr="00E86CBB" w14:paraId="7F7B1756" w14:textId="77777777" w:rsidTr="006A3860">
        <w:tc>
          <w:tcPr>
            <w:tcW w:w="5716" w:type="dxa"/>
          </w:tcPr>
          <w:p w14:paraId="6EA017CE" w14:textId="77777777" w:rsidR="00114B96" w:rsidRPr="00E86CBB" w:rsidRDefault="00114B96"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right="28"/>
              <w:jc w:val="thaiDistribute"/>
              <w:rPr>
                <w:rFonts w:ascii="Angsana New" w:hAnsi="Angsana New"/>
                <w:sz w:val="28"/>
                <w:szCs w:val="28"/>
                <w:cs/>
              </w:rPr>
            </w:pPr>
            <w:r w:rsidRPr="00E86CBB">
              <w:rPr>
                <w:rFonts w:ascii="Angsana New" w:hAnsi="Angsana New"/>
                <w:spacing w:val="-6"/>
                <w:sz w:val="28"/>
                <w:szCs w:val="28"/>
                <w:cs/>
              </w:rPr>
              <w:t>ค่าใช้จ่าย</w:t>
            </w:r>
            <w:r w:rsidRPr="00E86CBB">
              <w:rPr>
                <w:rFonts w:ascii="Angsana New" w:hAnsi="Angsana New" w:hint="cs"/>
                <w:spacing w:val="-6"/>
                <w:sz w:val="28"/>
                <w:szCs w:val="28"/>
                <w:cs/>
              </w:rPr>
              <w:t xml:space="preserve"> </w:t>
            </w:r>
            <w:r w:rsidRPr="00E86CBB">
              <w:rPr>
                <w:rFonts w:ascii="Angsana New" w:hAnsi="Angsana New"/>
                <w:spacing w:val="-6"/>
                <w:sz w:val="28"/>
                <w:szCs w:val="28"/>
                <w:cs/>
              </w:rPr>
              <w:t>(รายได้)</w:t>
            </w:r>
            <w:r w:rsidRPr="00E86CBB">
              <w:rPr>
                <w:rFonts w:ascii="Angsana New" w:hAnsi="Angsana New" w:hint="cs"/>
                <w:spacing w:val="-6"/>
                <w:sz w:val="28"/>
                <w:szCs w:val="28"/>
                <w:cs/>
              </w:rPr>
              <w:t xml:space="preserve"> </w:t>
            </w:r>
            <w:r w:rsidRPr="00E86CBB">
              <w:rPr>
                <w:rFonts w:ascii="Angsana New" w:hAnsi="Angsana New"/>
                <w:spacing w:val="-6"/>
                <w:sz w:val="28"/>
                <w:szCs w:val="28"/>
                <w:cs/>
              </w:rPr>
              <w:t>ภาษีเงินได้รอการตัดบัญชี</w:t>
            </w:r>
            <w:r w:rsidRPr="00E86CBB">
              <w:rPr>
                <w:rFonts w:ascii="Angsana New" w:hAnsi="Angsana New" w:hint="cs"/>
                <w:spacing w:val="-6"/>
                <w:sz w:val="28"/>
                <w:szCs w:val="28"/>
                <w:cs/>
              </w:rPr>
              <w:t>จากการดำเนินงานยกเลิก</w:t>
            </w:r>
          </w:p>
        </w:tc>
        <w:tc>
          <w:tcPr>
            <w:tcW w:w="1175" w:type="dxa"/>
            <w:shd w:val="clear" w:color="auto" w:fill="auto"/>
            <w:vAlign w:val="bottom"/>
          </w:tcPr>
          <w:p w14:paraId="0EBE2609" w14:textId="7628B994" w:rsidR="00114B96" w:rsidRPr="00E86CBB" w:rsidRDefault="00114B96" w:rsidP="00E86CBB">
            <w:pPr>
              <w:spacing w:line="360" w:lineRule="exact"/>
              <w:ind w:right="29"/>
              <w:jc w:val="right"/>
              <w:rPr>
                <w:rFonts w:asciiTheme="majorBidi" w:hAnsiTheme="majorBidi" w:cstheme="majorBidi"/>
                <w:sz w:val="28"/>
                <w:szCs w:val="28"/>
              </w:rPr>
            </w:pPr>
            <w:r w:rsidRPr="00E86CBB">
              <w:rPr>
                <w:rFonts w:asciiTheme="majorBidi" w:hAnsiTheme="majorBidi" w:cstheme="majorBidi"/>
                <w:sz w:val="28"/>
                <w:szCs w:val="28"/>
              </w:rPr>
              <w:t>-</w:t>
            </w:r>
          </w:p>
        </w:tc>
        <w:tc>
          <w:tcPr>
            <w:tcW w:w="1092" w:type="dxa"/>
            <w:shd w:val="clear" w:color="auto" w:fill="auto"/>
            <w:vAlign w:val="bottom"/>
          </w:tcPr>
          <w:p w14:paraId="2FC5E5D6" w14:textId="0E270AFB" w:rsidR="00114B96" w:rsidRPr="00E86CBB" w:rsidRDefault="00114B96" w:rsidP="00E86CBB">
            <w:pPr>
              <w:spacing w:line="360" w:lineRule="exact"/>
              <w:ind w:right="29"/>
              <w:jc w:val="right"/>
              <w:rPr>
                <w:rFonts w:asciiTheme="majorBidi" w:hAnsiTheme="majorBidi" w:cstheme="majorBidi"/>
                <w:sz w:val="28"/>
                <w:szCs w:val="28"/>
              </w:rPr>
            </w:pPr>
            <w:r w:rsidRPr="00E86CBB">
              <w:rPr>
                <w:rFonts w:asciiTheme="majorBidi" w:hAnsiTheme="majorBidi" w:cstheme="majorBidi"/>
                <w:sz w:val="28"/>
                <w:szCs w:val="28"/>
              </w:rPr>
              <w:t>(1,989)</w:t>
            </w:r>
          </w:p>
        </w:tc>
        <w:tc>
          <w:tcPr>
            <w:tcW w:w="1120" w:type="dxa"/>
            <w:shd w:val="clear" w:color="auto" w:fill="auto"/>
            <w:vAlign w:val="bottom"/>
          </w:tcPr>
          <w:p w14:paraId="560F0FEB" w14:textId="5A2DA55E" w:rsidR="00114B96" w:rsidRPr="00E86CBB" w:rsidRDefault="00114B96" w:rsidP="00E86CBB">
            <w:pPr>
              <w:tabs>
                <w:tab w:val="left" w:pos="426"/>
                <w:tab w:val="left" w:pos="993"/>
              </w:tabs>
              <w:spacing w:line="360" w:lineRule="exact"/>
              <w:ind w:right="28"/>
              <w:jc w:val="right"/>
              <w:rPr>
                <w:rFonts w:asciiTheme="majorBidi" w:hAnsiTheme="majorBidi" w:cstheme="majorBidi"/>
                <w:sz w:val="28"/>
                <w:szCs w:val="28"/>
              </w:rPr>
            </w:pPr>
            <w:r w:rsidRPr="00E86CBB">
              <w:rPr>
                <w:rFonts w:asciiTheme="majorBidi" w:hAnsiTheme="majorBidi" w:cstheme="majorBidi"/>
                <w:sz w:val="28"/>
                <w:szCs w:val="28"/>
              </w:rPr>
              <w:t>-</w:t>
            </w:r>
          </w:p>
        </w:tc>
        <w:tc>
          <w:tcPr>
            <w:tcW w:w="924" w:type="dxa"/>
            <w:shd w:val="clear" w:color="auto" w:fill="auto"/>
            <w:vAlign w:val="bottom"/>
          </w:tcPr>
          <w:p w14:paraId="1AE287A9" w14:textId="0EB8801D" w:rsidR="00114B96" w:rsidRPr="00E86CBB" w:rsidRDefault="00114B96" w:rsidP="00E86CBB">
            <w:pPr>
              <w:tabs>
                <w:tab w:val="left" w:pos="426"/>
                <w:tab w:val="left" w:pos="993"/>
              </w:tabs>
              <w:spacing w:line="360" w:lineRule="exact"/>
              <w:ind w:right="28"/>
              <w:jc w:val="right"/>
              <w:rPr>
                <w:rFonts w:asciiTheme="majorBidi" w:hAnsiTheme="majorBidi" w:cstheme="majorBidi"/>
                <w:sz w:val="28"/>
                <w:szCs w:val="28"/>
                <w:cs/>
              </w:rPr>
            </w:pPr>
            <w:r w:rsidRPr="00E86CBB">
              <w:rPr>
                <w:rFonts w:asciiTheme="majorBidi" w:hAnsiTheme="majorBidi" w:cstheme="majorBidi"/>
                <w:sz w:val="28"/>
                <w:szCs w:val="28"/>
              </w:rPr>
              <w:t>-</w:t>
            </w:r>
          </w:p>
        </w:tc>
      </w:tr>
      <w:tr w:rsidR="00114B96" w:rsidRPr="00E86CBB" w14:paraId="16506D74" w14:textId="77777777" w:rsidTr="006A3860">
        <w:tc>
          <w:tcPr>
            <w:tcW w:w="5716" w:type="dxa"/>
          </w:tcPr>
          <w:p w14:paraId="303B403E" w14:textId="77777777" w:rsidR="00114B96" w:rsidRPr="00E86CBB" w:rsidRDefault="00114B96"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60" w:right="-43"/>
              <w:rPr>
                <w:rFonts w:ascii="Angsana New" w:hAnsi="Angsana New"/>
                <w:sz w:val="28"/>
                <w:szCs w:val="28"/>
                <w:cs/>
              </w:rPr>
            </w:pPr>
          </w:p>
        </w:tc>
        <w:tc>
          <w:tcPr>
            <w:tcW w:w="1175" w:type="dxa"/>
            <w:shd w:val="clear" w:color="auto" w:fill="auto"/>
            <w:vAlign w:val="bottom"/>
          </w:tcPr>
          <w:p w14:paraId="6C1C6A0E" w14:textId="5E111617" w:rsidR="00114B96" w:rsidRPr="00E86CBB" w:rsidRDefault="00114B96" w:rsidP="00E86CBB">
            <w:pPr>
              <w:pBdr>
                <w:top w:val="single" w:sz="4" w:space="1" w:color="auto"/>
              </w:pBdr>
              <w:spacing w:line="360" w:lineRule="exact"/>
              <w:ind w:right="29"/>
              <w:jc w:val="right"/>
              <w:rPr>
                <w:rFonts w:asciiTheme="majorBidi" w:hAnsiTheme="majorBidi" w:cstheme="majorBidi"/>
                <w:sz w:val="28"/>
                <w:szCs w:val="28"/>
              </w:rPr>
            </w:pPr>
            <w:r w:rsidRPr="00E86CBB">
              <w:rPr>
                <w:rFonts w:asciiTheme="majorBidi" w:hAnsiTheme="majorBidi" w:cstheme="majorBidi"/>
                <w:sz w:val="28"/>
                <w:szCs w:val="28"/>
              </w:rPr>
              <w:t>-</w:t>
            </w:r>
          </w:p>
        </w:tc>
        <w:tc>
          <w:tcPr>
            <w:tcW w:w="1092" w:type="dxa"/>
            <w:shd w:val="clear" w:color="auto" w:fill="auto"/>
            <w:vAlign w:val="bottom"/>
          </w:tcPr>
          <w:p w14:paraId="191D8BA2" w14:textId="3EB3A90B" w:rsidR="00114B96" w:rsidRPr="00E86CBB" w:rsidRDefault="00114B96" w:rsidP="00E86CBB">
            <w:pPr>
              <w:pBdr>
                <w:top w:val="single" w:sz="4" w:space="1" w:color="auto"/>
              </w:pBdr>
              <w:spacing w:line="360" w:lineRule="exact"/>
              <w:ind w:right="29"/>
              <w:jc w:val="right"/>
              <w:rPr>
                <w:rFonts w:asciiTheme="majorBidi" w:hAnsiTheme="majorBidi" w:cstheme="majorBidi"/>
                <w:sz w:val="28"/>
                <w:szCs w:val="28"/>
              </w:rPr>
            </w:pPr>
            <w:r w:rsidRPr="00E86CBB">
              <w:rPr>
                <w:rFonts w:asciiTheme="majorBidi" w:hAnsiTheme="majorBidi" w:cstheme="majorBidi"/>
                <w:sz w:val="28"/>
                <w:szCs w:val="28"/>
              </w:rPr>
              <w:t>-</w:t>
            </w:r>
          </w:p>
        </w:tc>
        <w:tc>
          <w:tcPr>
            <w:tcW w:w="1120" w:type="dxa"/>
            <w:shd w:val="clear" w:color="auto" w:fill="auto"/>
            <w:vAlign w:val="bottom"/>
          </w:tcPr>
          <w:p w14:paraId="1D8272BC" w14:textId="77777777" w:rsidR="00114B96" w:rsidRPr="00E86CBB" w:rsidRDefault="00114B96" w:rsidP="00E86CBB">
            <w:pPr>
              <w:pBdr>
                <w:top w:val="single" w:sz="4" w:space="1" w:color="auto"/>
              </w:pBdr>
              <w:tabs>
                <w:tab w:val="left" w:pos="426"/>
                <w:tab w:val="left" w:pos="993"/>
              </w:tabs>
              <w:spacing w:line="360" w:lineRule="exact"/>
              <w:ind w:right="28"/>
              <w:jc w:val="right"/>
              <w:rPr>
                <w:rFonts w:asciiTheme="majorBidi" w:hAnsiTheme="majorBidi" w:cstheme="majorBidi"/>
                <w:sz w:val="28"/>
                <w:szCs w:val="28"/>
              </w:rPr>
            </w:pPr>
            <w:r w:rsidRPr="00E86CBB">
              <w:rPr>
                <w:rFonts w:asciiTheme="majorBidi" w:hAnsiTheme="majorBidi" w:cstheme="majorBidi"/>
                <w:sz w:val="28"/>
                <w:szCs w:val="28"/>
              </w:rPr>
              <w:t>-</w:t>
            </w:r>
          </w:p>
        </w:tc>
        <w:tc>
          <w:tcPr>
            <w:tcW w:w="924" w:type="dxa"/>
            <w:shd w:val="clear" w:color="auto" w:fill="auto"/>
            <w:vAlign w:val="bottom"/>
          </w:tcPr>
          <w:p w14:paraId="30786892" w14:textId="77777777" w:rsidR="00114B96" w:rsidRPr="00E86CBB" w:rsidRDefault="00114B96" w:rsidP="00E86CBB">
            <w:pPr>
              <w:pBdr>
                <w:top w:val="single" w:sz="4" w:space="1" w:color="auto"/>
              </w:pBdr>
              <w:tabs>
                <w:tab w:val="left" w:pos="426"/>
                <w:tab w:val="left" w:pos="993"/>
              </w:tabs>
              <w:spacing w:line="360" w:lineRule="exact"/>
              <w:ind w:right="28"/>
              <w:jc w:val="right"/>
              <w:rPr>
                <w:rFonts w:asciiTheme="majorBidi" w:hAnsiTheme="majorBidi" w:cstheme="majorBidi"/>
                <w:sz w:val="28"/>
                <w:szCs w:val="28"/>
                <w:cs/>
              </w:rPr>
            </w:pPr>
            <w:r w:rsidRPr="00E86CBB">
              <w:rPr>
                <w:rFonts w:asciiTheme="majorBidi" w:hAnsiTheme="majorBidi" w:cstheme="majorBidi"/>
                <w:sz w:val="28"/>
                <w:szCs w:val="28"/>
                <w:cs/>
              </w:rPr>
              <w:t>-</w:t>
            </w:r>
          </w:p>
        </w:tc>
      </w:tr>
      <w:tr w:rsidR="00114B96" w:rsidRPr="00E86CBB" w14:paraId="0DBCF40C" w14:textId="77777777" w:rsidTr="006A3860">
        <w:tc>
          <w:tcPr>
            <w:tcW w:w="5716" w:type="dxa"/>
          </w:tcPr>
          <w:p w14:paraId="2683A866" w14:textId="77777777" w:rsidR="00114B96" w:rsidRPr="00E86CBB" w:rsidRDefault="00114B96" w:rsidP="00E86CBB">
            <w:pPr>
              <w:spacing w:before="240" w:line="360" w:lineRule="exact"/>
              <w:ind w:right="-43"/>
              <w:rPr>
                <w:rFonts w:ascii="Angsana New" w:hAnsi="Angsana New"/>
                <w:b/>
                <w:bCs/>
                <w:sz w:val="28"/>
                <w:szCs w:val="28"/>
                <w:cs/>
              </w:rPr>
            </w:pPr>
            <w:r w:rsidRPr="00E86CBB">
              <w:rPr>
                <w:rFonts w:ascii="Angsana New" w:hAnsi="Angsana New"/>
                <w:b/>
                <w:bCs/>
                <w:sz w:val="28"/>
                <w:szCs w:val="28"/>
                <w:cs/>
              </w:rPr>
              <w:t>ค่าใช้จ่าย</w:t>
            </w:r>
            <w:r w:rsidRPr="00E86CBB">
              <w:rPr>
                <w:rFonts w:ascii="Angsana New" w:hAnsi="Angsana New" w:hint="cs"/>
                <w:b/>
                <w:bCs/>
                <w:sz w:val="28"/>
                <w:szCs w:val="28"/>
                <w:cs/>
              </w:rPr>
              <w:t xml:space="preserve"> </w:t>
            </w:r>
            <w:r w:rsidRPr="00E86CBB">
              <w:rPr>
                <w:rFonts w:ascii="Angsana New" w:hAnsi="Angsana New"/>
                <w:b/>
                <w:bCs/>
                <w:sz w:val="28"/>
                <w:szCs w:val="28"/>
                <w:cs/>
              </w:rPr>
              <w:t>(รายได้)</w:t>
            </w:r>
            <w:r w:rsidRPr="00E86CBB">
              <w:rPr>
                <w:rFonts w:ascii="Angsana New" w:hAnsi="Angsana New" w:hint="cs"/>
                <w:b/>
                <w:bCs/>
                <w:sz w:val="28"/>
                <w:szCs w:val="28"/>
                <w:cs/>
              </w:rPr>
              <w:t xml:space="preserve"> </w:t>
            </w:r>
            <w:r w:rsidRPr="00E86CBB">
              <w:rPr>
                <w:rFonts w:ascii="Angsana New" w:hAnsi="Angsana New"/>
                <w:b/>
                <w:bCs/>
                <w:sz w:val="28"/>
                <w:szCs w:val="28"/>
                <w:cs/>
              </w:rPr>
              <w:t>ภาษีเงินได้</w:t>
            </w:r>
            <w:r w:rsidRPr="00E86CBB">
              <w:rPr>
                <w:rFonts w:ascii="Angsana New" w:hAnsi="Angsana New" w:hint="cs"/>
                <w:b/>
                <w:bCs/>
                <w:sz w:val="28"/>
                <w:szCs w:val="28"/>
                <w:cs/>
              </w:rPr>
              <w:t>จากการดำเนินงานต่อเนื่อง</w:t>
            </w:r>
          </w:p>
        </w:tc>
        <w:tc>
          <w:tcPr>
            <w:tcW w:w="1175" w:type="dxa"/>
            <w:shd w:val="clear" w:color="auto" w:fill="auto"/>
            <w:vAlign w:val="bottom"/>
          </w:tcPr>
          <w:p w14:paraId="23E01FCE" w14:textId="47CD89C2" w:rsidR="00114B96" w:rsidRPr="00E86CBB" w:rsidRDefault="00114B96" w:rsidP="00E86CBB">
            <w:pPr>
              <w:spacing w:line="360" w:lineRule="exact"/>
              <w:ind w:right="29"/>
              <w:jc w:val="right"/>
              <w:rPr>
                <w:rFonts w:asciiTheme="majorBidi" w:hAnsiTheme="majorBidi"/>
                <w:sz w:val="28"/>
                <w:szCs w:val="28"/>
              </w:rPr>
            </w:pPr>
            <w:r w:rsidRPr="00E86CBB">
              <w:rPr>
                <w:rFonts w:asciiTheme="majorBidi" w:hAnsiTheme="majorBidi"/>
                <w:sz w:val="28"/>
                <w:szCs w:val="28"/>
              </w:rPr>
              <w:t>(594)</w:t>
            </w:r>
          </w:p>
        </w:tc>
        <w:tc>
          <w:tcPr>
            <w:tcW w:w="1092" w:type="dxa"/>
            <w:shd w:val="clear" w:color="auto" w:fill="auto"/>
            <w:vAlign w:val="bottom"/>
          </w:tcPr>
          <w:p w14:paraId="6830F800" w14:textId="482B2BAC" w:rsidR="00114B96" w:rsidRPr="00E86CBB" w:rsidRDefault="00114B96" w:rsidP="00E86CBB">
            <w:pPr>
              <w:spacing w:line="360" w:lineRule="exact"/>
              <w:ind w:right="29"/>
              <w:jc w:val="right"/>
              <w:rPr>
                <w:rFonts w:asciiTheme="majorBidi" w:hAnsiTheme="majorBidi" w:cstheme="majorBidi"/>
                <w:sz w:val="28"/>
                <w:szCs w:val="28"/>
              </w:rPr>
            </w:pPr>
            <w:r w:rsidRPr="00E86CBB">
              <w:rPr>
                <w:rFonts w:asciiTheme="majorBidi" w:hAnsiTheme="majorBidi"/>
                <w:sz w:val="28"/>
                <w:szCs w:val="28"/>
              </w:rPr>
              <w:t>(1,099)</w:t>
            </w:r>
          </w:p>
        </w:tc>
        <w:tc>
          <w:tcPr>
            <w:tcW w:w="1120" w:type="dxa"/>
            <w:shd w:val="clear" w:color="auto" w:fill="auto"/>
            <w:vAlign w:val="bottom"/>
          </w:tcPr>
          <w:p w14:paraId="39A713DB" w14:textId="50AD99FD" w:rsidR="00114B96" w:rsidRPr="00E86CBB" w:rsidRDefault="00114B96" w:rsidP="00E86CBB">
            <w:pPr>
              <w:tabs>
                <w:tab w:val="left" w:pos="426"/>
                <w:tab w:val="left" w:pos="993"/>
              </w:tabs>
              <w:spacing w:line="360" w:lineRule="exact"/>
              <w:ind w:right="28"/>
              <w:jc w:val="right"/>
              <w:rPr>
                <w:rFonts w:asciiTheme="majorBidi" w:hAnsiTheme="majorBidi" w:cstheme="majorBidi"/>
                <w:sz w:val="28"/>
                <w:szCs w:val="28"/>
              </w:rPr>
            </w:pPr>
            <w:r w:rsidRPr="00E86CBB">
              <w:rPr>
                <w:rFonts w:asciiTheme="majorBidi" w:hAnsiTheme="majorBidi" w:cstheme="majorBidi"/>
                <w:sz w:val="28"/>
                <w:szCs w:val="28"/>
              </w:rPr>
              <w:t>-</w:t>
            </w:r>
          </w:p>
        </w:tc>
        <w:tc>
          <w:tcPr>
            <w:tcW w:w="924" w:type="dxa"/>
            <w:shd w:val="clear" w:color="auto" w:fill="auto"/>
            <w:vAlign w:val="bottom"/>
          </w:tcPr>
          <w:p w14:paraId="59B19C10" w14:textId="77777777" w:rsidR="00114B96" w:rsidRPr="00E86CBB" w:rsidRDefault="00114B96" w:rsidP="00E86CBB">
            <w:pPr>
              <w:tabs>
                <w:tab w:val="left" w:pos="426"/>
                <w:tab w:val="left" w:pos="993"/>
              </w:tabs>
              <w:spacing w:line="360" w:lineRule="exact"/>
              <w:ind w:right="28"/>
              <w:jc w:val="right"/>
              <w:rPr>
                <w:rFonts w:asciiTheme="majorBidi" w:hAnsiTheme="majorBidi" w:cstheme="majorBidi"/>
                <w:sz w:val="28"/>
                <w:szCs w:val="28"/>
                <w:cs/>
              </w:rPr>
            </w:pPr>
            <w:r w:rsidRPr="00E86CBB">
              <w:rPr>
                <w:rFonts w:asciiTheme="majorBidi" w:hAnsiTheme="majorBidi" w:cstheme="majorBidi"/>
                <w:sz w:val="28"/>
                <w:szCs w:val="28"/>
              </w:rPr>
              <w:t>-</w:t>
            </w:r>
          </w:p>
        </w:tc>
      </w:tr>
      <w:tr w:rsidR="00114B96" w:rsidRPr="00E86CBB" w14:paraId="5D94CCDA" w14:textId="77777777" w:rsidTr="006A3860">
        <w:tc>
          <w:tcPr>
            <w:tcW w:w="5716" w:type="dxa"/>
          </w:tcPr>
          <w:p w14:paraId="24EB28DB" w14:textId="77777777" w:rsidR="00114B96" w:rsidRPr="00E86CBB" w:rsidRDefault="00114B96" w:rsidP="00E86CBB">
            <w:pPr>
              <w:spacing w:line="360" w:lineRule="exact"/>
              <w:ind w:right="-43"/>
              <w:rPr>
                <w:rFonts w:ascii="Angsana New" w:hAnsi="Angsana New"/>
                <w:b/>
                <w:bCs/>
                <w:sz w:val="28"/>
                <w:szCs w:val="28"/>
                <w:cs/>
              </w:rPr>
            </w:pPr>
            <w:r w:rsidRPr="00E86CBB">
              <w:rPr>
                <w:rFonts w:ascii="Angsana New" w:hAnsi="Angsana New"/>
                <w:b/>
                <w:bCs/>
                <w:sz w:val="28"/>
                <w:szCs w:val="28"/>
                <w:cs/>
              </w:rPr>
              <w:t>ค่าใช้จ่าย</w:t>
            </w:r>
            <w:r w:rsidRPr="00E86CBB">
              <w:rPr>
                <w:rFonts w:ascii="Angsana New" w:hAnsi="Angsana New" w:hint="cs"/>
                <w:b/>
                <w:bCs/>
                <w:sz w:val="28"/>
                <w:szCs w:val="28"/>
                <w:cs/>
              </w:rPr>
              <w:t xml:space="preserve"> </w:t>
            </w:r>
            <w:r w:rsidRPr="00E86CBB">
              <w:rPr>
                <w:rFonts w:ascii="Angsana New" w:hAnsi="Angsana New"/>
                <w:b/>
                <w:bCs/>
                <w:sz w:val="28"/>
                <w:szCs w:val="28"/>
                <w:cs/>
              </w:rPr>
              <w:t>(รายได้)</w:t>
            </w:r>
            <w:r w:rsidRPr="00E86CBB">
              <w:rPr>
                <w:rFonts w:ascii="Angsana New" w:hAnsi="Angsana New" w:hint="cs"/>
                <w:b/>
                <w:bCs/>
                <w:sz w:val="28"/>
                <w:szCs w:val="28"/>
                <w:cs/>
              </w:rPr>
              <w:t xml:space="preserve"> </w:t>
            </w:r>
            <w:r w:rsidRPr="00E86CBB">
              <w:rPr>
                <w:rFonts w:ascii="Angsana New" w:hAnsi="Angsana New"/>
                <w:b/>
                <w:bCs/>
                <w:sz w:val="28"/>
                <w:szCs w:val="28"/>
                <w:cs/>
              </w:rPr>
              <w:t>ภาษีเงินได้</w:t>
            </w:r>
            <w:r w:rsidRPr="00E86CBB">
              <w:rPr>
                <w:rFonts w:ascii="Angsana New" w:hAnsi="Angsana New" w:hint="cs"/>
                <w:b/>
                <w:bCs/>
                <w:sz w:val="28"/>
                <w:szCs w:val="28"/>
                <w:cs/>
              </w:rPr>
              <w:t>จากการดำเนินงานยกเลิก</w:t>
            </w:r>
          </w:p>
        </w:tc>
        <w:tc>
          <w:tcPr>
            <w:tcW w:w="1175" w:type="dxa"/>
            <w:shd w:val="clear" w:color="auto" w:fill="auto"/>
            <w:vAlign w:val="bottom"/>
          </w:tcPr>
          <w:p w14:paraId="6C8B31BF" w14:textId="5E18A908" w:rsidR="00114B96" w:rsidRPr="00E86CBB" w:rsidRDefault="00D44851" w:rsidP="00E86CBB">
            <w:pPr>
              <w:spacing w:line="360" w:lineRule="exact"/>
              <w:ind w:right="29"/>
              <w:jc w:val="right"/>
              <w:rPr>
                <w:rFonts w:asciiTheme="majorBidi" w:hAnsiTheme="majorBidi"/>
                <w:sz w:val="28"/>
                <w:szCs w:val="28"/>
              </w:rPr>
            </w:pPr>
            <w:r w:rsidRPr="00E86CBB">
              <w:rPr>
                <w:rFonts w:asciiTheme="majorBidi" w:hAnsiTheme="majorBidi"/>
                <w:sz w:val="28"/>
                <w:szCs w:val="28"/>
              </w:rPr>
              <w:t>1,883</w:t>
            </w:r>
          </w:p>
        </w:tc>
        <w:tc>
          <w:tcPr>
            <w:tcW w:w="1092" w:type="dxa"/>
            <w:shd w:val="clear" w:color="auto" w:fill="auto"/>
            <w:vAlign w:val="bottom"/>
          </w:tcPr>
          <w:p w14:paraId="33006493" w14:textId="4206CF36" w:rsidR="00114B96" w:rsidRPr="00E86CBB" w:rsidRDefault="00D44851" w:rsidP="00E86CBB">
            <w:pPr>
              <w:spacing w:line="360" w:lineRule="exact"/>
              <w:ind w:right="29"/>
              <w:jc w:val="right"/>
              <w:rPr>
                <w:rFonts w:asciiTheme="majorBidi" w:hAnsiTheme="majorBidi"/>
                <w:sz w:val="28"/>
                <w:szCs w:val="28"/>
              </w:rPr>
            </w:pPr>
            <w:r w:rsidRPr="00E86CBB">
              <w:rPr>
                <w:rFonts w:asciiTheme="majorBidi" w:hAnsiTheme="majorBidi"/>
                <w:sz w:val="28"/>
                <w:szCs w:val="28"/>
              </w:rPr>
              <w:t>4,466</w:t>
            </w:r>
          </w:p>
        </w:tc>
        <w:tc>
          <w:tcPr>
            <w:tcW w:w="1120" w:type="dxa"/>
            <w:shd w:val="clear" w:color="auto" w:fill="auto"/>
            <w:vAlign w:val="bottom"/>
          </w:tcPr>
          <w:p w14:paraId="311F1C5E" w14:textId="77777777" w:rsidR="00114B96" w:rsidRPr="00E86CBB" w:rsidRDefault="00114B96" w:rsidP="00E86CBB">
            <w:pPr>
              <w:tabs>
                <w:tab w:val="left" w:pos="426"/>
                <w:tab w:val="left" w:pos="993"/>
              </w:tabs>
              <w:spacing w:line="360" w:lineRule="exact"/>
              <w:ind w:right="28"/>
              <w:jc w:val="right"/>
              <w:rPr>
                <w:rFonts w:asciiTheme="majorBidi" w:hAnsiTheme="majorBidi" w:cstheme="majorBidi"/>
                <w:sz w:val="28"/>
                <w:szCs w:val="28"/>
              </w:rPr>
            </w:pPr>
            <w:r w:rsidRPr="00E86CBB">
              <w:rPr>
                <w:rFonts w:asciiTheme="majorBidi" w:hAnsiTheme="majorBidi" w:cstheme="majorBidi"/>
                <w:sz w:val="28"/>
                <w:szCs w:val="28"/>
              </w:rPr>
              <w:t>-</w:t>
            </w:r>
          </w:p>
        </w:tc>
        <w:tc>
          <w:tcPr>
            <w:tcW w:w="924" w:type="dxa"/>
            <w:shd w:val="clear" w:color="auto" w:fill="auto"/>
            <w:vAlign w:val="bottom"/>
          </w:tcPr>
          <w:p w14:paraId="11900822" w14:textId="77777777" w:rsidR="00114B96" w:rsidRPr="00E86CBB" w:rsidRDefault="00114B96" w:rsidP="00E86CBB">
            <w:pPr>
              <w:tabs>
                <w:tab w:val="left" w:pos="426"/>
                <w:tab w:val="left" w:pos="993"/>
              </w:tabs>
              <w:spacing w:line="360" w:lineRule="exact"/>
              <w:ind w:right="28"/>
              <w:jc w:val="right"/>
              <w:rPr>
                <w:rFonts w:asciiTheme="majorBidi" w:hAnsiTheme="majorBidi" w:cstheme="majorBidi"/>
                <w:sz w:val="28"/>
                <w:szCs w:val="28"/>
                <w:cs/>
              </w:rPr>
            </w:pPr>
            <w:r w:rsidRPr="00E86CBB">
              <w:rPr>
                <w:rFonts w:asciiTheme="majorBidi" w:hAnsiTheme="majorBidi" w:cstheme="majorBidi"/>
                <w:sz w:val="28"/>
                <w:szCs w:val="28"/>
              </w:rPr>
              <w:t>-</w:t>
            </w:r>
          </w:p>
        </w:tc>
      </w:tr>
      <w:tr w:rsidR="00114B96" w:rsidRPr="00E86CBB" w14:paraId="13AB8B8A" w14:textId="77777777" w:rsidTr="006A3860">
        <w:trPr>
          <w:trHeight w:val="68"/>
        </w:trPr>
        <w:tc>
          <w:tcPr>
            <w:tcW w:w="5716" w:type="dxa"/>
            <w:vAlign w:val="bottom"/>
          </w:tcPr>
          <w:p w14:paraId="3083B27E" w14:textId="77777777" w:rsidR="00114B96" w:rsidRPr="00E86CBB" w:rsidRDefault="00114B96"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right="28"/>
              <w:rPr>
                <w:rFonts w:ascii="Angsana New" w:hAnsi="Angsana New"/>
                <w:b/>
                <w:bCs/>
                <w:sz w:val="28"/>
                <w:szCs w:val="28"/>
                <w:cs/>
              </w:rPr>
            </w:pPr>
            <w:r w:rsidRPr="00E86CBB">
              <w:rPr>
                <w:rFonts w:ascii="Angsana New" w:hAnsi="Angsana New" w:hint="cs"/>
                <w:b/>
                <w:bCs/>
                <w:sz w:val="28"/>
                <w:szCs w:val="28"/>
                <w:cs/>
              </w:rPr>
              <w:t>รวม</w:t>
            </w:r>
          </w:p>
        </w:tc>
        <w:tc>
          <w:tcPr>
            <w:tcW w:w="1175" w:type="dxa"/>
            <w:shd w:val="clear" w:color="auto" w:fill="auto"/>
            <w:vAlign w:val="bottom"/>
          </w:tcPr>
          <w:p w14:paraId="476369CF" w14:textId="11DDC37A" w:rsidR="00114B96" w:rsidRPr="00E86CBB" w:rsidRDefault="00114B96" w:rsidP="00E86CBB">
            <w:pPr>
              <w:pBdr>
                <w:top w:val="single" w:sz="4" w:space="1" w:color="auto"/>
                <w:bottom w:val="double" w:sz="4" w:space="1" w:color="auto"/>
              </w:pBdr>
              <w:spacing w:line="360" w:lineRule="exact"/>
              <w:ind w:right="29"/>
              <w:jc w:val="right"/>
              <w:rPr>
                <w:rFonts w:asciiTheme="majorBidi" w:hAnsiTheme="majorBidi"/>
                <w:sz w:val="28"/>
                <w:szCs w:val="28"/>
              </w:rPr>
            </w:pPr>
            <w:r w:rsidRPr="00E86CBB">
              <w:rPr>
                <w:rFonts w:asciiTheme="majorBidi" w:hAnsiTheme="majorBidi"/>
                <w:sz w:val="28"/>
                <w:szCs w:val="28"/>
              </w:rPr>
              <w:t>1</w:t>
            </w:r>
            <w:r w:rsidR="00D44851" w:rsidRPr="00E86CBB">
              <w:rPr>
                <w:rFonts w:asciiTheme="majorBidi" w:hAnsiTheme="majorBidi"/>
                <w:sz w:val="28"/>
                <w:szCs w:val="28"/>
              </w:rPr>
              <w:t>,289</w:t>
            </w:r>
          </w:p>
        </w:tc>
        <w:tc>
          <w:tcPr>
            <w:tcW w:w="1092" w:type="dxa"/>
            <w:shd w:val="clear" w:color="auto" w:fill="auto"/>
            <w:vAlign w:val="bottom"/>
          </w:tcPr>
          <w:p w14:paraId="4BDF0277" w14:textId="22E3DA47" w:rsidR="00114B96" w:rsidRPr="00E86CBB" w:rsidRDefault="00D44851" w:rsidP="00E86CBB">
            <w:pPr>
              <w:pBdr>
                <w:top w:val="single" w:sz="4" w:space="1" w:color="auto"/>
                <w:bottom w:val="double" w:sz="4" w:space="1" w:color="auto"/>
              </w:pBdr>
              <w:spacing w:line="360" w:lineRule="exact"/>
              <w:ind w:right="29"/>
              <w:jc w:val="right"/>
              <w:rPr>
                <w:rFonts w:asciiTheme="majorBidi" w:hAnsiTheme="majorBidi"/>
                <w:sz w:val="28"/>
                <w:szCs w:val="28"/>
                <w:cs/>
              </w:rPr>
            </w:pPr>
            <w:r w:rsidRPr="00E86CBB">
              <w:rPr>
                <w:rFonts w:asciiTheme="majorBidi" w:hAnsiTheme="majorBidi"/>
                <w:sz w:val="28"/>
                <w:szCs w:val="28"/>
              </w:rPr>
              <w:t>3,367</w:t>
            </w:r>
          </w:p>
        </w:tc>
        <w:tc>
          <w:tcPr>
            <w:tcW w:w="1120" w:type="dxa"/>
            <w:shd w:val="clear" w:color="auto" w:fill="auto"/>
            <w:vAlign w:val="bottom"/>
          </w:tcPr>
          <w:p w14:paraId="456E6805" w14:textId="32BA57B9" w:rsidR="00114B96" w:rsidRPr="00E86CBB" w:rsidRDefault="00D44851" w:rsidP="00E86CBB">
            <w:pPr>
              <w:pBdr>
                <w:top w:val="single" w:sz="4" w:space="1" w:color="auto"/>
                <w:bottom w:val="double" w:sz="4" w:space="1" w:color="auto"/>
              </w:pBdr>
              <w:tabs>
                <w:tab w:val="left" w:pos="426"/>
                <w:tab w:val="left" w:pos="993"/>
              </w:tabs>
              <w:spacing w:line="360" w:lineRule="exact"/>
              <w:ind w:right="28"/>
              <w:jc w:val="right"/>
              <w:rPr>
                <w:rFonts w:asciiTheme="majorBidi" w:hAnsiTheme="majorBidi" w:cstheme="majorBidi"/>
                <w:sz w:val="28"/>
                <w:szCs w:val="28"/>
                <w:cs/>
              </w:rPr>
            </w:pPr>
            <w:r w:rsidRPr="00E86CBB">
              <w:rPr>
                <w:rFonts w:asciiTheme="majorBidi" w:hAnsiTheme="majorBidi" w:cstheme="majorBidi"/>
                <w:sz w:val="28"/>
                <w:szCs w:val="28"/>
              </w:rPr>
              <w:t>-</w:t>
            </w:r>
          </w:p>
        </w:tc>
        <w:tc>
          <w:tcPr>
            <w:tcW w:w="924" w:type="dxa"/>
            <w:shd w:val="clear" w:color="auto" w:fill="auto"/>
            <w:vAlign w:val="bottom"/>
          </w:tcPr>
          <w:p w14:paraId="37996B06" w14:textId="77777777" w:rsidR="00114B96" w:rsidRPr="00E86CBB" w:rsidRDefault="00114B96" w:rsidP="00E86CBB">
            <w:pPr>
              <w:pBdr>
                <w:top w:val="single" w:sz="4" w:space="1" w:color="auto"/>
                <w:bottom w:val="double" w:sz="4" w:space="1" w:color="auto"/>
              </w:pBdr>
              <w:tabs>
                <w:tab w:val="left" w:pos="426"/>
                <w:tab w:val="left" w:pos="993"/>
              </w:tabs>
              <w:spacing w:line="360" w:lineRule="exact"/>
              <w:ind w:right="28"/>
              <w:jc w:val="right"/>
              <w:rPr>
                <w:rFonts w:asciiTheme="majorBidi" w:hAnsiTheme="majorBidi" w:cstheme="majorBidi"/>
                <w:sz w:val="28"/>
                <w:szCs w:val="28"/>
                <w:cs/>
              </w:rPr>
            </w:pPr>
            <w:r w:rsidRPr="00E86CBB">
              <w:rPr>
                <w:rFonts w:asciiTheme="majorBidi" w:hAnsiTheme="majorBidi" w:cstheme="majorBidi"/>
                <w:sz w:val="28"/>
                <w:szCs w:val="28"/>
                <w:cs/>
              </w:rPr>
              <w:t>-</w:t>
            </w:r>
          </w:p>
        </w:tc>
      </w:tr>
    </w:tbl>
    <w:p w14:paraId="63AE3E8D" w14:textId="184A70F6" w:rsidR="00C34D65" w:rsidRPr="00E86CBB" w:rsidRDefault="00C34D65" w:rsidP="00E86CBB">
      <w:pPr>
        <w:tabs>
          <w:tab w:val="clear" w:pos="227"/>
          <w:tab w:val="clear" w:pos="454"/>
          <w:tab w:val="clear" w:pos="680"/>
        </w:tabs>
        <w:overflowPunct w:val="0"/>
        <w:autoSpaceDE w:val="0"/>
        <w:autoSpaceDN w:val="0"/>
        <w:adjustRightInd w:val="0"/>
        <w:spacing w:before="120" w:after="120" w:line="240" w:lineRule="auto"/>
        <w:ind w:left="357"/>
        <w:textAlignment w:val="baseline"/>
        <w:rPr>
          <w:rFonts w:asciiTheme="majorBidi" w:eastAsia="SimSun" w:hAnsiTheme="majorBidi" w:cstheme="majorBidi"/>
          <w:sz w:val="28"/>
          <w:szCs w:val="28"/>
          <w:u w:val="single"/>
        </w:rPr>
      </w:pPr>
      <w:r w:rsidRPr="00E86CBB">
        <w:rPr>
          <w:rFonts w:asciiTheme="majorBidi" w:eastAsia="SimSun" w:hAnsiTheme="majorBidi" w:cstheme="majorBidi"/>
          <w:sz w:val="28"/>
          <w:szCs w:val="28"/>
          <w:u w:val="single"/>
          <w:cs/>
        </w:rPr>
        <w:t>ภาษีเงินได้นิติบุคคลค้างจ่าย</w:t>
      </w:r>
    </w:p>
    <w:p w14:paraId="2EA29764" w14:textId="5D5CF055" w:rsidR="00C34D65" w:rsidRPr="00E86CBB" w:rsidRDefault="00C34D65" w:rsidP="00E86CBB">
      <w:pPr>
        <w:tabs>
          <w:tab w:val="clear" w:pos="227"/>
          <w:tab w:val="clear" w:pos="454"/>
          <w:tab w:val="clear" w:pos="680"/>
          <w:tab w:val="left" w:pos="720"/>
        </w:tabs>
        <w:spacing w:line="240" w:lineRule="auto"/>
        <w:ind w:right="1797" w:firstLine="357"/>
        <w:jc w:val="thaiDistribute"/>
        <w:rPr>
          <w:rFonts w:asciiTheme="majorBidi" w:hAnsiTheme="majorBidi" w:cstheme="majorBidi"/>
          <w:sz w:val="28"/>
          <w:szCs w:val="28"/>
        </w:rPr>
      </w:pPr>
      <w:r w:rsidRPr="00E86CBB">
        <w:rPr>
          <w:rFonts w:asciiTheme="majorBidi" w:hAnsiTheme="majorBidi" w:cstheme="majorBidi"/>
          <w:sz w:val="28"/>
          <w:szCs w:val="28"/>
          <w:cs/>
        </w:rPr>
        <w:t>รายการเคลื่อนไหว</w:t>
      </w:r>
      <w:r w:rsidR="000F36CC" w:rsidRPr="00E86CBB">
        <w:rPr>
          <w:rFonts w:asciiTheme="majorBidi" w:hAnsiTheme="majorBidi" w:cstheme="majorBidi"/>
          <w:sz w:val="28"/>
          <w:szCs w:val="28"/>
          <w:cs/>
        </w:rPr>
        <w:t xml:space="preserve">สำหรับปีสิ้นสุดวันที่ </w:t>
      </w:r>
      <w:r w:rsidR="00633FA7" w:rsidRPr="00E86CBB">
        <w:rPr>
          <w:rFonts w:asciiTheme="majorBidi" w:hAnsiTheme="majorBidi" w:cstheme="majorBidi"/>
          <w:sz w:val="28"/>
          <w:szCs w:val="28"/>
        </w:rPr>
        <w:t>31</w:t>
      </w:r>
      <w:r w:rsidR="000F36CC" w:rsidRPr="00E86CBB">
        <w:rPr>
          <w:rFonts w:asciiTheme="majorBidi" w:hAnsiTheme="majorBidi" w:cstheme="majorBidi"/>
          <w:sz w:val="28"/>
          <w:szCs w:val="28"/>
          <w:cs/>
        </w:rPr>
        <w:t xml:space="preserve"> ธันวาคม </w:t>
      </w:r>
      <w:r w:rsidR="00633FA7" w:rsidRPr="00E86CBB">
        <w:rPr>
          <w:rFonts w:asciiTheme="majorBidi" w:hAnsiTheme="majorBidi" w:cstheme="majorBidi"/>
          <w:sz w:val="28"/>
          <w:szCs w:val="28"/>
        </w:rPr>
        <w:t>2565</w:t>
      </w:r>
      <w:r w:rsidR="000F36CC" w:rsidRPr="00E86CBB">
        <w:rPr>
          <w:rFonts w:asciiTheme="majorBidi" w:hAnsiTheme="majorBidi" w:cstheme="majorBidi"/>
          <w:sz w:val="28"/>
          <w:szCs w:val="28"/>
          <w:cs/>
        </w:rPr>
        <w:t xml:space="preserve"> และ </w:t>
      </w:r>
      <w:r w:rsidR="00633FA7" w:rsidRPr="00E86CBB">
        <w:rPr>
          <w:rFonts w:asciiTheme="majorBidi" w:hAnsiTheme="majorBidi" w:cstheme="majorBidi"/>
          <w:sz w:val="28"/>
          <w:szCs w:val="28"/>
        </w:rPr>
        <w:t>2564</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มีดังนี้</w:t>
      </w:r>
    </w:p>
    <w:tbl>
      <w:tblPr>
        <w:tblW w:w="9090" w:type="dxa"/>
        <w:tblInd w:w="378" w:type="dxa"/>
        <w:tblLayout w:type="fixed"/>
        <w:tblLook w:val="01E0" w:firstRow="1" w:lastRow="1" w:firstColumn="1" w:lastColumn="1" w:noHBand="0" w:noVBand="0"/>
      </w:tblPr>
      <w:tblGrid>
        <w:gridCol w:w="4197"/>
        <w:gridCol w:w="1293"/>
        <w:gridCol w:w="1170"/>
        <w:gridCol w:w="1260"/>
        <w:gridCol w:w="1170"/>
      </w:tblGrid>
      <w:tr w:rsidR="00C34D65" w:rsidRPr="00E86CBB" w14:paraId="2B339D57" w14:textId="77777777" w:rsidTr="00BC39FA">
        <w:trPr>
          <w:trHeight w:val="64"/>
        </w:trPr>
        <w:tc>
          <w:tcPr>
            <w:tcW w:w="4197" w:type="dxa"/>
            <w:shd w:val="clear" w:color="auto" w:fill="auto"/>
          </w:tcPr>
          <w:p w14:paraId="2E96ADF2" w14:textId="77777777" w:rsidR="00C34D65" w:rsidRPr="00E86CBB" w:rsidRDefault="00C34D65" w:rsidP="00E86CBB">
            <w:pPr>
              <w:tabs>
                <w:tab w:val="left" w:pos="360"/>
              </w:tabs>
              <w:spacing w:line="340" w:lineRule="exact"/>
              <w:ind w:right="29"/>
              <w:jc w:val="thaiDistribute"/>
              <w:rPr>
                <w:rFonts w:asciiTheme="majorBidi" w:hAnsiTheme="majorBidi" w:cstheme="majorBidi"/>
                <w:sz w:val="28"/>
                <w:szCs w:val="28"/>
              </w:rPr>
            </w:pPr>
          </w:p>
        </w:tc>
        <w:tc>
          <w:tcPr>
            <w:tcW w:w="4893" w:type="dxa"/>
            <w:gridSpan w:val="4"/>
            <w:shd w:val="clear" w:color="auto" w:fill="auto"/>
            <w:vAlign w:val="center"/>
            <w:hideMark/>
          </w:tcPr>
          <w:p w14:paraId="659BF5DA" w14:textId="0D322307" w:rsidR="00C34D65" w:rsidRPr="00E86CBB" w:rsidRDefault="00C34D65" w:rsidP="00E86CBB">
            <w:pPr>
              <w:pBdr>
                <w:bottom w:val="single" w:sz="4" w:space="1" w:color="auto"/>
              </w:pBdr>
              <w:tabs>
                <w:tab w:val="left" w:pos="360"/>
              </w:tabs>
              <w:spacing w:line="340" w:lineRule="exact"/>
              <w:ind w:right="29"/>
              <w:jc w:val="right"/>
              <w:rPr>
                <w:rFonts w:asciiTheme="majorBidi" w:hAnsiTheme="majorBidi" w:cstheme="majorBidi"/>
                <w:sz w:val="28"/>
                <w:szCs w:val="28"/>
              </w:rPr>
            </w:pPr>
            <w:r w:rsidRPr="00E86CBB">
              <w:rPr>
                <w:rFonts w:asciiTheme="majorBidi" w:hAnsiTheme="majorBidi" w:cstheme="majorBidi"/>
                <w:sz w:val="28"/>
                <w:szCs w:val="28"/>
              </w:rPr>
              <w:t>(</w:t>
            </w:r>
            <w:proofErr w:type="gramStart"/>
            <w:r w:rsidRPr="00E86CBB">
              <w:rPr>
                <w:rFonts w:asciiTheme="majorBidi" w:hAnsiTheme="majorBidi" w:cstheme="majorBidi"/>
                <w:sz w:val="28"/>
                <w:szCs w:val="28"/>
                <w:cs/>
              </w:rPr>
              <w:t>หน่วย</w:t>
            </w:r>
            <w:r w:rsidRPr="00E86CBB">
              <w:rPr>
                <w:rFonts w:asciiTheme="majorBidi" w:hAnsiTheme="majorBidi" w:cstheme="majorBidi"/>
                <w:sz w:val="28"/>
                <w:szCs w:val="28"/>
              </w:rPr>
              <w:t xml:space="preserve"> :</w:t>
            </w:r>
            <w:proofErr w:type="gramEnd"/>
            <w:r w:rsidRPr="00E86CBB">
              <w:rPr>
                <w:rFonts w:asciiTheme="majorBidi" w:hAnsiTheme="majorBidi" w:cstheme="majorBidi"/>
                <w:sz w:val="28"/>
                <w:szCs w:val="28"/>
                <w:cs/>
              </w:rPr>
              <w:t xml:space="preserve"> </w:t>
            </w:r>
            <w:r w:rsidR="0083505F"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r w:rsidRPr="00E86CBB">
              <w:rPr>
                <w:rFonts w:asciiTheme="majorBidi" w:hAnsiTheme="majorBidi" w:cstheme="majorBidi"/>
                <w:sz w:val="28"/>
                <w:szCs w:val="28"/>
              </w:rPr>
              <w:t>)</w:t>
            </w:r>
          </w:p>
        </w:tc>
      </w:tr>
      <w:tr w:rsidR="00C34D65" w:rsidRPr="00E86CBB" w14:paraId="4B57FEE1" w14:textId="77777777" w:rsidTr="00BC39FA">
        <w:trPr>
          <w:trHeight w:val="155"/>
        </w:trPr>
        <w:tc>
          <w:tcPr>
            <w:tcW w:w="4197" w:type="dxa"/>
            <w:shd w:val="clear" w:color="auto" w:fill="auto"/>
          </w:tcPr>
          <w:p w14:paraId="7627D0B8" w14:textId="77777777" w:rsidR="00C34D65" w:rsidRPr="00E86CBB" w:rsidRDefault="00C34D65" w:rsidP="00E86CBB">
            <w:pPr>
              <w:tabs>
                <w:tab w:val="left" w:pos="360"/>
              </w:tabs>
              <w:spacing w:line="340" w:lineRule="exact"/>
              <w:ind w:right="29"/>
              <w:jc w:val="thaiDistribute"/>
              <w:rPr>
                <w:rFonts w:asciiTheme="majorBidi" w:hAnsiTheme="majorBidi" w:cstheme="majorBidi"/>
                <w:sz w:val="28"/>
                <w:szCs w:val="28"/>
              </w:rPr>
            </w:pPr>
          </w:p>
        </w:tc>
        <w:tc>
          <w:tcPr>
            <w:tcW w:w="2463" w:type="dxa"/>
            <w:gridSpan w:val="2"/>
            <w:shd w:val="clear" w:color="auto" w:fill="auto"/>
            <w:hideMark/>
          </w:tcPr>
          <w:p w14:paraId="707F12EF" w14:textId="77777777" w:rsidR="00C34D65" w:rsidRPr="00E86CBB" w:rsidRDefault="00C34D65" w:rsidP="00E86CBB">
            <w:pPr>
              <w:pBdr>
                <w:bottom w:val="single" w:sz="4" w:space="1" w:color="auto"/>
              </w:pBdr>
              <w:tabs>
                <w:tab w:val="left" w:pos="360"/>
              </w:tabs>
              <w:spacing w:line="340" w:lineRule="exact"/>
              <w:ind w:right="29"/>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2430" w:type="dxa"/>
            <w:gridSpan w:val="2"/>
            <w:shd w:val="clear" w:color="auto" w:fill="auto"/>
            <w:hideMark/>
          </w:tcPr>
          <w:p w14:paraId="560650D6" w14:textId="77777777" w:rsidR="00C34D65" w:rsidRPr="00E86CBB" w:rsidRDefault="00C34D65" w:rsidP="00E86CBB">
            <w:pPr>
              <w:pBdr>
                <w:bottom w:val="single" w:sz="4" w:space="1" w:color="auto"/>
              </w:pBdr>
              <w:tabs>
                <w:tab w:val="left" w:pos="360"/>
              </w:tabs>
              <w:spacing w:line="340" w:lineRule="exact"/>
              <w:ind w:right="29"/>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5D5354" w:rsidRPr="00E86CBB" w14:paraId="1BD09077" w14:textId="77777777" w:rsidTr="005D5354">
        <w:trPr>
          <w:trHeight w:val="74"/>
        </w:trPr>
        <w:tc>
          <w:tcPr>
            <w:tcW w:w="4197" w:type="dxa"/>
            <w:shd w:val="clear" w:color="auto" w:fill="auto"/>
          </w:tcPr>
          <w:p w14:paraId="09D9CF1D" w14:textId="77777777" w:rsidR="005D5354" w:rsidRPr="00E86CBB" w:rsidRDefault="005D5354" w:rsidP="00E86CBB">
            <w:pPr>
              <w:tabs>
                <w:tab w:val="left" w:pos="360"/>
              </w:tabs>
              <w:spacing w:line="340" w:lineRule="exact"/>
              <w:ind w:right="29"/>
              <w:jc w:val="thaiDistribute"/>
              <w:rPr>
                <w:rFonts w:asciiTheme="majorBidi" w:hAnsiTheme="majorBidi" w:cstheme="majorBidi"/>
                <w:sz w:val="28"/>
                <w:szCs w:val="28"/>
              </w:rPr>
            </w:pPr>
          </w:p>
        </w:tc>
        <w:tc>
          <w:tcPr>
            <w:tcW w:w="1293" w:type="dxa"/>
            <w:shd w:val="clear" w:color="auto" w:fill="auto"/>
            <w:vAlign w:val="bottom"/>
          </w:tcPr>
          <w:p w14:paraId="03EB490E" w14:textId="5380B389" w:rsidR="005D5354" w:rsidRPr="00E86CBB" w:rsidRDefault="005D5354" w:rsidP="00E86CBB">
            <w:pPr>
              <w:pBdr>
                <w:bottom w:val="single" w:sz="4" w:space="1" w:color="auto"/>
              </w:pBdr>
              <w:tabs>
                <w:tab w:val="left" w:pos="426"/>
                <w:tab w:val="left" w:pos="993"/>
              </w:tabs>
              <w:spacing w:line="340" w:lineRule="exact"/>
              <w:ind w:right="28"/>
              <w:jc w:val="center"/>
              <w:rPr>
                <w:rFonts w:asciiTheme="majorBidi" w:hAnsiTheme="majorBidi" w:cstheme="majorBidi"/>
                <w:sz w:val="28"/>
                <w:szCs w:val="28"/>
              </w:rPr>
            </w:pPr>
            <w:r w:rsidRPr="00E86CBB">
              <w:rPr>
                <w:rFonts w:asciiTheme="majorBidi" w:hAnsiTheme="majorBidi" w:cstheme="majorBidi"/>
                <w:sz w:val="28"/>
                <w:szCs w:val="28"/>
              </w:rPr>
              <w:t>256</w:t>
            </w:r>
            <w:r w:rsidR="00A226B7" w:rsidRPr="00E86CBB">
              <w:rPr>
                <w:rFonts w:asciiTheme="majorBidi" w:hAnsiTheme="majorBidi" w:cstheme="majorBidi"/>
                <w:sz w:val="28"/>
                <w:szCs w:val="28"/>
              </w:rPr>
              <w:t>5</w:t>
            </w:r>
          </w:p>
        </w:tc>
        <w:tc>
          <w:tcPr>
            <w:tcW w:w="1170" w:type="dxa"/>
            <w:shd w:val="clear" w:color="auto" w:fill="auto"/>
            <w:vAlign w:val="bottom"/>
            <w:hideMark/>
          </w:tcPr>
          <w:p w14:paraId="745E566E" w14:textId="0E4DBE49" w:rsidR="005D5354" w:rsidRPr="00E86CBB" w:rsidRDefault="005D5354" w:rsidP="00E86CBB">
            <w:pPr>
              <w:pBdr>
                <w:bottom w:val="single" w:sz="4" w:space="1" w:color="auto"/>
              </w:pBdr>
              <w:tabs>
                <w:tab w:val="left" w:pos="426"/>
                <w:tab w:val="left" w:pos="993"/>
              </w:tabs>
              <w:spacing w:line="340" w:lineRule="exact"/>
              <w:ind w:right="28"/>
              <w:jc w:val="center"/>
              <w:rPr>
                <w:rFonts w:asciiTheme="majorBidi" w:hAnsiTheme="majorBidi" w:cstheme="majorBidi"/>
                <w:sz w:val="28"/>
                <w:szCs w:val="28"/>
              </w:rPr>
            </w:pPr>
            <w:r w:rsidRPr="00E86CBB">
              <w:rPr>
                <w:rFonts w:asciiTheme="majorBidi" w:hAnsiTheme="majorBidi" w:cstheme="majorBidi"/>
                <w:sz w:val="28"/>
                <w:szCs w:val="28"/>
              </w:rPr>
              <w:t>256</w:t>
            </w:r>
            <w:r w:rsidR="00A226B7" w:rsidRPr="00E86CBB">
              <w:rPr>
                <w:rFonts w:asciiTheme="majorBidi" w:hAnsiTheme="majorBidi" w:cstheme="majorBidi"/>
                <w:sz w:val="28"/>
                <w:szCs w:val="28"/>
              </w:rPr>
              <w:t>4</w:t>
            </w:r>
          </w:p>
        </w:tc>
        <w:tc>
          <w:tcPr>
            <w:tcW w:w="1260" w:type="dxa"/>
            <w:shd w:val="clear" w:color="auto" w:fill="auto"/>
            <w:vAlign w:val="bottom"/>
            <w:hideMark/>
          </w:tcPr>
          <w:p w14:paraId="6226AA94" w14:textId="557122A5" w:rsidR="005D5354" w:rsidRPr="00E86CBB" w:rsidRDefault="005D5354" w:rsidP="00E86CBB">
            <w:pPr>
              <w:pBdr>
                <w:bottom w:val="single" w:sz="4" w:space="1" w:color="auto"/>
              </w:pBdr>
              <w:tabs>
                <w:tab w:val="left" w:pos="426"/>
                <w:tab w:val="left" w:pos="993"/>
              </w:tabs>
              <w:spacing w:line="340" w:lineRule="exact"/>
              <w:ind w:right="28"/>
              <w:jc w:val="center"/>
              <w:rPr>
                <w:rFonts w:asciiTheme="majorBidi" w:hAnsiTheme="majorBidi" w:cstheme="majorBidi"/>
                <w:sz w:val="28"/>
                <w:szCs w:val="28"/>
              </w:rPr>
            </w:pPr>
            <w:r w:rsidRPr="00E86CBB">
              <w:rPr>
                <w:rFonts w:asciiTheme="majorBidi" w:hAnsiTheme="majorBidi" w:cstheme="majorBidi"/>
                <w:sz w:val="28"/>
                <w:szCs w:val="28"/>
              </w:rPr>
              <w:t>256</w:t>
            </w:r>
            <w:r w:rsidR="00A226B7" w:rsidRPr="00E86CBB">
              <w:rPr>
                <w:rFonts w:asciiTheme="majorBidi" w:hAnsiTheme="majorBidi" w:cstheme="majorBidi"/>
                <w:sz w:val="28"/>
                <w:szCs w:val="28"/>
              </w:rPr>
              <w:t>5</w:t>
            </w:r>
          </w:p>
        </w:tc>
        <w:tc>
          <w:tcPr>
            <w:tcW w:w="1170" w:type="dxa"/>
            <w:shd w:val="clear" w:color="auto" w:fill="auto"/>
            <w:vAlign w:val="bottom"/>
            <w:hideMark/>
          </w:tcPr>
          <w:p w14:paraId="006AC9E9" w14:textId="09AA1421" w:rsidR="005D5354" w:rsidRPr="00E86CBB" w:rsidRDefault="005D5354" w:rsidP="00E86CBB">
            <w:pPr>
              <w:pBdr>
                <w:bottom w:val="single" w:sz="4" w:space="1" w:color="auto"/>
              </w:pBdr>
              <w:tabs>
                <w:tab w:val="left" w:pos="426"/>
                <w:tab w:val="left" w:pos="993"/>
              </w:tabs>
              <w:spacing w:line="340" w:lineRule="exact"/>
              <w:ind w:right="28"/>
              <w:jc w:val="center"/>
              <w:rPr>
                <w:rFonts w:asciiTheme="majorBidi" w:hAnsiTheme="majorBidi" w:cstheme="majorBidi"/>
                <w:sz w:val="28"/>
                <w:szCs w:val="28"/>
              </w:rPr>
            </w:pPr>
            <w:r w:rsidRPr="00E86CBB">
              <w:rPr>
                <w:rFonts w:asciiTheme="majorBidi" w:hAnsiTheme="majorBidi" w:cstheme="majorBidi"/>
                <w:sz w:val="28"/>
                <w:szCs w:val="28"/>
              </w:rPr>
              <w:t>256</w:t>
            </w:r>
            <w:r w:rsidR="00A226B7" w:rsidRPr="00E86CBB">
              <w:rPr>
                <w:rFonts w:asciiTheme="majorBidi" w:hAnsiTheme="majorBidi" w:cstheme="majorBidi"/>
                <w:sz w:val="28"/>
                <w:szCs w:val="28"/>
              </w:rPr>
              <w:t>4</w:t>
            </w:r>
          </w:p>
        </w:tc>
      </w:tr>
      <w:tr w:rsidR="00BC69FF" w:rsidRPr="00E86CBB" w14:paraId="543C97E6" w14:textId="77777777" w:rsidTr="00F850B2">
        <w:tc>
          <w:tcPr>
            <w:tcW w:w="4197" w:type="dxa"/>
            <w:shd w:val="clear" w:color="auto" w:fill="auto"/>
            <w:hideMark/>
          </w:tcPr>
          <w:p w14:paraId="2B42EE23" w14:textId="77777777" w:rsidR="00BC69FF" w:rsidRPr="00E86CBB" w:rsidRDefault="00BC69FF" w:rsidP="00E86CBB">
            <w:pPr>
              <w:spacing w:line="340" w:lineRule="exact"/>
              <w:ind w:right="-43"/>
              <w:rPr>
                <w:rFonts w:asciiTheme="majorBidi" w:hAnsiTheme="majorBidi" w:cstheme="majorBidi"/>
                <w:b/>
                <w:bCs/>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lang w:val="en-GB"/>
              </w:rPr>
              <w:t xml:space="preserve">1 </w:t>
            </w:r>
            <w:r w:rsidRPr="00E86CBB">
              <w:rPr>
                <w:rFonts w:asciiTheme="majorBidi" w:hAnsiTheme="majorBidi" w:cstheme="majorBidi"/>
                <w:sz w:val="28"/>
                <w:szCs w:val="28"/>
                <w:cs/>
                <w:lang w:val="en-GB"/>
              </w:rPr>
              <w:t>มกราคม</w:t>
            </w:r>
          </w:p>
        </w:tc>
        <w:tc>
          <w:tcPr>
            <w:tcW w:w="1293" w:type="dxa"/>
            <w:shd w:val="clear" w:color="auto" w:fill="auto"/>
            <w:vAlign w:val="bottom"/>
          </w:tcPr>
          <w:p w14:paraId="41B68FF1" w14:textId="3AED83B0" w:rsidR="00BC69FF" w:rsidRPr="00E86CBB" w:rsidRDefault="00BC69FF" w:rsidP="00E86CBB">
            <w:pPr>
              <w:spacing w:line="340" w:lineRule="exact"/>
              <w:ind w:right="29"/>
              <w:jc w:val="right"/>
              <w:rPr>
                <w:rFonts w:asciiTheme="majorBidi" w:hAnsiTheme="majorBidi" w:cstheme="majorBidi"/>
                <w:sz w:val="28"/>
                <w:szCs w:val="28"/>
              </w:rPr>
            </w:pPr>
            <w:r w:rsidRPr="00E86CBB">
              <w:rPr>
                <w:rFonts w:asciiTheme="majorBidi" w:hAnsiTheme="majorBidi" w:cstheme="majorBidi"/>
                <w:sz w:val="28"/>
                <w:szCs w:val="28"/>
              </w:rPr>
              <w:t>1,50</w:t>
            </w:r>
            <w:r w:rsidR="0083505F" w:rsidRPr="00E86CBB">
              <w:rPr>
                <w:rFonts w:asciiTheme="majorBidi" w:hAnsiTheme="majorBidi" w:cstheme="majorBidi"/>
                <w:sz w:val="28"/>
                <w:szCs w:val="28"/>
              </w:rPr>
              <w:t>3</w:t>
            </w:r>
          </w:p>
        </w:tc>
        <w:tc>
          <w:tcPr>
            <w:tcW w:w="1170" w:type="dxa"/>
            <w:shd w:val="clear" w:color="auto" w:fill="auto"/>
            <w:vAlign w:val="bottom"/>
          </w:tcPr>
          <w:p w14:paraId="13BCDCDE" w14:textId="1340D8DE" w:rsidR="00BC69FF" w:rsidRPr="00E86CBB" w:rsidRDefault="00BC69FF" w:rsidP="00E86CBB">
            <w:pPr>
              <w:spacing w:line="340" w:lineRule="exact"/>
              <w:ind w:right="29"/>
              <w:jc w:val="right"/>
              <w:rPr>
                <w:rFonts w:asciiTheme="majorBidi" w:hAnsiTheme="majorBidi" w:cstheme="majorBidi"/>
                <w:sz w:val="28"/>
                <w:szCs w:val="28"/>
                <w:cs/>
              </w:rPr>
            </w:pPr>
            <w:r w:rsidRPr="00E86CBB">
              <w:rPr>
                <w:rFonts w:asciiTheme="majorBidi" w:hAnsiTheme="majorBidi" w:cstheme="majorBidi"/>
                <w:sz w:val="28"/>
                <w:szCs w:val="28"/>
              </w:rPr>
              <w:t>3,89</w:t>
            </w:r>
            <w:r w:rsidR="0083505F" w:rsidRPr="00E86CBB">
              <w:rPr>
                <w:rFonts w:asciiTheme="majorBidi" w:hAnsiTheme="majorBidi" w:cstheme="majorBidi"/>
                <w:sz w:val="28"/>
                <w:szCs w:val="28"/>
              </w:rPr>
              <w:t>5</w:t>
            </w:r>
          </w:p>
        </w:tc>
        <w:tc>
          <w:tcPr>
            <w:tcW w:w="1260" w:type="dxa"/>
            <w:shd w:val="clear" w:color="auto" w:fill="auto"/>
            <w:vAlign w:val="bottom"/>
          </w:tcPr>
          <w:p w14:paraId="4F71F761" w14:textId="3AFCFD86" w:rsidR="00BC69FF" w:rsidRPr="00E86CBB" w:rsidRDefault="00BC69FF" w:rsidP="00E86CBB">
            <w:pPr>
              <w:tabs>
                <w:tab w:val="left" w:pos="426"/>
                <w:tab w:val="left" w:pos="993"/>
              </w:tabs>
              <w:spacing w:line="340" w:lineRule="exact"/>
              <w:ind w:right="28"/>
              <w:jc w:val="right"/>
              <w:rPr>
                <w:rFonts w:asciiTheme="majorBidi" w:hAnsiTheme="majorBidi" w:cstheme="majorBidi"/>
                <w:sz w:val="28"/>
                <w:szCs w:val="28"/>
              </w:rPr>
            </w:pPr>
            <w:r w:rsidRPr="00E86CBB">
              <w:rPr>
                <w:rFonts w:asciiTheme="majorBidi" w:hAnsiTheme="majorBidi" w:cstheme="majorBidi"/>
                <w:sz w:val="28"/>
                <w:szCs w:val="28"/>
              </w:rPr>
              <w:t>682</w:t>
            </w:r>
          </w:p>
        </w:tc>
        <w:tc>
          <w:tcPr>
            <w:tcW w:w="1170" w:type="dxa"/>
            <w:shd w:val="clear" w:color="auto" w:fill="auto"/>
            <w:vAlign w:val="bottom"/>
          </w:tcPr>
          <w:p w14:paraId="622C300F" w14:textId="0B4748AD" w:rsidR="00BC69FF" w:rsidRPr="00E86CBB" w:rsidRDefault="00BC69FF" w:rsidP="00E86CBB">
            <w:pPr>
              <w:tabs>
                <w:tab w:val="left" w:pos="426"/>
                <w:tab w:val="left" w:pos="993"/>
              </w:tabs>
              <w:spacing w:line="340" w:lineRule="exact"/>
              <w:ind w:right="28"/>
              <w:jc w:val="right"/>
              <w:rPr>
                <w:rFonts w:asciiTheme="majorBidi" w:hAnsiTheme="majorBidi" w:cstheme="majorBidi"/>
                <w:sz w:val="28"/>
                <w:szCs w:val="28"/>
              </w:rPr>
            </w:pPr>
            <w:r w:rsidRPr="00E86CBB">
              <w:rPr>
                <w:rFonts w:asciiTheme="majorBidi" w:hAnsiTheme="majorBidi" w:cstheme="majorBidi"/>
                <w:sz w:val="28"/>
                <w:szCs w:val="28"/>
              </w:rPr>
              <w:t>682</w:t>
            </w:r>
          </w:p>
        </w:tc>
      </w:tr>
      <w:tr w:rsidR="00BC69FF" w:rsidRPr="00E86CBB" w14:paraId="2188EE98" w14:textId="77777777" w:rsidTr="00D964D3">
        <w:tc>
          <w:tcPr>
            <w:tcW w:w="4197" w:type="dxa"/>
            <w:shd w:val="clear" w:color="auto" w:fill="auto"/>
            <w:hideMark/>
          </w:tcPr>
          <w:p w14:paraId="339C3456" w14:textId="77777777" w:rsidR="00BC69FF" w:rsidRPr="00E86CBB" w:rsidRDefault="00BC69FF" w:rsidP="00E86CBB">
            <w:pPr>
              <w:spacing w:line="340" w:lineRule="exact"/>
              <w:ind w:left="252" w:right="-43"/>
              <w:rPr>
                <w:rFonts w:asciiTheme="majorBidi" w:hAnsiTheme="majorBidi" w:cstheme="majorBidi"/>
                <w:sz w:val="28"/>
                <w:szCs w:val="28"/>
              </w:rPr>
            </w:pPr>
            <w:r w:rsidRPr="00E86CBB">
              <w:rPr>
                <w:rFonts w:asciiTheme="majorBidi" w:hAnsiTheme="majorBidi" w:cstheme="majorBidi"/>
                <w:sz w:val="28"/>
                <w:szCs w:val="28"/>
                <w:cs/>
              </w:rPr>
              <w:t>ค่าใช้จ่าย (รายได้) ภาษีเงินได้นิติบุคคลสำหรับปี</w:t>
            </w:r>
          </w:p>
        </w:tc>
        <w:tc>
          <w:tcPr>
            <w:tcW w:w="1293" w:type="dxa"/>
            <w:shd w:val="clear" w:color="auto" w:fill="auto"/>
          </w:tcPr>
          <w:p w14:paraId="0A90A2A9" w14:textId="789A2E94" w:rsidR="00BC69FF" w:rsidRPr="00E86CBB" w:rsidRDefault="00912870" w:rsidP="00E86CBB">
            <w:pPr>
              <w:tabs>
                <w:tab w:val="left" w:pos="426"/>
                <w:tab w:val="left" w:pos="993"/>
              </w:tabs>
              <w:spacing w:line="340" w:lineRule="exact"/>
              <w:ind w:right="28"/>
              <w:jc w:val="right"/>
              <w:rPr>
                <w:rFonts w:asciiTheme="majorBidi" w:hAnsiTheme="majorBidi" w:cstheme="majorBidi"/>
                <w:sz w:val="28"/>
                <w:szCs w:val="28"/>
              </w:rPr>
            </w:pPr>
            <w:r w:rsidRPr="00E86CBB">
              <w:rPr>
                <w:rFonts w:asciiTheme="majorBidi" w:hAnsiTheme="majorBidi" w:cstheme="majorBidi"/>
                <w:sz w:val="28"/>
                <w:szCs w:val="28"/>
              </w:rPr>
              <w:t>2,125</w:t>
            </w:r>
          </w:p>
        </w:tc>
        <w:tc>
          <w:tcPr>
            <w:tcW w:w="1170" w:type="dxa"/>
            <w:shd w:val="clear" w:color="auto" w:fill="auto"/>
          </w:tcPr>
          <w:p w14:paraId="69BCD195" w14:textId="3044BD61" w:rsidR="00BC69FF" w:rsidRPr="00E86CBB" w:rsidRDefault="00BC69FF" w:rsidP="00E86CBB">
            <w:pPr>
              <w:tabs>
                <w:tab w:val="left" w:pos="426"/>
                <w:tab w:val="left" w:pos="993"/>
              </w:tabs>
              <w:spacing w:line="340" w:lineRule="exact"/>
              <w:ind w:right="28"/>
              <w:jc w:val="right"/>
              <w:rPr>
                <w:rFonts w:asciiTheme="majorBidi" w:hAnsiTheme="majorBidi" w:cstheme="majorBidi"/>
                <w:sz w:val="28"/>
                <w:szCs w:val="28"/>
              </w:rPr>
            </w:pPr>
            <w:r w:rsidRPr="00E86CBB">
              <w:rPr>
                <w:rFonts w:asciiTheme="majorBidi" w:hAnsiTheme="majorBidi" w:cstheme="majorBidi"/>
                <w:sz w:val="28"/>
                <w:szCs w:val="28"/>
              </w:rPr>
              <w:t>3,57</w:t>
            </w:r>
            <w:r w:rsidR="0083505F" w:rsidRPr="00E86CBB">
              <w:rPr>
                <w:rFonts w:asciiTheme="majorBidi" w:hAnsiTheme="majorBidi" w:cstheme="majorBidi"/>
                <w:sz w:val="28"/>
                <w:szCs w:val="28"/>
              </w:rPr>
              <w:t>7</w:t>
            </w:r>
          </w:p>
        </w:tc>
        <w:tc>
          <w:tcPr>
            <w:tcW w:w="1260" w:type="dxa"/>
            <w:shd w:val="clear" w:color="auto" w:fill="auto"/>
          </w:tcPr>
          <w:p w14:paraId="0BC13712" w14:textId="4AEE4F17" w:rsidR="00BC69FF" w:rsidRPr="00E86CBB" w:rsidRDefault="00D01C45" w:rsidP="00E86CBB">
            <w:pPr>
              <w:tabs>
                <w:tab w:val="left" w:pos="426"/>
                <w:tab w:val="left" w:pos="993"/>
              </w:tabs>
              <w:spacing w:line="340" w:lineRule="exact"/>
              <w:ind w:right="28"/>
              <w:jc w:val="right"/>
              <w:rPr>
                <w:rFonts w:asciiTheme="majorBidi" w:hAnsiTheme="majorBidi" w:cstheme="majorBidi"/>
                <w:sz w:val="28"/>
                <w:szCs w:val="28"/>
              </w:rPr>
            </w:pPr>
            <w:r w:rsidRPr="00E86CBB">
              <w:rPr>
                <w:rFonts w:asciiTheme="majorBidi" w:hAnsiTheme="majorBidi" w:cstheme="majorBidi"/>
                <w:sz w:val="28"/>
                <w:szCs w:val="28"/>
              </w:rPr>
              <w:t>-</w:t>
            </w:r>
          </w:p>
        </w:tc>
        <w:tc>
          <w:tcPr>
            <w:tcW w:w="1170" w:type="dxa"/>
            <w:shd w:val="clear" w:color="auto" w:fill="auto"/>
          </w:tcPr>
          <w:p w14:paraId="0E6A5D46" w14:textId="2DD7040D" w:rsidR="00BC69FF" w:rsidRPr="00E86CBB" w:rsidRDefault="00BC69FF" w:rsidP="00E86CBB">
            <w:pPr>
              <w:tabs>
                <w:tab w:val="left" w:pos="426"/>
                <w:tab w:val="left" w:pos="993"/>
              </w:tabs>
              <w:spacing w:line="340" w:lineRule="exact"/>
              <w:ind w:right="28"/>
              <w:jc w:val="right"/>
              <w:rPr>
                <w:rFonts w:asciiTheme="majorBidi" w:hAnsiTheme="majorBidi" w:cstheme="majorBidi"/>
                <w:sz w:val="28"/>
                <w:szCs w:val="28"/>
              </w:rPr>
            </w:pPr>
            <w:r w:rsidRPr="00E86CBB">
              <w:rPr>
                <w:rFonts w:asciiTheme="majorBidi" w:hAnsiTheme="majorBidi" w:cstheme="majorBidi"/>
                <w:sz w:val="28"/>
                <w:szCs w:val="28"/>
              </w:rPr>
              <w:t>-</w:t>
            </w:r>
          </w:p>
        </w:tc>
      </w:tr>
      <w:tr w:rsidR="00BC69FF" w:rsidRPr="00E86CBB" w14:paraId="598A9894" w14:textId="77777777" w:rsidTr="00D964D3">
        <w:tc>
          <w:tcPr>
            <w:tcW w:w="4197" w:type="dxa"/>
            <w:shd w:val="clear" w:color="auto" w:fill="auto"/>
            <w:hideMark/>
          </w:tcPr>
          <w:p w14:paraId="1D35FE7C" w14:textId="77777777" w:rsidR="00BC69FF" w:rsidRPr="00E86CBB" w:rsidRDefault="00BC69FF" w:rsidP="00E86CBB">
            <w:pPr>
              <w:spacing w:line="340" w:lineRule="exact"/>
              <w:ind w:right="-43"/>
              <w:rPr>
                <w:rFonts w:asciiTheme="majorBidi" w:hAnsiTheme="majorBidi" w:cstheme="majorBidi"/>
                <w:sz w:val="28"/>
                <w:szCs w:val="28"/>
              </w:rPr>
            </w:pPr>
            <w:r w:rsidRPr="00E86CBB">
              <w:rPr>
                <w:rFonts w:asciiTheme="majorBidi" w:hAnsiTheme="majorBidi" w:cstheme="majorBidi"/>
                <w:sz w:val="28"/>
                <w:szCs w:val="28"/>
                <w:cs/>
              </w:rPr>
              <w:t xml:space="preserve">     จ่ายภาษีเงินได้นิติบุคคลกลางปี</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จ่ายชำระระหว่างปี</w:t>
            </w:r>
          </w:p>
        </w:tc>
        <w:tc>
          <w:tcPr>
            <w:tcW w:w="1293" w:type="dxa"/>
            <w:shd w:val="clear" w:color="auto" w:fill="auto"/>
            <w:vAlign w:val="bottom"/>
          </w:tcPr>
          <w:p w14:paraId="3B70968A" w14:textId="65FD5049" w:rsidR="00BC69FF" w:rsidRPr="00E86CBB" w:rsidRDefault="00E80BF2" w:rsidP="00E86CBB">
            <w:pPr>
              <w:spacing w:line="340" w:lineRule="exact"/>
              <w:ind w:right="29"/>
              <w:jc w:val="right"/>
              <w:rPr>
                <w:rFonts w:asciiTheme="majorBidi" w:hAnsiTheme="majorBidi" w:cstheme="majorBidi"/>
                <w:sz w:val="28"/>
                <w:szCs w:val="28"/>
              </w:rPr>
            </w:pPr>
            <w:r w:rsidRPr="00E86CBB">
              <w:rPr>
                <w:rFonts w:asciiTheme="majorBidi" w:hAnsiTheme="majorBidi" w:cstheme="majorBidi"/>
                <w:sz w:val="28"/>
                <w:szCs w:val="28"/>
              </w:rPr>
              <w:t>(</w:t>
            </w:r>
            <w:r w:rsidR="00912870" w:rsidRPr="00E86CBB">
              <w:rPr>
                <w:rFonts w:asciiTheme="majorBidi" w:hAnsiTheme="majorBidi" w:cstheme="majorBidi"/>
                <w:sz w:val="28"/>
                <w:szCs w:val="28"/>
              </w:rPr>
              <w:t>1,101</w:t>
            </w:r>
            <w:r w:rsidRPr="00E86CBB">
              <w:rPr>
                <w:rFonts w:asciiTheme="majorBidi" w:hAnsiTheme="majorBidi" w:cstheme="majorBidi"/>
                <w:sz w:val="28"/>
                <w:szCs w:val="28"/>
              </w:rPr>
              <w:t>)</w:t>
            </w:r>
          </w:p>
        </w:tc>
        <w:tc>
          <w:tcPr>
            <w:tcW w:w="1170" w:type="dxa"/>
            <w:shd w:val="clear" w:color="auto" w:fill="auto"/>
            <w:vAlign w:val="bottom"/>
          </w:tcPr>
          <w:p w14:paraId="694C0E83" w14:textId="5C30D3C1" w:rsidR="00BC69FF" w:rsidRPr="00E86CBB" w:rsidRDefault="00BC69FF" w:rsidP="00E86CBB">
            <w:pPr>
              <w:spacing w:line="340" w:lineRule="exact"/>
              <w:ind w:right="29"/>
              <w:jc w:val="right"/>
              <w:rPr>
                <w:rFonts w:asciiTheme="majorBidi" w:hAnsiTheme="majorBidi" w:cstheme="majorBidi"/>
                <w:sz w:val="28"/>
                <w:szCs w:val="28"/>
              </w:rPr>
            </w:pPr>
            <w:r w:rsidRPr="00E86CBB">
              <w:rPr>
                <w:rFonts w:asciiTheme="majorBidi" w:hAnsiTheme="majorBidi" w:cstheme="majorBidi"/>
                <w:sz w:val="28"/>
                <w:szCs w:val="28"/>
              </w:rPr>
              <w:t>(3,21</w:t>
            </w:r>
            <w:r w:rsidR="0083505F" w:rsidRPr="00E86CBB">
              <w:rPr>
                <w:rFonts w:asciiTheme="majorBidi" w:hAnsiTheme="majorBidi" w:cstheme="majorBidi"/>
                <w:sz w:val="28"/>
                <w:szCs w:val="28"/>
              </w:rPr>
              <w:t>3</w:t>
            </w:r>
            <w:r w:rsidRPr="00E86CBB">
              <w:rPr>
                <w:rFonts w:asciiTheme="majorBidi" w:hAnsiTheme="majorBidi" w:cstheme="majorBidi"/>
                <w:sz w:val="28"/>
                <w:szCs w:val="28"/>
              </w:rPr>
              <w:t>)</w:t>
            </w:r>
          </w:p>
        </w:tc>
        <w:tc>
          <w:tcPr>
            <w:tcW w:w="1260" w:type="dxa"/>
            <w:shd w:val="clear" w:color="auto" w:fill="auto"/>
            <w:vAlign w:val="bottom"/>
          </w:tcPr>
          <w:p w14:paraId="25D5A463" w14:textId="335D11ED" w:rsidR="00BC69FF" w:rsidRPr="00E86CBB" w:rsidRDefault="00D01C45" w:rsidP="00E86CBB">
            <w:pPr>
              <w:tabs>
                <w:tab w:val="left" w:pos="426"/>
                <w:tab w:val="left" w:pos="993"/>
              </w:tabs>
              <w:spacing w:line="340" w:lineRule="exact"/>
              <w:ind w:right="28"/>
              <w:jc w:val="right"/>
              <w:rPr>
                <w:rFonts w:asciiTheme="majorBidi" w:hAnsiTheme="majorBidi" w:cstheme="majorBidi"/>
                <w:sz w:val="28"/>
                <w:szCs w:val="28"/>
              </w:rPr>
            </w:pPr>
            <w:r w:rsidRPr="00E86CBB">
              <w:rPr>
                <w:rFonts w:asciiTheme="majorBidi" w:hAnsiTheme="majorBidi" w:cstheme="majorBidi"/>
                <w:sz w:val="28"/>
                <w:szCs w:val="28"/>
              </w:rPr>
              <w:t>-</w:t>
            </w:r>
          </w:p>
        </w:tc>
        <w:tc>
          <w:tcPr>
            <w:tcW w:w="1170" w:type="dxa"/>
            <w:shd w:val="clear" w:color="auto" w:fill="auto"/>
            <w:vAlign w:val="bottom"/>
          </w:tcPr>
          <w:p w14:paraId="101039EB" w14:textId="589F30D9" w:rsidR="00BC69FF" w:rsidRPr="00E86CBB" w:rsidRDefault="00BC69FF" w:rsidP="00E86CBB">
            <w:pPr>
              <w:tabs>
                <w:tab w:val="left" w:pos="426"/>
                <w:tab w:val="left" w:pos="993"/>
              </w:tabs>
              <w:spacing w:line="340" w:lineRule="exact"/>
              <w:ind w:right="28"/>
              <w:jc w:val="right"/>
              <w:rPr>
                <w:rFonts w:asciiTheme="majorBidi" w:hAnsiTheme="majorBidi" w:cstheme="majorBidi"/>
                <w:sz w:val="28"/>
                <w:szCs w:val="28"/>
              </w:rPr>
            </w:pPr>
            <w:r w:rsidRPr="00E86CBB">
              <w:rPr>
                <w:rFonts w:asciiTheme="majorBidi" w:hAnsiTheme="majorBidi" w:cstheme="majorBidi"/>
                <w:sz w:val="28"/>
                <w:szCs w:val="28"/>
              </w:rPr>
              <w:t>-</w:t>
            </w:r>
          </w:p>
        </w:tc>
      </w:tr>
      <w:tr w:rsidR="00BC69FF" w:rsidRPr="00E86CBB" w14:paraId="611D2574" w14:textId="77777777" w:rsidTr="00D964D3">
        <w:tc>
          <w:tcPr>
            <w:tcW w:w="4197" w:type="dxa"/>
            <w:shd w:val="clear" w:color="auto" w:fill="auto"/>
            <w:vAlign w:val="center"/>
            <w:hideMark/>
          </w:tcPr>
          <w:p w14:paraId="350C460D" w14:textId="77777777" w:rsidR="00BC69FF" w:rsidRPr="00E86CBB" w:rsidRDefault="00BC69FF" w:rsidP="00E86CBB">
            <w:pPr>
              <w:tabs>
                <w:tab w:val="left" w:pos="426"/>
                <w:tab w:val="left" w:pos="993"/>
              </w:tabs>
              <w:spacing w:line="340" w:lineRule="exact"/>
              <w:ind w:left="252" w:right="28"/>
              <w:rPr>
                <w:rFonts w:asciiTheme="majorBidi" w:hAnsiTheme="majorBidi" w:cstheme="majorBidi"/>
                <w:snapToGrid w:val="0"/>
                <w:sz w:val="28"/>
                <w:szCs w:val="28"/>
                <w:lang w:eastAsia="th-TH"/>
              </w:rPr>
            </w:pPr>
            <w:r w:rsidRPr="00E86CBB">
              <w:rPr>
                <w:rFonts w:asciiTheme="majorBidi" w:hAnsiTheme="majorBidi" w:cstheme="majorBidi"/>
                <w:sz w:val="28"/>
                <w:szCs w:val="28"/>
                <w:cs/>
              </w:rPr>
              <w:t>ภาษีเงินได้นิติบุคคลถูกหัก ณ ที่จ่ายใช้สิทธิ</w:t>
            </w:r>
          </w:p>
        </w:tc>
        <w:tc>
          <w:tcPr>
            <w:tcW w:w="1293" w:type="dxa"/>
            <w:shd w:val="clear" w:color="auto" w:fill="auto"/>
            <w:vAlign w:val="bottom"/>
          </w:tcPr>
          <w:p w14:paraId="32E823DC" w14:textId="1742852E" w:rsidR="00BC69FF" w:rsidRPr="00E86CBB" w:rsidRDefault="00D342E3" w:rsidP="00E86CBB">
            <w:pPr>
              <w:spacing w:line="340" w:lineRule="exact"/>
              <w:ind w:right="29"/>
              <w:jc w:val="right"/>
              <w:rPr>
                <w:rFonts w:asciiTheme="majorBidi" w:hAnsiTheme="majorBidi" w:cstheme="majorBidi"/>
                <w:sz w:val="28"/>
                <w:szCs w:val="28"/>
                <w:cs/>
              </w:rPr>
            </w:pPr>
            <w:r w:rsidRPr="00E86CBB">
              <w:rPr>
                <w:rFonts w:asciiTheme="majorBidi" w:hAnsiTheme="majorBidi" w:cstheme="majorBidi"/>
                <w:sz w:val="28"/>
                <w:szCs w:val="28"/>
              </w:rPr>
              <w:t>(</w:t>
            </w:r>
            <w:r w:rsidR="00912870" w:rsidRPr="00E86CBB">
              <w:rPr>
                <w:rFonts w:asciiTheme="majorBidi" w:hAnsiTheme="majorBidi" w:cstheme="majorBidi"/>
                <w:sz w:val="28"/>
                <w:szCs w:val="28"/>
              </w:rPr>
              <w:t>718</w:t>
            </w:r>
            <w:r w:rsidRPr="00E86CBB">
              <w:rPr>
                <w:rFonts w:asciiTheme="majorBidi" w:hAnsiTheme="majorBidi" w:cstheme="majorBidi"/>
                <w:sz w:val="28"/>
                <w:szCs w:val="28"/>
              </w:rPr>
              <w:t>)</w:t>
            </w:r>
          </w:p>
        </w:tc>
        <w:tc>
          <w:tcPr>
            <w:tcW w:w="1170" w:type="dxa"/>
            <w:shd w:val="clear" w:color="auto" w:fill="auto"/>
            <w:vAlign w:val="bottom"/>
          </w:tcPr>
          <w:p w14:paraId="0EB47F2C" w14:textId="28D07103" w:rsidR="00BC69FF" w:rsidRPr="00E86CBB" w:rsidRDefault="00BC69FF" w:rsidP="00E86CBB">
            <w:pPr>
              <w:spacing w:line="340" w:lineRule="exact"/>
              <w:ind w:right="29"/>
              <w:jc w:val="right"/>
              <w:rPr>
                <w:rFonts w:asciiTheme="majorBidi" w:hAnsiTheme="majorBidi" w:cstheme="majorBidi"/>
                <w:sz w:val="28"/>
                <w:szCs w:val="28"/>
              </w:rPr>
            </w:pPr>
            <w:r w:rsidRPr="00E86CBB">
              <w:rPr>
                <w:rFonts w:asciiTheme="majorBidi" w:hAnsiTheme="majorBidi" w:cstheme="majorBidi"/>
                <w:sz w:val="28"/>
                <w:szCs w:val="28"/>
              </w:rPr>
              <w:t>(2,756)</w:t>
            </w:r>
          </w:p>
        </w:tc>
        <w:tc>
          <w:tcPr>
            <w:tcW w:w="1260" w:type="dxa"/>
            <w:shd w:val="clear" w:color="auto" w:fill="auto"/>
            <w:vAlign w:val="bottom"/>
          </w:tcPr>
          <w:p w14:paraId="3D7F8311" w14:textId="14859282" w:rsidR="00BC69FF" w:rsidRPr="00E86CBB" w:rsidRDefault="00D01C45" w:rsidP="00E86CBB">
            <w:pPr>
              <w:tabs>
                <w:tab w:val="left" w:pos="426"/>
                <w:tab w:val="left" w:pos="993"/>
              </w:tabs>
              <w:spacing w:line="340" w:lineRule="exact"/>
              <w:ind w:right="28"/>
              <w:jc w:val="right"/>
              <w:rPr>
                <w:rFonts w:asciiTheme="majorBidi" w:hAnsiTheme="majorBidi" w:cstheme="majorBidi"/>
                <w:sz w:val="28"/>
                <w:szCs w:val="28"/>
              </w:rPr>
            </w:pPr>
            <w:r w:rsidRPr="00E86CBB">
              <w:rPr>
                <w:rFonts w:asciiTheme="majorBidi" w:hAnsiTheme="majorBidi" w:cstheme="majorBidi"/>
                <w:sz w:val="28"/>
                <w:szCs w:val="28"/>
              </w:rPr>
              <w:t>-</w:t>
            </w:r>
          </w:p>
        </w:tc>
        <w:tc>
          <w:tcPr>
            <w:tcW w:w="1170" w:type="dxa"/>
            <w:shd w:val="clear" w:color="auto" w:fill="auto"/>
            <w:vAlign w:val="bottom"/>
          </w:tcPr>
          <w:p w14:paraId="5FD3F2F9" w14:textId="2213AD62" w:rsidR="00BC69FF" w:rsidRPr="00E86CBB" w:rsidRDefault="00BC69FF" w:rsidP="00E86CBB">
            <w:pPr>
              <w:tabs>
                <w:tab w:val="left" w:pos="426"/>
                <w:tab w:val="left" w:pos="993"/>
              </w:tabs>
              <w:spacing w:line="340" w:lineRule="exact"/>
              <w:ind w:right="28"/>
              <w:jc w:val="right"/>
              <w:rPr>
                <w:rFonts w:asciiTheme="majorBidi" w:hAnsiTheme="majorBidi" w:cstheme="majorBidi"/>
                <w:sz w:val="28"/>
                <w:szCs w:val="28"/>
              </w:rPr>
            </w:pPr>
            <w:r w:rsidRPr="00E86CBB">
              <w:rPr>
                <w:rFonts w:asciiTheme="majorBidi" w:hAnsiTheme="majorBidi" w:cstheme="majorBidi"/>
                <w:sz w:val="28"/>
                <w:szCs w:val="28"/>
              </w:rPr>
              <w:t>-</w:t>
            </w:r>
          </w:p>
        </w:tc>
      </w:tr>
      <w:tr w:rsidR="00912870" w:rsidRPr="00E86CBB" w14:paraId="2190F01C" w14:textId="77777777" w:rsidTr="00912870">
        <w:tc>
          <w:tcPr>
            <w:tcW w:w="4197" w:type="dxa"/>
            <w:shd w:val="clear" w:color="auto" w:fill="auto"/>
            <w:vAlign w:val="center"/>
          </w:tcPr>
          <w:p w14:paraId="72460940" w14:textId="6ADB2C89" w:rsidR="00912870" w:rsidRPr="00E86CBB" w:rsidRDefault="00912870" w:rsidP="00E86CBB">
            <w:pPr>
              <w:tabs>
                <w:tab w:val="left" w:pos="426"/>
                <w:tab w:val="left" w:pos="993"/>
              </w:tabs>
              <w:spacing w:line="340" w:lineRule="exact"/>
              <w:ind w:left="252" w:right="28"/>
              <w:rPr>
                <w:rFonts w:asciiTheme="majorBidi" w:hAnsiTheme="majorBidi" w:cstheme="majorBidi"/>
                <w:sz w:val="28"/>
                <w:szCs w:val="28"/>
                <w:cs/>
              </w:rPr>
            </w:pPr>
            <w:r w:rsidRPr="00E86CBB">
              <w:rPr>
                <w:rFonts w:asciiTheme="majorBidi" w:hAnsiTheme="majorBidi" w:cstheme="majorBidi" w:hint="cs"/>
                <w:sz w:val="28"/>
                <w:szCs w:val="28"/>
                <w:cs/>
              </w:rPr>
              <w:t>สินทรัพย์สุทธิจำหน่ายไปจากการขายกิจการ</w:t>
            </w:r>
          </w:p>
        </w:tc>
        <w:tc>
          <w:tcPr>
            <w:tcW w:w="1293" w:type="dxa"/>
            <w:shd w:val="clear" w:color="auto" w:fill="auto"/>
            <w:vAlign w:val="bottom"/>
          </w:tcPr>
          <w:p w14:paraId="03DDD94F" w14:textId="22C32F60" w:rsidR="00912870" w:rsidRPr="00E86CBB" w:rsidRDefault="00912870" w:rsidP="00E86CBB">
            <w:pPr>
              <w:pBdr>
                <w:bottom w:val="single" w:sz="4" w:space="1" w:color="auto"/>
              </w:pBdr>
              <w:spacing w:line="340" w:lineRule="exact"/>
              <w:ind w:right="29"/>
              <w:jc w:val="right"/>
              <w:rPr>
                <w:rFonts w:asciiTheme="majorBidi" w:hAnsiTheme="majorBidi" w:cstheme="majorBidi"/>
                <w:sz w:val="28"/>
                <w:szCs w:val="28"/>
              </w:rPr>
            </w:pPr>
            <w:r w:rsidRPr="00E86CBB">
              <w:rPr>
                <w:rFonts w:asciiTheme="majorBidi" w:hAnsiTheme="majorBidi" w:cstheme="majorBidi"/>
                <w:sz w:val="28"/>
                <w:szCs w:val="28"/>
              </w:rPr>
              <w:t>(794)</w:t>
            </w:r>
          </w:p>
        </w:tc>
        <w:tc>
          <w:tcPr>
            <w:tcW w:w="1170" w:type="dxa"/>
            <w:shd w:val="clear" w:color="auto" w:fill="auto"/>
            <w:vAlign w:val="bottom"/>
          </w:tcPr>
          <w:p w14:paraId="70E66551" w14:textId="34FD2B4D" w:rsidR="00912870" w:rsidRPr="00E86CBB" w:rsidRDefault="00912870" w:rsidP="00E86CBB">
            <w:pPr>
              <w:pBdr>
                <w:bottom w:val="single" w:sz="4" w:space="1" w:color="auto"/>
              </w:pBdr>
              <w:spacing w:line="340" w:lineRule="exact"/>
              <w:ind w:right="29"/>
              <w:jc w:val="right"/>
              <w:rPr>
                <w:rFonts w:asciiTheme="majorBidi" w:hAnsiTheme="majorBidi" w:cstheme="majorBidi"/>
                <w:sz w:val="28"/>
                <w:szCs w:val="28"/>
              </w:rPr>
            </w:pPr>
            <w:r w:rsidRPr="00E86CBB">
              <w:rPr>
                <w:rFonts w:asciiTheme="majorBidi" w:hAnsiTheme="majorBidi" w:cstheme="majorBidi"/>
                <w:sz w:val="28"/>
                <w:szCs w:val="28"/>
              </w:rPr>
              <w:t>-</w:t>
            </w:r>
          </w:p>
        </w:tc>
        <w:tc>
          <w:tcPr>
            <w:tcW w:w="1260" w:type="dxa"/>
            <w:shd w:val="clear" w:color="auto" w:fill="auto"/>
            <w:vAlign w:val="bottom"/>
          </w:tcPr>
          <w:p w14:paraId="51C9C86A" w14:textId="6F72F001" w:rsidR="00912870" w:rsidRPr="00E86CBB" w:rsidRDefault="00912870" w:rsidP="00E86CBB">
            <w:pPr>
              <w:pBdr>
                <w:bottom w:val="single" w:sz="4" w:space="1" w:color="auto"/>
              </w:pBdr>
              <w:tabs>
                <w:tab w:val="left" w:pos="426"/>
                <w:tab w:val="left" w:pos="993"/>
              </w:tabs>
              <w:spacing w:line="340" w:lineRule="exact"/>
              <w:ind w:right="28"/>
              <w:jc w:val="right"/>
              <w:rPr>
                <w:rFonts w:asciiTheme="majorBidi" w:hAnsiTheme="majorBidi" w:cstheme="majorBidi"/>
                <w:sz w:val="28"/>
                <w:szCs w:val="28"/>
              </w:rPr>
            </w:pPr>
            <w:r w:rsidRPr="00E86CBB">
              <w:rPr>
                <w:rFonts w:asciiTheme="majorBidi" w:hAnsiTheme="majorBidi" w:cstheme="majorBidi"/>
                <w:sz w:val="28"/>
                <w:szCs w:val="28"/>
              </w:rPr>
              <w:t>-</w:t>
            </w:r>
          </w:p>
        </w:tc>
        <w:tc>
          <w:tcPr>
            <w:tcW w:w="1170" w:type="dxa"/>
            <w:shd w:val="clear" w:color="auto" w:fill="auto"/>
            <w:vAlign w:val="bottom"/>
          </w:tcPr>
          <w:p w14:paraId="451A6B3E" w14:textId="276E37B2" w:rsidR="00912870" w:rsidRPr="00E86CBB" w:rsidRDefault="00912870" w:rsidP="00E86CBB">
            <w:pPr>
              <w:pBdr>
                <w:bottom w:val="single" w:sz="4" w:space="1" w:color="auto"/>
              </w:pBdr>
              <w:tabs>
                <w:tab w:val="left" w:pos="426"/>
                <w:tab w:val="left" w:pos="993"/>
              </w:tabs>
              <w:spacing w:line="340" w:lineRule="exact"/>
              <w:ind w:right="28"/>
              <w:jc w:val="right"/>
              <w:rPr>
                <w:rFonts w:asciiTheme="majorBidi" w:hAnsiTheme="majorBidi" w:cstheme="majorBidi"/>
                <w:sz w:val="28"/>
                <w:szCs w:val="28"/>
                <w:cs/>
              </w:rPr>
            </w:pPr>
            <w:r w:rsidRPr="00E86CBB">
              <w:rPr>
                <w:rFonts w:asciiTheme="majorBidi" w:hAnsiTheme="majorBidi" w:cstheme="majorBidi"/>
                <w:sz w:val="28"/>
                <w:szCs w:val="28"/>
              </w:rPr>
              <w:t>-</w:t>
            </w:r>
          </w:p>
        </w:tc>
      </w:tr>
      <w:tr w:rsidR="00BC69FF" w:rsidRPr="00E86CBB" w14:paraId="7D33A709" w14:textId="77777777" w:rsidTr="00A1259F">
        <w:trPr>
          <w:trHeight w:val="64"/>
        </w:trPr>
        <w:tc>
          <w:tcPr>
            <w:tcW w:w="4197" w:type="dxa"/>
            <w:shd w:val="clear" w:color="auto" w:fill="auto"/>
            <w:vAlign w:val="center"/>
            <w:hideMark/>
          </w:tcPr>
          <w:p w14:paraId="3632BBAB" w14:textId="77777777" w:rsidR="00BC69FF" w:rsidRPr="00E86CBB" w:rsidRDefault="00BC69FF" w:rsidP="00E86CBB">
            <w:pPr>
              <w:spacing w:line="340" w:lineRule="exact"/>
              <w:ind w:right="-43"/>
              <w:rPr>
                <w:rFonts w:asciiTheme="majorBidi" w:hAnsiTheme="majorBidi" w:cstheme="majorBidi"/>
                <w:sz w:val="28"/>
                <w:szCs w:val="28"/>
              </w:rPr>
            </w:pPr>
            <w:r w:rsidRPr="00E86CBB">
              <w:rPr>
                <w:rFonts w:asciiTheme="majorBidi" w:hAnsiTheme="majorBidi" w:cstheme="majorBidi"/>
                <w:sz w:val="28"/>
                <w:szCs w:val="28"/>
                <w:cs/>
              </w:rPr>
              <w:t xml:space="preserve">ยอดคงเหลือ ณ วันที่ </w:t>
            </w:r>
            <w:r w:rsidRPr="00E86CBB">
              <w:rPr>
                <w:rFonts w:asciiTheme="majorBidi" w:hAnsiTheme="majorBidi" w:cstheme="majorBidi"/>
                <w:sz w:val="28"/>
                <w:szCs w:val="28"/>
              </w:rPr>
              <w:t xml:space="preserve">31 </w:t>
            </w:r>
            <w:r w:rsidRPr="00E86CBB">
              <w:rPr>
                <w:rFonts w:asciiTheme="majorBidi" w:hAnsiTheme="majorBidi" w:cstheme="majorBidi"/>
                <w:sz w:val="28"/>
                <w:szCs w:val="28"/>
                <w:cs/>
              </w:rPr>
              <w:t xml:space="preserve">ธันวาคม </w:t>
            </w:r>
          </w:p>
        </w:tc>
        <w:tc>
          <w:tcPr>
            <w:tcW w:w="1293" w:type="dxa"/>
            <w:shd w:val="clear" w:color="auto" w:fill="auto"/>
            <w:vAlign w:val="bottom"/>
          </w:tcPr>
          <w:p w14:paraId="53565182" w14:textId="082DEEA9" w:rsidR="00BC69FF" w:rsidRPr="00E86CBB" w:rsidRDefault="00A1259F" w:rsidP="00E86CBB">
            <w:pPr>
              <w:pBdr>
                <w:bottom w:val="double" w:sz="4" w:space="1" w:color="auto"/>
              </w:pBdr>
              <w:spacing w:line="340" w:lineRule="exact"/>
              <w:ind w:right="29"/>
              <w:jc w:val="right"/>
              <w:rPr>
                <w:rFonts w:asciiTheme="majorBidi" w:hAnsiTheme="majorBidi" w:cstheme="majorBidi"/>
                <w:sz w:val="28"/>
                <w:szCs w:val="28"/>
              </w:rPr>
            </w:pPr>
            <w:r w:rsidRPr="00E86CBB">
              <w:rPr>
                <w:rFonts w:asciiTheme="majorBidi" w:hAnsiTheme="majorBidi" w:cstheme="majorBidi"/>
                <w:sz w:val="28"/>
                <w:szCs w:val="28"/>
              </w:rPr>
              <w:t>1,015</w:t>
            </w:r>
          </w:p>
        </w:tc>
        <w:tc>
          <w:tcPr>
            <w:tcW w:w="1170" w:type="dxa"/>
            <w:shd w:val="clear" w:color="auto" w:fill="auto"/>
            <w:vAlign w:val="bottom"/>
          </w:tcPr>
          <w:p w14:paraId="3181BF85" w14:textId="23C3AD32" w:rsidR="00BC69FF" w:rsidRPr="00E86CBB" w:rsidRDefault="00BC69FF" w:rsidP="00E86CBB">
            <w:pPr>
              <w:pBdr>
                <w:bottom w:val="double" w:sz="4" w:space="1" w:color="auto"/>
              </w:pBdr>
              <w:spacing w:line="340" w:lineRule="exact"/>
              <w:ind w:right="29"/>
              <w:jc w:val="right"/>
              <w:rPr>
                <w:rFonts w:asciiTheme="majorBidi" w:hAnsiTheme="majorBidi" w:cstheme="majorBidi"/>
                <w:sz w:val="28"/>
                <w:szCs w:val="28"/>
              </w:rPr>
            </w:pPr>
            <w:r w:rsidRPr="00E86CBB">
              <w:rPr>
                <w:rFonts w:asciiTheme="majorBidi" w:hAnsiTheme="majorBidi" w:cstheme="majorBidi"/>
                <w:sz w:val="28"/>
                <w:szCs w:val="28"/>
              </w:rPr>
              <w:t>1,50</w:t>
            </w:r>
            <w:r w:rsidR="0083505F" w:rsidRPr="00E86CBB">
              <w:rPr>
                <w:rFonts w:asciiTheme="majorBidi" w:hAnsiTheme="majorBidi" w:cstheme="majorBidi"/>
                <w:sz w:val="28"/>
                <w:szCs w:val="28"/>
              </w:rPr>
              <w:t>3</w:t>
            </w:r>
          </w:p>
        </w:tc>
        <w:tc>
          <w:tcPr>
            <w:tcW w:w="1260" w:type="dxa"/>
            <w:shd w:val="clear" w:color="auto" w:fill="auto"/>
            <w:vAlign w:val="bottom"/>
          </w:tcPr>
          <w:p w14:paraId="599D1C3E" w14:textId="20FA22F4" w:rsidR="00BC69FF" w:rsidRPr="00E86CBB" w:rsidRDefault="00D01C45" w:rsidP="00E86CBB">
            <w:pPr>
              <w:pBdr>
                <w:bottom w:val="double" w:sz="4" w:space="1" w:color="auto"/>
              </w:pBdr>
              <w:tabs>
                <w:tab w:val="left" w:pos="426"/>
                <w:tab w:val="left" w:pos="993"/>
              </w:tabs>
              <w:spacing w:line="340" w:lineRule="exact"/>
              <w:ind w:right="28"/>
              <w:jc w:val="right"/>
              <w:rPr>
                <w:rFonts w:asciiTheme="majorBidi" w:hAnsiTheme="majorBidi" w:cstheme="majorBidi"/>
                <w:sz w:val="28"/>
                <w:szCs w:val="28"/>
                <w:cs/>
              </w:rPr>
            </w:pPr>
            <w:r w:rsidRPr="00E86CBB">
              <w:rPr>
                <w:rFonts w:asciiTheme="majorBidi" w:hAnsiTheme="majorBidi" w:cstheme="majorBidi"/>
                <w:sz w:val="28"/>
                <w:szCs w:val="28"/>
              </w:rPr>
              <w:t>682</w:t>
            </w:r>
          </w:p>
        </w:tc>
        <w:tc>
          <w:tcPr>
            <w:tcW w:w="1170" w:type="dxa"/>
            <w:shd w:val="clear" w:color="auto" w:fill="auto"/>
            <w:vAlign w:val="bottom"/>
          </w:tcPr>
          <w:p w14:paraId="7B5168F0" w14:textId="15B13EDD" w:rsidR="00BC69FF" w:rsidRPr="00E86CBB" w:rsidRDefault="00BC69FF" w:rsidP="00E86CBB">
            <w:pPr>
              <w:pBdr>
                <w:bottom w:val="double" w:sz="4" w:space="1" w:color="auto"/>
              </w:pBdr>
              <w:tabs>
                <w:tab w:val="left" w:pos="426"/>
                <w:tab w:val="left" w:pos="993"/>
              </w:tabs>
              <w:spacing w:line="340" w:lineRule="exact"/>
              <w:ind w:right="28"/>
              <w:jc w:val="right"/>
              <w:rPr>
                <w:rFonts w:asciiTheme="majorBidi" w:hAnsiTheme="majorBidi" w:cstheme="majorBidi"/>
                <w:sz w:val="28"/>
                <w:szCs w:val="28"/>
              </w:rPr>
            </w:pPr>
            <w:r w:rsidRPr="00E86CBB">
              <w:rPr>
                <w:rFonts w:asciiTheme="majorBidi" w:hAnsiTheme="majorBidi" w:cstheme="majorBidi"/>
                <w:sz w:val="28"/>
                <w:szCs w:val="28"/>
              </w:rPr>
              <w:t>682</w:t>
            </w:r>
          </w:p>
        </w:tc>
      </w:tr>
    </w:tbl>
    <w:p w14:paraId="5DE6147D" w14:textId="77777777" w:rsidR="00B570AB" w:rsidRPr="00E86CBB" w:rsidRDefault="00B570AB" w:rsidP="00E86CBB">
      <w:pPr>
        <w:tabs>
          <w:tab w:val="clear" w:pos="227"/>
          <w:tab w:val="clear" w:pos="454"/>
          <w:tab w:val="clear" w:pos="680"/>
          <w:tab w:val="left" w:pos="720"/>
        </w:tabs>
        <w:spacing w:before="240" w:line="360" w:lineRule="exact"/>
        <w:ind w:left="357" w:right="1797"/>
        <w:jc w:val="thaiDistribute"/>
        <w:rPr>
          <w:rFonts w:asciiTheme="majorBidi" w:hAnsiTheme="majorBidi" w:cstheme="majorBidi"/>
          <w:sz w:val="28"/>
          <w:szCs w:val="28"/>
          <w:lang w:val="en-GB"/>
        </w:rPr>
      </w:pPr>
    </w:p>
    <w:p w14:paraId="2859666A" w14:textId="77777777" w:rsidR="00B570AB" w:rsidRPr="00E86CBB" w:rsidRDefault="00B570AB" w:rsidP="00E86CBB">
      <w:pPr>
        <w:tabs>
          <w:tab w:val="clear" w:pos="227"/>
          <w:tab w:val="clear" w:pos="454"/>
          <w:tab w:val="clear" w:pos="680"/>
          <w:tab w:val="left" w:pos="720"/>
        </w:tabs>
        <w:spacing w:before="240" w:line="360" w:lineRule="exact"/>
        <w:ind w:left="357" w:right="1797"/>
        <w:jc w:val="thaiDistribute"/>
        <w:rPr>
          <w:rFonts w:asciiTheme="majorBidi" w:hAnsiTheme="majorBidi" w:cstheme="majorBidi"/>
          <w:sz w:val="28"/>
          <w:szCs w:val="28"/>
          <w:lang w:val="en-GB"/>
        </w:rPr>
      </w:pPr>
    </w:p>
    <w:p w14:paraId="7CF7F7C8" w14:textId="77777777" w:rsidR="00B570AB" w:rsidRPr="00E86CBB" w:rsidRDefault="00B570AB" w:rsidP="00E86CBB">
      <w:pPr>
        <w:tabs>
          <w:tab w:val="clear" w:pos="227"/>
          <w:tab w:val="clear" w:pos="454"/>
          <w:tab w:val="clear" w:pos="680"/>
          <w:tab w:val="left" w:pos="720"/>
        </w:tabs>
        <w:spacing w:before="240" w:line="360" w:lineRule="exact"/>
        <w:ind w:left="357" w:right="1797"/>
        <w:jc w:val="thaiDistribute"/>
        <w:rPr>
          <w:rFonts w:asciiTheme="majorBidi" w:hAnsiTheme="majorBidi" w:cstheme="majorBidi"/>
          <w:sz w:val="28"/>
          <w:szCs w:val="28"/>
          <w:lang w:val="en-GB"/>
        </w:rPr>
      </w:pPr>
    </w:p>
    <w:p w14:paraId="1E1AE006" w14:textId="3E209CDF" w:rsidR="00C34D65" w:rsidRPr="00E86CBB" w:rsidRDefault="00C34D65" w:rsidP="00E86CBB">
      <w:pPr>
        <w:tabs>
          <w:tab w:val="clear" w:pos="227"/>
          <w:tab w:val="clear" w:pos="454"/>
          <w:tab w:val="clear" w:pos="680"/>
          <w:tab w:val="left" w:pos="720"/>
        </w:tabs>
        <w:spacing w:before="240" w:line="360" w:lineRule="exact"/>
        <w:ind w:left="357" w:right="1797"/>
        <w:jc w:val="thaiDistribute"/>
        <w:rPr>
          <w:rFonts w:asciiTheme="majorBidi" w:hAnsiTheme="majorBidi" w:cstheme="majorBidi"/>
          <w:sz w:val="28"/>
          <w:szCs w:val="28"/>
        </w:rPr>
      </w:pPr>
      <w:r w:rsidRPr="00E86CBB">
        <w:rPr>
          <w:rFonts w:asciiTheme="majorBidi" w:hAnsiTheme="majorBidi" w:cstheme="majorBidi"/>
          <w:sz w:val="28"/>
          <w:szCs w:val="28"/>
          <w:cs/>
          <w:lang w:val="en-GB"/>
        </w:rPr>
        <w:lastRenderedPageBreak/>
        <w:t>รายการกระทบยอดระหว่างกำไรทางบัญชีกับค่าใช้จ่ายภาษีเงินได้มีดังนี้</w:t>
      </w:r>
    </w:p>
    <w:tbl>
      <w:tblPr>
        <w:tblW w:w="10537" w:type="dxa"/>
        <w:tblInd w:w="-495" w:type="dxa"/>
        <w:tblLayout w:type="fixed"/>
        <w:tblCellMar>
          <w:left w:w="72" w:type="dxa"/>
          <w:right w:w="72" w:type="dxa"/>
        </w:tblCellMar>
        <w:tblLook w:val="04A0" w:firstRow="1" w:lastRow="0" w:firstColumn="1" w:lastColumn="0" w:noHBand="0" w:noVBand="1"/>
      </w:tblPr>
      <w:tblGrid>
        <w:gridCol w:w="3828"/>
        <w:gridCol w:w="1063"/>
        <w:gridCol w:w="1063"/>
        <w:gridCol w:w="164"/>
        <w:gridCol w:w="1063"/>
        <w:gridCol w:w="1064"/>
        <w:gridCol w:w="164"/>
        <w:gridCol w:w="1064"/>
        <w:gridCol w:w="1064"/>
      </w:tblGrid>
      <w:tr w:rsidR="00C9361B" w:rsidRPr="00E86CBB" w14:paraId="2BB4AB2E" w14:textId="7F4941D1" w:rsidTr="007437D8">
        <w:trPr>
          <w:cantSplit/>
          <w:trHeight w:val="345"/>
        </w:trPr>
        <w:tc>
          <w:tcPr>
            <w:tcW w:w="3828" w:type="dxa"/>
          </w:tcPr>
          <w:p w14:paraId="08110A85" w14:textId="77777777" w:rsidR="00C9361B" w:rsidRPr="00E86CBB" w:rsidRDefault="00C9361B" w:rsidP="00E86CBB">
            <w:pPr>
              <w:spacing w:line="360" w:lineRule="exact"/>
              <w:ind w:left="27"/>
              <w:jc w:val="thaiDistribute"/>
              <w:rPr>
                <w:rFonts w:ascii="Angsana New" w:hAnsi="Angsana New"/>
                <w:sz w:val="28"/>
                <w:szCs w:val="28"/>
              </w:rPr>
            </w:pPr>
          </w:p>
        </w:tc>
        <w:tc>
          <w:tcPr>
            <w:tcW w:w="6709" w:type="dxa"/>
            <w:gridSpan w:val="8"/>
            <w:tcBorders>
              <w:top w:val="nil"/>
              <w:left w:val="nil"/>
              <w:right w:val="nil"/>
            </w:tcBorders>
            <w:hideMark/>
          </w:tcPr>
          <w:p w14:paraId="386EE64A" w14:textId="305B9541" w:rsidR="00C9361B" w:rsidRPr="00E86CBB" w:rsidRDefault="00C9361B" w:rsidP="00E86CBB">
            <w:pPr>
              <w:pBdr>
                <w:bottom w:val="single" w:sz="4" w:space="1" w:color="auto"/>
              </w:pBdr>
              <w:spacing w:line="360" w:lineRule="exact"/>
              <w:ind w:left="-28" w:right="-28"/>
              <w:jc w:val="right"/>
              <w:rPr>
                <w:rFonts w:ascii="Angsana New" w:hAnsi="Angsana New"/>
                <w:sz w:val="28"/>
                <w:szCs w:val="28"/>
                <w:cs/>
              </w:rPr>
            </w:pPr>
            <w:r w:rsidRPr="00E86CBB">
              <w:rPr>
                <w:rFonts w:ascii="Angsana New" w:hAnsi="Angsana New"/>
                <w:sz w:val="28"/>
                <w:szCs w:val="28"/>
                <w:cs/>
              </w:rPr>
              <w:t xml:space="preserve">(หน่วย </w:t>
            </w:r>
            <w:r w:rsidRPr="00E86CBB">
              <w:rPr>
                <w:rFonts w:ascii="Angsana New" w:hAnsi="Angsana New"/>
                <w:sz w:val="28"/>
                <w:szCs w:val="28"/>
              </w:rPr>
              <w:t xml:space="preserve">: </w:t>
            </w:r>
            <w:r w:rsidR="0056680A" w:rsidRPr="00E86CBB">
              <w:rPr>
                <w:rFonts w:ascii="Angsana New" w:hAnsi="Angsana New" w:hint="cs"/>
                <w:sz w:val="28"/>
                <w:szCs w:val="28"/>
                <w:cs/>
              </w:rPr>
              <w:t>พัน</w:t>
            </w:r>
            <w:r w:rsidRPr="00E86CBB">
              <w:rPr>
                <w:rFonts w:ascii="Angsana New" w:hAnsi="Angsana New" w:hint="cs"/>
                <w:sz w:val="28"/>
                <w:szCs w:val="28"/>
                <w:cs/>
              </w:rPr>
              <w:t>บาท</w:t>
            </w:r>
            <w:r w:rsidRPr="00E86CBB">
              <w:rPr>
                <w:rFonts w:ascii="Angsana New" w:hAnsi="Angsana New"/>
                <w:sz w:val="28"/>
                <w:szCs w:val="28"/>
              </w:rPr>
              <w:t>)</w:t>
            </w:r>
          </w:p>
        </w:tc>
      </w:tr>
      <w:tr w:rsidR="00C9361B" w:rsidRPr="00E86CBB" w14:paraId="467B437C" w14:textId="11856600" w:rsidTr="007437D8">
        <w:trPr>
          <w:cantSplit/>
          <w:trHeight w:val="152"/>
        </w:trPr>
        <w:tc>
          <w:tcPr>
            <w:tcW w:w="3828" w:type="dxa"/>
          </w:tcPr>
          <w:p w14:paraId="4D17D981" w14:textId="77777777" w:rsidR="00C9361B" w:rsidRPr="00E86CBB" w:rsidRDefault="00C9361B" w:rsidP="00E86CBB">
            <w:pPr>
              <w:spacing w:line="360" w:lineRule="exact"/>
              <w:ind w:left="27"/>
              <w:jc w:val="thaiDistribute"/>
              <w:rPr>
                <w:rFonts w:ascii="Angsana New" w:hAnsi="Angsana New"/>
                <w:sz w:val="28"/>
                <w:szCs w:val="28"/>
              </w:rPr>
            </w:pPr>
          </w:p>
        </w:tc>
        <w:tc>
          <w:tcPr>
            <w:tcW w:w="6709" w:type="dxa"/>
            <w:gridSpan w:val="8"/>
            <w:hideMark/>
          </w:tcPr>
          <w:p w14:paraId="45A6BB8E" w14:textId="6BACD392" w:rsidR="00C9361B" w:rsidRPr="00E86CBB" w:rsidRDefault="00C9361B" w:rsidP="00E86CBB">
            <w:pPr>
              <w:pBdr>
                <w:bottom w:val="single" w:sz="4" w:space="1" w:color="auto"/>
              </w:pBdr>
              <w:tabs>
                <w:tab w:val="clear" w:pos="227"/>
                <w:tab w:val="clear" w:pos="454"/>
                <w:tab w:val="clear" w:pos="680"/>
                <w:tab w:val="left" w:pos="720"/>
              </w:tabs>
              <w:spacing w:line="360" w:lineRule="exact"/>
              <w:ind w:left="-28" w:right="-28"/>
              <w:jc w:val="center"/>
              <w:rPr>
                <w:rFonts w:ascii="Angsana New" w:hAnsi="Angsana New"/>
                <w:sz w:val="28"/>
                <w:szCs w:val="28"/>
                <w:cs/>
              </w:rPr>
            </w:pPr>
            <w:r w:rsidRPr="00E86CBB">
              <w:rPr>
                <w:rFonts w:ascii="Angsana New" w:hAnsi="Angsana New"/>
                <w:sz w:val="28"/>
                <w:szCs w:val="28"/>
                <w:cs/>
              </w:rPr>
              <w:t>งบการเงินรวม</w:t>
            </w:r>
          </w:p>
        </w:tc>
      </w:tr>
      <w:tr w:rsidR="00C9361B" w:rsidRPr="00E86CBB" w14:paraId="2F1FFF58" w14:textId="28762136" w:rsidTr="0070362E">
        <w:trPr>
          <w:cantSplit/>
          <w:trHeight w:val="345"/>
        </w:trPr>
        <w:tc>
          <w:tcPr>
            <w:tcW w:w="3828" w:type="dxa"/>
          </w:tcPr>
          <w:p w14:paraId="01D8CC69" w14:textId="77777777" w:rsidR="00C9361B" w:rsidRPr="00E86CBB" w:rsidRDefault="00C9361B" w:rsidP="00E86CBB">
            <w:pPr>
              <w:spacing w:line="360" w:lineRule="exact"/>
              <w:ind w:left="27"/>
              <w:jc w:val="thaiDistribute"/>
              <w:rPr>
                <w:rFonts w:ascii="Angsana New" w:hAnsi="Angsana New"/>
                <w:sz w:val="28"/>
                <w:szCs w:val="28"/>
              </w:rPr>
            </w:pPr>
          </w:p>
        </w:tc>
        <w:tc>
          <w:tcPr>
            <w:tcW w:w="2126" w:type="dxa"/>
            <w:gridSpan w:val="2"/>
            <w:shd w:val="clear" w:color="auto" w:fill="auto"/>
            <w:hideMark/>
          </w:tcPr>
          <w:p w14:paraId="07AD2333" w14:textId="77777777" w:rsidR="00C9361B" w:rsidRPr="00E86CBB" w:rsidRDefault="00C9361B" w:rsidP="00E86CBB">
            <w:pPr>
              <w:pBdr>
                <w:bottom w:val="single" w:sz="4" w:space="1" w:color="auto"/>
              </w:pBdr>
              <w:tabs>
                <w:tab w:val="clear" w:pos="2580"/>
                <w:tab w:val="left" w:pos="2664"/>
              </w:tabs>
              <w:spacing w:line="360" w:lineRule="exact"/>
              <w:ind w:left="-28" w:right="-28"/>
              <w:jc w:val="center"/>
              <w:rPr>
                <w:rFonts w:ascii="Angsana New" w:hAnsi="Angsana New"/>
                <w:sz w:val="28"/>
                <w:szCs w:val="28"/>
              </w:rPr>
            </w:pPr>
            <w:r w:rsidRPr="00E86CBB">
              <w:rPr>
                <w:rFonts w:ascii="Angsana New" w:hAnsi="Angsana New"/>
                <w:sz w:val="28"/>
                <w:szCs w:val="28"/>
                <w:cs/>
              </w:rPr>
              <w:t>กิจการที่ได้รับยกเว้น</w:t>
            </w:r>
          </w:p>
          <w:p w14:paraId="75267BE2" w14:textId="3135C974" w:rsidR="00C9361B" w:rsidRPr="00E86CBB" w:rsidRDefault="00C9361B" w:rsidP="00E86CBB">
            <w:pPr>
              <w:pBdr>
                <w:bottom w:val="single" w:sz="4" w:space="1" w:color="auto"/>
              </w:pBdr>
              <w:tabs>
                <w:tab w:val="clear" w:pos="2580"/>
                <w:tab w:val="left" w:pos="2664"/>
              </w:tabs>
              <w:spacing w:line="360" w:lineRule="exact"/>
              <w:ind w:left="-28" w:right="-28"/>
              <w:jc w:val="center"/>
              <w:rPr>
                <w:rFonts w:ascii="Angsana New" w:hAnsi="Angsana New"/>
                <w:sz w:val="28"/>
                <w:szCs w:val="28"/>
              </w:rPr>
            </w:pPr>
            <w:r w:rsidRPr="00E86CBB">
              <w:rPr>
                <w:rFonts w:ascii="Angsana New" w:hAnsi="Angsana New"/>
                <w:sz w:val="28"/>
                <w:szCs w:val="28"/>
                <w:cs/>
              </w:rPr>
              <w:t>ภาษีเงินได้นิติบุคคล</w:t>
            </w:r>
          </w:p>
        </w:tc>
        <w:tc>
          <w:tcPr>
            <w:tcW w:w="164" w:type="dxa"/>
            <w:shd w:val="clear" w:color="auto" w:fill="auto"/>
          </w:tcPr>
          <w:p w14:paraId="606B7F98" w14:textId="77777777" w:rsidR="00C9361B" w:rsidRPr="00E86CBB" w:rsidRDefault="00C9361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4"/>
              </w:tabs>
              <w:spacing w:line="360" w:lineRule="exact"/>
              <w:ind w:left="-28" w:right="-28"/>
              <w:rPr>
                <w:rFonts w:ascii="Angsana New" w:hAnsi="Angsana New"/>
                <w:sz w:val="28"/>
                <w:szCs w:val="28"/>
              </w:rPr>
            </w:pPr>
          </w:p>
          <w:p w14:paraId="170AC9C1" w14:textId="77777777" w:rsidR="00C9361B" w:rsidRPr="00E86CBB" w:rsidRDefault="00C9361B" w:rsidP="00E86CBB">
            <w:pPr>
              <w:tabs>
                <w:tab w:val="clear" w:pos="2580"/>
                <w:tab w:val="left" w:pos="2664"/>
              </w:tabs>
              <w:spacing w:line="360" w:lineRule="exact"/>
              <w:ind w:left="-28" w:right="-28"/>
              <w:jc w:val="center"/>
              <w:rPr>
                <w:rFonts w:ascii="Angsana New" w:hAnsi="Angsana New"/>
                <w:sz w:val="28"/>
                <w:szCs w:val="28"/>
              </w:rPr>
            </w:pPr>
          </w:p>
        </w:tc>
        <w:tc>
          <w:tcPr>
            <w:tcW w:w="2127" w:type="dxa"/>
            <w:gridSpan w:val="2"/>
            <w:shd w:val="clear" w:color="auto" w:fill="auto"/>
            <w:hideMark/>
          </w:tcPr>
          <w:p w14:paraId="777E2301" w14:textId="77777777" w:rsidR="00C9361B" w:rsidRPr="00E86CBB" w:rsidRDefault="00C9361B" w:rsidP="00E86CBB">
            <w:pPr>
              <w:pBdr>
                <w:bottom w:val="single" w:sz="4" w:space="1" w:color="auto"/>
              </w:pBdr>
              <w:tabs>
                <w:tab w:val="clear" w:pos="2580"/>
                <w:tab w:val="left" w:pos="2664"/>
              </w:tabs>
              <w:spacing w:line="360" w:lineRule="exact"/>
              <w:ind w:left="-28" w:right="-28"/>
              <w:jc w:val="center"/>
              <w:rPr>
                <w:rFonts w:ascii="Angsana New" w:hAnsi="Angsana New"/>
                <w:sz w:val="28"/>
                <w:szCs w:val="28"/>
              </w:rPr>
            </w:pPr>
            <w:r w:rsidRPr="00E86CBB">
              <w:rPr>
                <w:rFonts w:ascii="Angsana New" w:hAnsi="Angsana New"/>
                <w:sz w:val="28"/>
                <w:szCs w:val="28"/>
                <w:cs/>
              </w:rPr>
              <w:t>กิจการที่ไม่ได้รับยกเว้น</w:t>
            </w:r>
          </w:p>
          <w:p w14:paraId="13EABB4C" w14:textId="7A0C4765" w:rsidR="00C9361B" w:rsidRPr="00E86CBB" w:rsidRDefault="00C9361B" w:rsidP="00E86CBB">
            <w:pPr>
              <w:pBdr>
                <w:bottom w:val="single" w:sz="4" w:space="1" w:color="auto"/>
              </w:pBdr>
              <w:tabs>
                <w:tab w:val="clear" w:pos="2580"/>
                <w:tab w:val="left" w:pos="2664"/>
              </w:tabs>
              <w:spacing w:line="360" w:lineRule="exact"/>
              <w:ind w:left="-28" w:right="-28"/>
              <w:jc w:val="center"/>
              <w:rPr>
                <w:rFonts w:ascii="Angsana New" w:hAnsi="Angsana New"/>
                <w:sz w:val="28"/>
                <w:szCs w:val="28"/>
              </w:rPr>
            </w:pPr>
            <w:r w:rsidRPr="00E86CBB">
              <w:rPr>
                <w:rFonts w:ascii="Angsana New" w:hAnsi="Angsana New"/>
                <w:sz w:val="28"/>
                <w:szCs w:val="28"/>
                <w:cs/>
              </w:rPr>
              <w:t>ภาษีเงินได้นิติบุคคล</w:t>
            </w:r>
          </w:p>
        </w:tc>
        <w:tc>
          <w:tcPr>
            <w:tcW w:w="164" w:type="dxa"/>
            <w:shd w:val="clear" w:color="auto" w:fill="auto"/>
          </w:tcPr>
          <w:p w14:paraId="3CD66395" w14:textId="77777777" w:rsidR="00C9361B" w:rsidRPr="00E86CBB" w:rsidRDefault="00C9361B" w:rsidP="00E86CBB">
            <w:pPr>
              <w:tabs>
                <w:tab w:val="clear" w:pos="2580"/>
                <w:tab w:val="left" w:pos="2664"/>
              </w:tabs>
              <w:spacing w:line="360" w:lineRule="exact"/>
              <w:ind w:left="-28" w:right="-28"/>
              <w:jc w:val="center"/>
              <w:rPr>
                <w:rFonts w:ascii="Angsana New" w:hAnsi="Angsana New"/>
                <w:sz w:val="28"/>
                <w:szCs w:val="28"/>
                <w:cs/>
              </w:rPr>
            </w:pPr>
          </w:p>
        </w:tc>
        <w:tc>
          <w:tcPr>
            <w:tcW w:w="2128" w:type="dxa"/>
            <w:gridSpan w:val="2"/>
            <w:shd w:val="clear" w:color="auto" w:fill="auto"/>
            <w:vAlign w:val="bottom"/>
          </w:tcPr>
          <w:p w14:paraId="56E4DA4D" w14:textId="6568D45A" w:rsidR="00C9361B" w:rsidRPr="00E86CBB" w:rsidRDefault="00C9361B" w:rsidP="00E86CBB">
            <w:pPr>
              <w:pBdr>
                <w:bottom w:val="single" w:sz="4" w:space="1" w:color="auto"/>
              </w:pBdr>
              <w:tabs>
                <w:tab w:val="clear" w:pos="2580"/>
                <w:tab w:val="left" w:pos="2664"/>
              </w:tabs>
              <w:spacing w:line="360" w:lineRule="exact"/>
              <w:ind w:left="-28" w:right="-28"/>
              <w:jc w:val="center"/>
              <w:rPr>
                <w:rFonts w:ascii="Angsana New" w:hAnsi="Angsana New"/>
                <w:sz w:val="28"/>
                <w:szCs w:val="28"/>
                <w:cs/>
              </w:rPr>
            </w:pPr>
            <w:r w:rsidRPr="00E86CBB">
              <w:rPr>
                <w:rFonts w:ascii="Angsana New" w:hAnsi="Angsana New" w:hint="cs"/>
                <w:sz w:val="28"/>
                <w:szCs w:val="28"/>
                <w:cs/>
              </w:rPr>
              <w:t>รวม</w:t>
            </w:r>
          </w:p>
        </w:tc>
      </w:tr>
      <w:tr w:rsidR="00C9361B" w:rsidRPr="00E86CBB" w14:paraId="4D9F3AC9" w14:textId="249792F7" w:rsidTr="00004EAA">
        <w:trPr>
          <w:cantSplit/>
        </w:trPr>
        <w:tc>
          <w:tcPr>
            <w:tcW w:w="3828" w:type="dxa"/>
          </w:tcPr>
          <w:p w14:paraId="7993974D" w14:textId="77777777" w:rsidR="00C9361B" w:rsidRPr="00E86CBB" w:rsidRDefault="00C9361B" w:rsidP="00E86CBB">
            <w:pPr>
              <w:spacing w:line="360" w:lineRule="exact"/>
              <w:ind w:left="27"/>
              <w:jc w:val="thaiDistribute"/>
              <w:rPr>
                <w:rFonts w:ascii="Angsana New" w:hAnsi="Angsana New"/>
                <w:sz w:val="28"/>
                <w:szCs w:val="28"/>
              </w:rPr>
            </w:pPr>
          </w:p>
        </w:tc>
        <w:tc>
          <w:tcPr>
            <w:tcW w:w="1063" w:type="dxa"/>
            <w:tcBorders>
              <w:left w:val="nil"/>
              <w:right w:val="nil"/>
            </w:tcBorders>
            <w:shd w:val="clear" w:color="auto" w:fill="auto"/>
            <w:hideMark/>
          </w:tcPr>
          <w:p w14:paraId="4B1425CC" w14:textId="21115A64" w:rsidR="00C9361B" w:rsidRPr="00E86CBB" w:rsidRDefault="00C9361B" w:rsidP="00E86CBB">
            <w:pPr>
              <w:pBdr>
                <w:bottom w:val="single" w:sz="4" w:space="1" w:color="auto"/>
              </w:pBdr>
              <w:spacing w:line="360" w:lineRule="exact"/>
              <w:ind w:left="-28" w:right="-28"/>
              <w:jc w:val="center"/>
              <w:rPr>
                <w:rFonts w:ascii="Angsana New" w:hAnsi="Angsana New"/>
                <w:sz w:val="28"/>
                <w:szCs w:val="28"/>
              </w:rPr>
            </w:pPr>
            <w:r w:rsidRPr="00E86CBB">
              <w:rPr>
                <w:rFonts w:ascii="Angsana New" w:hAnsi="Angsana New"/>
                <w:sz w:val="28"/>
                <w:szCs w:val="28"/>
              </w:rPr>
              <w:t>256</w:t>
            </w:r>
            <w:r w:rsidR="00A226B7" w:rsidRPr="00E86CBB">
              <w:rPr>
                <w:rFonts w:ascii="Angsana New" w:hAnsi="Angsana New"/>
                <w:sz w:val="28"/>
                <w:szCs w:val="28"/>
              </w:rPr>
              <w:t>5</w:t>
            </w:r>
          </w:p>
        </w:tc>
        <w:tc>
          <w:tcPr>
            <w:tcW w:w="1063" w:type="dxa"/>
            <w:tcBorders>
              <w:left w:val="nil"/>
              <w:right w:val="nil"/>
            </w:tcBorders>
            <w:shd w:val="clear" w:color="auto" w:fill="auto"/>
          </w:tcPr>
          <w:p w14:paraId="2E2057FD" w14:textId="7C62AC36" w:rsidR="00C9361B" w:rsidRPr="00E86CBB" w:rsidRDefault="00C9361B" w:rsidP="00E86CBB">
            <w:pPr>
              <w:pBdr>
                <w:bottom w:val="single" w:sz="4" w:space="1" w:color="auto"/>
              </w:pBdr>
              <w:spacing w:line="360" w:lineRule="exact"/>
              <w:ind w:left="-28" w:right="-28"/>
              <w:jc w:val="center"/>
              <w:rPr>
                <w:rFonts w:ascii="Angsana New" w:hAnsi="Angsana New"/>
                <w:sz w:val="28"/>
                <w:szCs w:val="28"/>
              </w:rPr>
            </w:pPr>
            <w:r w:rsidRPr="00E86CBB">
              <w:rPr>
                <w:rFonts w:ascii="Angsana New" w:hAnsi="Angsana New"/>
                <w:sz w:val="28"/>
                <w:szCs w:val="28"/>
              </w:rPr>
              <w:t>256</w:t>
            </w:r>
            <w:r w:rsidR="00A226B7" w:rsidRPr="00E86CBB">
              <w:rPr>
                <w:rFonts w:ascii="Angsana New" w:hAnsi="Angsana New"/>
                <w:sz w:val="28"/>
                <w:szCs w:val="28"/>
              </w:rPr>
              <w:t>4</w:t>
            </w:r>
          </w:p>
        </w:tc>
        <w:tc>
          <w:tcPr>
            <w:tcW w:w="164" w:type="dxa"/>
            <w:shd w:val="clear" w:color="auto" w:fill="auto"/>
          </w:tcPr>
          <w:p w14:paraId="29DC57DC" w14:textId="77777777" w:rsidR="00C9361B" w:rsidRPr="00E86CBB" w:rsidRDefault="00C9361B" w:rsidP="00E86CBB">
            <w:pPr>
              <w:spacing w:line="360" w:lineRule="exact"/>
              <w:ind w:left="-28" w:right="-28"/>
              <w:jc w:val="center"/>
              <w:rPr>
                <w:rFonts w:ascii="Angsana New" w:hAnsi="Angsana New"/>
                <w:sz w:val="28"/>
                <w:szCs w:val="28"/>
              </w:rPr>
            </w:pPr>
          </w:p>
        </w:tc>
        <w:tc>
          <w:tcPr>
            <w:tcW w:w="1063" w:type="dxa"/>
            <w:tcBorders>
              <w:left w:val="nil"/>
              <w:right w:val="nil"/>
            </w:tcBorders>
            <w:shd w:val="clear" w:color="auto" w:fill="auto"/>
            <w:hideMark/>
          </w:tcPr>
          <w:p w14:paraId="3921CABA" w14:textId="693636B9" w:rsidR="00C9361B" w:rsidRPr="00E86CBB" w:rsidRDefault="00C9361B" w:rsidP="00E86CBB">
            <w:pPr>
              <w:pBdr>
                <w:bottom w:val="single" w:sz="4" w:space="1" w:color="auto"/>
              </w:pBdr>
              <w:spacing w:line="360" w:lineRule="exact"/>
              <w:ind w:left="-28" w:right="-28"/>
              <w:jc w:val="center"/>
              <w:rPr>
                <w:rFonts w:ascii="Angsana New" w:hAnsi="Angsana New"/>
                <w:sz w:val="28"/>
                <w:szCs w:val="28"/>
              </w:rPr>
            </w:pPr>
            <w:r w:rsidRPr="00E86CBB">
              <w:rPr>
                <w:rFonts w:ascii="Angsana New" w:hAnsi="Angsana New"/>
                <w:sz w:val="28"/>
                <w:szCs w:val="28"/>
              </w:rPr>
              <w:t>256</w:t>
            </w:r>
            <w:r w:rsidR="00A226B7" w:rsidRPr="00E86CBB">
              <w:rPr>
                <w:rFonts w:ascii="Angsana New" w:hAnsi="Angsana New"/>
                <w:sz w:val="28"/>
                <w:szCs w:val="28"/>
              </w:rPr>
              <w:t>5</w:t>
            </w:r>
          </w:p>
        </w:tc>
        <w:tc>
          <w:tcPr>
            <w:tcW w:w="1064" w:type="dxa"/>
            <w:tcBorders>
              <w:left w:val="nil"/>
              <w:right w:val="nil"/>
            </w:tcBorders>
            <w:shd w:val="clear" w:color="auto" w:fill="auto"/>
          </w:tcPr>
          <w:p w14:paraId="3A5442B2" w14:textId="6F36AF8A" w:rsidR="00C9361B" w:rsidRPr="00E86CBB" w:rsidRDefault="00C9361B" w:rsidP="00E86CBB">
            <w:pPr>
              <w:pBdr>
                <w:bottom w:val="single" w:sz="4" w:space="1" w:color="auto"/>
              </w:pBdr>
              <w:spacing w:line="360" w:lineRule="exact"/>
              <w:ind w:left="-28" w:right="-28"/>
              <w:jc w:val="center"/>
              <w:rPr>
                <w:rFonts w:ascii="Angsana New" w:hAnsi="Angsana New"/>
                <w:sz w:val="28"/>
                <w:szCs w:val="28"/>
              </w:rPr>
            </w:pPr>
            <w:r w:rsidRPr="00E86CBB">
              <w:rPr>
                <w:rFonts w:ascii="Angsana New" w:hAnsi="Angsana New"/>
                <w:sz w:val="28"/>
                <w:szCs w:val="28"/>
              </w:rPr>
              <w:t>256</w:t>
            </w:r>
            <w:r w:rsidR="00A226B7" w:rsidRPr="00E86CBB">
              <w:rPr>
                <w:rFonts w:ascii="Angsana New" w:hAnsi="Angsana New"/>
                <w:sz w:val="28"/>
                <w:szCs w:val="28"/>
              </w:rPr>
              <w:t>4</w:t>
            </w:r>
          </w:p>
        </w:tc>
        <w:tc>
          <w:tcPr>
            <w:tcW w:w="164" w:type="dxa"/>
            <w:tcBorders>
              <w:left w:val="nil"/>
              <w:right w:val="nil"/>
            </w:tcBorders>
            <w:shd w:val="clear" w:color="auto" w:fill="auto"/>
          </w:tcPr>
          <w:p w14:paraId="167FA1E0" w14:textId="77777777" w:rsidR="00C9361B" w:rsidRPr="00E86CBB" w:rsidRDefault="00C9361B" w:rsidP="00E86CBB">
            <w:pPr>
              <w:spacing w:line="360" w:lineRule="exact"/>
              <w:ind w:left="-28" w:right="-28"/>
              <w:jc w:val="center"/>
              <w:rPr>
                <w:rFonts w:ascii="Angsana New" w:hAnsi="Angsana New"/>
                <w:sz w:val="28"/>
                <w:szCs w:val="28"/>
              </w:rPr>
            </w:pPr>
          </w:p>
        </w:tc>
        <w:tc>
          <w:tcPr>
            <w:tcW w:w="1064" w:type="dxa"/>
            <w:tcBorders>
              <w:left w:val="nil"/>
              <w:right w:val="nil"/>
            </w:tcBorders>
            <w:shd w:val="clear" w:color="auto" w:fill="auto"/>
          </w:tcPr>
          <w:p w14:paraId="70516CE5" w14:textId="35D9AE2F" w:rsidR="00C9361B" w:rsidRPr="00E86CBB" w:rsidRDefault="00C9361B" w:rsidP="00E86CBB">
            <w:pPr>
              <w:pBdr>
                <w:bottom w:val="single" w:sz="4" w:space="1" w:color="auto"/>
              </w:pBdr>
              <w:spacing w:line="360" w:lineRule="exact"/>
              <w:ind w:left="-28" w:right="-28"/>
              <w:jc w:val="center"/>
              <w:rPr>
                <w:rFonts w:ascii="Angsana New" w:hAnsi="Angsana New"/>
                <w:sz w:val="28"/>
                <w:szCs w:val="28"/>
              </w:rPr>
            </w:pPr>
            <w:r w:rsidRPr="00E86CBB">
              <w:rPr>
                <w:rFonts w:ascii="Angsana New" w:hAnsi="Angsana New"/>
                <w:sz w:val="28"/>
                <w:szCs w:val="28"/>
              </w:rPr>
              <w:t>256</w:t>
            </w:r>
            <w:r w:rsidR="00A226B7" w:rsidRPr="00E86CBB">
              <w:rPr>
                <w:rFonts w:ascii="Angsana New" w:hAnsi="Angsana New"/>
                <w:sz w:val="28"/>
                <w:szCs w:val="28"/>
              </w:rPr>
              <w:t>5</w:t>
            </w:r>
          </w:p>
        </w:tc>
        <w:tc>
          <w:tcPr>
            <w:tcW w:w="1064" w:type="dxa"/>
            <w:tcBorders>
              <w:left w:val="nil"/>
              <w:right w:val="nil"/>
            </w:tcBorders>
            <w:shd w:val="clear" w:color="auto" w:fill="auto"/>
          </w:tcPr>
          <w:p w14:paraId="65EDE326" w14:textId="3242CFF8" w:rsidR="00C9361B" w:rsidRPr="00E86CBB" w:rsidRDefault="00C9361B" w:rsidP="00E86CBB">
            <w:pPr>
              <w:pBdr>
                <w:bottom w:val="single" w:sz="4" w:space="1" w:color="auto"/>
              </w:pBdr>
              <w:spacing w:line="360" w:lineRule="exact"/>
              <w:ind w:left="-28" w:right="-28"/>
              <w:jc w:val="center"/>
              <w:rPr>
                <w:rFonts w:ascii="Angsana New" w:hAnsi="Angsana New"/>
                <w:sz w:val="28"/>
                <w:szCs w:val="28"/>
              </w:rPr>
            </w:pPr>
            <w:r w:rsidRPr="00E86CBB">
              <w:rPr>
                <w:rFonts w:ascii="Angsana New" w:hAnsi="Angsana New"/>
                <w:sz w:val="28"/>
                <w:szCs w:val="28"/>
              </w:rPr>
              <w:t>256</w:t>
            </w:r>
            <w:r w:rsidR="00A226B7" w:rsidRPr="00E86CBB">
              <w:rPr>
                <w:rFonts w:ascii="Angsana New" w:hAnsi="Angsana New"/>
                <w:sz w:val="28"/>
                <w:szCs w:val="28"/>
              </w:rPr>
              <w:t>4</w:t>
            </w:r>
          </w:p>
        </w:tc>
      </w:tr>
      <w:tr w:rsidR="00B47529" w:rsidRPr="00E86CBB" w14:paraId="2E610C94" w14:textId="72300557" w:rsidTr="00004EAA">
        <w:trPr>
          <w:cantSplit/>
          <w:trHeight w:val="311"/>
        </w:trPr>
        <w:tc>
          <w:tcPr>
            <w:tcW w:w="3828" w:type="dxa"/>
            <w:hideMark/>
          </w:tcPr>
          <w:p w14:paraId="709F0E3A" w14:textId="77777777" w:rsidR="00B47529" w:rsidRPr="00E86CBB" w:rsidRDefault="00B47529" w:rsidP="00E86CBB">
            <w:pPr>
              <w:spacing w:line="360" w:lineRule="exact"/>
              <w:ind w:left="27"/>
              <w:jc w:val="thaiDistribute"/>
              <w:rPr>
                <w:rFonts w:ascii="Angsana New" w:hAnsi="Angsana New"/>
                <w:sz w:val="28"/>
                <w:szCs w:val="28"/>
              </w:rPr>
            </w:pPr>
            <w:r w:rsidRPr="00E86CBB">
              <w:rPr>
                <w:rFonts w:ascii="Angsana New" w:hAnsi="Angsana New"/>
                <w:sz w:val="28"/>
                <w:szCs w:val="28"/>
                <w:cs/>
              </w:rPr>
              <w:t>กำไรทางบัญชีก่อนภาษีเงินได้นิติบุคคล</w:t>
            </w:r>
          </w:p>
        </w:tc>
        <w:tc>
          <w:tcPr>
            <w:tcW w:w="1063" w:type="dxa"/>
            <w:tcBorders>
              <w:left w:val="nil"/>
              <w:right w:val="nil"/>
            </w:tcBorders>
            <w:shd w:val="clear" w:color="auto" w:fill="auto"/>
          </w:tcPr>
          <w:p w14:paraId="7A01BD95" w14:textId="67158C68" w:rsidR="00B47529"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(4,927)</w:t>
            </w:r>
          </w:p>
        </w:tc>
        <w:tc>
          <w:tcPr>
            <w:tcW w:w="1063" w:type="dxa"/>
            <w:tcBorders>
              <w:left w:val="nil"/>
              <w:right w:val="nil"/>
            </w:tcBorders>
            <w:shd w:val="clear" w:color="auto" w:fill="auto"/>
          </w:tcPr>
          <w:p w14:paraId="20F1C5C7" w14:textId="3D289874" w:rsidR="00B47529" w:rsidRPr="00E86CBB" w:rsidRDefault="00081A7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pacing w:val="-4"/>
                <w:sz w:val="28"/>
                <w:szCs w:val="28"/>
              </w:rPr>
              <w:t>(2</w:t>
            </w:r>
            <w:r w:rsidR="00B47529" w:rsidRPr="00E86CBB">
              <w:rPr>
                <w:rFonts w:ascii="Angsana New" w:hAnsi="Angsana New"/>
                <w:color w:val="000000"/>
                <w:spacing w:val="-4"/>
                <w:sz w:val="28"/>
                <w:szCs w:val="28"/>
              </w:rPr>
              <w:t>,</w:t>
            </w:r>
            <w:r w:rsidRPr="00E86CBB">
              <w:rPr>
                <w:rFonts w:ascii="Angsana New" w:hAnsi="Angsana New"/>
                <w:color w:val="000000"/>
                <w:spacing w:val="-4"/>
                <w:sz w:val="28"/>
                <w:szCs w:val="28"/>
              </w:rPr>
              <w:t>346)</w:t>
            </w:r>
          </w:p>
        </w:tc>
        <w:tc>
          <w:tcPr>
            <w:tcW w:w="164" w:type="dxa"/>
            <w:shd w:val="clear" w:color="auto" w:fill="auto"/>
          </w:tcPr>
          <w:p w14:paraId="763D1CC3" w14:textId="77777777" w:rsidR="00B47529" w:rsidRPr="00E86CBB" w:rsidRDefault="00B47529" w:rsidP="00E86CBB">
            <w:pPr>
              <w:spacing w:line="360" w:lineRule="exact"/>
              <w:ind w:left="-28" w:right="-28"/>
              <w:jc w:val="right"/>
              <w:rPr>
                <w:rFonts w:ascii="Angsana New" w:hAnsi="Angsana New"/>
                <w:sz w:val="28"/>
                <w:szCs w:val="28"/>
              </w:rPr>
            </w:pPr>
          </w:p>
        </w:tc>
        <w:tc>
          <w:tcPr>
            <w:tcW w:w="1063" w:type="dxa"/>
            <w:shd w:val="clear" w:color="auto" w:fill="auto"/>
            <w:vAlign w:val="bottom"/>
          </w:tcPr>
          <w:p w14:paraId="387225E7" w14:textId="7C63BDBE" w:rsidR="00B47529"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159,64</w:t>
            </w:r>
            <w:r w:rsidR="00F54E3A">
              <w:rPr>
                <w:rFonts w:ascii="Angsana New" w:hAnsi="Angsana New"/>
                <w:color w:val="000000"/>
                <w:spacing w:val="-4"/>
                <w:sz w:val="28"/>
                <w:szCs w:val="28"/>
              </w:rPr>
              <w:t>6</w:t>
            </w:r>
          </w:p>
        </w:tc>
        <w:tc>
          <w:tcPr>
            <w:tcW w:w="1064" w:type="dxa"/>
            <w:shd w:val="clear" w:color="auto" w:fill="auto"/>
            <w:vAlign w:val="bottom"/>
          </w:tcPr>
          <w:p w14:paraId="67666569" w14:textId="717636EB" w:rsidR="00B47529" w:rsidRPr="00E86CBB" w:rsidRDefault="00B47529"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w:t>
            </w:r>
            <w:r w:rsidR="00BA0A86" w:rsidRPr="00E86CBB">
              <w:rPr>
                <w:rFonts w:ascii="Angsana New" w:hAnsi="Angsana New"/>
                <w:color w:val="000000"/>
                <w:spacing w:val="-4"/>
                <w:sz w:val="28"/>
                <w:szCs w:val="28"/>
              </w:rPr>
              <w:t>67,18</w:t>
            </w:r>
            <w:r w:rsidR="00F54E3A">
              <w:rPr>
                <w:rFonts w:ascii="Angsana New" w:hAnsi="Angsana New"/>
                <w:color w:val="000000"/>
                <w:spacing w:val="-4"/>
                <w:sz w:val="28"/>
                <w:szCs w:val="28"/>
              </w:rPr>
              <w:t>8</w:t>
            </w:r>
            <w:r w:rsidRPr="00E86CBB">
              <w:rPr>
                <w:rFonts w:ascii="Angsana New" w:hAnsi="Angsana New"/>
                <w:color w:val="000000"/>
                <w:spacing w:val="-4"/>
                <w:sz w:val="28"/>
                <w:szCs w:val="28"/>
              </w:rPr>
              <w:t>)</w:t>
            </w:r>
          </w:p>
        </w:tc>
        <w:tc>
          <w:tcPr>
            <w:tcW w:w="164" w:type="dxa"/>
            <w:shd w:val="clear" w:color="auto" w:fill="auto"/>
          </w:tcPr>
          <w:p w14:paraId="5C4ED80E" w14:textId="77777777" w:rsidR="00B47529" w:rsidRPr="00E86CBB" w:rsidRDefault="00B47529" w:rsidP="00E86CBB">
            <w:pPr>
              <w:spacing w:line="360" w:lineRule="exact"/>
              <w:ind w:left="-28" w:right="-28"/>
              <w:jc w:val="right"/>
              <w:rPr>
                <w:rFonts w:ascii="Angsana New" w:hAnsi="Angsana New"/>
                <w:color w:val="000000"/>
                <w:spacing w:val="-4"/>
                <w:sz w:val="28"/>
                <w:szCs w:val="28"/>
              </w:rPr>
            </w:pPr>
          </w:p>
        </w:tc>
        <w:tc>
          <w:tcPr>
            <w:tcW w:w="1064" w:type="dxa"/>
            <w:shd w:val="clear" w:color="auto" w:fill="auto"/>
          </w:tcPr>
          <w:p w14:paraId="60F3B956" w14:textId="555330E1" w:rsidR="00B47529" w:rsidRPr="00E86CBB" w:rsidRDefault="00673C10"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154,719</w:t>
            </w:r>
          </w:p>
        </w:tc>
        <w:tc>
          <w:tcPr>
            <w:tcW w:w="1064" w:type="dxa"/>
            <w:shd w:val="clear" w:color="auto" w:fill="auto"/>
          </w:tcPr>
          <w:p w14:paraId="3749C0F5" w14:textId="5CF2F8AB" w:rsidR="00B47529" w:rsidRPr="00E86CBB" w:rsidRDefault="00B47529"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w:t>
            </w:r>
            <w:r w:rsidR="00C8514D" w:rsidRPr="00E86CBB">
              <w:rPr>
                <w:rFonts w:ascii="Angsana New" w:hAnsi="Angsana New"/>
                <w:color w:val="000000"/>
                <w:spacing w:val="-4"/>
                <w:sz w:val="28"/>
                <w:szCs w:val="28"/>
              </w:rPr>
              <w:t>69</w:t>
            </w:r>
            <w:r w:rsidR="00081A7F" w:rsidRPr="00E86CBB">
              <w:rPr>
                <w:rFonts w:ascii="Angsana New" w:hAnsi="Angsana New"/>
                <w:color w:val="000000"/>
                <w:spacing w:val="-4"/>
                <w:sz w:val="28"/>
                <w:szCs w:val="28"/>
              </w:rPr>
              <w:t>,</w:t>
            </w:r>
            <w:r w:rsidR="00C8514D" w:rsidRPr="00E86CBB">
              <w:rPr>
                <w:rFonts w:ascii="Angsana New" w:hAnsi="Angsana New"/>
                <w:color w:val="000000"/>
                <w:spacing w:val="-4"/>
                <w:sz w:val="28"/>
                <w:szCs w:val="28"/>
              </w:rPr>
              <w:t>53</w:t>
            </w:r>
            <w:r w:rsidR="008D50DB" w:rsidRPr="00E86CBB">
              <w:rPr>
                <w:rFonts w:ascii="Angsana New" w:hAnsi="Angsana New"/>
                <w:color w:val="000000"/>
                <w:spacing w:val="-4"/>
                <w:sz w:val="28"/>
                <w:szCs w:val="28"/>
              </w:rPr>
              <w:t>4</w:t>
            </w:r>
            <w:r w:rsidRPr="00E86CBB">
              <w:rPr>
                <w:rFonts w:ascii="Angsana New" w:hAnsi="Angsana New"/>
                <w:color w:val="000000"/>
                <w:spacing w:val="-4"/>
                <w:sz w:val="28"/>
                <w:szCs w:val="28"/>
              </w:rPr>
              <w:t>)</w:t>
            </w:r>
          </w:p>
        </w:tc>
      </w:tr>
      <w:tr w:rsidR="00B47529" w:rsidRPr="00E86CBB" w14:paraId="02DD05B9" w14:textId="237C55A4" w:rsidTr="00004EAA">
        <w:trPr>
          <w:cantSplit/>
        </w:trPr>
        <w:tc>
          <w:tcPr>
            <w:tcW w:w="3828" w:type="dxa"/>
            <w:hideMark/>
          </w:tcPr>
          <w:p w14:paraId="5C2C663A" w14:textId="77777777" w:rsidR="00B47529" w:rsidRPr="00E86CBB" w:rsidRDefault="00B47529" w:rsidP="00E86CBB">
            <w:pPr>
              <w:spacing w:line="360" w:lineRule="exact"/>
              <w:ind w:left="27"/>
              <w:jc w:val="thaiDistribute"/>
              <w:rPr>
                <w:rFonts w:ascii="Angsana New" w:hAnsi="Angsana New"/>
                <w:sz w:val="28"/>
                <w:szCs w:val="28"/>
              </w:rPr>
            </w:pPr>
            <w:r w:rsidRPr="00E86CBB">
              <w:rPr>
                <w:rFonts w:ascii="Angsana New" w:hAnsi="Angsana New"/>
                <w:sz w:val="28"/>
                <w:szCs w:val="28"/>
                <w:cs/>
              </w:rPr>
              <w:t>อัตราภาษีเงินได้นิติบุคคล</w:t>
            </w:r>
          </w:p>
        </w:tc>
        <w:tc>
          <w:tcPr>
            <w:tcW w:w="1063" w:type="dxa"/>
            <w:shd w:val="clear" w:color="auto" w:fill="auto"/>
            <w:vAlign w:val="bottom"/>
          </w:tcPr>
          <w:p w14:paraId="6D794855" w14:textId="6FA79C71" w:rsidR="00B47529" w:rsidRPr="00E86CBB" w:rsidRDefault="00A32EAF" w:rsidP="00E86CBB">
            <w:pPr>
              <w:pBdr>
                <w:bottom w:val="single" w:sz="4" w:space="1" w:color="auto"/>
              </w:pBd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20%</w:t>
            </w:r>
          </w:p>
        </w:tc>
        <w:tc>
          <w:tcPr>
            <w:tcW w:w="1063" w:type="dxa"/>
            <w:shd w:val="clear" w:color="auto" w:fill="auto"/>
            <w:vAlign w:val="bottom"/>
          </w:tcPr>
          <w:p w14:paraId="2E5A9E75" w14:textId="21B68FAC" w:rsidR="00B47529" w:rsidRPr="00E86CBB" w:rsidRDefault="00B47529" w:rsidP="00E86CBB">
            <w:pPr>
              <w:pBdr>
                <w:bottom w:val="single" w:sz="4" w:space="1" w:color="auto"/>
              </w:pBd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20%</w:t>
            </w:r>
          </w:p>
        </w:tc>
        <w:tc>
          <w:tcPr>
            <w:tcW w:w="164" w:type="dxa"/>
            <w:shd w:val="clear" w:color="auto" w:fill="auto"/>
            <w:vAlign w:val="bottom"/>
          </w:tcPr>
          <w:p w14:paraId="657DAABF" w14:textId="77777777" w:rsidR="00B47529" w:rsidRPr="00E86CBB" w:rsidRDefault="00B47529" w:rsidP="00E86CBB">
            <w:pPr>
              <w:spacing w:line="360" w:lineRule="exact"/>
              <w:ind w:left="-28" w:right="-28"/>
              <w:jc w:val="right"/>
              <w:rPr>
                <w:rFonts w:ascii="Angsana New" w:hAnsi="Angsana New"/>
                <w:sz w:val="28"/>
                <w:szCs w:val="28"/>
              </w:rPr>
            </w:pPr>
          </w:p>
        </w:tc>
        <w:tc>
          <w:tcPr>
            <w:tcW w:w="1063" w:type="dxa"/>
            <w:shd w:val="clear" w:color="auto" w:fill="auto"/>
            <w:vAlign w:val="bottom"/>
          </w:tcPr>
          <w:p w14:paraId="6B7FA11B" w14:textId="6B2EB661" w:rsidR="00B47529" w:rsidRPr="00E86CBB" w:rsidRDefault="00A32EAF" w:rsidP="00E86CBB">
            <w:pPr>
              <w:pBdr>
                <w:bottom w:val="single" w:sz="4" w:space="1" w:color="auto"/>
              </w:pBd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20%</w:t>
            </w:r>
          </w:p>
        </w:tc>
        <w:tc>
          <w:tcPr>
            <w:tcW w:w="1064" w:type="dxa"/>
            <w:shd w:val="clear" w:color="auto" w:fill="auto"/>
            <w:vAlign w:val="bottom"/>
          </w:tcPr>
          <w:p w14:paraId="3FEF253A" w14:textId="13A8F567" w:rsidR="00B47529" w:rsidRPr="00E86CBB" w:rsidRDefault="00B47529" w:rsidP="00E86CBB">
            <w:pPr>
              <w:pBdr>
                <w:bottom w:val="single" w:sz="4" w:space="1" w:color="auto"/>
              </w:pBdr>
              <w:spacing w:line="360" w:lineRule="exact"/>
              <w:ind w:left="-28" w:right="-28"/>
              <w:jc w:val="right"/>
              <w:rPr>
                <w:rFonts w:ascii="Angsana New" w:hAnsi="Angsana New"/>
                <w:color w:val="000000"/>
                <w:spacing w:val="-4"/>
                <w:sz w:val="28"/>
                <w:szCs w:val="28"/>
              </w:rPr>
            </w:pPr>
            <w:r w:rsidRPr="00E86CBB">
              <w:rPr>
                <w:rFonts w:ascii="Angsana New" w:hAnsi="Angsana New"/>
                <w:color w:val="000000"/>
                <w:sz w:val="28"/>
                <w:szCs w:val="28"/>
              </w:rPr>
              <w:t>20%</w:t>
            </w:r>
          </w:p>
        </w:tc>
        <w:tc>
          <w:tcPr>
            <w:tcW w:w="164" w:type="dxa"/>
            <w:shd w:val="clear" w:color="auto" w:fill="auto"/>
            <w:vAlign w:val="bottom"/>
          </w:tcPr>
          <w:p w14:paraId="01B2B7B3" w14:textId="77777777" w:rsidR="00B47529" w:rsidRPr="00E86CBB" w:rsidRDefault="00B47529" w:rsidP="00E86CBB">
            <w:pPr>
              <w:spacing w:line="360" w:lineRule="exact"/>
              <w:ind w:left="-28" w:right="-28"/>
              <w:jc w:val="right"/>
              <w:rPr>
                <w:rFonts w:ascii="Angsana New" w:hAnsi="Angsana New"/>
                <w:color w:val="000000"/>
                <w:spacing w:val="-4"/>
                <w:sz w:val="28"/>
                <w:szCs w:val="28"/>
              </w:rPr>
            </w:pPr>
          </w:p>
        </w:tc>
        <w:tc>
          <w:tcPr>
            <w:tcW w:w="1064" w:type="dxa"/>
            <w:shd w:val="clear" w:color="auto" w:fill="auto"/>
            <w:vAlign w:val="bottom"/>
          </w:tcPr>
          <w:p w14:paraId="5BB95DAE" w14:textId="6162DD1F" w:rsidR="00B47529" w:rsidRPr="00E86CBB" w:rsidRDefault="00673C10" w:rsidP="00E86CBB">
            <w:pPr>
              <w:pBdr>
                <w:bottom w:val="single" w:sz="4" w:space="1" w:color="auto"/>
              </w:pBd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20%</w:t>
            </w:r>
          </w:p>
        </w:tc>
        <w:tc>
          <w:tcPr>
            <w:tcW w:w="1064" w:type="dxa"/>
            <w:shd w:val="clear" w:color="auto" w:fill="auto"/>
            <w:vAlign w:val="bottom"/>
          </w:tcPr>
          <w:p w14:paraId="73EE37DC" w14:textId="6E1A891E" w:rsidR="00B47529" w:rsidRPr="00E86CBB" w:rsidRDefault="00B47529" w:rsidP="00E86CBB">
            <w:pPr>
              <w:pBdr>
                <w:bottom w:val="single" w:sz="4" w:space="1" w:color="auto"/>
              </w:pBdr>
              <w:spacing w:line="360" w:lineRule="exact"/>
              <w:ind w:left="-28" w:right="-28"/>
              <w:jc w:val="right"/>
              <w:rPr>
                <w:rFonts w:ascii="Angsana New" w:hAnsi="Angsana New"/>
                <w:color w:val="000000"/>
                <w:spacing w:val="-4"/>
                <w:sz w:val="28"/>
                <w:szCs w:val="28"/>
              </w:rPr>
            </w:pPr>
            <w:r w:rsidRPr="00E86CBB">
              <w:rPr>
                <w:rFonts w:ascii="Angsana New" w:hAnsi="Angsana New"/>
                <w:color w:val="000000"/>
                <w:sz w:val="28"/>
                <w:szCs w:val="28"/>
              </w:rPr>
              <w:t>20%</w:t>
            </w:r>
          </w:p>
        </w:tc>
      </w:tr>
      <w:tr w:rsidR="00A32EAF" w:rsidRPr="00E86CBB" w14:paraId="24CB6544" w14:textId="14E1F779" w:rsidTr="00004EAA">
        <w:trPr>
          <w:cantSplit/>
        </w:trPr>
        <w:tc>
          <w:tcPr>
            <w:tcW w:w="3828" w:type="dxa"/>
            <w:hideMark/>
          </w:tcPr>
          <w:p w14:paraId="74314446" w14:textId="77777777" w:rsidR="00A32EAF" w:rsidRPr="00E86CBB" w:rsidRDefault="00A32EAF" w:rsidP="00E86CBB">
            <w:pPr>
              <w:tabs>
                <w:tab w:val="clear" w:pos="227"/>
                <w:tab w:val="clear" w:pos="454"/>
                <w:tab w:val="clear" w:pos="680"/>
                <w:tab w:val="clear" w:pos="907"/>
                <w:tab w:val="clear" w:pos="1644"/>
                <w:tab w:val="clear" w:pos="1871"/>
                <w:tab w:val="clear" w:pos="2580"/>
                <w:tab w:val="clear" w:pos="2807"/>
                <w:tab w:val="clear" w:pos="3515"/>
                <w:tab w:val="clear" w:pos="3742"/>
              </w:tabs>
              <w:spacing w:line="360" w:lineRule="exact"/>
              <w:ind w:left="28" w:right="-57"/>
              <w:rPr>
                <w:rFonts w:ascii="Angsana New" w:hAnsi="Angsana New"/>
                <w:spacing w:val="-8"/>
                <w:sz w:val="28"/>
                <w:szCs w:val="28"/>
              </w:rPr>
            </w:pPr>
            <w:r w:rsidRPr="00E86CBB">
              <w:rPr>
                <w:rFonts w:ascii="Angsana New" w:hAnsi="Angsana New"/>
                <w:spacing w:val="-8"/>
                <w:sz w:val="28"/>
                <w:szCs w:val="28"/>
                <w:cs/>
              </w:rPr>
              <w:t>กำไรทางบัญชีก่อนภาษีเงินได้นิติบุคคลคูณอัตราภาษี</w:t>
            </w:r>
          </w:p>
        </w:tc>
        <w:tc>
          <w:tcPr>
            <w:tcW w:w="1063" w:type="dxa"/>
            <w:tcBorders>
              <w:left w:val="nil"/>
              <w:right w:val="nil"/>
            </w:tcBorders>
            <w:shd w:val="clear" w:color="auto" w:fill="auto"/>
            <w:vAlign w:val="bottom"/>
          </w:tcPr>
          <w:p w14:paraId="41624EB1" w14:textId="3454CA07" w:rsidR="00A32EAF" w:rsidRPr="00E86CBB" w:rsidRDefault="00A32EAF" w:rsidP="00E86CBB">
            <w:pPr>
              <w:tabs>
                <w:tab w:val="clear" w:pos="907"/>
                <w:tab w:val="right" w:pos="919"/>
              </w:tabs>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(985)</w:t>
            </w:r>
          </w:p>
        </w:tc>
        <w:tc>
          <w:tcPr>
            <w:tcW w:w="1063" w:type="dxa"/>
            <w:tcBorders>
              <w:left w:val="nil"/>
              <w:right w:val="nil"/>
            </w:tcBorders>
            <w:shd w:val="clear" w:color="auto" w:fill="auto"/>
            <w:vAlign w:val="bottom"/>
          </w:tcPr>
          <w:p w14:paraId="211528DF" w14:textId="2AAF870F"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(469)</w:t>
            </w:r>
          </w:p>
        </w:tc>
        <w:tc>
          <w:tcPr>
            <w:tcW w:w="164" w:type="dxa"/>
            <w:shd w:val="clear" w:color="auto" w:fill="auto"/>
            <w:vAlign w:val="bottom"/>
          </w:tcPr>
          <w:p w14:paraId="43CDABBC" w14:textId="77777777" w:rsidR="00A32EAF" w:rsidRPr="00E86CBB" w:rsidRDefault="00A32EAF" w:rsidP="00E86CBB">
            <w:pPr>
              <w:spacing w:line="360" w:lineRule="exact"/>
              <w:ind w:left="-28" w:right="-28"/>
              <w:jc w:val="right"/>
              <w:rPr>
                <w:rFonts w:ascii="Angsana New" w:hAnsi="Angsana New"/>
                <w:sz w:val="28"/>
                <w:szCs w:val="28"/>
              </w:rPr>
            </w:pPr>
          </w:p>
        </w:tc>
        <w:tc>
          <w:tcPr>
            <w:tcW w:w="1063" w:type="dxa"/>
            <w:tcBorders>
              <w:left w:val="nil"/>
              <w:right w:val="nil"/>
            </w:tcBorders>
            <w:shd w:val="clear" w:color="auto" w:fill="auto"/>
            <w:vAlign w:val="bottom"/>
          </w:tcPr>
          <w:p w14:paraId="157C77B4" w14:textId="3728C844"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pacing w:val="-4"/>
                <w:sz w:val="28"/>
                <w:szCs w:val="28"/>
              </w:rPr>
              <w:t>31,929</w:t>
            </w:r>
          </w:p>
        </w:tc>
        <w:tc>
          <w:tcPr>
            <w:tcW w:w="1064" w:type="dxa"/>
            <w:tcBorders>
              <w:left w:val="nil"/>
              <w:right w:val="nil"/>
            </w:tcBorders>
            <w:shd w:val="clear" w:color="auto" w:fill="auto"/>
            <w:vAlign w:val="bottom"/>
          </w:tcPr>
          <w:p w14:paraId="4F28123C" w14:textId="7292260C"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z w:val="28"/>
                <w:szCs w:val="28"/>
              </w:rPr>
              <w:t>(1</w:t>
            </w:r>
            <w:r w:rsidR="00BA0A86" w:rsidRPr="00E86CBB">
              <w:rPr>
                <w:rFonts w:ascii="Angsana New" w:hAnsi="Angsana New"/>
                <w:color w:val="000000"/>
                <w:sz w:val="28"/>
                <w:szCs w:val="28"/>
              </w:rPr>
              <w:t>3,438</w:t>
            </w:r>
            <w:r w:rsidRPr="00E86CBB">
              <w:rPr>
                <w:rFonts w:ascii="Angsana New" w:hAnsi="Angsana New"/>
                <w:color w:val="000000"/>
                <w:sz w:val="28"/>
                <w:szCs w:val="28"/>
              </w:rPr>
              <w:t>)</w:t>
            </w:r>
          </w:p>
        </w:tc>
        <w:tc>
          <w:tcPr>
            <w:tcW w:w="164" w:type="dxa"/>
            <w:tcBorders>
              <w:left w:val="nil"/>
              <w:right w:val="nil"/>
            </w:tcBorders>
            <w:shd w:val="clear" w:color="auto" w:fill="auto"/>
            <w:vAlign w:val="bottom"/>
          </w:tcPr>
          <w:p w14:paraId="27CC2C85" w14:textId="77777777" w:rsidR="00A32EAF" w:rsidRPr="00E86CBB" w:rsidRDefault="00A32EAF" w:rsidP="00E86CBB">
            <w:pPr>
              <w:spacing w:line="360" w:lineRule="exact"/>
              <w:ind w:left="-28" w:right="-28"/>
              <w:jc w:val="right"/>
              <w:rPr>
                <w:rFonts w:ascii="Angsana New" w:hAnsi="Angsana New"/>
                <w:color w:val="000000"/>
                <w:spacing w:val="-4"/>
                <w:sz w:val="28"/>
                <w:szCs w:val="28"/>
              </w:rPr>
            </w:pPr>
          </w:p>
        </w:tc>
        <w:tc>
          <w:tcPr>
            <w:tcW w:w="1064" w:type="dxa"/>
            <w:tcBorders>
              <w:left w:val="nil"/>
              <w:right w:val="nil"/>
            </w:tcBorders>
            <w:shd w:val="clear" w:color="auto" w:fill="auto"/>
            <w:vAlign w:val="bottom"/>
          </w:tcPr>
          <w:p w14:paraId="00772F28" w14:textId="22630A2C"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30,944</w:t>
            </w:r>
          </w:p>
        </w:tc>
        <w:tc>
          <w:tcPr>
            <w:tcW w:w="1064" w:type="dxa"/>
            <w:tcBorders>
              <w:left w:val="nil"/>
              <w:right w:val="nil"/>
            </w:tcBorders>
            <w:shd w:val="clear" w:color="auto" w:fill="auto"/>
            <w:vAlign w:val="bottom"/>
          </w:tcPr>
          <w:p w14:paraId="3BDF9CDF" w14:textId="46FDD555"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w:t>
            </w:r>
            <w:r w:rsidR="00C8514D" w:rsidRPr="00E86CBB">
              <w:rPr>
                <w:rFonts w:ascii="Angsana New" w:hAnsi="Angsana New"/>
                <w:color w:val="000000"/>
                <w:spacing w:val="-4"/>
                <w:sz w:val="28"/>
                <w:szCs w:val="28"/>
              </w:rPr>
              <w:t>13,907</w:t>
            </w:r>
            <w:r w:rsidRPr="00E86CBB">
              <w:rPr>
                <w:rFonts w:ascii="Angsana New" w:hAnsi="Angsana New"/>
                <w:color w:val="000000"/>
                <w:spacing w:val="-4"/>
                <w:sz w:val="28"/>
                <w:szCs w:val="28"/>
              </w:rPr>
              <w:t>)</w:t>
            </w:r>
          </w:p>
        </w:tc>
      </w:tr>
      <w:tr w:rsidR="00A32EAF" w:rsidRPr="00E86CBB" w14:paraId="3052048A" w14:textId="0C91EE88" w:rsidTr="00004EAA">
        <w:trPr>
          <w:cantSplit/>
        </w:trPr>
        <w:tc>
          <w:tcPr>
            <w:tcW w:w="3828" w:type="dxa"/>
            <w:hideMark/>
          </w:tcPr>
          <w:p w14:paraId="29F8B147" w14:textId="77777777" w:rsidR="00A32EAF" w:rsidRPr="00E86CBB" w:rsidRDefault="00A32EAF" w:rsidP="00E86CBB">
            <w:pPr>
              <w:spacing w:line="360" w:lineRule="exact"/>
              <w:ind w:left="27"/>
              <w:jc w:val="thaiDistribute"/>
              <w:rPr>
                <w:rFonts w:ascii="Angsana New" w:hAnsi="Angsana New"/>
                <w:sz w:val="28"/>
                <w:szCs w:val="28"/>
              </w:rPr>
            </w:pPr>
            <w:r w:rsidRPr="00E86CBB">
              <w:rPr>
                <w:rFonts w:ascii="Angsana New" w:hAnsi="Angsana New"/>
                <w:sz w:val="28"/>
                <w:szCs w:val="28"/>
                <w:cs/>
              </w:rPr>
              <w:t>ผลกระทบทางภาษีสำหรับ</w:t>
            </w:r>
            <w:r w:rsidRPr="00E86CBB">
              <w:rPr>
                <w:rFonts w:ascii="Angsana New" w:hAnsi="Angsana New"/>
                <w:sz w:val="28"/>
                <w:szCs w:val="28"/>
              </w:rPr>
              <w:t xml:space="preserve">:   </w:t>
            </w:r>
          </w:p>
        </w:tc>
        <w:tc>
          <w:tcPr>
            <w:tcW w:w="1063" w:type="dxa"/>
            <w:shd w:val="clear" w:color="auto" w:fill="auto"/>
          </w:tcPr>
          <w:p w14:paraId="1482FAB7" w14:textId="77777777" w:rsidR="00A32EAF" w:rsidRPr="00E86CBB" w:rsidRDefault="00A32EAF" w:rsidP="00E86CBB">
            <w:pPr>
              <w:spacing w:line="360" w:lineRule="exact"/>
              <w:ind w:left="-28" w:right="-28"/>
              <w:jc w:val="right"/>
              <w:rPr>
                <w:rFonts w:ascii="Angsana New" w:hAnsi="Angsana New"/>
                <w:color w:val="000000"/>
                <w:sz w:val="28"/>
                <w:szCs w:val="28"/>
              </w:rPr>
            </w:pPr>
          </w:p>
        </w:tc>
        <w:tc>
          <w:tcPr>
            <w:tcW w:w="1063" w:type="dxa"/>
            <w:shd w:val="clear" w:color="auto" w:fill="auto"/>
          </w:tcPr>
          <w:p w14:paraId="44B5C6E3" w14:textId="4D216094" w:rsidR="00A32EAF" w:rsidRPr="00E86CBB" w:rsidRDefault="00A32EAF" w:rsidP="00E86CBB">
            <w:pPr>
              <w:spacing w:line="360" w:lineRule="exact"/>
              <w:ind w:left="-28" w:right="-28"/>
              <w:jc w:val="right"/>
              <w:rPr>
                <w:rFonts w:ascii="Angsana New" w:hAnsi="Angsana New"/>
                <w:color w:val="000000"/>
                <w:sz w:val="28"/>
                <w:szCs w:val="28"/>
              </w:rPr>
            </w:pPr>
          </w:p>
        </w:tc>
        <w:tc>
          <w:tcPr>
            <w:tcW w:w="164" w:type="dxa"/>
            <w:shd w:val="clear" w:color="auto" w:fill="auto"/>
          </w:tcPr>
          <w:p w14:paraId="0C9BC0FE" w14:textId="77777777" w:rsidR="00A32EAF" w:rsidRPr="00E86CBB" w:rsidRDefault="00A32EAF" w:rsidP="00E86CBB">
            <w:pPr>
              <w:spacing w:line="360" w:lineRule="exact"/>
              <w:ind w:left="-28" w:right="-28"/>
              <w:jc w:val="right"/>
              <w:rPr>
                <w:rFonts w:ascii="Angsana New" w:hAnsi="Angsana New"/>
                <w:sz w:val="28"/>
                <w:szCs w:val="28"/>
              </w:rPr>
            </w:pPr>
          </w:p>
        </w:tc>
        <w:tc>
          <w:tcPr>
            <w:tcW w:w="1063" w:type="dxa"/>
            <w:shd w:val="clear" w:color="auto" w:fill="auto"/>
            <w:vAlign w:val="bottom"/>
          </w:tcPr>
          <w:p w14:paraId="38FDEE6D" w14:textId="77777777" w:rsidR="00A32EAF" w:rsidRPr="00E86CBB" w:rsidRDefault="00A32EAF" w:rsidP="00E86CBB">
            <w:pPr>
              <w:spacing w:line="360" w:lineRule="exact"/>
              <w:ind w:left="-28" w:right="-28"/>
              <w:jc w:val="right"/>
              <w:rPr>
                <w:rFonts w:ascii="Angsana New" w:hAnsi="Angsana New"/>
                <w:color w:val="000000"/>
                <w:sz w:val="28"/>
                <w:szCs w:val="28"/>
              </w:rPr>
            </w:pPr>
          </w:p>
        </w:tc>
        <w:tc>
          <w:tcPr>
            <w:tcW w:w="1064" w:type="dxa"/>
            <w:shd w:val="clear" w:color="auto" w:fill="auto"/>
            <w:vAlign w:val="bottom"/>
          </w:tcPr>
          <w:p w14:paraId="671BDA81" w14:textId="5A16D533" w:rsidR="00A32EAF" w:rsidRPr="00E86CBB" w:rsidRDefault="00A32EAF" w:rsidP="00E86CBB">
            <w:pPr>
              <w:spacing w:line="360" w:lineRule="exact"/>
              <w:ind w:left="-28" w:right="-28"/>
              <w:jc w:val="right"/>
              <w:rPr>
                <w:rFonts w:ascii="Angsana New" w:hAnsi="Angsana New"/>
                <w:color w:val="000000"/>
                <w:spacing w:val="-4"/>
                <w:sz w:val="28"/>
                <w:szCs w:val="28"/>
              </w:rPr>
            </w:pPr>
          </w:p>
        </w:tc>
        <w:tc>
          <w:tcPr>
            <w:tcW w:w="164" w:type="dxa"/>
            <w:shd w:val="clear" w:color="auto" w:fill="auto"/>
          </w:tcPr>
          <w:p w14:paraId="20654783" w14:textId="77777777" w:rsidR="00A32EAF" w:rsidRPr="00E86CBB" w:rsidRDefault="00A32EAF" w:rsidP="00E86CBB">
            <w:pPr>
              <w:spacing w:line="360" w:lineRule="exact"/>
              <w:ind w:left="-28" w:right="-28"/>
              <w:jc w:val="right"/>
              <w:rPr>
                <w:rFonts w:ascii="Angsana New" w:hAnsi="Angsana New"/>
                <w:color w:val="000000"/>
                <w:spacing w:val="-4"/>
                <w:sz w:val="28"/>
                <w:szCs w:val="28"/>
              </w:rPr>
            </w:pPr>
          </w:p>
        </w:tc>
        <w:tc>
          <w:tcPr>
            <w:tcW w:w="1064" w:type="dxa"/>
            <w:shd w:val="clear" w:color="auto" w:fill="auto"/>
          </w:tcPr>
          <w:p w14:paraId="22B5F8F9" w14:textId="77777777" w:rsidR="00A32EAF" w:rsidRPr="00E86CBB" w:rsidRDefault="00A32EAF" w:rsidP="00E86CBB">
            <w:pPr>
              <w:spacing w:line="360" w:lineRule="exact"/>
              <w:ind w:left="-28" w:right="-28"/>
              <w:jc w:val="right"/>
              <w:rPr>
                <w:rFonts w:ascii="Angsana New" w:hAnsi="Angsana New"/>
                <w:color w:val="000000"/>
                <w:spacing w:val="-4"/>
                <w:sz w:val="28"/>
                <w:szCs w:val="28"/>
              </w:rPr>
            </w:pPr>
          </w:p>
        </w:tc>
        <w:tc>
          <w:tcPr>
            <w:tcW w:w="1064" w:type="dxa"/>
            <w:shd w:val="clear" w:color="auto" w:fill="auto"/>
          </w:tcPr>
          <w:p w14:paraId="557890E0" w14:textId="7758BF76" w:rsidR="00A32EAF" w:rsidRPr="00E86CBB" w:rsidRDefault="00A32EAF" w:rsidP="00E86CBB">
            <w:pPr>
              <w:spacing w:line="360" w:lineRule="exact"/>
              <w:ind w:left="-28" w:right="-28"/>
              <w:jc w:val="right"/>
              <w:rPr>
                <w:rFonts w:ascii="Angsana New" w:hAnsi="Angsana New"/>
                <w:color w:val="000000"/>
                <w:spacing w:val="-4"/>
                <w:sz w:val="28"/>
                <w:szCs w:val="28"/>
              </w:rPr>
            </w:pPr>
          </w:p>
        </w:tc>
      </w:tr>
      <w:tr w:rsidR="00A32EAF" w:rsidRPr="00E86CBB" w14:paraId="5CC6ABD1" w14:textId="0D5AC76E" w:rsidTr="00004EAA">
        <w:trPr>
          <w:cantSplit/>
        </w:trPr>
        <w:tc>
          <w:tcPr>
            <w:tcW w:w="3828" w:type="dxa"/>
            <w:hideMark/>
          </w:tcPr>
          <w:p w14:paraId="5585026A" w14:textId="77777777" w:rsidR="00A32EAF" w:rsidRPr="00E86CBB" w:rsidRDefault="00A32EAF" w:rsidP="00E86CBB">
            <w:pPr>
              <w:spacing w:line="360" w:lineRule="exact"/>
              <w:ind w:left="160"/>
              <w:jc w:val="thaiDistribute"/>
              <w:rPr>
                <w:rFonts w:ascii="Angsana New" w:hAnsi="Angsana New"/>
                <w:sz w:val="28"/>
                <w:szCs w:val="28"/>
              </w:rPr>
            </w:pPr>
            <w:r w:rsidRPr="00E86CBB">
              <w:rPr>
                <w:rFonts w:ascii="Angsana New" w:hAnsi="Angsana New"/>
                <w:sz w:val="28"/>
                <w:szCs w:val="28"/>
                <w:cs/>
              </w:rPr>
              <w:t>ค่าใช้จ่ายต้องห้าม</w:t>
            </w:r>
          </w:p>
        </w:tc>
        <w:tc>
          <w:tcPr>
            <w:tcW w:w="1063" w:type="dxa"/>
            <w:shd w:val="clear" w:color="auto" w:fill="auto"/>
          </w:tcPr>
          <w:p w14:paraId="58B5AFAD" w14:textId="78EC18E2"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125</w:t>
            </w:r>
          </w:p>
        </w:tc>
        <w:tc>
          <w:tcPr>
            <w:tcW w:w="1063" w:type="dxa"/>
            <w:shd w:val="clear" w:color="auto" w:fill="auto"/>
          </w:tcPr>
          <w:p w14:paraId="6ABA8601" w14:textId="38C6B64B"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496</w:t>
            </w:r>
          </w:p>
        </w:tc>
        <w:tc>
          <w:tcPr>
            <w:tcW w:w="164" w:type="dxa"/>
            <w:shd w:val="clear" w:color="auto" w:fill="auto"/>
          </w:tcPr>
          <w:p w14:paraId="10B3CAFA" w14:textId="77777777" w:rsidR="00A32EAF" w:rsidRPr="00E86CBB" w:rsidRDefault="00A32EAF" w:rsidP="00E86CBB">
            <w:pPr>
              <w:spacing w:line="360" w:lineRule="exact"/>
              <w:ind w:left="-28" w:right="-28"/>
              <w:jc w:val="right"/>
              <w:rPr>
                <w:rFonts w:ascii="Angsana New" w:hAnsi="Angsana New"/>
                <w:sz w:val="28"/>
                <w:szCs w:val="28"/>
              </w:rPr>
            </w:pPr>
          </w:p>
        </w:tc>
        <w:tc>
          <w:tcPr>
            <w:tcW w:w="1063" w:type="dxa"/>
            <w:shd w:val="clear" w:color="auto" w:fill="auto"/>
            <w:vAlign w:val="bottom"/>
          </w:tcPr>
          <w:p w14:paraId="4731BC6F" w14:textId="71BFE0DA" w:rsidR="00A32EAF" w:rsidRPr="00E86CBB" w:rsidRDefault="00A32EAF" w:rsidP="00E86CBB">
            <w:pPr>
              <w:spacing w:line="360" w:lineRule="exact"/>
              <w:ind w:left="-28" w:right="-28"/>
              <w:jc w:val="right"/>
              <w:rPr>
                <w:rFonts w:ascii="Angsana New" w:hAnsi="Angsana New"/>
                <w:color w:val="000000"/>
                <w:sz w:val="28"/>
                <w:szCs w:val="28"/>
                <w:cs/>
              </w:rPr>
            </w:pPr>
            <w:r w:rsidRPr="00E86CBB">
              <w:rPr>
                <w:rFonts w:ascii="Angsana New" w:hAnsi="Angsana New"/>
                <w:color w:val="000000"/>
                <w:sz w:val="28"/>
                <w:szCs w:val="28"/>
              </w:rPr>
              <w:t>(15,96</w:t>
            </w:r>
            <w:r w:rsidR="00681124">
              <w:rPr>
                <w:rFonts w:ascii="Angsana New" w:hAnsi="Angsana New"/>
                <w:color w:val="000000"/>
                <w:sz w:val="28"/>
                <w:szCs w:val="28"/>
              </w:rPr>
              <w:t>6</w:t>
            </w:r>
            <w:r w:rsidRPr="00E86CBB">
              <w:rPr>
                <w:rFonts w:ascii="Angsana New" w:hAnsi="Angsana New"/>
                <w:color w:val="000000"/>
                <w:sz w:val="28"/>
                <w:szCs w:val="28"/>
              </w:rPr>
              <w:t>)</w:t>
            </w:r>
          </w:p>
        </w:tc>
        <w:tc>
          <w:tcPr>
            <w:tcW w:w="1064" w:type="dxa"/>
            <w:shd w:val="clear" w:color="auto" w:fill="auto"/>
            <w:vAlign w:val="bottom"/>
          </w:tcPr>
          <w:p w14:paraId="011C907B" w14:textId="6C6AE032" w:rsidR="00A32EAF" w:rsidRPr="00E86CBB" w:rsidRDefault="00BA0A86" w:rsidP="00E86CBB">
            <w:pPr>
              <w:spacing w:line="360" w:lineRule="exact"/>
              <w:ind w:left="-28" w:right="-28"/>
              <w:jc w:val="right"/>
              <w:rPr>
                <w:rFonts w:ascii="Angsana New" w:hAnsi="Angsana New"/>
                <w:color w:val="000000"/>
                <w:spacing w:val="-4"/>
                <w:sz w:val="28"/>
                <w:szCs w:val="28"/>
                <w:cs/>
              </w:rPr>
            </w:pPr>
            <w:r w:rsidRPr="00E86CBB">
              <w:rPr>
                <w:rFonts w:ascii="Angsana New" w:hAnsi="Angsana New"/>
                <w:color w:val="000000"/>
                <w:sz w:val="28"/>
                <w:szCs w:val="28"/>
              </w:rPr>
              <w:t>(2,790)</w:t>
            </w:r>
          </w:p>
        </w:tc>
        <w:tc>
          <w:tcPr>
            <w:tcW w:w="164" w:type="dxa"/>
            <w:shd w:val="clear" w:color="auto" w:fill="auto"/>
          </w:tcPr>
          <w:p w14:paraId="722AC906" w14:textId="77777777" w:rsidR="00A32EAF" w:rsidRPr="00E86CBB" w:rsidRDefault="00A32EAF" w:rsidP="00E86CBB">
            <w:pPr>
              <w:spacing w:line="360" w:lineRule="exact"/>
              <w:ind w:left="-28" w:right="-28"/>
              <w:jc w:val="right"/>
              <w:rPr>
                <w:rFonts w:ascii="Angsana New" w:hAnsi="Angsana New"/>
                <w:color w:val="000000"/>
                <w:spacing w:val="-4"/>
                <w:sz w:val="28"/>
                <w:szCs w:val="28"/>
              </w:rPr>
            </w:pPr>
          </w:p>
        </w:tc>
        <w:tc>
          <w:tcPr>
            <w:tcW w:w="1064" w:type="dxa"/>
            <w:shd w:val="clear" w:color="auto" w:fill="auto"/>
          </w:tcPr>
          <w:p w14:paraId="0B2421B9" w14:textId="110DFDFC" w:rsidR="00A32EAF" w:rsidRPr="00E86CBB" w:rsidRDefault="00A32EAF" w:rsidP="00E86CBB">
            <w:pPr>
              <w:spacing w:line="360" w:lineRule="exact"/>
              <w:ind w:left="-28" w:right="-28"/>
              <w:jc w:val="right"/>
              <w:rPr>
                <w:rFonts w:ascii="Angsana New" w:hAnsi="Angsana New"/>
                <w:color w:val="000000"/>
                <w:spacing w:val="-4"/>
                <w:sz w:val="28"/>
                <w:szCs w:val="28"/>
                <w:cs/>
              </w:rPr>
            </w:pPr>
            <w:r w:rsidRPr="00E86CBB">
              <w:rPr>
                <w:rFonts w:ascii="Angsana New" w:hAnsi="Angsana New"/>
                <w:color w:val="000000"/>
                <w:spacing w:val="-4"/>
                <w:sz w:val="28"/>
                <w:szCs w:val="28"/>
              </w:rPr>
              <w:t>(15,841)</w:t>
            </w:r>
          </w:p>
        </w:tc>
        <w:tc>
          <w:tcPr>
            <w:tcW w:w="1064" w:type="dxa"/>
            <w:shd w:val="clear" w:color="auto" w:fill="auto"/>
          </w:tcPr>
          <w:p w14:paraId="6EA18992" w14:textId="789866D3" w:rsidR="00A32EAF" w:rsidRPr="00E86CBB" w:rsidRDefault="00C8514D"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(2,294)</w:t>
            </w:r>
          </w:p>
        </w:tc>
      </w:tr>
      <w:tr w:rsidR="00A32EAF" w:rsidRPr="00E86CBB" w14:paraId="427B0B39" w14:textId="77777777" w:rsidTr="00004EAA">
        <w:trPr>
          <w:cantSplit/>
        </w:trPr>
        <w:tc>
          <w:tcPr>
            <w:tcW w:w="3828" w:type="dxa"/>
          </w:tcPr>
          <w:p w14:paraId="3377FBDF" w14:textId="732EAFAD" w:rsidR="00A32EAF" w:rsidRPr="00E86CBB" w:rsidRDefault="00A32EAF" w:rsidP="00E86CBB">
            <w:pPr>
              <w:spacing w:line="360" w:lineRule="exact"/>
              <w:ind w:left="160"/>
              <w:jc w:val="thaiDistribute"/>
              <w:rPr>
                <w:rFonts w:ascii="Angsana New" w:hAnsi="Angsana New"/>
                <w:sz w:val="28"/>
                <w:szCs w:val="28"/>
                <w:cs/>
              </w:rPr>
            </w:pPr>
            <w:r w:rsidRPr="00E86CBB">
              <w:rPr>
                <w:rFonts w:ascii="Angsana New" w:hAnsi="Angsana New"/>
                <w:sz w:val="28"/>
                <w:szCs w:val="28"/>
                <w:cs/>
              </w:rPr>
              <w:t>รายได้ที่รับรู้เพิ่ม</w:t>
            </w:r>
          </w:p>
        </w:tc>
        <w:tc>
          <w:tcPr>
            <w:tcW w:w="1063" w:type="dxa"/>
            <w:shd w:val="clear" w:color="auto" w:fill="auto"/>
          </w:tcPr>
          <w:p w14:paraId="1D0671D5" w14:textId="148389CB"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c>
          <w:tcPr>
            <w:tcW w:w="1063" w:type="dxa"/>
            <w:shd w:val="clear" w:color="auto" w:fill="auto"/>
          </w:tcPr>
          <w:p w14:paraId="1B49A75D" w14:textId="086FB3D3"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c>
          <w:tcPr>
            <w:tcW w:w="164" w:type="dxa"/>
            <w:shd w:val="clear" w:color="auto" w:fill="auto"/>
          </w:tcPr>
          <w:p w14:paraId="73A649FD" w14:textId="77777777" w:rsidR="00A32EAF" w:rsidRPr="00E86CBB" w:rsidRDefault="00A32EAF" w:rsidP="00E86CBB">
            <w:pPr>
              <w:spacing w:line="360" w:lineRule="exact"/>
              <w:ind w:left="-28" w:right="-28"/>
              <w:jc w:val="right"/>
              <w:rPr>
                <w:rFonts w:ascii="Angsana New" w:hAnsi="Angsana New"/>
                <w:sz w:val="28"/>
                <w:szCs w:val="28"/>
              </w:rPr>
            </w:pPr>
          </w:p>
        </w:tc>
        <w:tc>
          <w:tcPr>
            <w:tcW w:w="1063" w:type="dxa"/>
            <w:shd w:val="clear" w:color="auto" w:fill="auto"/>
            <w:vAlign w:val="bottom"/>
          </w:tcPr>
          <w:p w14:paraId="4D715962" w14:textId="1A50CEAD"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c>
          <w:tcPr>
            <w:tcW w:w="1064" w:type="dxa"/>
            <w:shd w:val="clear" w:color="auto" w:fill="auto"/>
            <w:vAlign w:val="bottom"/>
          </w:tcPr>
          <w:p w14:paraId="107EE2CA" w14:textId="1D53B2C2" w:rsidR="00A32EAF" w:rsidRPr="00E86CBB" w:rsidRDefault="00A32EAF" w:rsidP="00E86CBB">
            <w:pPr>
              <w:spacing w:line="360" w:lineRule="exact"/>
              <w:ind w:left="-28" w:right="-28"/>
              <w:jc w:val="right"/>
              <w:rPr>
                <w:rFonts w:ascii="Angsana New" w:hAnsi="Angsana New"/>
                <w:color w:val="000000"/>
                <w:spacing w:val="-4"/>
                <w:sz w:val="28"/>
                <w:szCs w:val="28"/>
                <w:cs/>
              </w:rPr>
            </w:pPr>
            <w:r w:rsidRPr="00E86CBB">
              <w:rPr>
                <w:rFonts w:ascii="Angsana New" w:hAnsi="Angsana New"/>
                <w:color w:val="000000"/>
                <w:sz w:val="28"/>
                <w:szCs w:val="28"/>
              </w:rPr>
              <w:t>4,279</w:t>
            </w:r>
          </w:p>
        </w:tc>
        <w:tc>
          <w:tcPr>
            <w:tcW w:w="164" w:type="dxa"/>
            <w:shd w:val="clear" w:color="auto" w:fill="auto"/>
          </w:tcPr>
          <w:p w14:paraId="6ECF1F38" w14:textId="77777777" w:rsidR="00A32EAF" w:rsidRPr="00E86CBB" w:rsidRDefault="00A32EAF" w:rsidP="00E86CBB">
            <w:pPr>
              <w:spacing w:line="360" w:lineRule="exact"/>
              <w:ind w:left="-28" w:right="-28"/>
              <w:jc w:val="right"/>
              <w:rPr>
                <w:rFonts w:ascii="Angsana New" w:hAnsi="Angsana New"/>
                <w:color w:val="000000"/>
                <w:spacing w:val="-4"/>
                <w:sz w:val="28"/>
                <w:szCs w:val="28"/>
              </w:rPr>
            </w:pPr>
          </w:p>
        </w:tc>
        <w:tc>
          <w:tcPr>
            <w:tcW w:w="1064" w:type="dxa"/>
            <w:shd w:val="clear" w:color="auto" w:fill="auto"/>
          </w:tcPr>
          <w:p w14:paraId="1AED9E42" w14:textId="15951D16"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w:t>
            </w:r>
          </w:p>
        </w:tc>
        <w:tc>
          <w:tcPr>
            <w:tcW w:w="1064" w:type="dxa"/>
            <w:shd w:val="clear" w:color="auto" w:fill="auto"/>
          </w:tcPr>
          <w:p w14:paraId="28DD07A5" w14:textId="37C60EBF"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4,279</w:t>
            </w:r>
          </w:p>
        </w:tc>
      </w:tr>
      <w:tr w:rsidR="00A32EAF" w:rsidRPr="00E86CBB" w14:paraId="2C9D6ACA" w14:textId="4627923C" w:rsidTr="00004EAA">
        <w:trPr>
          <w:cantSplit/>
        </w:trPr>
        <w:tc>
          <w:tcPr>
            <w:tcW w:w="3828" w:type="dxa"/>
            <w:hideMark/>
          </w:tcPr>
          <w:p w14:paraId="4CBA5C26" w14:textId="77777777" w:rsidR="00A32EAF" w:rsidRPr="00E86CBB" w:rsidRDefault="00A32EAF" w:rsidP="00E86CBB">
            <w:pPr>
              <w:spacing w:line="360" w:lineRule="exact"/>
              <w:ind w:left="160"/>
              <w:jc w:val="thaiDistribute"/>
              <w:rPr>
                <w:rFonts w:ascii="Angsana New" w:hAnsi="Angsana New"/>
                <w:sz w:val="28"/>
                <w:szCs w:val="28"/>
              </w:rPr>
            </w:pPr>
            <w:r w:rsidRPr="00E86CBB">
              <w:rPr>
                <w:sz w:val="28"/>
                <w:szCs w:val="28"/>
                <w:cs/>
              </w:rPr>
              <w:t>รายได้ที่ไม่ถือเป็นรายได้/ ค่าใช้จ่ายที่หักได้เพิ่ม</w:t>
            </w:r>
          </w:p>
        </w:tc>
        <w:tc>
          <w:tcPr>
            <w:tcW w:w="1063" w:type="dxa"/>
            <w:shd w:val="clear" w:color="auto" w:fill="auto"/>
          </w:tcPr>
          <w:p w14:paraId="545DEBF9" w14:textId="1549F59C"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c>
          <w:tcPr>
            <w:tcW w:w="1063" w:type="dxa"/>
            <w:shd w:val="clear" w:color="auto" w:fill="auto"/>
          </w:tcPr>
          <w:p w14:paraId="246DF4E0" w14:textId="19C57159"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c>
          <w:tcPr>
            <w:tcW w:w="164" w:type="dxa"/>
            <w:shd w:val="clear" w:color="auto" w:fill="auto"/>
          </w:tcPr>
          <w:p w14:paraId="2957EB66" w14:textId="77777777" w:rsidR="00A32EAF" w:rsidRPr="00E86CBB" w:rsidRDefault="00A32EAF" w:rsidP="00E86CBB">
            <w:pPr>
              <w:spacing w:line="360" w:lineRule="exact"/>
              <w:ind w:left="-28" w:right="-28"/>
              <w:jc w:val="right"/>
              <w:rPr>
                <w:rFonts w:ascii="Angsana New" w:hAnsi="Angsana New"/>
                <w:sz w:val="28"/>
                <w:szCs w:val="28"/>
              </w:rPr>
            </w:pPr>
          </w:p>
        </w:tc>
        <w:tc>
          <w:tcPr>
            <w:tcW w:w="1063" w:type="dxa"/>
            <w:shd w:val="clear" w:color="auto" w:fill="auto"/>
            <w:vAlign w:val="bottom"/>
          </w:tcPr>
          <w:p w14:paraId="525A1B8A" w14:textId="30EB4E9C"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(18,694)</w:t>
            </w:r>
          </w:p>
        </w:tc>
        <w:tc>
          <w:tcPr>
            <w:tcW w:w="1064" w:type="dxa"/>
            <w:shd w:val="clear" w:color="auto" w:fill="auto"/>
            <w:vAlign w:val="bottom"/>
          </w:tcPr>
          <w:p w14:paraId="669FBEC0" w14:textId="2661F703"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z w:val="28"/>
                <w:szCs w:val="28"/>
              </w:rPr>
              <w:t>(17,745)</w:t>
            </w:r>
          </w:p>
        </w:tc>
        <w:tc>
          <w:tcPr>
            <w:tcW w:w="164" w:type="dxa"/>
            <w:shd w:val="clear" w:color="auto" w:fill="auto"/>
          </w:tcPr>
          <w:p w14:paraId="2E8594BB" w14:textId="77777777" w:rsidR="00A32EAF" w:rsidRPr="00E86CBB" w:rsidRDefault="00A32EAF" w:rsidP="00E86CBB">
            <w:pPr>
              <w:spacing w:line="360" w:lineRule="exact"/>
              <w:ind w:left="-28" w:right="-28"/>
              <w:jc w:val="right"/>
              <w:rPr>
                <w:rFonts w:ascii="Angsana New" w:hAnsi="Angsana New"/>
                <w:color w:val="000000"/>
                <w:spacing w:val="-4"/>
                <w:sz w:val="28"/>
                <w:szCs w:val="28"/>
              </w:rPr>
            </w:pPr>
          </w:p>
        </w:tc>
        <w:tc>
          <w:tcPr>
            <w:tcW w:w="1064" w:type="dxa"/>
            <w:shd w:val="clear" w:color="auto" w:fill="auto"/>
          </w:tcPr>
          <w:p w14:paraId="02ECB802" w14:textId="1B4DDFF3"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(18,694)</w:t>
            </w:r>
          </w:p>
        </w:tc>
        <w:tc>
          <w:tcPr>
            <w:tcW w:w="1064" w:type="dxa"/>
            <w:shd w:val="clear" w:color="auto" w:fill="auto"/>
          </w:tcPr>
          <w:p w14:paraId="7721ECB9" w14:textId="6CCCF25D"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(17,745)</w:t>
            </w:r>
          </w:p>
        </w:tc>
      </w:tr>
      <w:tr w:rsidR="00A32EAF" w:rsidRPr="00E86CBB" w14:paraId="4C3A2619" w14:textId="6B8368BE" w:rsidTr="00004EAA">
        <w:trPr>
          <w:cantSplit/>
        </w:trPr>
        <w:tc>
          <w:tcPr>
            <w:tcW w:w="3828" w:type="dxa"/>
          </w:tcPr>
          <w:p w14:paraId="2E1684C0" w14:textId="77777777" w:rsidR="00A32EAF" w:rsidRPr="00E86CBB" w:rsidRDefault="00A32EAF" w:rsidP="00E86CBB">
            <w:pPr>
              <w:spacing w:line="360" w:lineRule="exact"/>
              <w:ind w:left="160"/>
              <w:jc w:val="thaiDistribute"/>
              <w:rPr>
                <w:rFonts w:ascii="Angsana New" w:hAnsi="Angsana New"/>
                <w:spacing w:val="-4"/>
                <w:sz w:val="28"/>
                <w:szCs w:val="28"/>
                <w:cs/>
              </w:rPr>
            </w:pPr>
            <w:r w:rsidRPr="00E86CBB">
              <w:rPr>
                <w:spacing w:val="-4"/>
                <w:sz w:val="28"/>
                <w:szCs w:val="28"/>
                <w:cs/>
              </w:rPr>
              <w:t>ค่าใช้จ่ายที่ไม่ถือเป็นค่าใช้จ่าย/รายได้ที่หักได้เพิ่ม</w:t>
            </w:r>
          </w:p>
        </w:tc>
        <w:tc>
          <w:tcPr>
            <w:tcW w:w="1063" w:type="dxa"/>
            <w:shd w:val="clear" w:color="auto" w:fill="auto"/>
            <w:vAlign w:val="bottom"/>
          </w:tcPr>
          <w:p w14:paraId="1E4CF547" w14:textId="51601260"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c>
          <w:tcPr>
            <w:tcW w:w="1063" w:type="dxa"/>
            <w:shd w:val="clear" w:color="auto" w:fill="auto"/>
            <w:vAlign w:val="bottom"/>
          </w:tcPr>
          <w:p w14:paraId="30EF8A86" w14:textId="4FE30F08"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c>
          <w:tcPr>
            <w:tcW w:w="164" w:type="dxa"/>
            <w:shd w:val="clear" w:color="auto" w:fill="auto"/>
            <w:vAlign w:val="bottom"/>
          </w:tcPr>
          <w:p w14:paraId="70A2092C" w14:textId="77777777" w:rsidR="00A32EAF" w:rsidRPr="00E86CBB" w:rsidRDefault="00A32EAF" w:rsidP="00E86CBB">
            <w:pPr>
              <w:spacing w:line="360" w:lineRule="exact"/>
              <w:ind w:left="-28" w:right="-28"/>
              <w:jc w:val="right"/>
              <w:rPr>
                <w:rFonts w:ascii="Angsana New" w:hAnsi="Angsana New"/>
                <w:sz w:val="28"/>
                <w:szCs w:val="28"/>
              </w:rPr>
            </w:pPr>
          </w:p>
        </w:tc>
        <w:tc>
          <w:tcPr>
            <w:tcW w:w="1063" w:type="dxa"/>
            <w:shd w:val="clear" w:color="auto" w:fill="auto"/>
            <w:vAlign w:val="bottom"/>
          </w:tcPr>
          <w:p w14:paraId="2D84506A" w14:textId="4E3373D0"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c>
          <w:tcPr>
            <w:tcW w:w="1064" w:type="dxa"/>
            <w:shd w:val="clear" w:color="auto" w:fill="auto"/>
            <w:vAlign w:val="bottom"/>
          </w:tcPr>
          <w:p w14:paraId="3CA7C254" w14:textId="592D28B0"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z w:val="28"/>
                <w:szCs w:val="28"/>
              </w:rPr>
              <w:t>-</w:t>
            </w:r>
          </w:p>
        </w:tc>
        <w:tc>
          <w:tcPr>
            <w:tcW w:w="164" w:type="dxa"/>
            <w:shd w:val="clear" w:color="auto" w:fill="auto"/>
            <w:vAlign w:val="bottom"/>
          </w:tcPr>
          <w:p w14:paraId="16C4E856" w14:textId="77777777" w:rsidR="00A32EAF" w:rsidRPr="00E86CBB" w:rsidRDefault="00A32EAF" w:rsidP="00E86CBB">
            <w:pPr>
              <w:spacing w:line="360" w:lineRule="exact"/>
              <w:ind w:left="-28" w:right="-28"/>
              <w:jc w:val="right"/>
              <w:rPr>
                <w:rFonts w:ascii="Angsana New" w:hAnsi="Angsana New"/>
                <w:color w:val="000000"/>
                <w:spacing w:val="-4"/>
                <w:sz w:val="28"/>
                <w:szCs w:val="28"/>
              </w:rPr>
            </w:pPr>
          </w:p>
        </w:tc>
        <w:tc>
          <w:tcPr>
            <w:tcW w:w="1064" w:type="dxa"/>
            <w:shd w:val="clear" w:color="auto" w:fill="auto"/>
            <w:vAlign w:val="bottom"/>
          </w:tcPr>
          <w:p w14:paraId="370037DB" w14:textId="14898420"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w:t>
            </w:r>
          </w:p>
        </w:tc>
        <w:tc>
          <w:tcPr>
            <w:tcW w:w="1064" w:type="dxa"/>
            <w:shd w:val="clear" w:color="auto" w:fill="auto"/>
            <w:vAlign w:val="bottom"/>
          </w:tcPr>
          <w:p w14:paraId="2B5644D3" w14:textId="21298160"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w:t>
            </w:r>
          </w:p>
        </w:tc>
      </w:tr>
      <w:tr w:rsidR="00A32EAF" w:rsidRPr="00E86CBB" w14:paraId="6CA44F54" w14:textId="279B199C" w:rsidTr="00004EAA">
        <w:trPr>
          <w:cantSplit/>
        </w:trPr>
        <w:tc>
          <w:tcPr>
            <w:tcW w:w="3828" w:type="dxa"/>
          </w:tcPr>
          <w:p w14:paraId="6DD460ED" w14:textId="77777777" w:rsidR="00A32EAF" w:rsidRPr="00E86CBB" w:rsidRDefault="00A32EAF" w:rsidP="00E86CBB">
            <w:pPr>
              <w:spacing w:line="360" w:lineRule="exact"/>
              <w:ind w:left="160"/>
              <w:jc w:val="thaiDistribute"/>
              <w:rPr>
                <w:sz w:val="28"/>
                <w:szCs w:val="28"/>
                <w:cs/>
              </w:rPr>
            </w:pPr>
            <w:r w:rsidRPr="00E86CBB">
              <w:rPr>
                <w:sz w:val="28"/>
                <w:szCs w:val="28"/>
                <w:cs/>
              </w:rPr>
              <w:t>ผลประโยชน์จากขาดทุนทางภาษียกมา</w:t>
            </w:r>
          </w:p>
        </w:tc>
        <w:tc>
          <w:tcPr>
            <w:tcW w:w="1063" w:type="dxa"/>
            <w:shd w:val="clear" w:color="auto" w:fill="auto"/>
            <w:vAlign w:val="bottom"/>
          </w:tcPr>
          <w:p w14:paraId="48737B3D" w14:textId="39DDBDD7"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493</w:t>
            </w:r>
          </w:p>
        </w:tc>
        <w:tc>
          <w:tcPr>
            <w:tcW w:w="1063" w:type="dxa"/>
            <w:shd w:val="clear" w:color="auto" w:fill="auto"/>
            <w:vAlign w:val="bottom"/>
          </w:tcPr>
          <w:p w14:paraId="079747C2" w14:textId="13A47A32"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c>
          <w:tcPr>
            <w:tcW w:w="164" w:type="dxa"/>
            <w:shd w:val="clear" w:color="auto" w:fill="auto"/>
            <w:vAlign w:val="bottom"/>
          </w:tcPr>
          <w:p w14:paraId="51A88111" w14:textId="77777777" w:rsidR="00A32EAF" w:rsidRPr="00E86CBB" w:rsidRDefault="00A32EAF" w:rsidP="00E86CBB">
            <w:pPr>
              <w:spacing w:line="360" w:lineRule="exact"/>
              <w:ind w:left="-28" w:right="-28"/>
              <w:jc w:val="right"/>
              <w:rPr>
                <w:rFonts w:ascii="Angsana New" w:hAnsi="Angsana New"/>
                <w:sz w:val="28"/>
                <w:szCs w:val="28"/>
              </w:rPr>
            </w:pPr>
          </w:p>
        </w:tc>
        <w:tc>
          <w:tcPr>
            <w:tcW w:w="1063" w:type="dxa"/>
            <w:shd w:val="clear" w:color="auto" w:fill="auto"/>
            <w:vAlign w:val="bottom"/>
          </w:tcPr>
          <w:p w14:paraId="09DAB8C2" w14:textId="084A19E3"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20,977</w:t>
            </w:r>
          </w:p>
        </w:tc>
        <w:tc>
          <w:tcPr>
            <w:tcW w:w="1064" w:type="dxa"/>
            <w:shd w:val="clear" w:color="auto" w:fill="auto"/>
            <w:vAlign w:val="bottom"/>
          </w:tcPr>
          <w:p w14:paraId="4DA04561" w14:textId="16023100"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z w:val="28"/>
                <w:szCs w:val="28"/>
              </w:rPr>
              <w:t>(288)</w:t>
            </w:r>
          </w:p>
        </w:tc>
        <w:tc>
          <w:tcPr>
            <w:tcW w:w="164" w:type="dxa"/>
            <w:shd w:val="clear" w:color="auto" w:fill="auto"/>
            <w:vAlign w:val="bottom"/>
          </w:tcPr>
          <w:p w14:paraId="175ACD5D" w14:textId="77777777" w:rsidR="00A32EAF" w:rsidRPr="00E86CBB" w:rsidRDefault="00A32EAF" w:rsidP="00E86CBB">
            <w:pPr>
              <w:spacing w:line="360" w:lineRule="exact"/>
              <w:ind w:left="-28" w:right="-28"/>
              <w:jc w:val="right"/>
              <w:rPr>
                <w:rFonts w:ascii="Angsana New" w:hAnsi="Angsana New"/>
                <w:color w:val="000000"/>
                <w:spacing w:val="-4"/>
                <w:sz w:val="28"/>
                <w:szCs w:val="28"/>
              </w:rPr>
            </w:pPr>
          </w:p>
        </w:tc>
        <w:tc>
          <w:tcPr>
            <w:tcW w:w="1064" w:type="dxa"/>
            <w:shd w:val="clear" w:color="auto" w:fill="auto"/>
            <w:vAlign w:val="bottom"/>
          </w:tcPr>
          <w:p w14:paraId="215D19EE" w14:textId="7FEE0E87"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21,470</w:t>
            </w:r>
          </w:p>
        </w:tc>
        <w:tc>
          <w:tcPr>
            <w:tcW w:w="1064" w:type="dxa"/>
            <w:shd w:val="clear" w:color="auto" w:fill="auto"/>
            <w:vAlign w:val="bottom"/>
          </w:tcPr>
          <w:p w14:paraId="0432500A" w14:textId="02BBEA64"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z w:val="28"/>
                <w:szCs w:val="28"/>
              </w:rPr>
              <w:t>(288)</w:t>
            </w:r>
          </w:p>
        </w:tc>
      </w:tr>
      <w:tr w:rsidR="00A32EAF" w:rsidRPr="00E86CBB" w14:paraId="5689D5A0" w14:textId="1935455C" w:rsidTr="00004EAA">
        <w:trPr>
          <w:cantSplit/>
        </w:trPr>
        <w:tc>
          <w:tcPr>
            <w:tcW w:w="3828" w:type="dxa"/>
          </w:tcPr>
          <w:p w14:paraId="768429B8" w14:textId="67F8C629" w:rsidR="00A32EAF" w:rsidRPr="00E86CBB" w:rsidRDefault="00A32EA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86" w:hanging="227"/>
              <w:jc w:val="thaiDistribute"/>
              <w:rPr>
                <w:sz w:val="28"/>
                <w:szCs w:val="28"/>
                <w:cs/>
              </w:rPr>
            </w:pPr>
            <w:r w:rsidRPr="00E86CBB">
              <w:rPr>
                <w:spacing w:val="10"/>
                <w:sz w:val="28"/>
                <w:szCs w:val="28"/>
                <w:cs/>
              </w:rPr>
              <w:t>ผลกระทบจากรายการตัดบัญชีในการจัดทำ</w:t>
            </w:r>
            <w:r w:rsidRPr="00E86CBB">
              <w:rPr>
                <w:rFonts w:hint="cs"/>
                <w:sz w:val="28"/>
                <w:szCs w:val="28"/>
                <w:cs/>
              </w:rPr>
              <w:br/>
            </w:r>
            <w:r w:rsidRPr="00E86CBB">
              <w:rPr>
                <w:sz w:val="28"/>
                <w:szCs w:val="28"/>
                <w:cs/>
              </w:rPr>
              <w:t>งบการเงินรวม</w:t>
            </w:r>
          </w:p>
        </w:tc>
        <w:tc>
          <w:tcPr>
            <w:tcW w:w="1063" w:type="dxa"/>
            <w:shd w:val="clear" w:color="auto" w:fill="auto"/>
            <w:vAlign w:val="bottom"/>
          </w:tcPr>
          <w:p w14:paraId="25B1BCAD" w14:textId="0AC8BC12"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c>
          <w:tcPr>
            <w:tcW w:w="1063" w:type="dxa"/>
            <w:shd w:val="clear" w:color="auto" w:fill="auto"/>
            <w:vAlign w:val="bottom"/>
          </w:tcPr>
          <w:p w14:paraId="474180BD" w14:textId="53DC9AE2"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c>
          <w:tcPr>
            <w:tcW w:w="164" w:type="dxa"/>
            <w:shd w:val="clear" w:color="auto" w:fill="auto"/>
            <w:vAlign w:val="bottom"/>
          </w:tcPr>
          <w:p w14:paraId="36F4A71B" w14:textId="77777777" w:rsidR="00A32EAF" w:rsidRPr="00E86CBB" w:rsidRDefault="00A32EAF" w:rsidP="00E86CBB">
            <w:pPr>
              <w:spacing w:line="360" w:lineRule="exact"/>
              <w:ind w:left="-28" w:right="-28"/>
              <w:jc w:val="right"/>
              <w:rPr>
                <w:rFonts w:ascii="Angsana New" w:hAnsi="Angsana New"/>
                <w:sz w:val="28"/>
                <w:szCs w:val="28"/>
              </w:rPr>
            </w:pPr>
          </w:p>
        </w:tc>
        <w:tc>
          <w:tcPr>
            <w:tcW w:w="1063" w:type="dxa"/>
            <w:shd w:val="clear" w:color="auto" w:fill="auto"/>
            <w:vAlign w:val="bottom"/>
          </w:tcPr>
          <w:p w14:paraId="1FFE328B" w14:textId="3E9BA0A1"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(18,561)</w:t>
            </w:r>
          </w:p>
        </w:tc>
        <w:tc>
          <w:tcPr>
            <w:tcW w:w="1064" w:type="dxa"/>
            <w:shd w:val="clear" w:color="auto" w:fill="auto"/>
            <w:vAlign w:val="bottom"/>
          </w:tcPr>
          <w:p w14:paraId="4FC20B80" w14:textId="5B443CF5"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z w:val="28"/>
                <w:szCs w:val="28"/>
              </w:rPr>
              <w:t>13,589</w:t>
            </w:r>
          </w:p>
        </w:tc>
        <w:tc>
          <w:tcPr>
            <w:tcW w:w="164" w:type="dxa"/>
            <w:shd w:val="clear" w:color="auto" w:fill="auto"/>
            <w:vAlign w:val="bottom"/>
          </w:tcPr>
          <w:p w14:paraId="3C9F70BC" w14:textId="77777777" w:rsidR="00A32EAF" w:rsidRPr="00E86CBB" w:rsidRDefault="00A32EAF" w:rsidP="00E86CBB">
            <w:pPr>
              <w:spacing w:line="360" w:lineRule="exact"/>
              <w:ind w:left="-28" w:right="-28"/>
              <w:jc w:val="right"/>
              <w:rPr>
                <w:rFonts w:ascii="Angsana New" w:hAnsi="Angsana New"/>
                <w:color w:val="000000"/>
                <w:spacing w:val="-4"/>
                <w:sz w:val="28"/>
                <w:szCs w:val="28"/>
              </w:rPr>
            </w:pPr>
          </w:p>
        </w:tc>
        <w:tc>
          <w:tcPr>
            <w:tcW w:w="1064" w:type="dxa"/>
            <w:shd w:val="clear" w:color="auto" w:fill="auto"/>
            <w:vAlign w:val="bottom"/>
          </w:tcPr>
          <w:p w14:paraId="3FB380A0" w14:textId="1B9614D3"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(18,561)</w:t>
            </w:r>
          </w:p>
        </w:tc>
        <w:tc>
          <w:tcPr>
            <w:tcW w:w="1064" w:type="dxa"/>
            <w:shd w:val="clear" w:color="auto" w:fill="auto"/>
            <w:vAlign w:val="bottom"/>
          </w:tcPr>
          <w:p w14:paraId="2BB296F7" w14:textId="7B029605"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z w:val="28"/>
                <w:szCs w:val="28"/>
              </w:rPr>
              <w:t>13,589</w:t>
            </w:r>
          </w:p>
        </w:tc>
      </w:tr>
      <w:tr w:rsidR="00A32EAF" w:rsidRPr="00E86CBB" w14:paraId="25E4AC76" w14:textId="7D565293" w:rsidTr="00004EAA">
        <w:trPr>
          <w:cantSplit/>
        </w:trPr>
        <w:tc>
          <w:tcPr>
            <w:tcW w:w="3828" w:type="dxa"/>
          </w:tcPr>
          <w:p w14:paraId="00D53172" w14:textId="77777777" w:rsidR="00A32EAF" w:rsidRPr="00E86CBB" w:rsidRDefault="00A32EA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86" w:hanging="227"/>
              <w:jc w:val="thaiDistribute"/>
              <w:rPr>
                <w:spacing w:val="-6"/>
                <w:sz w:val="28"/>
                <w:szCs w:val="28"/>
                <w:cs/>
              </w:rPr>
            </w:pPr>
            <w:r w:rsidRPr="00E86CBB">
              <w:rPr>
                <w:spacing w:val="-6"/>
                <w:sz w:val="28"/>
                <w:szCs w:val="28"/>
                <w:cs/>
              </w:rPr>
              <w:t>ผลประโยชน์จากกิจการที่ได้รับยกเว้นภาษีเงินได้นิติบุคคล</w:t>
            </w:r>
          </w:p>
        </w:tc>
        <w:tc>
          <w:tcPr>
            <w:tcW w:w="1063" w:type="dxa"/>
            <w:shd w:val="clear" w:color="auto" w:fill="auto"/>
            <w:vAlign w:val="bottom"/>
          </w:tcPr>
          <w:p w14:paraId="42615B3F" w14:textId="51E3C5A5"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c>
          <w:tcPr>
            <w:tcW w:w="1063" w:type="dxa"/>
            <w:shd w:val="clear" w:color="auto" w:fill="auto"/>
            <w:vAlign w:val="bottom"/>
          </w:tcPr>
          <w:p w14:paraId="0DD69F7C" w14:textId="272B33E8"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(27)</w:t>
            </w:r>
          </w:p>
        </w:tc>
        <w:tc>
          <w:tcPr>
            <w:tcW w:w="164" w:type="dxa"/>
            <w:shd w:val="clear" w:color="auto" w:fill="auto"/>
            <w:vAlign w:val="bottom"/>
          </w:tcPr>
          <w:p w14:paraId="7DB10CF2" w14:textId="77777777" w:rsidR="00A32EAF" w:rsidRPr="00E86CBB" w:rsidRDefault="00A32EAF" w:rsidP="00E86CBB">
            <w:pPr>
              <w:spacing w:line="360" w:lineRule="exact"/>
              <w:ind w:left="-28" w:right="-28"/>
              <w:jc w:val="right"/>
              <w:rPr>
                <w:rFonts w:ascii="Angsana New" w:hAnsi="Angsana New"/>
                <w:sz w:val="28"/>
                <w:szCs w:val="28"/>
              </w:rPr>
            </w:pPr>
          </w:p>
        </w:tc>
        <w:tc>
          <w:tcPr>
            <w:tcW w:w="1063" w:type="dxa"/>
            <w:shd w:val="clear" w:color="auto" w:fill="auto"/>
            <w:vAlign w:val="bottom"/>
          </w:tcPr>
          <w:p w14:paraId="2B3944D8" w14:textId="45F6623E"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c>
          <w:tcPr>
            <w:tcW w:w="1064" w:type="dxa"/>
            <w:shd w:val="clear" w:color="auto" w:fill="auto"/>
            <w:vAlign w:val="bottom"/>
          </w:tcPr>
          <w:p w14:paraId="40FBE718" w14:textId="2B7F6DB5"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z w:val="28"/>
                <w:szCs w:val="28"/>
              </w:rPr>
              <w:t>-</w:t>
            </w:r>
          </w:p>
        </w:tc>
        <w:tc>
          <w:tcPr>
            <w:tcW w:w="164" w:type="dxa"/>
            <w:shd w:val="clear" w:color="auto" w:fill="auto"/>
            <w:vAlign w:val="bottom"/>
          </w:tcPr>
          <w:p w14:paraId="6CBC8567" w14:textId="77777777" w:rsidR="00A32EAF" w:rsidRPr="00E86CBB" w:rsidRDefault="00A32EAF" w:rsidP="00E86CBB">
            <w:pPr>
              <w:spacing w:line="360" w:lineRule="exact"/>
              <w:ind w:left="-28" w:right="-28"/>
              <w:jc w:val="right"/>
              <w:rPr>
                <w:rFonts w:ascii="Angsana New" w:hAnsi="Angsana New"/>
                <w:color w:val="000000"/>
                <w:spacing w:val="-4"/>
                <w:sz w:val="28"/>
                <w:szCs w:val="28"/>
              </w:rPr>
            </w:pPr>
          </w:p>
        </w:tc>
        <w:tc>
          <w:tcPr>
            <w:tcW w:w="1064" w:type="dxa"/>
            <w:shd w:val="clear" w:color="auto" w:fill="auto"/>
            <w:vAlign w:val="bottom"/>
          </w:tcPr>
          <w:p w14:paraId="776B26E0" w14:textId="67A9B539"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w:t>
            </w:r>
          </w:p>
        </w:tc>
        <w:tc>
          <w:tcPr>
            <w:tcW w:w="1064" w:type="dxa"/>
            <w:shd w:val="clear" w:color="auto" w:fill="auto"/>
            <w:vAlign w:val="bottom"/>
          </w:tcPr>
          <w:p w14:paraId="73AAD13A" w14:textId="3072C62A"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z w:val="28"/>
                <w:szCs w:val="28"/>
              </w:rPr>
              <w:t>(27)</w:t>
            </w:r>
          </w:p>
        </w:tc>
      </w:tr>
      <w:tr w:rsidR="00A32EAF" w:rsidRPr="00E86CBB" w14:paraId="3D6152D5" w14:textId="77777777" w:rsidTr="00966617">
        <w:trPr>
          <w:cantSplit/>
        </w:trPr>
        <w:tc>
          <w:tcPr>
            <w:tcW w:w="3828" w:type="dxa"/>
          </w:tcPr>
          <w:p w14:paraId="48D06098" w14:textId="64C56500" w:rsidR="00A32EAF" w:rsidRPr="00E86CBB" w:rsidRDefault="00A32EA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86" w:hanging="227"/>
              <w:jc w:val="thaiDistribute"/>
              <w:rPr>
                <w:spacing w:val="-6"/>
                <w:sz w:val="28"/>
                <w:szCs w:val="28"/>
                <w:cs/>
              </w:rPr>
            </w:pPr>
            <w:r w:rsidRPr="00E86CBB">
              <w:rPr>
                <w:spacing w:val="-6"/>
                <w:sz w:val="28"/>
                <w:szCs w:val="28"/>
                <w:cs/>
              </w:rPr>
              <w:t>ขาดทุนทางภาษีที่รับรู้เป็นภาษีเงินได้รอตัดบัญชี</w:t>
            </w:r>
          </w:p>
        </w:tc>
        <w:tc>
          <w:tcPr>
            <w:tcW w:w="1063" w:type="dxa"/>
            <w:shd w:val="clear" w:color="auto" w:fill="auto"/>
            <w:vAlign w:val="bottom"/>
          </w:tcPr>
          <w:p w14:paraId="7D1678E3" w14:textId="1C18EACE"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367</w:t>
            </w:r>
          </w:p>
        </w:tc>
        <w:tc>
          <w:tcPr>
            <w:tcW w:w="1063" w:type="dxa"/>
            <w:shd w:val="clear" w:color="auto" w:fill="auto"/>
            <w:vAlign w:val="bottom"/>
          </w:tcPr>
          <w:p w14:paraId="62289C37" w14:textId="5E90AD7E"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c>
          <w:tcPr>
            <w:tcW w:w="164" w:type="dxa"/>
            <w:shd w:val="clear" w:color="auto" w:fill="auto"/>
            <w:vAlign w:val="bottom"/>
          </w:tcPr>
          <w:p w14:paraId="4AFDDEA5" w14:textId="77777777" w:rsidR="00A32EAF" w:rsidRPr="00E86CBB" w:rsidRDefault="00A32EAF" w:rsidP="00E86CBB">
            <w:pPr>
              <w:spacing w:line="360" w:lineRule="exact"/>
              <w:ind w:left="-28" w:right="-28"/>
              <w:jc w:val="right"/>
              <w:rPr>
                <w:rFonts w:ascii="Angsana New" w:hAnsi="Angsana New"/>
                <w:sz w:val="28"/>
                <w:szCs w:val="28"/>
              </w:rPr>
            </w:pPr>
          </w:p>
        </w:tc>
        <w:tc>
          <w:tcPr>
            <w:tcW w:w="1063" w:type="dxa"/>
            <w:shd w:val="clear" w:color="auto" w:fill="auto"/>
            <w:vAlign w:val="bottom"/>
          </w:tcPr>
          <w:p w14:paraId="085332AA" w14:textId="2539D6C6"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904</w:t>
            </w:r>
          </w:p>
        </w:tc>
        <w:tc>
          <w:tcPr>
            <w:tcW w:w="1064" w:type="dxa"/>
            <w:shd w:val="clear" w:color="auto" w:fill="auto"/>
            <w:vAlign w:val="bottom"/>
          </w:tcPr>
          <w:p w14:paraId="7ACB6B9C" w14:textId="6F5CA9E4"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c>
          <w:tcPr>
            <w:tcW w:w="164" w:type="dxa"/>
            <w:shd w:val="clear" w:color="auto" w:fill="auto"/>
            <w:vAlign w:val="bottom"/>
          </w:tcPr>
          <w:p w14:paraId="68EC474A" w14:textId="77777777" w:rsidR="00A32EAF" w:rsidRPr="00E86CBB" w:rsidRDefault="00A32EAF" w:rsidP="00E86CBB">
            <w:pPr>
              <w:spacing w:line="360" w:lineRule="exact"/>
              <w:ind w:left="-28" w:right="-28"/>
              <w:jc w:val="right"/>
              <w:rPr>
                <w:rFonts w:ascii="Angsana New" w:hAnsi="Angsana New"/>
                <w:color w:val="000000"/>
                <w:spacing w:val="-4"/>
                <w:sz w:val="28"/>
                <w:szCs w:val="28"/>
              </w:rPr>
            </w:pPr>
          </w:p>
        </w:tc>
        <w:tc>
          <w:tcPr>
            <w:tcW w:w="1064" w:type="dxa"/>
            <w:shd w:val="clear" w:color="auto" w:fill="auto"/>
            <w:vAlign w:val="bottom"/>
          </w:tcPr>
          <w:p w14:paraId="4B77D965" w14:textId="3F76220E" w:rsidR="00A32EAF" w:rsidRPr="00E86CBB" w:rsidRDefault="00A32EAF" w:rsidP="00E86CBB">
            <w:pP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1,271</w:t>
            </w:r>
          </w:p>
        </w:tc>
        <w:tc>
          <w:tcPr>
            <w:tcW w:w="1064" w:type="dxa"/>
            <w:shd w:val="clear" w:color="auto" w:fill="auto"/>
            <w:vAlign w:val="bottom"/>
          </w:tcPr>
          <w:p w14:paraId="4FDBC6AA" w14:textId="50EE77FA" w:rsidR="00A32EAF" w:rsidRPr="00E86CBB" w:rsidRDefault="00A32EAF" w:rsidP="00E86CBB">
            <w:pP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r>
      <w:tr w:rsidR="00A32EAF" w:rsidRPr="00E86CBB" w14:paraId="58627F1D" w14:textId="7B2999C6" w:rsidTr="00966617">
        <w:trPr>
          <w:cantSplit/>
        </w:trPr>
        <w:tc>
          <w:tcPr>
            <w:tcW w:w="3828" w:type="dxa"/>
            <w:vAlign w:val="bottom"/>
            <w:hideMark/>
          </w:tcPr>
          <w:p w14:paraId="73957230" w14:textId="77777777" w:rsidR="00A32EAF" w:rsidRPr="00E86CBB" w:rsidRDefault="00A32EAF" w:rsidP="00E86CBB">
            <w:pPr>
              <w:spacing w:line="360" w:lineRule="exact"/>
              <w:ind w:left="159" w:right="-57"/>
              <w:jc w:val="thaiDistribute"/>
              <w:rPr>
                <w:rFonts w:ascii="Angsana New" w:hAnsi="Angsana New"/>
                <w:spacing w:val="-8"/>
                <w:sz w:val="28"/>
                <w:szCs w:val="28"/>
              </w:rPr>
            </w:pPr>
            <w:r w:rsidRPr="00E86CBB">
              <w:rPr>
                <w:rFonts w:ascii="Angsana New" w:hAnsi="Angsana New"/>
                <w:spacing w:val="-8"/>
                <w:sz w:val="28"/>
                <w:szCs w:val="28"/>
                <w:cs/>
              </w:rPr>
              <w:t>ขาดทุนทางภาษีที่ไม่รับรู้เป็นภาษีเงินได้รอตัดบัญชี</w:t>
            </w:r>
          </w:p>
        </w:tc>
        <w:tc>
          <w:tcPr>
            <w:tcW w:w="1063" w:type="dxa"/>
            <w:shd w:val="clear" w:color="auto" w:fill="auto"/>
            <w:vAlign w:val="bottom"/>
          </w:tcPr>
          <w:p w14:paraId="3C80A9AB" w14:textId="02F4AACB" w:rsidR="00A32EAF" w:rsidRPr="00E86CBB" w:rsidRDefault="00A32EAF" w:rsidP="00966617">
            <w:pPr>
              <w:pBdr>
                <w:bottom w:val="single" w:sz="4" w:space="1" w:color="auto"/>
              </w:pBd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c>
          <w:tcPr>
            <w:tcW w:w="1063" w:type="dxa"/>
            <w:shd w:val="clear" w:color="auto" w:fill="auto"/>
            <w:vAlign w:val="bottom"/>
          </w:tcPr>
          <w:p w14:paraId="474A9E56" w14:textId="0C39B1B3" w:rsidR="00A32EAF" w:rsidRPr="00E86CBB" w:rsidRDefault="00A32EAF" w:rsidP="00966617">
            <w:pPr>
              <w:pBdr>
                <w:bottom w:val="single" w:sz="4" w:space="1" w:color="auto"/>
              </w:pBd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c>
          <w:tcPr>
            <w:tcW w:w="164" w:type="dxa"/>
            <w:shd w:val="clear" w:color="auto" w:fill="auto"/>
            <w:vAlign w:val="bottom"/>
          </w:tcPr>
          <w:p w14:paraId="14A92FAC" w14:textId="77777777" w:rsidR="00A32EAF" w:rsidRPr="00E86CBB" w:rsidRDefault="00A32EAF" w:rsidP="00E86CBB">
            <w:pPr>
              <w:spacing w:line="360" w:lineRule="exact"/>
              <w:ind w:left="-28" w:right="-28"/>
              <w:jc w:val="right"/>
              <w:rPr>
                <w:rFonts w:ascii="Angsana New" w:hAnsi="Angsana New"/>
                <w:sz w:val="28"/>
                <w:szCs w:val="28"/>
              </w:rPr>
            </w:pPr>
          </w:p>
        </w:tc>
        <w:tc>
          <w:tcPr>
            <w:tcW w:w="1063" w:type="dxa"/>
            <w:shd w:val="clear" w:color="auto" w:fill="auto"/>
            <w:vAlign w:val="bottom"/>
          </w:tcPr>
          <w:p w14:paraId="6ED5F4EB" w14:textId="582AD040" w:rsidR="00A32EAF" w:rsidRPr="00E86CBB" w:rsidRDefault="00681124" w:rsidP="00966617">
            <w:pPr>
              <w:pBdr>
                <w:bottom w:val="single" w:sz="4" w:space="1" w:color="auto"/>
              </w:pBdr>
              <w:spacing w:line="360" w:lineRule="exact"/>
              <w:ind w:left="-28" w:right="-28"/>
              <w:jc w:val="right"/>
              <w:rPr>
                <w:rFonts w:ascii="Angsana New" w:hAnsi="Angsana New"/>
                <w:color w:val="000000"/>
                <w:sz w:val="28"/>
                <w:szCs w:val="28"/>
              </w:rPr>
            </w:pPr>
            <w:r>
              <w:rPr>
                <w:rFonts w:ascii="Angsana New" w:hAnsi="Angsana New"/>
                <w:color w:val="000000"/>
                <w:sz w:val="28"/>
                <w:szCs w:val="28"/>
              </w:rPr>
              <w:t>5</w:t>
            </w:r>
          </w:p>
        </w:tc>
        <w:tc>
          <w:tcPr>
            <w:tcW w:w="1064" w:type="dxa"/>
            <w:shd w:val="clear" w:color="auto" w:fill="auto"/>
            <w:vAlign w:val="bottom"/>
          </w:tcPr>
          <w:p w14:paraId="7146F513" w14:textId="3CEB1FA5" w:rsidR="00A32EAF" w:rsidRPr="00E86CBB" w:rsidRDefault="00A32EAF" w:rsidP="00966617">
            <w:pPr>
              <w:pBdr>
                <w:bottom w:val="single" w:sz="4" w:space="1" w:color="auto"/>
              </w:pBdr>
              <w:spacing w:line="360" w:lineRule="exact"/>
              <w:ind w:left="-28" w:right="-28"/>
              <w:jc w:val="right"/>
              <w:rPr>
                <w:rFonts w:ascii="Angsana New" w:hAnsi="Angsana New"/>
                <w:color w:val="000000"/>
                <w:spacing w:val="-4"/>
                <w:sz w:val="28"/>
                <w:szCs w:val="28"/>
              </w:rPr>
            </w:pPr>
            <w:r w:rsidRPr="00E86CBB">
              <w:rPr>
                <w:rFonts w:ascii="Angsana New" w:hAnsi="Angsana New"/>
                <w:color w:val="000000"/>
                <w:sz w:val="28"/>
                <w:szCs w:val="28"/>
              </w:rPr>
              <w:t>17,492</w:t>
            </w:r>
          </w:p>
        </w:tc>
        <w:tc>
          <w:tcPr>
            <w:tcW w:w="164" w:type="dxa"/>
            <w:shd w:val="clear" w:color="auto" w:fill="auto"/>
            <w:vAlign w:val="bottom"/>
          </w:tcPr>
          <w:p w14:paraId="76C95E43" w14:textId="77777777" w:rsidR="00A32EAF" w:rsidRPr="00E86CBB" w:rsidRDefault="00A32EAF" w:rsidP="00E86CBB">
            <w:pPr>
              <w:spacing w:line="360" w:lineRule="exact"/>
              <w:ind w:left="-28" w:right="-28"/>
              <w:jc w:val="right"/>
              <w:rPr>
                <w:rFonts w:ascii="Angsana New" w:hAnsi="Angsana New"/>
                <w:color w:val="000000"/>
                <w:spacing w:val="-4"/>
                <w:sz w:val="28"/>
                <w:szCs w:val="28"/>
              </w:rPr>
            </w:pPr>
          </w:p>
        </w:tc>
        <w:tc>
          <w:tcPr>
            <w:tcW w:w="1064" w:type="dxa"/>
            <w:shd w:val="clear" w:color="auto" w:fill="auto"/>
            <w:vAlign w:val="bottom"/>
          </w:tcPr>
          <w:p w14:paraId="1AF97701" w14:textId="0A3223BD" w:rsidR="00A32EAF" w:rsidRPr="00E86CBB" w:rsidRDefault="00A32EAF" w:rsidP="00966617">
            <w:pPr>
              <w:pBdr>
                <w:bottom w:val="single" w:sz="4" w:space="1" w:color="auto"/>
              </w:pBd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5</w:t>
            </w:r>
          </w:p>
        </w:tc>
        <w:tc>
          <w:tcPr>
            <w:tcW w:w="1064" w:type="dxa"/>
            <w:shd w:val="clear" w:color="auto" w:fill="auto"/>
            <w:vAlign w:val="bottom"/>
          </w:tcPr>
          <w:p w14:paraId="05FD3CF1" w14:textId="60794024" w:rsidR="00A32EAF" w:rsidRPr="00E86CBB" w:rsidRDefault="00A32EAF" w:rsidP="00966617">
            <w:pPr>
              <w:pBdr>
                <w:bottom w:val="single" w:sz="4" w:space="1" w:color="auto"/>
              </w:pBdr>
              <w:spacing w:line="360" w:lineRule="exact"/>
              <w:ind w:left="-28" w:right="-28"/>
              <w:jc w:val="right"/>
              <w:rPr>
                <w:rFonts w:ascii="Angsana New" w:hAnsi="Angsana New"/>
                <w:color w:val="000000"/>
                <w:spacing w:val="-4"/>
                <w:sz w:val="28"/>
                <w:szCs w:val="28"/>
              </w:rPr>
            </w:pPr>
            <w:r w:rsidRPr="00E86CBB">
              <w:rPr>
                <w:rFonts w:ascii="Angsana New" w:hAnsi="Angsana New"/>
                <w:color w:val="000000"/>
                <w:sz w:val="28"/>
                <w:szCs w:val="28"/>
              </w:rPr>
              <w:t>17,492</w:t>
            </w:r>
          </w:p>
        </w:tc>
      </w:tr>
      <w:tr w:rsidR="00A32EAF" w:rsidRPr="00E86CBB" w14:paraId="62689D17" w14:textId="4B9CEFCD" w:rsidTr="00966617">
        <w:trPr>
          <w:cantSplit/>
        </w:trPr>
        <w:tc>
          <w:tcPr>
            <w:tcW w:w="3828" w:type="dxa"/>
            <w:hideMark/>
          </w:tcPr>
          <w:p w14:paraId="4DD59970" w14:textId="77777777" w:rsidR="00A32EAF" w:rsidRPr="00E86CBB" w:rsidRDefault="00A32EAF" w:rsidP="00E86CBB">
            <w:pPr>
              <w:spacing w:line="360" w:lineRule="exact"/>
              <w:ind w:left="27"/>
              <w:jc w:val="thaiDistribute"/>
              <w:rPr>
                <w:rFonts w:ascii="Angsana New" w:hAnsi="Angsana New"/>
                <w:sz w:val="28"/>
                <w:szCs w:val="28"/>
              </w:rPr>
            </w:pPr>
            <w:r w:rsidRPr="00E86CBB">
              <w:rPr>
                <w:rFonts w:ascii="Angsana New" w:hAnsi="Angsana New"/>
                <w:sz w:val="28"/>
                <w:szCs w:val="28"/>
                <w:cs/>
              </w:rPr>
              <w:t>รวม</w:t>
            </w:r>
          </w:p>
        </w:tc>
        <w:tc>
          <w:tcPr>
            <w:tcW w:w="1063" w:type="dxa"/>
            <w:tcBorders>
              <w:left w:val="nil"/>
              <w:right w:val="nil"/>
            </w:tcBorders>
            <w:shd w:val="clear" w:color="auto" w:fill="auto"/>
            <w:vAlign w:val="center"/>
          </w:tcPr>
          <w:p w14:paraId="06F344B2" w14:textId="5B8B51BA" w:rsidR="00A32EAF" w:rsidRPr="00E86CBB" w:rsidRDefault="00A32EAF" w:rsidP="00E86CBB">
            <w:pPr>
              <w:pBdr>
                <w:bottom w:val="double" w:sz="4" w:space="1" w:color="auto"/>
              </w:pBdr>
              <w:spacing w:line="360" w:lineRule="exact"/>
              <w:ind w:left="-28" w:right="-28"/>
              <w:jc w:val="right"/>
              <w:rPr>
                <w:rFonts w:ascii="Angsana New" w:hAnsi="Angsana New"/>
                <w:color w:val="000000"/>
                <w:sz w:val="28"/>
                <w:szCs w:val="28"/>
              </w:rPr>
            </w:pPr>
            <w:r w:rsidRPr="00E86CBB">
              <w:rPr>
                <w:rFonts w:ascii="Angsana New" w:hAnsi="Angsana New"/>
                <w:sz w:val="28"/>
                <w:szCs w:val="28"/>
              </w:rPr>
              <w:t>985</w:t>
            </w:r>
          </w:p>
        </w:tc>
        <w:tc>
          <w:tcPr>
            <w:tcW w:w="1063" w:type="dxa"/>
            <w:tcBorders>
              <w:left w:val="nil"/>
              <w:right w:val="nil"/>
            </w:tcBorders>
            <w:shd w:val="clear" w:color="auto" w:fill="auto"/>
            <w:vAlign w:val="center"/>
          </w:tcPr>
          <w:p w14:paraId="166C2B3E" w14:textId="4BEB879F" w:rsidR="00A32EAF" w:rsidRPr="00E86CBB" w:rsidRDefault="00A32EAF" w:rsidP="00E86CBB">
            <w:pPr>
              <w:pBdr>
                <w:bottom w:val="double" w:sz="4" w:space="1" w:color="auto"/>
              </w:pBd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469</w:t>
            </w:r>
          </w:p>
        </w:tc>
        <w:tc>
          <w:tcPr>
            <w:tcW w:w="164" w:type="dxa"/>
            <w:shd w:val="clear" w:color="auto" w:fill="auto"/>
            <w:vAlign w:val="center"/>
          </w:tcPr>
          <w:p w14:paraId="4EC39CEC" w14:textId="77777777" w:rsidR="00A32EAF" w:rsidRPr="00E86CBB" w:rsidRDefault="00A32EAF" w:rsidP="00E86CBB">
            <w:pPr>
              <w:spacing w:line="360" w:lineRule="exact"/>
              <w:ind w:left="-28" w:right="-28"/>
              <w:jc w:val="right"/>
              <w:rPr>
                <w:rFonts w:ascii="Angsana New" w:hAnsi="Angsana New"/>
                <w:sz w:val="28"/>
                <w:szCs w:val="28"/>
              </w:rPr>
            </w:pPr>
          </w:p>
        </w:tc>
        <w:tc>
          <w:tcPr>
            <w:tcW w:w="1063" w:type="dxa"/>
            <w:tcBorders>
              <w:left w:val="nil"/>
              <w:right w:val="nil"/>
            </w:tcBorders>
            <w:shd w:val="clear" w:color="auto" w:fill="auto"/>
            <w:vAlign w:val="center"/>
          </w:tcPr>
          <w:p w14:paraId="732A5457" w14:textId="1E79ED4A" w:rsidR="00A32EAF" w:rsidRPr="00E86CBB" w:rsidRDefault="00A32EAF" w:rsidP="00E86CBB">
            <w:pPr>
              <w:pBdr>
                <w:bottom w:val="double" w:sz="4" w:space="1" w:color="auto"/>
              </w:pBdr>
              <w:spacing w:line="360" w:lineRule="exact"/>
              <w:ind w:left="-28" w:right="-28"/>
              <w:jc w:val="right"/>
              <w:rPr>
                <w:rFonts w:ascii="Angsana New" w:hAnsi="Angsana New"/>
                <w:color w:val="000000"/>
                <w:sz w:val="28"/>
                <w:szCs w:val="28"/>
                <w:cs/>
              </w:rPr>
            </w:pPr>
            <w:r w:rsidRPr="00E86CBB">
              <w:rPr>
                <w:rFonts w:ascii="Angsana New" w:hAnsi="Angsana New"/>
                <w:color w:val="000000"/>
                <w:sz w:val="28"/>
                <w:szCs w:val="28"/>
              </w:rPr>
              <w:t>(31,335)</w:t>
            </w:r>
          </w:p>
        </w:tc>
        <w:tc>
          <w:tcPr>
            <w:tcW w:w="1064" w:type="dxa"/>
            <w:tcBorders>
              <w:left w:val="nil"/>
              <w:right w:val="nil"/>
            </w:tcBorders>
            <w:shd w:val="clear" w:color="auto" w:fill="auto"/>
            <w:vAlign w:val="center"/>
          </w:tcPr>
          <w:p w14:paraId="165AFC66" w14:textId="75F50138" w:rsidR="00A32EAF" w:rsidRPr="00E86CBB" w:rsidRDefault="00A32EAF" w:rsidP="00E86CBB">
            <w:pPr>
              <w:pBdr>
                <w:bottom w:val="double" w:sz="4" w:space="1" w:color="auto"/>
              </w:pBdr>
              <w:spacing w:line="360" w:lineRule="exact"/>
              <w:ind w:left="-28" w:right="-28"/>
              <w:jc w:val="right"/>
              <w:rPr>
                <w:rFonts w:ascii="Angsana New" w:hAnsi="Angsana New"/>
                <w:color w:val="000000"/>
                <w:spacing w:val="-4"/>
                <w:sz w:val="28"/>
                <w:szCs w:val="28"/>
                <w:cs/>
              </w:rPr>
            </w:pPr>
            <w:r w:rsidRPr="00E86CBB">
              <w:rPr>
                <w:rFonts w:ascii="Angsana New" w:hAnsi="Angsana New"/>
                <w:color w:val="000000"/>
                <w:sz w:val="28"/>
                <w:szCs w:val="28"/>
              </w:rPr>
              <w:t>1</w:t>
            </w:r>
            <w:r w:rsidR="00C8514D" w:rsidRPr="00E86CBB">
              <w:rPr>
                <w:rFonts w:ascii="Angsana New" w:hAnsi="Angsana New"/>
                <w:color w:val="000000"/>
                <w:sz w:val="28"/>
                <w:szCs w:val="28"/>
              </w:rPr>
              <w:t>4</w:t>
            </w:r>
            <w:r w:rsidRPr="00E86CBB">
              <w:rPr>
                <w:rFonts w:ascii="Angsana New" w:hAnsi="Angsana New"/>
                <w:color w:val="000000"/>
                <w:sz w:val="28"/>
                <w:szCs w:val="28"/>
              </w:rPr>
              <w:t>,</w:t>
            </w:r>
            <w:r w:rsidR="00C8514D" w:rsidRPr="00E86CBB">
              <w:rPr>
                <w:rFonts w:ascii="Angsana New" w:hAnsi="Angsana New"/>
                <w:color w:val="000000"/>
                <w:sz w:val="28"/>
                <w:szCs w:val="28"/>
              </w:rPr>
              <w:t>537</w:t>
            </w:r>
          </w:p>
        </w:tc>
        <w:tc>
          <w:tcPr>
            <w:tcW w:w="164" w:type="dxa"/>
            <w:tcBorders>
              <w:left w:val="nil"/>
              <w:right w:val="nil"/>
            </w:tcBorders>
            <w:shd w:val="clear" w:color="auto" w:fill="auto"/>
            <w:vAlign w:val="center"/>
          </w:tcPr>
          <w:p w14:paraId="32BF5A44" w14:textId="77777777" w:rsidR="00A32EAF" w:rsidRPr="00E86CBB" w:rsidRDefault="00A32EAF" w:rsidP="00E86CBB">
            <w:pPr>
              <w:spacing w:line="360" w:lineRule="exact"/>
              <w:ind w:left="-28" w:right="-28"/>
              <w:jc w:val="right"/>
              <w:rPr>
                <w:rFonts w:ascii="Angsana New" w:hAnsi="Angsana New"/>
                <w:color w:val="000000"/>
                <w:spacing w:val="-4"/>
                <w:sz w:val="28"/>
                <w:szCs w:val="28"/>
              </w:rPr>
            </w:pPr>
          </w:p>
        </w:tc>
        <w:tc>
          <w:tcPr>
            <w:tcW w:w="1064" w:type="dxa"/>
            <w:tcBorders>
              <w:left w:val="nil"/>
              <w:right w:val="nil"/>
            </w:tcBorders>
            <w:shd w:val="clear" w:color="auto" w:fill="auto"/>
            <w:vAlign w:val="center"/>
          </w:tcPr>
          <w:p w14:paraId="3FCF72D8" w14:textId="10CD62D3" w:rsidR="00A32EAF" w:rsidRPr="00E86CBB" w:rsidRDefault="00A32EAF" w:rsidP="00E86CBB">
            <w:pPr>
              <w:pBdr>
                <w:bottom w:val="double" w:sz="4" w:space="1" w:color="auto"/>
              </w:pBd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(30,350)</w:t>
            </w:r>
          </w:p>
        </w:tc>
        <w:tc>
          <w:tcPr>
            <w:tcW w:w="1064" w:type="dxa"/>
            <w:tcBorders>
              <w:left w:val="nil"/>
              <w:right w:val="nil"/>
            </w:tcBorders>
            <w:shd w:val="clear" w:color="auto" w:fill="auto"/>
            <w:vAlign w:val="center"/>
          </w:tcPr>
          <w:p w14:paraId="5EA85CFE" w14:textId="1C2AE71B" w:rsidR="00A32EAF" w:rsidRPr="00E86CBB" w:rsidRDefault="00C8514D" w:rsidP="00E86CBB">
            <w:pPr>
              <w:pBdr>
                <w:bottom w:val="double" w:sz="4" w:space="1" w:color="auto"/>
              </w:pBdr>
              <w:spacing w:line="360" w:lineRule="exact"/>
              <w:ind w:left="-28" w:right="-28"/>
              <w:jc w:val="right"/>
              <w:rPr>
                <w:rFonts w:ascii="Angsana New" w:hAnsi="Angsana New"/>
                <w:color w:val="000000"/>
                <w:spacing w:val="-4"/>
                <w:sz w:val="28"/>
                <w:szCs w:val="28"/>
                <w:cs/>
              </w:rPr>
            </w:pPr>
            <w:r w:rsidRPr="00E86CBB">
              <w:rPr>
                <w:rFonts w:ascii="Angsana New" w:hAnsi="Angsana New"/>
                <w:color w:val="000000"/>
                <w:spacing w:val="-4"/>
                <w:sz w:val="28"/>
                <w:szCs w:val="28"/>
              </w:rPr>
              <w:t>15,006</w:t>
            </w:r>
          </w:p>
        </w:tc>
      </w:tr>
      <w:tr w:rsidR="00A32EAF" w:rsidRPr="00E86CBB" w14:paraId="58F7FA36" w14:textId="7C046E16" w:rsidTr="00004EAA">
        <w:trPr>
          <w:cantSplit/>
        </w:trPr>
        <w:tc>
          <w:tcPr>
            <w:tcW w:w="3828" w:type="dxa"/>
            <w:hideMark/>
          </w:tcPr>
          <w:p w14:paraId="625F617B" w14:textId="77777777" w:rsidR="00A32EAF" w:rsidRPr="00E86CBB" w:rsidRDefault="00A32EAF" w:rsidP="00E86CBB">
            <w:pPr>
              <w:spacing w:line="360" w:lineRule="exact"/>
              <w:ind w:left="27"/>
              <w:jc w:val="thaiDistribute"/>
              <w:rPr>
                <w:rFonts w:ascii="Angsana New" w:hAnsi="Angsana New"/>
                <w:sz w:val="28"/>
                <w:szCs w:val="28"/>
              </w:rPr>
            </w:pPr>
            <w:r w:rsidRPr="00E86CBB">
              <w:rPr>
                <w:rFonts w:ascii="Angsana New" w:hAnsi="Angsana New"/>
                <w:sz w:val="28"/>
                <w:szCs w:val="28"/>
                <w:cs/>
              </w:rPr>
              <w:t>ค่าใช้จ่ายภาษีเงินได้ที่แสดงอยู่ในงบกำไรขาดทุน</w:t>
            </w:r>
          </w:p>
        </w:tc>
        <w:tc>
          <w:tcPr>
            <w:tcW w:w="1063" w:type="dxa"/>
            <w:tcBorders>
              <w:left w:val="nil"/>
              <w:right w:val="nil"/>
            </w:tcBorders>
            <w:shd w:val="clear" w:color="auto" w:fill="auto"/>
            <w:vAlign w:val="center"/>
          </w:tcPr>
          <w:p w14:paraId="2E07D3AC" w14:textId="6615397B" w:rsidR="00A32EAF" w:rsidRPr="00E86CBB" w:rsidRDefault="00A32EAF" w:rsidP="00E86CBB">
            <w:pPr>
              <w:pBdr>
                <w:bottom w:val="double" w:sz="4" w:space="1" w:color="auto"/>
              </w:pBd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c>
          <w:tcPr>
            <w:tcW w:w="1063" w:type="dxa"/>
            <w:tcBorders>
              <w:left w:val="nil"/>
              <w:right w:val="nil"/>
            </w:tcBorders>
            <w:shd w:val="clear" w:color="auto" w:fill="auto"/>
            <w:vAlign w:val="center"/>
          </w:tcPr>
          <w:p w14:paraId="002B9BA1" w14:textId="179EFFE8" w:rsidR="00A32EAF" w:rsidRPr="00E86CBB" w:rsidRDefault="00A32EAF" w:rsidP="00E86CBB">
            <w:pPr>
              <w:pBdr>
                <w:bottom w:val="double" w:sz="4" w:space="1" w:color="auto"/>
              </w:pBdr>
              <w:spacing w:line="360" w:lineRule="exact"/>
              <w:ind w:left="-28" w:right="-28"/>
              <w:jc w:val="right"/>
              <w:rPr>
                <w:rFonts w:ascii="Angsana New" w:hAnsi="Angsana New"/>
                <w:color w:val="000000"/>
                <w:sz w:val="28"/>
                <w:szCs w:val="28"/>
              </w:rPr>
            </w:pPr>
            <w:r w:rsidRPr="00E86CBB">
              <w:rPr>
                <w:rFonts w:ascii="Angsana New" w:hAnsi="Angsana New"/>
                <w:color w:val="000000"/>
                <w:sz w:val="28"/>
                <w:szCs w:val="28"/>
              </w:rPr>
              <w:t>-</w:t>
            </w:r>
          </w:p>
        </w:tc>
        <w:tc>
          <w:tcPr>
            <w:tcW w:w="164" w:type="dxa"/>
            <w:shd w:val="clear" w:color="auto" w:fill="auto"/>
            <w:vAlign w:val="center"/>
          </w:tcPr>
          <w:p w14:paraId="23FE3134" w14:textId="77777777" w:rsidR="00A32EAF" w:rsidRPr="00E86CBB" w:rsidRDefault="00A32EAF" w:rsidP="00E86CBB">
            <w:pPr>
              <w:spacing w:line="360" w:lineRule="exact"/>
              <w:ind w:left="-28" w:right="-28"/>
              <w:jc w:val="right"/>
              <w:rPr>
                <w:rFonts w:ascii="Angsana New" w:hAnsi="Angsana New"/>
                <w:sz w:val="28"/>
                <w:szCs w:val="28"/>
              </w:rPr>
            </w:pPr>
          </w:p>
        </w:tc>
        <w:tc>
          <w:tcPr>
            <w:tcW w:w="1063" w:type="dxa"/>
            <w:tcBorders>
              <w:left w:val="nil"/>
              <w:right w:val="nil"/>
            </w:tcBorders>
            <w:shd w:val="clear" w:color="auto" w:fill="auto"/>
            <w:vAlign w:val="center"/>
          </w:tcPr>
          <w:p w14:paraId="732D3A59" w14:textId="04E526FC" w:rsidR="00A32EAF" w:rsidRPr="00E86CBB" w:rsidRDefault="00A32EAF" w:rsidP="00E86CBB">
            <w:pPr>
              <w:pBdr>
                <w:bottom w:val="double" w:sz="4" w:space="1" w:color="auto"/>
              </w:pBdr>
              <w:spacing w:line="360" w:lineRule="exact"/>
              <w:ind w:left="-28" w:right="-28"/>
              <w:jc w:val="right"/>
              <w:rPr>
                <w:rFonts w:ascii="Angsana New" w:hAnsi="Angsana New"/>
                <w:color w:val="000000"/>
                <w:sz w:val="28"/>
                <w:szCs w:val="28"/>
                <w:cs/>
              </w:rPr>
            </w:pPr>
            <w:r w:rsidRPr="00E86CBB">
              <w:rPr>
                <w:rFonts w:ascii="Angsana New" w:hAnsi="Angsana New"/>
                <w:color w:val="000000"/>
                <w:sz w:val="28"/>
                <w:szCs w:val="28"/>
              </w:rPr>
              <w:t>594</w:t>
            </w:r>
          </w:p>
        </w:tc>
        <w:tc>
          <w:tcPr>
            <w:tcW w:w="1064" w:type="dxa"/>
            <w:tcBorders>
              <w:left w:val="nil"/>
              <w:right w:val="nil"/>
            </w:tcBorders>
            <w:shd w:val="clear" w:color="auto" w:fill="auto"/>
            <w:vAlign w:val="center"/>
          </w:tcPr>
          <w:p w14:paraId="6FD5501E" w14:textId="6EDAE06B" w:rsidR="00A32EAF" w:rsidRPr="00E86CBB" w:rsidRDefault="00A32EAF" w:rsidP="00E86CBB">
            <w:pPr>
              <w:pBdr>
                <w:bottom w:val="double" w:sz="4" w:space="1" w:color="auto"/>
              </w:pBdr>
              <w:spacing w:line="360" w:lineRule="exact"/>
              <w:ind w:left="-28" w:right="-28"/>
              <w:jc w:val="right"/>
              <w:rPr>
                <w:rFonts w:ascii="Angsana New" w:hAnsi="Angsana New"/>
                <w:color w:val="000000"/>
                <w:spacing w:val="-4"/>
                <w:sz w:val="28"/>
                <w:szCs w:val="28"/>
              </w:rPr>
            </w:pPr>
            <w:r w:rsidRPr="00E86CBB">
              <w:rPr>
                <w:rFonts w:ascii="Angsana New" w:hAnsi="Angsana New"/>
                <w:color w:val="000000"/>
                <w:sz w:val="28"/>
                <w:szCs w:val="28"/>
              </w:rPr>
              <w:t>1,099</w:t>
            </w:r>
          </w:p>
        </w:tc>
        <w:tc>
          <w:tcPr>
            <w:tcW w:w="164" w:type="dxa"/>
            <w:tcBorders>
              <w:left w:val="nil"/>
              <w:right w:val="nil"/>
            </w:tcBorders>
            <w:shd w:val="clear" w:color="auto" w:fill="auto"/>
            <w:vAlign w:val="center"/>
          </w:tcPr>
          <w:p w14:paraId="205021D2" w14:textId="77777777" w:rsidR="00A32EAF" w:rsidRPr="00E86CBB" w:rsidRDefault="00A32EAF" w:rsidP="00E86CBB">
            <w:pPr>
              <w:pBdr>
                <w:bottom w:val="double" w:sz="4" w:space="1" w:color="auto"/>
              </w:pBdr>
              <w:spacing w:line="360" w:lineRule="exact"/>
              <w:ind w:left="-28" w:right="-28"/>
              <w:jc w:val="right"/>
              <w:rPr>
                <w:rFonts w:ascii="Angsana New" w:hAnsi="Angsana New"/>
                <w:color w:val="000000"/>
                <w:spacing w:val="-4"/>
                <w:sz w:val="28"/>
                <w:szCs w:val="28"/>
              </w:rPr>
            </w:pPr>
          </w:p>
        </w:tc>
        <w:tc>
          <w:tcPr>
            <w:tcW w:w="1064" w:type="dxa"/>
            <w:tcBorders>
              <w:left w:val="nil"/>
              <w:right w:val="nil"/>
            </w:tcBorders>
            <w:shd w:val="clear" w:color="auto" w:fill="auto"/>
            <w:vAlign w:val="center"/>
          </w:tcPr>
          <w:p w14:paraId="7CF803DD" w14:textId="425F799B" w:rsidR="00A32EAF" w:rsidRPr="00E86CBB" w:rsidRDefault="00A32EAF" w:rsidP="00E86CBB">
            <w:pPr>
              <w:pBdr>
                <w:bottom w:val="double" w:sz="4" w:space="1" w:color="auto"/>
              </w:pBdr>
              <w:spacing w:line="360" w:lineRule="exact"/>
              <w:ind w:left="-28" w:right="-28"/>
              <w:jc w:val="right"/>
              <w:rPr>
                <w:rFonts w:ascii="Angsana New" w:hAnsi="Angsana New"/>
                <w:color w:val="000000"/>
                <w:spacing w:val="-4"/>
                <w:sz w:val="28"/>
                <w:szCs w:val="28"/>
              </w:rPr>
            </w:pPr>
            <w:r w:rsidRPr="00E86CBB">
              <w:rPr>
                <w:rFonts w:ascii="Angsana New" w:hAnsi="Angsana New"/>
                <w:color w:val="000000"/>
                <w:spacing w:val="-4"/>
                <w:sz w:val="28"/>
                <w:szCs w:val="28"/>
              </w:rPr>
              <w:t>594</w:t>
            </w:r>
          </w:p>
        </w:tc>
        <w:tc>
          <w:tcPr>
            <w:tcW w:w="1064" w:type="dxa"/>
            <w:tcBorders>
              <w:left w:val="nil"/>
              <w:right w:val="nil"/>
            </w:tcBorders>
            <w:shd w:val="clear" w:color="auto" w:fill="auto"/>
            <w:vAlign w:val="center"/>
          </w:tcPr>
          <w:p w14:paraId="51003ED2" w14:textId="13A3A9CA" w:rsidR="00A32EAF" w:rsidRPr="00E86CBB" w:rsidRDefault="00A32EAF" w:rsidP="00E86CBB">
            <w:pPr>
              <w:pBdr>
                <w:bottom w:val="double" w:sz="4" w:space="1" w:color="auto"/>
              </w:pBdr>
              <w:spacing w:line="360" w:lineRule="exact"/>
              <w:ind w:left="-28" w:right="-28"/>
              <w:jc w:val="right"/>
              <w:rPr>
                <w:rFonts w:ascii="Angsana New" w:hAnsi="Angsana New"/>
                <w:color w:val="000000"/>
                <w:spacing w:val="-4"/>
                <w:sz w:val="28"/>
                <w:szCs w:val="28"/>
              </w:rPr>
            </w:pPr>
            <w:r w:rsidRPr="00E86CBB">
              <w:rPr>
                <w:rFonts w:ascii="Angsana New" w:hAnsi="Angsana New"/>
                <w:color w:val="000000"/>
                <w:sz w:val="28"/>
                <w:szCs w:val="28"/>
              </w:rPr>
              <w:t>1,099</w:t>
            </w:r>
          </w:p>
        </w:tc>
      </w:tr>
    </w:tbl>
    <w:p w14:paraId="01B33A52" w14:textId="19395D18" w:rsidR="00303CFC" w:rsidRPr="00E86CBB" w:rsidRDefault="00303CFC" w:rsidP="00E86CBB">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48B510B3" w14:textId="654E7898" w:rsidR="00B570AB" w:rsidRPr="00E86CBB" w:rsidRDefault="00B570AB" w:rsidP="00E86CBB">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0E7549B2" w14:textId="4498E969" w:rsidR="00B570AB" w:rsidRPr="00E86CBB" w:rsidRDefault="00B570AB" w:rsidP="00E86CBB">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393F4061" w14:textId="4A959DE8" w:rsidR="00B570AB" w:rsidRPr="00E86CBB" w:rsidRDefault="00B570AB" w:rsidP="00E86CBB">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68D7B0DC" w14:textId="35A8D11F" w:rsidR="00B570AB" w:rsidRPr="00E86CBB" w:rsidRDefault="00B570AB" w:rsidP="00E86CBB">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286B6D00" w14:textId="3C417191" w:rsidR="00B570AB" w:rsidRPr="00E86CBB" w:rsidRDefault="00B570AB" w:rsidP="00E86CBB">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35AE95FA" w14:textId="05BC6A8C" w:rsidR="00B570AB" w:rsidRPr="00E86CBB" w:rsidRDefault="00B570AB" w:rsidP="00E86CBB">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28501E5B" w14:textId="24A943F4" w:rsidR="00B570AB" w:rsidRPr="00E86CBB" w:rsidRDefault="00B570AB" w:rsidP="00E86CBB">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0CA0B8A4" w14:textId="0CD82C9F" w:rsidR="00B570AB" w:rsidRPr="00E86CBB" w:rsidRDefault="00B570AB" w:rsidP="00E86CBB">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5C347659" w14:textId="63AD2313" w:rsidR="00B570AB" w:rsidRPr="00E86CBB" w:rsidRDefault="00B570AB" w:rsidP="00E86CBB">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04277B94" w14:textId="79BC90EA" w:rsidR="00B570AB" w:rsidRPr="00E86CBB" w:rsidRDefault="00B570AB" w:rsidP="00E86CBB">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52104B08" w14:textId="561B4CA5" w:rsidR="00B570AB" w:rsidRPr="00E86CBB" w:rsidRDefault="00B570AB" w:rsidP="00E86CBB">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70582E81" w14:textId="01FCFF88" w:rsidR="00B570AB" w:rsidRPr="00E86CBB" w:rsidRDefault="00B570AB" w:rsidP="00E86CBB">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61E3B0D6" w14:textId="7703F6EE" w:rsidR="00B570AB" w:rsidRPr="00E86CBB" w:rsidRDefault="00B570AB" w:rsidP="00E86CBB">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6E24FC99" w14:textId="1BFB6867" w:rsidR="00B570AB" w:rsidRPr="00E86CBB" w:rsidRDefault="00B570AB" w:rsidP="00E86CBB">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16E103C6" w14:textId="515A79ED" w:rsidR="00B570AB" w:rsidRPr="00E86CBB" w:rsidRDefault="00B570AB" w:rsidP="00E86CBB">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17045F61" w14:textId="324757D1" w:rsidR="00B570AB" w:rsidRDefault="00B570AB" w:rsidP="00E86CBB">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7600AAE3" w14:textId="77777777" w:rsidR="00966617" w:rsidRPr="00E86CBB" w:rsidRDefault="00966617" w:rsidP="00E86CBB">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2C2D852A" w14:textId="695A5BF2" w:rsidR="00B570AB" w:rsidRPr="00E86CBB" w:rsidRDefault="00B570AB" w:rsidP="00E86CBB">
      <w:pPr>
        <w:tabs>
          <w:tab w:val="clear" w:pos="227"/>
          <w:tab w:val="clear" w:pos="454"/>
          <w:tab w:val="clear" w:pos="680"/>
          <w:tab w:val="left" w:pos="720"/>
        </w:tabs>
        <w:spacing w:line="240" w:lineRule="auto"/>
        <w:ind w:left="357" w:right="1797"/>
        <w:jc w:val="thaiDistribute"/>
        <w:rPr>
          <w:rFonts w:asciiTheme="majorBidi" w:hAnsiTheme="majorBidi" w:cstheme="majorBidi"/>
          <w:sz w:val="16"/>
          <w:szCs w:val="16"/>
        </w:rPr>
      </w:pPr>
    </w:p>
    <w:p w14:paraId="29C5FE42" w14:textId="77777777" w:rsidR="009055BA" w:rsidRPr="00E86CBB" w:rsidRDefault="009055BA" w:rsidP="00E86CBB">
      <w:pPr>
        <w:tabs>
          <w:tab w:val="clear" w:pos="227"/>
          <w:tab w:val="clear" w:pos="454"/>
          <w:tab w:val="clear" w:pos="680"/>
          <w:tab w:val="left" w:pos="720"/>
        </w:tabs>
        <w:spacing w:line="240" w:lineRule="auto"/>
        <w:ind w:right="1797"/>
        <w:jc w:val="thaiDistribute"/>
        <w:rPr>
          <w:rFonts w:asciiTheme="majorBidi" w:hAnsiTheme="majorBidi" w:cstheme="majorBidi"/>
          <w:sz w:val="16"/>
          <w:szCs w:val="16"/>
        </w:rPr>
      </w:pPr>
    </w:p>
    <w:tbl>
      <w:tblPr>
        <w:tblW w:w="9094" w:type="dxa"/>
        <w:tblInd w:w="338" w:type="dxa"/>
        <w:tblLayout w:type="fixed"/>
        <w:tblCellMar>
          <w:left w:w="72" w:type="dxa"/>
          <w:right w:w="72" w:type="dxa"/>
        </w:tblCellMar>
        <w:tblLook w:val="04A0" w:firstRow="1" w:lastRow="0" w:firstColumn="1" w:lastColumn="0" w:noHBand="0" w:noVBand="1"/>
      </w:tblPr>
      <w:tblGrid>
        <w:gridCol w:w="5121"/>
        <w:gridCol w:w="1903"/>
        <w:gridCol w:w="180"/>
        <w:gridCol w:w="1890"/>
      </w:tblGrid>
      <w:tr w:rsidR="009677CE" w:rsidRPr="00E86CBB" w14:paraId="7B610CB0" w14:textId="77777777" w:rsidTr="006F7098">
        <w:trPr>
          <w:cantSplit/>
          <w:trHeight w:val="345"/>
        </w:trPr>
        <w:tc>
          <w:tcPr>
            <w:tcW w:w="5121" w:type="dxa"/>
          </w:tcPr>
          <w:p w14:paraId="0884A08E" w14:textId="77777777" w:rsidR="009677CE" w:rsidRPr="00E86CBB" w:rsidRDefault="009677CE" w:rsidP="00E86CBB">
            <w:pPr>
              <w:spacing w:line="340" w:lineRule="exact"/>
              <w:ind w:left="27"/>
              <w:jc w:val="thaiDistribute"/>
              <w:rPr>
                <w:rFonts w:ascii="Angsana New" w:hAnsi="Angsana New"/>
                <w:sz w:val="28"/>
                <w:szCs w:val="28"/>
              </w:rPr>
            </w:pPr>
          </w:p>
        </w:tc>
        <w:tc>
          <w:tcPr>
            <w:tcW w:w="3973" w:type="dxa"/>
            <w:gridSpan w:val="3"/>
            <w:tcBorders>
              <w:top w:val="nil"/>
              <w:left w:val="nil"/>
              <w:bottom w:val="single" w:sz="4" w:space="0" w:color="auto"/>
              <w:right w:val="nil"/>
            </w:tcBorders>
            <w:hideMark/>
          </w:tcPr>
          <w:p w14:paraId="63101777" w14:textId="4CD53543" w:rsidR="009677CE" w:rsidRPr="00E86CBB" w:rsidRDefault="009677CE" w:rsidP="00E86CBB">
            <w:pPr>
              <w:spacing w:line="340" w:lineRule="exact"/>
              <w:jc w:val="right"/>
              <w:rPr>
                <w:rFonts w:ascii="Angsana New" w:hAnsi="Angsana New"/>
                <w:sz w:val="28"/>
                <w:szCs w:val="28"/>
              </w:rPr>
            </w:pPr>
            <w:r w:rsidRPr="00E86CBB">
              <w:rPr>
                <w:rFonts w:ascii="Angsana New" w:hAnsi="Angsana New"/>
                <w:sz w:val="28"/>
                <w:szCs w:val="28"/>
                <w:cs/>
              </w:rPr>
              <w:t xml:space="preserve">(หน่วย </w:t>
            </w:r>
            <w:r w:rsidRPr="00E86CBB">
              <w:rPr>
                <w:rFonts w:ascii="Angsana New" w:hAnsi="Angsana New"/>
                <w:sz w:val="28"/>
                <w:szCs w:val="28"/>
              </w:rPr>
              <w:t>:</w:t>
            </w:r>
            <w:r w:rsidR="004317CE" w:rsidRPr="00E86CBB">
              <w:rPr>
                <w:rFonts w:ascii="Angsana New" w:hAnsi="Angsana New"/>
                <w:sz w:val="28"/>
                <w:szCs w:val="28"/>
              </w:rPr>
              <w:t xml:space="preserve"> </w:t>
            </w:r>
            <w:r w:rsidR="004317CE" w:rsidRPr="00E86CBB">
              <w:rPr>
                <w:rFonts w:ascii="Angsana New" w:hAnsi="Angsana New" w:hint="cs"/>
                <w:sz w:val="28"/>
                <w:szCs w:val="28"/>
                <w:cs/>
              </w:rPr>
              <w:t>พัน</w:t>
            </w:r>
            <w:r w:rsidRPr="00E86CBB">
              <w:rPr>
                <w:rFonts w:ascii="Angsana New" w:hAnsi="Angsana New" w:hint="cs"/>
                <w:sz w:val="28"/>
                <w:szCs w:val="28"/>
                <w:cs/>
              </w:rPr>
              <w:t>บาท</w:t>
            </w:r>
            <w:r w:rsidRPr="00E86CBB">
              <w:rPr>
                <w:rFonts w:ascii="Angsana New" w:hAnsi="Angsana New"/>
                <w:sz w:val="28"/>
                <w:szCs w:val="28"/>
              </w:rPr>
              <w:t>)</w:t>
            </w:r>
          </w:p>
        </w:tc>
      </w:tr>
      <w:tr w:rsidR="009677CE" w:rsidRPr="00E86CBB" w14:paraId="273854EC" w14:textId="77777777" w:rsidTr="006F7098">
        <w:trPr>
          <w:cantSplit/>
          <w:trHeight w:val="345"/>
        </w:trPr>
        <w:tc>
          <w:tcPr>
            <w:tcW w:w="5121" w:type="dxa"/>
          </w:tcPr>
          <w:p w14:paraId="5530C1AF" w14:textId="77777777" w:rsidR="009677CE" w:rsidRPr="00E86CBB" w:rsidRDefault="009677CE" w:rsidP="00E86CBB">
            <w:pPr>
              <w:spacing w:line="340" w:lineRule="exact"/>
              <w:ind w:left="27"/>
              <w:jc w:val="thaiDistribute"/>
              <w:rPr>
                <w:rFonts w:ascii="Angsana New" w:hAnsi="Angsana New"/>
                <w:sz w:val="28"/>
                <w:szCs w:val="28"/>
              </w:rPr>
            </w:pPr>
          </w:p>
        </w:tc>
        <w:tc>
          <w:tcPr>
            <w:tcW w:w="3973" w:type="dxa"/>
            <w:gridSpan w:val="3"/>
            <w:tcBorders>
              <w:top w:val="single" w:sz="4" w:space="0" w:color="auto"/>
              <w:bottom w:val="single" w:sz="4" w:space="0" w:color="auto"/>
            </w:tcBorders>
            <w:hideMark/>
          </w:tcPr>
          <w:p w14:paraId="4A833941" w14:textId="77777777" w:rsidR="009677CE" w:rsidRPr="00E86CBB" w:rsidRDefault="009677CE" w:rsidP="00E86CBB">
            <w:pPr>
              <w:tabs>
                <w:tab w:val="clear" w:pos="227"/>
                <w:tab w:val="clear" w:pos="454"/>
                <w:tab w:val="clear" w:pos="680"/>
                <w:tab w:val="left" w:pos="720"/>
              </w:tabs>
              <w:spacing w:line="340" w:lineRule="exact"/>
              <w:jc w:val="center"/>
              <w:rPr>
                <w:rFonts w:ascii="Angsana New" w:hAnsi="Angsana New"/>
                <w:sz w:val="28"/>
                <w:szCs w:val="28"/>
              </w:rPr>
            </w:pPr>
            <w:r w:rsidRPr="00E86CBB">
              <w:rPr>
                <w:rFonts w:ascii="Angsana New" w:hAnsi="Angsana New"/>
                <w:sz w:val="28"/>
                <w:szCs w:val="28"/>
                <w:cs/>
              </w:rPr>
              <w:t>งบการเงิน</w:t>
            </w:r>
            <w:r w:rsidRPr="00E86CBB">
              <w:rPr>
                <w:rFonts w:ascii="Angsana New" w:hAnsi="Angsana New" w:hint="cs"/>
                <w:sz w:val="28"/>
                <w:szCs w:val="28"/>
                <w:cs/>
              </w:rPr>
              <w:t>เฉพาะกิจการ</w:t>
            </w:r>
          </w:p>
        </w:tc>
      </w:tr>
      <w:tr w:rsidR="00997E92" w:rsidRPr="00E86CBB" w14:paraId="7E4CC0C6" w14:textId="77777777" w:rsidTr="006F7098">
        <w:trPr>
          <w:cantSplit/>
          <w:trHeight w:val="345"/>
        </w:trPr>
        <w:tc>
          <w:tcPr>
            <w:tcW w:w="5121" w:type="dxa"/>
          </w:tcPr>
          <w:p w14:paraId="371EA133" w14:textId="77777777" w:rsidR="00997E92" w:rsidRPr="00E86CBB" w:rsidRDefault="00997E92" w:rsidP="00E86CBB">
            <w:pPr>
              <w:spacing w:line="340" w:lineRule="exact"/>
              <w:ind w:left="27"/>
              <w:jc w:val="thaiDistribute"/>
              <w:rPr>
                <w:rFonts w:ascii="Angsana New" w:hAnsi="Angsana New"/>
                <w:sz w:val="28"/>
                <w:szCs w:val="28"/>
              </w:rPr>
            </w:pPr>
          </w:p>
        </w:tc>
        <w:tc>
          <w:tcPr>
            <w:tcW w:w="3973" w:type="dxa"/>
            <w:gridSpan w:val="3"/>
            <w:tcBorders>
              <w:top w:val="single" w:sz="4" w:space="0" w:color="auto"/>
              <w:bottom w:val="single" w:sz="4" w:space="0" w:color="auto"/>
            </w:tcBorders>
            <w:hideMark/>
          </w:tcPr>
          <w:p w14:paraId="2D1AF599" w14:textId="38C46557" w:rsidR="00997E92" w:rsidRPr="00E86CBB" w:rsidRDefault="00997E92" w:rsidP="00E86CBB">
            <w:pPr>
              <w:spacing w:line="340" w:lineRule="exact"/>
              <w:jc w:val="center"/>
              <w:rPr>
                <w:rFonts w:ascii="Angsana New" w:hAnsi="Angsana New"/>
                <w:sz w:val="28"/>
                <w:szCs w:val="28"/>
              </w:rPr>
            </w:pPr>
            <w:r w:rsidRPr="00E86CBB">
              <w:rPr>
                <w:rFonts w:ascii="Angsana New" w:hAnsi="Angsana New"/>
                <w:sz w:val="28"/>
                <w:szCs w:val="28"/>
                <w:cs/>
              </w:rPr>
              <w:t>กิจการที่ไม่ได้รับยกเว้นภาษีเงินได้นิติบุคคล</w:t>
            </w:r>
          </w:p>
        </w:tc>
      </w:tr>
      <w:tr w:rsidR="00997E92" w:rsidRPr="00E86CBB" w14:paraId="7A4A2887" w14:textId="77777777" w:rsidTr="006F7098">
        <w:trPr>
          <w:cantSplit/>
        </w:trPr>
        <w:tc>
          <w:tcPr>
            <w:tcW w:w="5121" w:type="dxa"/>
          </w:tcPr>
          <w:p w14:paraId="618C7619" w14:textId="77777777" w:rsidR="00997E92" w:rsidRPr="00E86CBB" w:rsidRDefault="00997E92" w:rsidP="00E86CBB">
            <w:pPr>
              <w:spacing w:line="340" w:lineRule="exact"/>
              <w:ind w:left="27"/>
              <w:jc w:val="thaiDistribute"/>
              <w:rPr>
                <w:rFonts w:ascii="Angsana New" w:hAnsi="Angsana New"/>
                <w:sz w:val="28"/>
                <w:szCs w:val="28"/>
              </w:rPr>
            </w:pPr>
          </w:p>
        </w:tc>
        <w:tc>
          <w:tcPr>
            <w:tcW w:w="1903" w:type="dxa"/>
            <w:tcBorders>
              <w:top w:val="nil"/>
              <w:left w:val="nil"/>
              <w:bottom w:val="single" w:sz="4" w:space="0" w:color="auto"/>
              <w:right w:val="nil"/>
            </w:tcBorders>
            <w:hideMark/>
          </w:tcPr>
          <w:p w14:paraId="649B74D2" w14:textId="211B5742" w:rsidR="00997E92" w:rsidRPr="00E86CBB" w:rsidRDefault="005D5354" w:rsidP="00E86CBB">
            <w:pPr>
              <w:spacing w:line="340" w:lineRule="exact"/>
              <w:jc w:val="center"/>
              <w:rPr>
                <w:rFonts w:ascii="Angsana New" w:hAnsi="Angsana New"/>
                <w:sz w:val="28"/>
                <w:szCs w:val="28"/>
              </w:rPr>
            </w:pPr>
            <w:r w:rsidRPr="00E86CBB">
              <w:rPr>
                <w:rFonts w:ascii="Angsana New" w:hAnsi="Angsana New"/>
                <w:sz w:val="28"/>
                <w:szCs w:val="28"/>
              </w:rPr>
              <w:t>256</w:t>
            </w:r>
            <w:r w:rsidR="00A226B7" w:rsidRPr="00E86CBB">
              <w:rPr>
                <w:rFonts w:ascii="Angsana New" w:hAnsi="Angsana New"/>
                <w:sz w:val="28"/>
                <w:szCs w:val="28"/>
              </w:rPr>
              <w:t>5</w:t>
            </w:r>
          </w:p>
        </w:tc>
        <w:tc>
          <w:tcPr>
            <w:tcW w:w="180" w:type="dxa"/>
          </w:tcPr>
          <w:p w14:paraId="3ADD9107" w14:textId="77777777" w:rsidR="00997E92" w:rsidRPr="00E86CBB" w:rsidRDefault="00997E92" w:rsidP="00E86CBB">
            <w:pPr>
              <w:spacing w:line="340" w:lineRule="exact"/>
              <w:jc w:val="center"/>
              <w:rPr>
                <w:rFonts w:ascii="Angsana New" w:hAnsi="Angsana New"/>
                <w:sz w:val="28"/>
                <w:szCs w:val="28"/>
              </w:rPr>
            </w:pPr>
          </w:p>
        </w:tc>
        <w:tc>
          <w:tcPr>
            <w:tcW w:w="1890" w:type="dxa"/>
            <w:tcBorders>
              <w:top w:val="nil"/>
              <w:left w:val="nil"/>
              <w:bottom w:val="single" w:sz="4" w:space="0" w:color="auto"/>
              <w:right w:val="nil"/>
            </w:tcBorders>
            <w:hideMark/>
          </w:tcPr>
          <w:p w14:paraId="6111933B" w14:textId="6893E294" w:rsidR="00997E92" w:rsidRPr="00E86CBB" w:rsidRDefault="005D5354" w:rsidP="00E86CBB">
            <w:pPr>
              <w:spacing w:line="340" w:lineRule="exact"/>
              <w:jc w:val="center"/>
              <w:rPr>
                <w:rFonts w:ascii="Angsana New" w:hAnsi="Angsana New"/>
                <w:sz w:val="28"/>
                <w:szCs w:val="28"/>
              </w:rPr>
            </w:pPr>
            <w:r w:rsidRPr="00E86CBB">
              <w:rPr>
                <w:rFonts w:ascii="Angsana New" w:hAnsi="Angsana New"/>
                <w:sz w:val="28"/>
                <w:szCs w:val="28"/>
              </w:rPr>
              <w:t>256</w:t>
            </w:r>
            <w:r w:rsidR="00A226B7" w:rsidRPr="00E86CBB">
              <w:rPr>
                <w:rFonts w:ascii="Angsana New" w:hAnsi="Angsana New"/>
                <w:sz w:val="28"/>
                <w:szCs w:val="28"/>
              </w:rPr>
              <w:t>4</w:t>
            </w:r>
          </w:p>
        </w:tc>
      </w:tr>
      <w:tr w:rsidR="00B47529" w:rsidRPr="00E86CBB" w14:paraId="2556F3B7" w14:textId="77777777" w:rsidTr="00091654">
        <w:trPr>
          <w:cantSplit/>
        </w:trPr>
        <w:tc>
          <w:tcPr>
            <w:tcW w:w="5121" w:type="dxa"/>
            <w:hideMark/>
          </w:tcPr>
          <w:p w14:paraId="0A01CB0B" w14:textId="3F6ADC36" w:rsidR="00B47529" w:rsidRPr="00E86CBB" w:rsidRDefault="00B47529" w:rsidP="00E86CBB">
            <w:pPr>
              <w:spacing w:line="340" w:lineRule="exact"/>
              <w:ind w:left="27"/>
              <w:jc w:val="thaiDistribute"/>
              <w:rPr>
                <w:rFonts w:ascii="Angsana New" w:hAnsi="Angsana New"/>
                <w:sz w:val="28"/>
                <w:szCs w:val="28"/>
              </w:rPr>
            </w:pPr>
            <w:r w:rsidRPr="00E86CBB">
              <w:rPr>
                <w:rFonts w:ascii="Angsana New" w:hAnsi="Angsana New"/>
                <w:sz w:val="28"/>
                <w:szCs w:val="28"/>
                <w:cs/>
              </w:rPr>
              <w:t>กำไร</w:t>
            </w:r>
            <w:r w:rsidR="00091654" w:rsidRPr="00E86CBB">
              <w:rPr>
                <w:rFonts w:ascii="Angsana New" w:hAnsi="Angsana New" w:hint="cs"/>
                <w:sz w:val="28"/>
                <w:szCs w:val="28"/>
                <w:cs/>
              </w:rPr>
              <w:t xml:space="preserve"> (ขาดทุน) </w:t>
            </w:r>
            <w:r w:rsidRPr="00E86CBB">
              <w:rPr>
                <w:rFonts w:ascii="Angsana New" w:hAnsi="Angsana New"/>
                <w:sz w:val="28"/>
                <w:szCs w:val="28"/>
                <w:cs/>
              </w:rPr>
              <w:t>ทางบัญชีก่อนภาษีเงินได้นิติบุคคล</w:t>
            </w:r>
          </w:p>
        </w:tc>
        <w:tc>
          <w:tcPr>
            <w:tcW w:w="1903" w:type="dxa"/>
            <w:shd w:val="clear" w:color="auto" w:fill="auto"/>
            <w:vAlign w:val="bottom"/>
          </w:tcPr>
          <w:p w14:paraId="01D70C30" w14:textId="12D3552A" w:rsidR="00B47529" w:rsidRPr="00E86CBB" w:rsidRDefault="00091654" w:rsidP="00E86CBB">
            <w:pPr>
              <w:spacing w:line="340" w:lineRule="exact"/>
              <w:jc w:val="right"/>
              <w:rPr>
                <w:rFonts w:ascii="Angsana New" w:hAnsi="Angsana New"/>
                <w:color w:val="000000"/>
                <w:sz w:val="28"/>
                <w:szCs w:val="28"/>
              </w:rPr>
            </w:pPr>
            <w:r w:rsidRPr="00E86CBB">
              <w:rPr>
                <w:rFonts w:ascii="Angsana New" w:hAnsi="Angsana New"/>
                <w:color w:val="000000"/>
                <w:sz w:val="28"/>
                <w:szCs w:val="28"/>
              </w:rPr>
              <w:t>14,996</w:t>
            </w:r>
          </w:p>
        </w:tc>
        <w:tc>
          <w:tcPr>
            <w:tcW w:w="180" w:type="dxa"/>
            <w:shd w:val="clear" w:color="auto" w:fill="auto"/>
          </w:tcPr>
          <w:p w14:paraId="31FB40D7" w14:textId="77777777" w:rsidR="00B47529" w:rsidRPr="00E86CBB" w:rsidRDefault="00B47529" w:rsidP="00E86CBB">
            <w:pPr>
              <w:spacing w:line="340" w:lineRule="exact"/>
              <w:jc w:val="right"/>
              <w:rPr>
                <w:rFonts w:ascii="Angsana New" w:hAnsi="Angsana New"/>
                <w:sz w:val="28"/>
                <w:szCs w:val="28"/>
              </w:rPr>
            </w:pPr>
          </w:p>
        </w:tc>
        <w:tc>
          <w:tcPr>
            <w:tcW w:w="1890" w:type="dxa"/>
            <w:shd w:val="clear" w:color="auto" w:fill="auto"/>
            <w:vAlign w:val="bottom"/>
          </w:tcPr>
          <w:p w14:paraId="0EF342D1" w14:textId="345C4E12" w:rsidR="00B47529" w:rsidRPr="00E86CBB" w:rsidRDefault="00B47529" w:rsidP="00E86CBB">
            <w:pPr>
              <w:spacing w:line="340" w:lineRule="exact"/>
              <w:jc w:val="right"/>
              <w:rPr>
                <w:rFonts w:ascii="Angsana New" w:hAnsi="Angsana New"/>
                <w:color w:val="000000"/>
                <w:sz w:val="28"/>
                <w:szCs w:val="28"/>
              </w:rPr>
            </w:pPr>
            <w:r w:rsidRPr="00E86CBB">
              <w:rPr>
                <w:rFonts w:ascii="Angsana New" w:hAnsi="Angsana New"/>
                <w:color w:val="000000"/>
                <w:sz w:val="28"/>
                <w:szCs w:val="28"/>
              </w:rPr>
              <w:t>(12,246)</w:t>
            </w:r>
          </w:p>
        </w:tc>
      </w:tr>
      <w:tr w:rsidR="00B47529" w:rsidRPr="00E86CBB" w14:paraId="732745F4" w14:textId="77777777" w:rsidTr="00004EAA">
        <w:trPr>
          <w:cantSplit/>
        </w:trPr>
        <w:tc>
          <w:tcPr>
            <w:tcW w:w="5121" w:type="dxa"/>
            <w:hideMark/>
          </w:tcPr>
          <w:p w14:paraId="13D07845" w14:textId="77777777" w:rsidR="00B47529" w:rsidRPr="00E86CBB" w:rsidRDefault="00B47529" w:rsidP="00E86CBB">
            <w:pPr>
              <w:spacing w:line="340" w:lineRule="exact"/>
              <w:ind w:left="27"/>
              <w:jc w:val="thaiDistribute"/>
              <w:rPr>
                <w:rFonts w:ascii="Angsana New" w:hAnsi="Angsana New"/>
                <w:sz w:val="28"/>
                <w:szCs w:val="28"/>
              </w:rPr>
            </w:pPr>
            <w:r w:rsidRPr="00E86CBB">
              <w:rPr>
                <w:rFonts w:ascii="Angsana New" w:hAnsi="Angsana New"/>
                <w:sz w:val="28"/>
                <w:szCs w:val="28"/>
                <w:cs/>
              </w:rPr>
              <w:t>อัตราภาษีเงินได้นิติบุคคล</w:t>
            </w:r>
          </w:p>
        </w:tc>
        <w:tc>
          <w:tcPr>
            <w:tcW w:w="1903" w:type="dxa"/>
            <w:shd w:val="clear" w:color="auto" w:fill="auto"/>
            <w:vAlign w:val="bottom"/>
          </w:tcPr>
          <w:p w14:paraId="3FA298CD" w14:textId="69DEF731" w:rsidR="00B47529" w:rsidRPr="00E86CBB" w:rsidRDefault="00B47529" w:rsidP="00E86CBB">
            <w:pPr>
              <w:spacing w:line="340" w:lineRule="exact"/>
              <w:jc w:val="right"/>
              <w:rPr>
                <w:rFonts w:ascii="Angsana New" w:hAnsi="Angsana New"/>
                <w:color w:val="000000"/>
                <w:sz w:val="28"/>
                <w:szCs w:val="28"/>
              </w:rPr>
            </w:pPr>
            <w:r w:rsidRPr="00E86CBB">
              <w:rPr>
                <w:rFonts w:ascii="Angsana New" w:hAnsi="Angsana New"/>
                <w:color w:val="000000"/>
                <w:sz w:val="28"/>
                <w:szCs w:val="28"/>
              </w:rPr>
              <w:t>20%</w:t>
            </w:r>
          </w:p>
        </w:tc>
        <w:tc>
          <w:tcPr>
            <w:tcW w:w="180" w:type="dxa"/>
            <w:shd w:val="clear" w:color="auto" w:fill="auto"/>
          </w:tcPr>
          <w:p w14:paraId="5BCCD0FB" w14:textId="77777777" w:rsidR="00B47529" w:rsidRPr="00E86CBB" w:rsidRDefault="00B47529" w:rsidP="00E86CBB">
            <w:pPr>
              <w:spacing w:line="340" w:lineRule="exact"/>
              <w:jc w:val="right"/>
              <w:rPr>
                <w:rFonts w:ascii="Angsana New" w:hAnsi="Angsana New"/>
                <w:sz w:val="28"/>
                <w:szCs w:val="28"/>
              </w:rPr>
            </w:pPr>
          </w:p>
        </w:tc>
        <w:tc>
          <w:tcPr>
            <w:tcW w:w="1890" w:type="dxa"/>
            <w:shd w:val="clear" w:color="auto" w:fill="auto"/>
            <w:vAlign w:val="bottom"/>
            <w:hideMark/>
          </w:tcPr>
          <w:p w14:paraId="5B7A0539" w14:textId="732E7614" w:rsidR="00B47529" w:rsidRPr="00E86CBB" w:rsidRDefault="00B47529" w:rsidP="00E86CBB">
            <w:pPr>
              <w:spacing w:line="340" w:lineRule="exact"/>
              <w:jc w:val="right"/>
              <w:rPr>
                <w:rFonts w:ascii="Angsana New" w:hAnsi="Angsana New"/>
                <w:color w:val="000000"/>
                <w:sz w:val="28"/>
                <w:szCs w:val="28"/>
              </w:rPr>
            </w:pPr>
            <w:r w:rsidRPr="00E86CBB">
              <w:rPr>
                <w:rFonts w:ascii="Angsana New" w:hAnsi="Angsana New"/>
                <w:color w:val="000000"/>
                <w:sz w:val="28"/>
                <w:szCs w:val="28"/>
              </w:rPr>
              <w:t>20%</w:t>
            </w:r>
          </w:p>
        </w:tc>
      </w:tr>
      <w:tr w:rsidR="00B47529" w:rsidRPr="00E86CBB" w14:paraId="27EAE454" w14:textId="77777777" w:rsidTr="00091654">
        <w:trPr>
          <w:cantSplit/>
        </w:trPr>
        <w:tc>
          <w:tcPr>
            <w:tcW w:w="5121" w:type="dxa"/>
            <w:hideMark/>
          </w:tcPr>
          <w:p w14:paraId="44B39135" w14:textId="77777777" w:rsidR="00B47529" w:rsidRPr="00E86CBB" w:rsidRDefault="00B47529" w:rsidP="00E86CBB">
            <w:pPr>
              <w:spacing w:line="340" w:lineRule="exact"/>
              <w:ind w:left="27"/>
              <w:rPr>
                <w:rFonts w:ascii="Angsana New" w:hAnsi="Angsana New"/>
                <w:sz w:val="28"/>
                <w:szCs w:val="28"/>
              </w:rPr>
            </w:pPr>
            <w:r w:rsidRPr="00E86CBB">
              <w:rPr>
                <w:rFonts w:ascii="Angsana New" w:hAnsi="Angsana New"/>
                <w:sz w:val="28"/>
                <w:szCs w:val="28"/>
                <w:cs/>
              </w:rPr>
              <w:t>กำไรทางบัญชีก่อนภาษีเงินได้นิติบุคคลคูณอัตราภาษี</w:t>
            </w:r>
          </w:p>
        </w:tc>
        <w:tc>
          <w:tcPr>
            <w:tcW w:w="1903" w:type="dxa"/>
            <w:tcBorders>
              <w:top w:val="single" w:sz="4" w:space="0" w:color="auto"/>
              <w:left w:val="nil"/>
              <w:bottom w:val="nil"/>
              <w:right w:val="nil"/>
            </w:tcBorders>
            <w:shd w:val="clear" w:color="auto" w:fill="auto"/>
            <w:vAlign w:val="bottom"/>
          </w:tcPr>
          <w:p w14:paraId="37D689ED" w14:textId="3A70E556" w:rsidR="00B47529" w:rsidRPr="00E86CBB" w:rsidRDefault="00091654" w:rsidP="00E86CBB">
            <w:pPr>
              <w:spacing w:line="340" w:lineRule="exact"/>
              <w:jc w:val="right"/>
              <w:rPr>
                <w:rFonts w:ascii="Angsana New" w:hAnsi="Angsana New"/>
                <w:color w:val="000000"/>
                <w:sz w:val="28"/>
                <w:szCs w:val="28"/>
              </w:rPr>
            </w:pPr>
            <w:r w:rsidRPr="00E86CBB">
              <w:rPr>
                <w:rFonts w:ascii="Angsana New" w:hAnsi="Angsana New"/>
                <w:color w:val="000000"/>
                <w:sz w:val="28"/>
                <w:szCs w:val="28"/>
              </w:rPr>
              <w:t>2,999</w:t>
            </w:r>
          </w:p>
        </w:tc>
        <w:tc>
          <w:tcPr>
            <w:tcW w:w="180" w:type="dxa"/>
            <w:shd w:val="clear" w:color="auto" w:fill="auto"/>
          </w:tcPr>
          <w:p w14:paraId="3C76239D" w14:textId="77777777" w:rsidR="00B47529" w:rsidRPr="00E86CBB" w:rsidRDefault="00B47529" w:rsidP="00E86CBB">
            <w:pPr>
              <w:spacing w:line="340" w:lineRule="exact"/>
              <w:jc w:val="right"/>
              <w:rPr>
                <w:rFonts w:ascii="Angsana New" w:hAnsi="Angsana New"/>
                <w:sz w:val="28"/>
                <w:szCs w:val="28"/>
              </w:rPr>
            </w:pPr>
          </w:p>
        </w:tc>
        <w:tc>
          <w:tcPr>
            <w:tcW w:w="1890" w:type="dxa"/>
            <w:tcBorders>
              <w:top w:val="single" w:sz="4" w:space="0" w:color="auto"/>
              <w:left w:val="nil"/>
              <w:bottom w:val="nil"/>
              <w:right w:val="nil"/>
            </w:tcBorders>
            <w:shd w:val="clear" w:color="auto" w:fill="auto"/>
            <w:vAlign w:val="bottom"/>
          </w:tcPr>
          <w:p w14:paraId="1B4101B3" w14:textId="0A1EE1BB" w:rsidR="00B47529" w:rsidRPr="00E86CBB" w:rsidRDefault="00B47529" w:rsidP="00E86CBB">
            <w:pPr>
              <w:spacing w:line="340" w:lineRule="exact"/>
              <w:jc w:val="right"/>
              <w:rPr>
                <w:rFonts w:ascii="Angsana New" w:hAnsi="Angsana New"/>
                <w:color w:val="000000"/>
                <w:sz w:val="28"/>
                <w:szCs w:val="28"/>
              </w:rPr>
            </w:pPr>
            <w:r w:rsidRPr="00E86CBB">
              <w:rPr>
                <w:rFonts w:ascii="Angsana New" w:hAnsi="Angsana New"/>
                <w:color w:val="000000"/>
                <w:sz w:val="28"/>
                <w:szCs w:val="28"/>
              </w:rPr>
              <w:t>(2,449)</w:t>
            </w:r>
          </w:p>
        </w:tc>
      </w:tr>
      <w:tr w:rsidR="00B47529" w:rsidRPr="00E86CBB" w14:paraId="4FF62F67" w14:textId="77777777" w:rsidTr="00091654">
        <w:trPr>
          <w:cantSplit/>
        </w:trPr>
        <w:tc>
          <w:tcPr>
            <w:tcW w:w="5121" w:type="dxa"/>
            <w:hideMark/>
          </w:tcPr>
          <w:p w14:paraId="79463C1C" w14:textId="77777777" w:rsidR="00B47529" w:rsidRPr="00E86CBB" w:rsidRDefault="00B47529" w:rsidP="00E86CBB">
            <w:pPr>
              <w:spacing w:line="340" w:lineRule="exact"/>
              <w:ind w:left="27"/>
              <w:jc w:val="thaiDistribute"/>
              <w:rPr>
                <w:rFonts w:ascii="Angsana New" w:hAnsi="Angsana New"/>
                <w:sz w:val="28"/>
                <w:szCs w:val="28"/>
              </w:rPr>
            </w:pPr>
            <w:r w:rsidRPr="00E86CBB">
              <w:rPr>
                <w:rFonts w:ascii="Angsana New" w:hAnsi="Angsana New"/>
                <w:sz w:val="28"/>
                <w:szCs w:val="28"/>
                <w:cs/>
              </w:rPr>
              <w:t>ผลกระทบทางภาษีสำหรับ</w:t>
            </w:r>
            <w:r w:rsidRPr="00E86CBB">
              <w:rPr>
                <w:rFonts w:ascii="Angsana New" w:hAnsi="Angsana New"/>
                <w:sz w:val="28"/>
                <w:szCs w:val="28"/>
              </w:rPr>
              <w:t xml:space="preserve">:   </w:t>
            </w:r>
          </w:p>
        </w:tc>
        <w:tc>
          <w:tcPr>
            <w:tcW w:w="1903" w:type="dxa"/>
            <w:shd w:val="clear" w:color="auto" w:fill="auto"/>
            <w:vAlign w:val="bottom"/>
          </w:tcPr>
          <w:p w14:paraId="167CF6F6" w14:textId="77777777" w:rsidR="00B47529" w:rsidRPr="00E86CBB" w:rsidRDefault="00B47529" w:rsidP="00E86CBB">
            <w:pPr>
              <w:spacing w:line="340" w:lineRule="exact"/>
              <w:jc w:val="right"/>
              <w:rPr>
                <w:rFonts w:ascii="Angsana New" w:hAnsi="Angsana New"/>
                <w:color w:val="000000"/>
                <w:sz w:val="28"/>
                <w:szCs w:val="28"/>
              </w:rPr>
            </w:pPr>
          </w:p>
        </w:tc>
        <w:tc>
          <w:tcPr>
            <w:tcW w:w="180" w:type="dxa"/>
            <w:shd w:val="clear" w:color="auto" w:fill="auto"/>
          </w:tcPr>
          <w:p w14:paraId="531AE759" w14:textId="77777777" w:rsidR="00B47529" w:rsidRPr="00E86CBB" w:rsidRDefault="00B47529" w:rsidP="00E86CBB">
            <w:pPr>
              <w:spacing w:line="340" w:lineRule="exact"/>
              <w:jc w:val="right"/>
              <w:rPr>
                <w:rFonts w:ascii="Angsana New" w:hAnsi="Angsana New"/>
                <w:sz w:val="28"/>
                <w:szCs w:val="28"/>
              </w:rPr>
            </w:pPr>
          </w:p>
        </w:tc>
        <w:tc>
          <w:tcPr>
            <w:tcW w:w="1890" w:type="dxa"/>
            <w:shd w:val="clear" w:color="auto" w:fill="auto"/>
            <w:vAlign w:val="bottom"/>
          </w:tcPr>
          <w:p w14:paraId="4A2A3313" w14:textId="77777777" w:rsidR="00B47529" w:rsidRPr="00E86CBB" w:rsidRDefault="00B47529" w:rsidP="00E86CBB">
            <w:pPr>
              <w:spacing w:line="340" w:lineRule="exact"/>
              <w:jc w:val="right"/>
              <w:rPr>
                <w:rFonts w:ascii="Angsana New" w:hAnsi="Angsana New"/>
                <w:color w:val="000000"/>
                <w:sz w:val="28"/>
                <w:szCs w:val="28"/>
              </w:rPr>
            </w:pPr>
          </w:p>
        </w:tc>
      </w:tr>
      <w:tr w:rsidR="004317CE" w:rsidRPr="00E86CBB" w14:paraId="2CBAE0E4" w14:textId="77777777" w:rsidTr="00B61AF3">
        <w:trPr>
          <w:cantSplit/>
        </w:trPr>
        <w:tc>
          <w:tcPr>
            <w:tcW w:w="5121" w:type="dxa"/>
            <w:hideMark/>
          </w:tcPr>
          <w:p w14:paraId="3285518B" w14:textId="77777777" w:rsidR="004317CE" w:rsidRPr="00E86CBB" w:rsidRDefault="004317CE" w:rsidP="00E86CBB">
            <w:pPr>
              <w:spacing w:line="340" w:lineRule="exact"/>
              <w:ind w:left="160"/>
              <w:jc w:val="thaiDistribute"/>
              <w:rPr>
                <w:rFonts w:ascii="Angsana New" w:hAnsi="Angsana New"/>
                <w:sz w:val="28"/>
                <w:szCs w:val="28"/>
              </w:rPr>
            </w:pPr>
            <w:r w:rsidRPr="00E86CBB">
              <w:rPr>
                <w:rFonts w:ascii="Angsana New" w:hAnsi="Angsana New"/>
                <w:sz w:val="28"/>
                <w:szCs w:val="28"/>
                <w:cs/>
              </w:rPr>
              <w:t>ค่าใช้จ่ายต้องห้าม</w:t>
            </w:r>
          </w:p>
        </w:tc>
        <w:tc>
          <w:tcPr>
            <w:tcW w:w="1903" w:type="dxa"/>
            <w:shd w:val="clear" w:color="auto" w:fill="auto"/>
          </w:tcPr>
          <w:p w14:paraId="3F961424" w14:textId="24733050" w:rsidR="004317CE" w:rsidRPr="00E86CBB" w:rsidRDefault="00A86DFF" w:rsidP="00E86CBB">
            <w:pPr>
              <w:spacing w:line="340" w:lineRule="exact"/>
              <w:jc w:val="right"/>
              <w:rPr>
                <w:rFonts w:ascii="Angsana New" w:hAnsi="Angsana New"/>
                <w:color w:val="000000"/>
                <w:sz w:val="28"/>
                <w:szCs w:val="28"/>
              </w:rPr>
            </w:pPr>
            <w:r>
              <w:rPr>
                <w:rFonts w:ascii="Angsana New" w:hAnsi="Angsana New"/>
                <w:color w:val="000000"/>
                <w:sz w:val="28"/>
                <w:szCs w:val="28"/>
              </w:rPr>
              <w:t>(</w:t>
            </w:r>
            <w:r w:rsidR="004317CE" w:rsidRPr="00E86CBB">
              <w:rPr>
                <w:rFonts w:ascii="Angsana New" w:hAnsi="Angsana New"/>
                <w:color w:val="000000"/>
                <w:sz w:val="28"/>
                <w:szCs w:val="28"/>
              </w:rPr>
              <w:t>4,813</w:t>
            </w:r>
            <w:r>
              <w:rPr>
                <w:rFonts w:ascii="Angsana New" w:hAnsi="Angsana New"/>
                <w:color w:val="000000"/>
                <w:sz w:val="28"/>
                <w:szCs w:val="28"/>
              </w:rPr>
              <w:t>)</w:t>
            </w:r>
          </w:p>
        </w:tc>
        <w:tc>
          <w:tcPr>
            <w:tcW w:w="180" w:type="dxa"/>
            <w:shd w:val="clear" w:color="auto" w:fill="auto"/>
          </w:tcPr>
          <w:p w14:paraId="7B8F9053" w14:textId="77777777" w:rsidR="004317CE" w:rsidRPr="00E86CBB" w:rsidRDefault="004317CE" w:rsidP="00E86CBB">
            <w:pPr>
              <w:spacing w:line="340" w:lineRule="exact"/>
              <w:jc w:val="right"/>
              <w:rPr>
                <w:rFonts w:ascii="Angsana New" w:hAnsi="Angsana New"/>
                <w:sz w:val="28"/>
                <w:szCs w:val="28"/>
              </w:rPr>
            </w:pPr>
          </w:p>
        </w:tc>
        <w:tc>
          <w:tcPr>
            <w:tcW w:w="1890" w:type="dxa"/>
            <w:shd w:val="clear" w:color="auto" w:fill="auto"/>
            <w:vAlign w:val="bottom"/>
          </w:tcPr>
          <w:p w14:paraId="4DA0CBE5" w14:textId="3F921C84" w:rsidR="004317CE" w:rsidRPr="00E86CBB" w:rsidRDefault="004317CE" w:rsidP="00E86CBB">
            <w:pPr>
              <w:spacing w:line="340" w:lineRule="exact"/>
              <w:jc w:val="right"/>
              <w:rPr>
                <w:rFonts w:ascii="Angsana New" w:hAnsi="Angsana New"/>
                <w:color w:val="000000"/>
                <w:sz w:val="28"/>
                <w:szCs w:val="28"/>
              </w:rPr>
            </w:pPr>
            <w:r w:rsidRPr="00E86CBB">
              <w:rPr>
                <w:rFonts w:ascii="Angsana New" w:hAnsi="Angsana New"/>
                <w:color w:val="000000"/>
                <w:sz w:val="28"/>
                <w:szCs w:val="28"/>
              </w:rPr>
              <w:t>690</w:t>
            </w:r>
          </w:p>
        </w:tc>
      </w:tr>
      <w:tr w:rsidR="004317CE" w:rsidRPr="00E86CBB" w14:paraId="17521D21" w14:textId="77777777" w:rsidTr="00B61AF3">
        <w:trPr>
          <w:cantSplit/>
        </w:trPr>
        <w:tc>
          <w:tcPr>
            <w:tcW w:w="5121" w:type="dxa"/>
          </w:tcPr>
          <w:p w14:paraId="2D2139B8" w14:textId="4798647A" w:rsidR="004317CE" w:rsidRPr="00E86CBB" w:rsidRDefault="004317CE" w:rsidP="00E86CBB">
            <w:pPr>
              <w:spacing w:line="340" w:lineRule="exact"/>
              <w:ind w:left="160"/>
              <w:jc w:val="thaiDistribute"/>
              <w:rPr>
                <w:rFonts w:ascii="Angsana New" w:hAnsi="Angsana New"/>
                <w:sz w:val="28"/>
                <w:szCs w:val="28"/>
                <w:cs/>
              </w:rPr>
            </w:pPr>
            <w:r w:rsidRPr="00E86CBB">
              <w:rPr>
                <w:rFonts w:ascii="Angsana New" w:hAnsi="Angsana New"/>
                <w:sz w:val="28"/>
                <w:szCs w:val="28"/>
                <w:cs/>
              </w:rPr>
              <w:t>รายได้ที่รับรู้เพิ่ม</w:t>
            </w:r>
          </w:p>
        </w:tc>
        <w:tc>
          <w:tcPr>
            <w:tcW w:w="1903" w:type="dxa"/>
            <w:shd w:val="clear" w:color="auto" w:fill="auto"/>
          </w:tcPr>
          <w:p w14:paraId="6EB0105F" w14:textId="162E3EE7" w:rsidR="004317CE" w:rsidRPr="00E86CBB" w:rsidRDefault="00A86DFF" w:rsidP="00E86CBB">
            <w:pPr>
              <w:spacing w:line="340" w:lineRule="exact"/>
              <w:jc w:val="right"/>
              <w:rPr>
                <w:rFonts w:ascii="Angsana New" w:hAnsi="Angsana New"/>
                <w:color w:val="000000"/>
                <w:sz w:val="28"/>
                <w:szCs w:val="28"/>
              </w:rPr>
            </w:pPr>
            <w:r>
              <w:rPr>
                <w:rFonts w:ascii="Angsana New" w:hAnsi="Angsana New"/>
                <w:color w:val="000000"/>
                <w:sz w:val="28"/>
                <w:szCs w:val="28"/>
              </w:rPr>
              <w:t>(</w:t>
            </w:r>
            <w:r w:rsidR="004317CE" w:rsidRPr="00E86CBB">
              <w:rPr>
                <w:rFonts w:ascii="Angsana New" w:hAnsi="Angsana New"/>
                <w:color w:val="000000"/>
                <w:sz w:val="28"/>
                <w:szCs w:val="28"/>
              </w:rPr>
              <w:t>1,057</w:t>
            </w:r>
            <w:r>
              <w:rPr>
                <w:rFonts w:ascii="Angsana New" w:hAnsi="Angsana New"/>
                <w:color w:val="000000"/>
                <w:sz w:val="28"/>
                <w:szCs w:val="28"/>
              </w:rPr>
              <w:t>)</w:t>
            </w:r>
          </w:p>
        </w:tc>
        <w:tc>
          <w:tcPr>
            <w:tcW w:w="180" w:type="dxa"/>
            <w:shd w:val="clear" w:color="auto" w:fill="auto"/>
          </w:tcPr>
          <w:p w14:paraId="7371061E" w14:textId="77777777" w:rsidR="004317CE" w:rsidRPr="00E86CBB" w:rsidRDefault="004317CE" w:rsidP="00E86CBB">
            <w:pPr>
              <w:spacing w:line="340" w:lineRule="exact"/>
              <w:jc w:val="right"/>
              <w:rPr>
                <w:rFonts w:ascii="Angsana New" w:hAnsi="Angsana New"/>
                <w:sz w:val="28"/>
                <w:szCs w:val="28"/>
              </w:rPr>
            </w:pPr>
          </w:p>
        </w:tc>
        <w:tc>
          <w:tcPr>
            <w:tcW w:w="1890" w:type="dxa"/>
            <w:shd w:val="clear" w:color="auto" w:fill="auto"/>
            <w:vAlign w:val="bottom"/>
          </w:tcPr>
          <w:p w14:paraId="5204A59B" w14:textId="3870ECDC" w:rsidR="004317CE" w:rsidRPr="00E86CBB" w:rsidRDefault="004317CE" w:rsidP="00E86CBB">
            <w:pPr>
              <w:spacing w:line="340" w:lineRule="exact"/>
              <w:jc w:val="right"/>
              <w:rPr>
                <w:rFonts w:ascii="Angsana New" w:hAnsi="Angsana New"/>
                <w:color w:val="000000"/>
                <w:sz w:val="28"/>
                <w:szCs w:val="28"/>
              </w:rPr>
            </w:pPr>
            <w:r w:rsidRPr="00E86CBB">
              <w:rPr>
                <w:rFonts w:ascii="Angsana New" w:hAnsi="Angsana New"/>
                <w:color w:val="000000"/>
                <w:sz w:val="28"/>
                <w:szCs w:val="28"/>
              </w:rPr>
              <w:t>4,279</w:t>
            </w:r>
          </w:p>
        </w:tc>
      </w:tr>
      <w:tr w:rsidR="004317CE" w:rsidRPr="00E86CBB" w14:paraId="22F89BE7" w14:textId="77777777" w:rsidTr="00B61AF3">
        <w:trPr>
          <w:cantSplit/>
        </w:trPr>
        <w:tc>
          <w:tcPr>
            <w:tcW w:w="5121" w:type="dxa"/>
            <w:hideMark/>
          </w:tcPr>
          <w:p w14:paraId="1852565C" w14:textId="77777777" w:rsidR="004317CE" w:rsidRPr="00E86CBB" w:rsidRDefault="004317CE" w:rsidP="00E86CBB">
            <w:pPr>
              <w:spacing w:line="340" w:lineRule="exact"/>
              <w:ind w:left="160"/>
              <w:jc w:val="thaiDistribute"/>
              <w:rPr>
                <w:rFonts w:ascii="Angsana New" w:hAnsi="Angsana New"/>
                <w:sz w:val="28"/>
                <w:szCs w:val="28"/>
              </w:rPr>
            </w:pPr>
            <w:r w:rsidRPr="00E86CBB">
              <w:rPr>
                <w:sz w:val="28"/>
                <w:szCs w:val="28"/>
                <w:cs/>
              </w:rPr>
              <w:t>รายได้ที่ไม่ถือเป็นรายได้/ ค่าใช้จ่ายที่หักได้เพิ่ม</w:t>
            </w:r>
          </w:p>
        </w:tc>
        <w:tc>
          <w:tcPr>
            <w:tcW w:w="1903" w:type="dxa"/>
            <w:shd w:val="clear" w:color="auto" w:fill="auto"/>
          </w:tcPr>
          <w:p w14:paraId="29C7BE7F" w14:textId="52C5BF96" w:rsidR="004317CE" w:rsidRPr="00E86CBB" w:rsidRDefault="004317CE" w:rsidP="00E86CBB">
            <w:pPr>
              <w:spacing w:line="340" w:lineRule="exact"/>
              <w:jc w:val="right"/>
              <w:rPr>
                <w:rFonts w:ascii="Angsana New" w:hAnsi="Angsana New"/>
                <w:color w:val="000000"/>
                <w:sz w:val="28"/>
                <w:szCs w:val="28"/>
              </w:rPr>
            </w:pPr>
            <w:r w:rsidRPr="00E86CBB">
              <w:rPr>
                <w:rFonts w:ascii="Angsana New" w:hAnsi="Angsana New"/>
                <w:color w:val="000000"/>
                <w:sz w:val="28"/>
                <w:szCs w:val="28"/>
              </w:rPr>
              <w:t>16,766</w:t>
            </w:r>
          </w:p>
        </w:tc>
        <w:tc>
          <w:tcPr>
            <w:tcW w:w="180" w:type="dxa"/>
            <w:shd w:val="clear" w:color="auto" w:fill="auto"/>
          </w:tcPr>
          <w:p w14:paraId="6EE3D504" w14:textId="77777777" w:rsidR="004317CE" w:rsidRPr="00E86CBB" w:rsidRDefault="004317CE" w:rsidP="00E86CBB">
            <w:pPr>
              <w:spacing w:line="340" w:lineRule="exact"/>
              <w:jc w:val="right"/>
              <w:rPr>
                <w:rFonts w:ascii="Angsana New" w:hAnsi="Angsana New"/>
                <w:sz w:val="28"/>
                <w:szCs w:val="28"/>
              </w:rPr>
            </w:pPr>
          </w:p>
        </w:tc>
        <w:tc>
          <w:tcPr>
            <w:tcW w:w="1890" w:type="dxa"/>
            <w:shd w:val="clear" w:color="auto" w:fill="auto"/>
            <w:vAlign w:val="bottom"/>
          </w:tcPr>
          <w:p w14:paraId="356FF436" w14:textId="49EB27DB" w:rsidR="004317CE" w:rsidRPr="00E86CBB" w:rsidRDefault="004317CE" w:rsidP="00E86CBB">
            <w:pPr>
              <w:spacing w:line="340" w:lineRule="exact"/>
              <w:jc w:val="right"/>
              <w:rPr>
                <w:rFonts w:ascii="Angsana New" w:hAnsi="Angsana New"/>
                <w:color w:val="000000"/>
                <w:sz w:val="28"/>
                <w:szCs w:val="28"/>
              </w:rPr>
            </w:pPr>
            <w:r w:rsidRPr="00E86CBB">
              <w:rPr>
                <w:rFonts w:ascii="Angsana New" w:hAnsi="Angsana New"/>
                <w:color w:val="000000"/>
                <w:sz w:val="28"/>
                <w:szCs w:val="28"/>
              </w:rPr>
              <w:t>(8,564)</w:t>
            </w:r>
          </w:p>
        </w:tc>
      </w:tr>
      <w:tr w:rsidR="00B47529" w:rsidRPr="00E86CBB" w14:paraId="33DAFD34" w14:textId="77777777" w:rsidTr="00B61AF3">
        <w:trPr>
          <w:cantSplit/>
        </w:trPr>
        <w:tc>
          <w:tcPr>
            <w:tcW w:w="5121" w:type="dxa"/>
            <w:vAlign w:val="bottom"/>
            <w:hideMark/>
          </w:tcPr>
          <w:p w14:paraId="30DC623C" w14:textId="77777777" w:rsidR="00B47529" w:rsidRPr="00E86CBB" w:rsidRDefault="00B47529" w:rsidP="00E86CBB">
            <w:pPr>
              <w:spacing w:line="340" w:lineRule="exact"/>
              <w:ind w:left="160"/>
              <w:jc w:val="thaiDistribute"/>
              <w:rPr>
                <w:rFonts w:ascii="Angsana New" w:hAnsi="Angsana New"/>
                <w:sz w:val="28"/>
                <w:szCs w:val="28"/>
              </w:rPr>
            </w:pPr>
            <w:r w:rsidRPr="00E86CBB">
              <w:rPr>
                <w:rFonts w:ascii="Angsana New" w:hAnsi="Angsana New"/>
                <w:sz w:val="28"/>
                <w:szCs w:val="28"/>
                <w:cs/>
              </w:rPr>
              <w:t>ขาดทุนทางภาษีที่ไม่รับรู้เป็นภาษีเงินได้รอตัดบัญชี</w:t>
            </w:r>
          </w:p>
        </w:tc>
        <w:tc>
          <w:tcPr>
            <w:tcW w:w="1903" w:type="dxa"/>
            <w:shd w:val="clear" w:color="auto" w:fill="auto"/>
            <w:vAlign w:val="bottom"/>
          </w:tcPr>
          <w:p w14:paraId="11B1722A" w14:textId="31009150" w:rsidR="00B47529" w:rsidRPr="00E86CBB" w:rsidRDefault="00A86DFF" w:rsidP="00E86CBB">
            <w:pPr>
              <w:spacing w:line="340" w:lineRule="exact"/>
              <w:jc w:val="right"/>
              <w:rPr>
                <w:rFonts w:ascii="Angsana New" w:hAnsi="Angsana New"/>
                <w:color w:val="000000"/>
                <w:sz w:val="28"/>
                <w:szCs w:val="28"/>
              </w:rPr>
            </w:pPr>
            <w:r>
              <w:rPr>
                <w:rFonts w:ascii="Angsana New" w:hAnsi="Angsana New"/>
                <w:color w:val="000000"/>
                <w:sz w:val="28"/>
                <w:szCs w:val="28"/>
              </w:rPr>
              <w:t>(</w:t>
            </w:r>
            <w:r w:rsidR="004317CE" w:rsidRPr="00E86CBB">
              <w:rPr>
                <w:rFonts w:ascii="Angsana New" w:hAnsi="Angsana New"/>
                <w:color w:val="000000"/>
                <w:sz w:val="28"/>
                <w:szCs w:val="28"/>
              </w:rPr>
              <w:t>13,895</w:t>
            </w:r>
            <w:r>
              <w:rPr>
                <w:rFonts w:ascii="Angsana New" w:hAnsi="Angsana New"/>
                <w:color w:val="000000"/>
                <w:sz w:val="28"/>
                <w:szCs w:val="28"/>
              </w:rPr>
              <w:t>)</w:t>
            </w:r>
          </w:p>
        </w:tc>
        <w:tc>
          <w:tcPr>
            <w:tcW w:w="180" w:type="dxa"/>
            <w:shd w:val="clear" w:color="auto" w:fill="auto"/>
          </w:tcPr>
          <w:p w14:paraId="5F756AFB" w14:textId="77777777" w:rsidR="00B47529" w:rsidRPr="00E86CBB" w:rsidRDefault="00B47529" w:rsidP="00E86CBB">
            <w:pPr>
              <w:spacing w:line="340" w:lineRule="exact"/>
              <w:jc w:val="right"/>
              <w:rPr>
                <w:rFonts w:ascii="Angsana New" w:hAnsi="Angsana New"/>
                <w:sz w:val="28"/>
                <w:szCs w:val="28"/>
              </w:rPr>
            </w:pPr>
          </w:p>
        </w:tc>
        <w:tc>
          <w:tcPr>
            <w:tcW w:w="1890" w:type="dxa"/>
            <w:shd w:val="clear" w:color="auto" w:fill="auto"/>
            <w:vAlign w:val="bottom"/>
          </w:tcPr>
          <w:p w14:paraId="36960217" w14:textId="7358A29A" w:rsidR="00B47529" w:rsidRPr="00E86CBB" w:rsidRDefault="00B47529" w:rsidP="00E86CBB">
            <w:pPr>
              <w:spacing w:line="340" w:lineRule="exact"/>
              <w:jc w:val="right"/>
              <w:rPr>
                <w:rFonts w:ascii="Angsana New" w:hAnsi="Angsana New"/>
                <w:color w:val="000000"/>
                <w:sz w:val="28"/>
                <w:szCs w:val="28"/>
              </w:rPr>
            </w:pPr>
            <w:r w:rsidRPr="00E86CBB">
              <w:rPr>
                <w:rFonts w:ascii="Angsana New" w:hAnsi="Angsana New"/>
                <w:color w:val="000000"/>
                <w:sz w:val="28"/>
                <w:szCs w:val="28"/>
              </w:rPr>
              <w:t>6,04</w:t>
            </w:r>
            <w:r w:rsidR="004317CE" w:rsidRPr="00E86CBB">
              <w:rPr>
                <w:rFonts w:ascii="Angsana New" w:hAnsi="Angsana New"/>
                <w:color w:val="000000"/>
                <w:sz w:val="28"/>
                <w:szCs w:val="28"/>
              </w:rPr>
              <w:t>4</w:t>
            </w:r>
          </w:p>
        </w:tc>
      </w:tr>
      <w:tr w:rsidR="00B47529" w:rsidRPr="00E86CBB" w14:paraId="5F083F87" w14:textId="77777777" w:rsidTr="00B61AF3">
        <w:trPr>
          <w:cantSplit/>
        </w:trPr>
        <w:tc>
          <w:tcPr>
            <w:tcW w:w="5121" w:type="dxa"/>
            <w:hideMark/>
          </w:tcPr>
          <w:p w14:paraId="12CB80CD" w14:textId="77777777" w:rsidR="00B47529" w:rsidRPr="00E86CBB" w:rsidRDefault="00B47529" w:rsidP="00E86CBB">
            <w:pPr>
              <w:spacing w:line="340" w:lineRule="exact"/>
              <w:ind w:left="27"/>
              <w:jc w:val="thaiDistribute"/>
              <w:rPr>
                <w:rFonts w:ascii="Angsana New" w:hAnsi="Angsana New"/>
                <w:sz w:val="28"/>
                <w:szCs w:val="28"/>
              </w:rPr>
            </w:pPr>
            <w:r w:rsidRPr="00E86CBB">
              <w:rPr>
                <w:rFonts w:ascii="Angsana New" w:hAnsi="Angsana New"/>
                <w:sz w:val="28"/>
                <w:szCs w:val="28"/>
                <w:cs/>
              </w:rPr>
              <w:t>รวม</w:t>
            </w:r>
          </w:p>
        </w:tc>
        <w:tc>
          <w:tcPr>
            <w:tcW w:w="1903" w:type="dxa"/>
            <w:tcBorders>
              <w:top w:val="single" w:sz="4" w:space="0" w:color="auto"/>
              <w:left w:val="nil"/>
              <w:bottom w:val="double" w:sz="4" w:space="0" w:color="auto"/>
              <w:right w:val="nil"/>
            </w:tcBorders>
            <w:shd w:val="clear" w:color="auto" w:fill="auto"/>
            <w:vAlign w:val="bottom"/>
          </w:tcPr>
          <w:p w14:paraId="2418E61B" w14:textId="33366C18" w:rsidR="00B47529" w:rsidRPr="00E86CBB" w:rsidRDefault="00A86DFF" w:rsidP="00E86CBB">
            <w:pPr>
              <w:spacing w:line="340" w:lineRule="exact"/>
              <w:jc w:val="right"/>
              <w:rPr>
                <w:rFonts w:ascii="Angsana New" w:hAnsi="Angsana New"/>
                <w:color w:val="000000"/>
                <w:sz w:val="28"/>
                <w:szCs w:val="28"/>
              </w:rPr>
            </w:pPr>
            <w:r>
              <w:rPr>
                <w:rFonts w:ascii="Angsana New" w:hAnsi="Angsana New"/>
                <w:color w:val="000000"/>
                <w:sz w:val="28"/>
                <w:szCs w:val="28"/>
              </w:rPr>
              <w:t>(</w:t>
            </w:r>
            <w:r w:rsidR="004317CE" w:rsidRPr="00E86CBB">
              <w:rPr>
                <w:rFonts w:ascii="Angsana New" w:hAnsi="Angsana New"/>
                <w:color w:val="000000"/>
                <w:sz w:val="28"/>
                <w:szCs w:val="28"/>
              </w:rPr>
              <w:t>2,999</w:t>
            </w:r>
            <w:r>
              <w:rPr>
                <w:rFonts w:ascii="Angsana New" w:hAnsi="Angsana New"/>
                <w:color w:val="000000"/>
                <w:sz w:val="28"/>
                <w:szCs w:val="28"/>
              </w:rPr>
              <w:t>)</w:t>
            </w:r>
          </w:p>
        </w:tc>
        <w:tc>
          <w:tcPr>
            <w:tcW w:w="180" w:type="dxa"/>
            <w:shd w:val="clear" w:color="auto" w:fill="auto"/>
          </w:tcPr>
          <w:p w14:paraId="6A406509" w14:textId="77777777" w:rsidR="00B47529" w:rsidRPr="00E86CBB" w:rsidRDefault="00B47529" w:rsidP="00E86CBB">
            <w:pPr>
              <w:spacing w:line="340" w:lineRule="exact"/>
              <w:jc w:val="right"/>
              <w:rPr>
                <w:rFonts w:ascii="Angsana New" w:hAnsi="Angsana New"/>
                <w:sz w:val="28"/>
                <w:szCs w:val="28"/>
              </w:rPr>
            </w:pPr>
          </w:p>
        </w:tc>
        <w:tc>
          <w:tcPr>
            <w:tcW w:w="1890" w:type="dxa"/>
            <w:tcBorders>
              <w:top w:val="single" w:sz="4" w:space="0" w:color="auto"/>
              <w:left w:val="nil"/>
              <w:bottom w:val="double" w:sz="4" w:space="0" w:color="auto"/>
              <w:right w:val="nil"/>
            </w:tcBorders>
            <w:shd w:val="clear" w:color="auto" w:fill="auto"/>
            <w:vAlign w:val="bottom"/>
          </w:tcPr>
          <w:p w14:paraId="4370F232" w14:textId="5C0B92E8" w:rsidR="00B47529" w:rsidRPr="00E86CBB" w:rsidRDefault="00B47529" w:rsidP="00E86CBB">
            <w:pPr>
              <w:spacing w:line="340" w:lineRule="exact"/>
              <w:jc w:val="right"/>
              <w:rPr>
                <w:rFonts w:ascii="Angsana New" w:hAnsi="Angsana New"/>
                <w:color w:val="000000"/>
                <w:sz w:val="28"/>
                <w:szCs w:val="28"/>
              </w:rPr>
            </w:pPr>
            <w:r w:rsidRPr="00E86CBB">
              <w:rPr>
                <w:rFonts w:ascii="Angsana New" w:hAnsi="Angsana New"/>
                <w:color w:val="000000"/>
                <w:sz w:val="28"/>
                <w:szCs w:val="28"/>
              </w:rPr>
              <w:t>2,449</w:t>
            </w:r>
          </w:p>
        </w:tc>
      </w:tr>
      <w:tr w:rsidR="00B47529" w:rsidRPr="00E86CBB" w14:paraId="30F92C05" w14:textId="77777777" w:rsidTr="00B61AF3">
        <w:trPr>
          <w:cantSplit/>
        </w:trPr>
        <w:tc>
          <w:tcPr>
            <w:tcW w:w="5121" w:type="dxa"/>
            <w:hideMark/>
          </w:tcPr>
          <w:p w14:paraId="5A7A164D" w14:textId="77777777" w:rsidR="00B47529" w:rsidRPr="00E86CBB" w:rsidRDefault="00B47529" w:rsidP="00E86CBB">
            <w:pPr>
              <w:spacing w:line="340" w:lineRule="exact"/>
              <w:ind w:left="27"/>
              <w:jc w:val="thaiDistribute"/>
              <w:rPr>
                <w:rFonts w:ascii="Angsana New" w:hAnsi="Angsana New"/>
                <w:sz w:val="28"/>
                <w:szCs w:val="28"/>
              </w:rPr>
            </w:pPr>
            <w:r w:rsidRPr="00E86CBB">
              <w:rPr>
                <w:rFonts w:ascii="Angsana New" w:hAnsi="Angsana New"/>
                <w:sz w:val="28"/>
                <w:szCs w:val="28"/>
                <w:cs/>
              </w:rPr>
              <w:t>ค่าใช้จ่ายภาษีเงินได้ที่แสดงอยู่ในงบกำไรขาดทุน</w:t>
            </w:r>
          </w:p>
        </w:tc>
        <w:tc>
          <w:tcPr>
            <w:tcW w:w="1903" w:type="dxa"/>
            <w:tcBorders>
              <w:top w:val="double" w:sz="4" w:space="0" w:color="auto"/>
              <w:left w:val="nil"/>
              <w:bottom w:val="double" w:sz="4" w:space="0" w:color="auto"/>
              <w:right w:val="nil"/>
            </w:tcBorders>
            <w:shd w:val="clear" w:color="auto" w:fill="auto"/>
            <w:vAlign w:val="bottom"/>
          </w:tcPr>
          <w:p w14:paraId="18B67645" w14:textId="05C9A31C" w:rsidR="00B47529" w:rsidRPr="00E86CBB" w:rsidRDefault="00B61AF3" w:rsidP="00E86CBB">
            <w:pPr>
              <w:spacing w:line="340" w:lineRule="exact"/>
              <w:jc w:val="right"/>
              <w:rPr>
                <w:rFonts w:ascii="Angsana New" w:hAnsi="Angsana New"/>
                <w:color w:val="000000"/>
                <w:sz w:val="28"/>
                <w:szCs w:val="28"/>
              </w:rPr>
            </w:pPr>
            <w:r w:rsidRPr="00E86CBB">
              <w:rPr>
                <w:rFonts w:ascii="Angsana New" w:hAnsi="Angsana New"/>
                <w:color w:val="000000"/>
                <w:sz w:val="28"/>
                <w:szCs w:val="28"/>
              </w:rPr>
              <w:t>-</w:t>
            </w:r>
          </w:p>
        </w:tc>
        <w:tc>
          <w:tcPr>
            <w:tcW w:w="180" w:type="dxa"/>
            <w:shd w:val="clear" w:color="auto" w:fill="auto"/>
          </w:tcPr>
          <w:p w14:paraId="2AE3F6EE" w14:textId="77777777" w:rsidR="00B47529" w:rsidRPr="00E86CBB" w:rsidRDefault="00B47529" w:rsidP="00E86CBB">
            <w:pPr>
              <w:spacing w:line="340" w:lineRule="exact"/>
              <w:jc w:val="right"/>
              <w:rPr>
                <w:rFonts w:ascii="Angsana New" w:hAnsi="Angsana New"/>
                <w:sz w:val="28"/>
                <w:szCs w:val="28"/>
              </w:rPr>
            </w:pPr>
          </w:p>
        </w:tc>
        <w:tc>
          <w:tcPr>
            <w:tcW w:w="1890" w:type="dxa"/>
            <w:tcBorders>
              <w:top w:val="double" w:sz="4" w:space="0" w:color="auto"/>
              <w:left w:val="nil"/>
              <w:bottom w:val="double" w:sz="4" w:space="0" w:color="auto"/>
              <w:right w:val="nil"/>
            </w:tcBorders>
            <w:shd w:val="clear" w:color="auto" w:fill="auto"/>
            <w:vAlign w:val="bottom"/>
          </w:tcPr>
          <w:p w14:paraId="0684D557" w14:textId="56B956C9" w:rsidR="00B47529" w:rsidRPr="00E86CBB" w:rsidRDefault="00B47529" w:rsidP="00E86CBB">
            <w:pPr>
              <w:spacing w:line="340" w:lineRule="exact"/>
              <w:jc w:val="right"/>
              <w:rPr>
                <w:rFonts w:ascii="Angsana New" w:hAnsi="Angsana New"/>
                <w:color w:val="000000"/>
                <w:sz w:val="28"/>
                <w:szCs w:val="28"/>
              </w:rPr>
            </w:pPr>
            <w:r w:rsidRPr="00E86CBB">
              <w:rPr>
                <w:rFonts w:ascii="Angsana New" w:hAnsi="Angsana New"/>
                <w:color w:val="000000"/>
                <w:sz w:val="28"/>
                <w:szCs w:val="28"/>
              </w:rPr>
              <w:t>-</w:t>
            </w:r>
          </w:p>
        </w:tc>
      </w:tr>
    </w:tbl>
    <w:p w14:paraId="621A853F" w14:textId="77777777" w:rsidR="00C34D65" w:rsidRPr="00E86CBB" w:rsidRDefault="00C34D65" w:rsidP="00E86CBB">
      <w:pPr>
        <w:spacing w:before="120" w:line="240" w:lineRule="auto"/>
        <w:ind w:left="374"/>
        <w:rPr>
          <w:rFonts w:asciiTheme="majorBidi" w:hAnsiTheme="majorBidi" w:cstheme="majorBidi"/>
          <w:sz w:val="28"/>
          <w:szCs w:val="28"/>
        </w:rPr>
      </w:pPr>
      <w:r w:rsidRPr="00E86CBB">
        <w:rPr>
          <w:rFonts w:asciiTheme="majorBidi" w:hAnsiTheme="majorBidi" w:cstheme="majorBidi"/>
          <w:sz w:val="28"/>
          <w:szCs w:val="28"/>
          <w:cs/>
        </w:rPr>
        <w:t>สินทรัพย์ (หนี้สิน) ภาษีเงินได้รอการตัดบัญชีที่เกิดจากผลแตกต่างชั่วคราวที่มิได้รับรู้ในงบการเงินมีรายละเอียดดังนี้</w:t>
      </w:r>
    </w:p>
    <w:tbl>
      <w:tblPr>
        <w:tblW w:w="9142" w:type="dxa"/>
        <w:tblInd w:w="378" w:type="dxa"/>
        <w:tblLayout w:type="fixed"/>
        <w:tblLook w:val="01E0" w:firstRow="1" w:lastRow="1" w:firstColumn="1" w:lastColumn="1" w:noHBand="0" w:noVBand="0"/>
      </w:tblPr>
      <w:tblGrid>
        <w:gridCol w:w="3203"/>
        <w:gridCol w:w="1488"/>
        <w:gridCol w:w="1483"/>
        <w:gridCol w:w="1484"/>
        <w:gridCol w:w="1484"/>
      </w:tblGrid>
      <w:tr w:rsidR="00C34D65" w:rsidRPr="00E86CBB" w14:paraId="6CCCCB79" w14:textId="77777777" w:rsidTr="00730DC1">
        <w:tc>
          <w:tcPr>
            <w:tcW w:w="3203" w:type="dxa"/>
            <w:shd w:val="clear" w:color="auto" w:fill="auto"/>
          </w:tcPr>
          <w:p w14:paraId="2E769C07" w14:textId="77777777" w:rsidR="00C34D65" w:rsidRPr="00E86CBB" w:rsidRDefault="00C34D65" w:rsidP="00E86CBB">
            <w:pPr>
              <w:tabs>
                <w:tab w:val="left" w:pos="360"/>
              </w:tabs>
              <w:spacing w:line="240" w:lineRule="auto"/>
              <w:jc w:val="thaiDistribute"/>
              <w:rPr>
                <w:rFonts w:asciiTheme="majorBidi" w:hAnsiTheme="majorBidi" w:cstheme="majorBidi"/>
                <w:b/>
                <w:bCs/>
                <w:sz w:val="28"/>
                <w:szCs w:val="28"/>
              </w:rPr>
            </w:pPr>
          </w:p>
        </w:tc>
        <w:tc>
          <w:tcPr>
            <w:tcW w:w="5939" w:type="dxa"/>
            <w:gridSpan w:val="4"/>
            <w:shd w:val="clear" w:color="auto" w:fill="auto"/>
            <w:hideMark/>
          </w:tcPr>
          <w:p w14:paraId="174C7FBA" w14:textId="77777777" w:rsidR="00C34D65" w:rsidRPr="00E86CBB" w:rsidRDefault="00C34D65" w:rsidP="00E86CBB">
            <w:pPr>
              <w:pBdr>
                <w:bottom w:val="single" w:sz="4" w:space="1" w:color="auto"/>
              </w:pBdr>
              <w:tabs>
                <w:tab w:val="clear" w:pos="5613"/>
                <w:tab w:val="left" w:pos="360"/>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w:t>
            </w:r>
            <w:r w:rsidRPr="00E86CBB">
              <w:rPr>
                <w:rFonts w:asciiTheme="majorBidi" w:hAnsiTheme="majorBidi" w:cstheme="majorBidi"/>
                <w:sz w:val="28"/>
                <w:szCs w:val="28"/>
                <w:cs/>
              </w:rPr>
              <w:t>หน่วย</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 xml:space="preserve"> บาท</w:t>
            </w:r>
            <w:r w:rsidRPr="00E86CBB">
              <w:rPr>
                <w:rFonts w:asciiTheme="majorBidi" w:hAnsiTheme="majorBidi" w:cstheme="majorBidi"/>
                <w:sz w:val="28"/>
                <w:szCs w:val="28"/>
              </w:rPr>
              <w:t>)</w:t>
            </w:r>
          </w:p>
        </w:tc>
      </w:tr>
      <w:tr w:rsidR="00C34D65" w:rsidRPr="00E86CBB" w14:paraId="1FE45E08" w14:textId="77777777" w:rsidTr="00730DC1">
        <w:tc>
          <w:tcPr>
            <w:tcW w:w="3203" w:type="dxa"/>
            <w:shd w:val="clear" w:color="auto" w:fill="auto"/>
          </w:tcPr>
          <w:p w14:paraId="07A6D70C" w14:textId="77777777" w:rsidR="00C34D65" w:rsidRPr="00E86CBB" w:rsidRDefault="00C34D65" w:rsidP="00E86CBB">
            <w:pPr>
              <w:tabs>
                <w:tab w:val="left" w:pos="360"/>
              </w:tabs>
              <w:spacing w:line="240" w:lineRule="auto"/>
              <w:jc w:val="thaiDistribute"/>
              <w:rPr>
                <w:rFonts w:asciiTheme="majorBidi" w:hAnsiTheme="majorBidi" w:cstheme="majorBidi"/>
                <w:b/>
                <w:bCs/>
                <w:sz w:val="28"/>
                <w:szCs w:val="28"/>
              </w:rPr>
            </w:pPr>
          </w:p>
        </w:tc>
        <w:tc>
          <w:tcPr>
            <w:tcW w:w="2971" w:type="dxa"/>
            <w:gridSpan w:val="2"/>
            <w:shd w:val="clear" w:color="auto" w:fill="auto"/>
            <w:hideMark/>
          </w:tcPr>
          <w:p w14:paraId="2694A507" w14:textId="77777777" w:rsidR="00C34D65" w:rsidRPr="00E86CBB" w:rsidRDefault="00C34D65" w:rsidP="00E86CBB">
            <w:pPr>
              <w:pBdr>
                <w:bottom w:val="single" w:sz="4" w:space="1" w:color="auto"/>
              </w:pBd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2968" w:type="dxa"/>
            <w:gridSpan w:val="2"/>
            <w:shd w:val="clear" w:color="auto" w:fill="auto"/>
            <w:hideMark/>
          </w:tcPr>
          <w:p w14:paraId="2F8BC3D4" w14:textId="5F66114A" w:rsidR="00C34D65" w:rsidRPr="00E86CBB" w:rsidRDefault="00C34D65" w:rsidP="00E86CBB">
            <w:pPr>
              <w:pBdr>
                <w:bottom w:val="single" w:sz="4" w:space="1" w:color="auto"/>
              </w:pBdr>
              <w:tabs>
                <w:tab w:val="left" w:pos="360"/>
              </w:tabs>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730DC1" w:rsidRPr="00E86CBB" w14:paraId="43E4C984" w14:textId="77777777" w:rsidTr="00730DC1">
        <w:trPr>
          <w:trHeight w:val="401"/>
        </w:trPr>
        <w:tc>
          <w:tcPr>
            <w:tcW w:w="3203" w:type="dxa"/>
            <w:shd w:val="clear" w:color="auto" w:fill="auto"/>
            <w:vAlign w:val="bottom"/>
            <w:hideMark/>
          </w:tcPr>
          <w:p w14:paraId="16F80D5C" w14:textId="77777777" w:rsidR="00730DC1" w:rsidRPr="00E86CBB" w:rsidRDefault="00730DC1" w:rsidP="00E86CBB">
            <w:pPr>
              <w:tabs>
                <w:tab w:val="clear" w:pos="227"/>
                <w:tab w:val="clear" w:pos="454"/>
                <w:tab w:val="clear" w:pos="680"/>
                <w:tab w:val="clear" w:pos="907"/>
                <w:tab w:val="clear" w:pos="1644"/>
                <w:tab w:val="clear" w:pos="1871"/>
              </w:tabs>
              <w:spacing w:line="240" w:lineRule="auto"/>
              <w:rPr>
                <w:rFonts w:asciiTheme="majorBidi" w:hAnsiTheme="majorBidi" w:cstheme="majorBidi"/>
                <w:sz w:val="28"/>
                <w:szCs w:val="28"/>
              </w:rPr>
            </w:pPr>
          </w:p>
        </w:tc>
        <w:tc>
          <w:tcPr>
            <w:tcW w:w="1488" w:type="dxa"/>
            <w:shd w:val="clear" w:color="auto" w:fill="auto"/>
            <w:vAlign w:val="bottom"/>
          </w:tcPr>
          <w:p w14:paraId="45253B98" w14:textId="166754BC" w:rsidR="00730DC1" w:rsidRPr="00E86CBB" w:rsidRDefault="00730DC1" w:rsidP="00E86CBB">
            <w:pPr>
              <w:pBdr>
                <w:bottom w:val="single" w:sz="4" w:space="1" w:color="auto"/>
              </w:pBdr>
              <w:tabs>
                <w:tab w:val="left" w:pos="142"/>
              </w:tabs>
              <w:spacing w:line="240" w:lineRule="auto"/>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 xml:space="preserve">ธันวาคม </w:t>
            </w:r>
            <w:r w:rsidRPr="00E86CBB">
              <w:rPr>
                <w:rFonts w:asciiTheme="majorBidi" w:hAnsiTheme="majorBidi" w:cstheme="majorBidi"/>
                <w:spacing w:val="-4"/>
                <w:sz w:val="28"/>
                <w:szCs w:val="28"/>
              </w:rPr>
              <w:t>256</w:t>
            </w:r>
            <w:r w:rsidR="00A226B7" w:rsidRPr="00E86CBB">
              <w:rPr>
                <w:rFonts w:asciiTheme="majorBidi" w:hAnsiTheme="majorBidi" w:cstheme="majorBidi"/>
                <w:spacing w:val="-4"/>
                <w:sz w:val="28"/>
                <w:szCs w:val="28"/>
              </w:rPr>
              <w:t>5</w:t>
            </w:r>
          </w:p>
        </w:tc>
        <w:tc>
          <w:tcPr>
            <w:tcW w:w="1483" w:type="dxa"/>
            <w:shd w:val="clear" w:color="auto" w:fill="auto"/>
            <w:vAlign w:val="bottom"/>
          </w:tcPr>
          <w:p w14:paraId="406C0066" w14:textId="19A68D8C" w:rsidR="00730DC1" w:rsidRPr="00E86CBB" w:rsidRDefault="00730DC1" w:rsidP="00E86CBB">
            <w:pPr>
              <w:pBdr>
                <w:bottom w:val="single" w:sz="4" w:space="1" w:color="auto"/>
              </w:pBdr>
              <w:tabs>
                <w:tab w:val="left" w:pos="142"/>
              </w:tabs>
              <w:spacing w:line="240" w:lineRule="auto"/>
              <w:jc w:val="center"/>
              <w:rPr>
                <w:rFonts w:asciiTheme="majorBidi" w:hAnsiTheme="majorBidi" w:cstheme="majorBidi"/>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ธันวาคม</w:t>
            </w:r>
            <w:r w:rsidR="005D5354" w:rsidRPr="00E86CBB">
              <w:rPr>
                <w:rFonts w:asciiTheme="majorBidi" w:hAnsiTheme="majorBidi" w:cstheme="majorBidi"/>
                <w:spacing w:val="-4"/>
                <w:sz w:val="28"/>
                <w:szCs w:val="28"/>
              </w:rPr>
              <w:t xml:space="preserve"> 256</w:t>
            </w:r>
            <w:r w:rsidR="00A226B7" w:rsidRPr="00E86CBB">
              <w:rPr>
                <w:rFonts w:asciiTheme="majorBidi" w:hAnsiTheme="majorBidi" w:cstheme="majorBidi"/>
                <w:spacing w:val="-4"/>
                <w:sz w:val="28"/>
                <w:szCs w:val="28"/>
              </w:rPr>
              <w:t>4</w:t>
            </w:r>
          </w:p>
        </w:tc>
        <w:tc>
          <w:tcPr>
            <w:tcW w:w="1484" w:type="dxa"/>
            <w:shd w:val="clear" w:color="auto" w:fill="auto"/>
            <w:vAlign w:val="bottom"/>
          </w:tcPr>
          <w:p w14:paraId="0A581C27" w14:textId="462C7BB4" w:rsidR="00730DC1" w:rsidRPr="00E86CBB" w:rsidRDefault="00730DC1" w:rsidP="00E86CBB">
            <w:pPr>
              <w:pBdr>
                <w:bottom w:val="single" w:sz="4" w:space="1" w:color="auto"/>
              </w:pBdr>
              <w:tabs>
                <w:tab w:val="left" w:pos="142"/>
              </w:tabs>
              <w:spacing w:line="240" w:lineRule="auto"/>
              <w:jc w:val="center"/>
              <w:rPr>
                <w:rFonts w:asciiTheme="majorBidi" w:hAnsiTheme="majorBidi" w:cstheme="majorBidi"/>
                <w:color w:val="000000"/>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 xml:space="preserve">ธันวาคม </w:t>
            </w:r>
            <w:r w:rsidRPr="00E86CBB">
              <w:rPr>
                <w:rFonts w:asciiTheme="majorBidi" w:hAnsiTheme="majorBidi" w:cstheme="majorBidi"/>
                <w:spacing w:val="-4"/>
                <w:sz w:val="28"/>
                <w:szCs w:val="28"/>
              </w:rPr>
              <w:t>256</w:t>
            </w:r>
            <w:r w:rsidR="00A226B7" w:rsidRPr="00E86CBB">
              <w:rPr>
                <w:rFonts w:asciiTheme="majorBidi" w:hAnsiTheme="majorBidi" w:cstheme="majorBidi"/>
                <w:spacing w:val="-4"/>
                <w:sz w:val="28"/>
                <w:szCs w:val="28"/>
              </w:rPr>
              <w:t>5</w:t>
            </w:r>
          </w:p>
        </w:tc>
        <w:tc>
          <w:tcPr>
            <w:tcW w:w="1484" w:type="dxa"/>
            <w:shd w:val="clear" w:color="auto" w:fill="auto"/>
            <w:vAlign w:val="bottom"/>
          </w:tcPr>
          <w:p w14:paraId="713CC880" w14:textId="1616A90F" w:rsidR="00730DC1" w:rsidRPr="00E86CBB" w:rsidRDefault="00730DC1" w:rsidP="00E86CBB">
            <w:pPr>
              <w:pBdr>
                <w:bottom w:val="single" w:sz="4" w:space="1" w:color="auto"/>
              </w:pBdr>
              <w:tabs>
                <w:tab w:val="left" w:pos="142"/>
              </w:tabs>
              <w:spacing w:line="240" w:lineRule="auto"/>
              <w:jc w:val="center"/>
              <w:rPr>
                <w:rFonts w:asciiTheme="majorBidi" w:hAnsiTheme="majorBidi" w:cstheme="majorBidi"/>
                <w:color w:val="000000"/>
                <w:spacing w:val="-4"/>
                <w:sz w:val="28"/>
                <w:szCs w:val="28"/>
              </w:rPr>
            </w:pP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ธันวาคม</w:t>
            </w:r>
            <w:r w:rsidRPr="00E86CBB">
              <w:rPr>
                <w:rFonts w:asciiTheme="majorBidi" w:hAnsiTheme="majorBidi" w:cstheme="majorBidi"/>
                <w:spacing w:val="-4"/>
                <w:sz w:val="28"/>
                <w:szCs w:val="28"/>
              </w:rPr>
              <w:t xml:space="preserve"> 256</w:t>
            </w:r>
            <w:r w:rsidR="00A226B7" w:rsidRPr="00E86CBB">
              <w:rPr>
                <w:rFonts w:asciiTheme="majorBidi" w:hAnsiTheme="majorBidi" w:cstheme="majorBidi"/>
                <w:spacing w:val="-4"/>
                <w:sz w:val="28"/>
                <w:szCs w:val="28"/>
              </w:rPr>
              <w:t>4</w:t>
            </w:r>
          </w:p>
        </w:tc>
      </w:tr>
      <w:tr w:rsidR="00B47529" w:rsidRPr="00E86CBB" w14:paraId="4F8ADCF0" w14:textId="77777777" w:rsidTr="00A1259F">
        <w:trPr>
          <w:trHeight w:val="401"/>
        </w:trPr>
        <w:tc>
          <w:tcPr>
            <w:tcW w:w="3203" w:type="dxa"/>
            <w:shd w:val="clear" w:color="auto" w:fill="auto"/>
            <w:vAlign w:val="bottom"/>
          </w:tcPr>
          <w:p w14:paraId="3B139FE6" w14:textId="77777777" w:rsidR="00B47529" w:rsidRPr="00E86CBB" w:rsidRDefault="00B47529" w:rsidP="00E86CBB">
            <w:pPr>
              <w:tabs>
                <w:tab w:val="left" w:pos="142"/>
              </w:tabs>
              <w:spacing w:line="240" w:lineRule="auto"/>
              <w:rPr>
                <w:rFonts w:asciiTheme="majorBidi" w:hAnsiTheme="majorBidi" w:cstheme="majorBidi"/>
                <w:sz w:val="28"/>
                <w:szCs w:val="28"/>
                <w:cs/>
              </w:rPr>
            </w:pPr>
            <w:r w:rsidRPr="00E86CBB">
              <w:rPr>
                <w:rFonts w:asciiTheme="majorBidi" w:hAnsiTheme="majorBidi" w:cstheme="majorBidi"/>
                <w:sz w:val="28"/>
                <w:szCs w:val="28"/>
                <w:cs/>
              </w:rPr>
              <w:t>ผลขาดทุนสะสม</w:t>
            </w:r>
          </w:p>
        </w:tc>
        <w:tc>
          <w:tcPr>
            <w:tcW w:w="1488" w:type="dxa"/>
            <w:shd w:val="clear" w:color="auto" w:fill="auto"/>
            <w:vAlign w:val="bottom"/>
          </w:tcPr>
          <w:p w14:paraId="7AEA1750" w14:textId="326828D1" w:rsidR="00B47529" w:rsidRPr="00E86CBB" w:rsidRDefault="00A1259F" w:rsidP="00E86CBB">
            <w:pPr>
              <w:tabs>
                <w:tab w:val="left" w:pos="142"/>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39,503</w:t>
            </w:r>
          </w:p>
        </w:tc>
        <w:tc>
          <w:tcPr>
            <w:tcW w:w="1483" w:type="dxa"/>
            <w:shd w:val="clear" w:color="auto" w:fill="auto"/>
            <w:vAlign w:val="bottom"/>
          </w:tcPr>
          <w:p w14:paraId="018D5353" w14:textId="1ACE09D8" w:rsidR="00B47529" w:rsidRPr="00E86CBB" w:rsidRDefault="00B47529" w:rsidP="00E86CBB">
            <w:pPr>
              <w:tabs>
                <w:tab w:val="left" w:pos="142"/>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51,056</w:t>
            </w:r>
          </w:p>
        </w:tc>
        <w:tc>
          <w:tcPr>
            <w:tcW w:w="1484" w:type="dxa"/>
            <w:shd w:val="clear" w:color="auto" w:fill="auto"/>
            <w:vAlign w:val="bottom"/>
          </w:tcPr>
          <w:p w14:paraId="25C242FD" w14:textId="77AF96E1" w:rsidR="00B47529" w:rsidRPr="00E86CBB" w:rsidRDefault="00B61AF3" w:rsidP="00E86CBB">
            <w:pPr>
              <w:tabs>
                <w:tab w:val="left" w:pos="142"/>
              </w:tabs>
              <w:spacing w:line="240" w:lineRule="auto"/>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23</w:t>
            </w:r>
            <w:r w:rsidR="00192DD3" w:rsidRPr="00E86CBB">
              <w:rPr>
                <w:rFonts w:asciiTheme="majorBidi" w:hAnsiTheme="majorBidi" w:cstheme="majorBidi"/>
                <w:color w:val="000000"/>
                <w:sz w:val="28"/>
                <w:szCs w:val="28"/>
              </w:rPr>
              <w:t>,</w:t>
            </w:r>
            <w:r w:rsidRPr="00E86CBB">
              <w:rPr>
                <w:rFonts w:asciiTheme="majorBidi" w:hAnsiTheme="majorBidi" w:cstheme="majorBidi"/>
                <w:color w:val="000000"/>
                <w:sz w:val="28"/>
                <w:szCs w:val="28"/>
              </w:rPr>
              <w:t>922</w:t>
            </w:r>
          </w:p>
        </w:tc>
        <w:tc>
          <w:tcPr>
            <w:tcW w:w="1484" w:type="dxa"/>
            <w:shd w:val="clear" w:color="auto" w:fill="auto"/>
            <w:vAlign w:val="bottom"/>
          </w:tcPr>
          <w:p w14:paraId="2890A15B" w14:textId="367FBD47" w:rsidR="00B47529" w:rsidRPr="00E86CBB" w:rsidRDefault="00B47529" w:rsidP="00E86CBB">
            <w:pPr>
              <w:tabs>
                <w:tab w:val="left" w:pos="142"/>
              </w:tabs>
              <w:spacing w:line="240" w:lineRule="auto"/>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16,02</w:t>
            </w:r>
            <w:r w:rsidR="00B61AF3" w:rsidRPr="00E86CBB">
              <w:rPr>
                <w:rFonts w:asciiTheme="majorBidi" w:hAnsiTheme="majorBidi" w:cstheme="majorBidi"/>
                <w:color w:val="000000"/>
                <w:sz w:val="28"/>
                <w:szCs w:val="28"/>
              </w:rPr>
              <w:t>6</w:t>
            </w:r>
          </w:p>
        </w:tc>
      </w:tr>
      <w:tr w:rsidR="00B47529" w:rsidRPr="00E86CBB" w14:paraId="21C9C854" w14:textId="77777777" w:rsidTr="00192DD3">
        <w:trPr>
          <w:trHeight w:val="401"/>
        </w:trPr>
        <w:tc>
          <w:tcPr>
            <w:tcW w:w="3203" w:type="dxa"/>
            <w:shd w:val="clear" w:color="auto" w:fill="auto"/>
            <w:vAlign w:val="bottom"/>
            <w:hideMark/>
          </w:tcPr>
          <w:p w14:paraId="1D4AC037" w14:textId="77777777" w:rsidR="00B47529" w:rsidRPr="00E86CBB" w:rsidRDefault="00B47529" w:rsidP="00E86CBB">
            <w:pPr>
              <w:tabs>
                <w:tab w:val="left" w:pos="142"/>
              </w:tabs>
              <w:spacing w:line="240" w:lineRule="auto"/>
              <w:rPr>
                <w:rFonts w:asciiTheme="majorBidi" w:hAnsiTheme="majorBidi" w:cstheme="majorBidi"/>
                <w:sz w:val="28"/>
                <w:szCs w:val="28"/>
              </w:rPr>
            </w:pPr>
            <w:r w:rsidRPr="00E86CBB">
              <w:rPr>
                <w:rFonts w:asciiTheme="majorBidi" w:hAnsiTheme="majorBidi" w:cstheme="majorBidi"/>
                <w:sz w:val="28"/>
                <w:szCs w:val="28"/>
                <w:cs/>
              </w:rPr>
              <w:t>หนี้สินผลประโยชน์พนักงาน</w:t>
            </w:r>
          </w:p>
        </w:tc>
        <w:tc>
          <w:tcPr>
            <w:tcW w:w="1488" w:type="dxa"/>
            <w:shd w:val="clear" w:color="auto" w:fill="auto"/>
            <w:vAlign w:val="bottom"/>
          </w:tcPr>
          <w:p w14:paraId="57BCB1AE" w14:textId="2BB8F1B6" w:rsidR="00B47529" w:rsidRPr="00E86CBB" w:rsidRDefault="00192DD3" w:rsidP="00E86CBB">
            <w:pPr>
              <w:pBdr>
                <w:bottom w:val="single" w:sz="4" w:space="1" w:color="auto"/>
              </w:pBdr>
              <w:tabs>
                <w:tab w:val="left" w:pos="142"/>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416</w:t>
            </w:r>
          </w:p>
        </w:tc>
        <w:tc>
          <w:tcPr>
            <w:tcW w:w="1483" w:type="dxa"/>
            <w:shd w:val="clear" w:color="auto" w:fill="auto"/>
            <w:vAlign w:val="bottom"/>
          </w:tcPr>
          <w:p w14:paraId="7CF946C9" w14:textId="64468A3B" w:rsidR="00B47529" w:rsidRPr="00E86CBB" w:rsidRDefault="00B47529" w:rsidP="00E86CBB">
            <w:pPr>
              <w:pBdr>
                <w:bottom w:val="single" w:sz="4" w:space="1" w:color="auto"/>
              </w:pBdr>
              <w:tabs>
                <w:tab w:val="left" w:pos="142"/>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442</w:t>
            </w:r>
          </w:p>
        </w:tc>
        <w:tc>
          <w:tcPr>
            <w:tcW w:w="1484" w:type="dxa"/>
            <w:shd w:val="clear" w:color="auto" w:fill="auto"/>
            <w:vAlign w:val="bottom"/>
          </w:tcPr>
          <w:p w14:paraId="021D806A" w14:textId="6E39185E" w:rsidR="00B47529" w:rsidRPr="00E86CBB" w:rsidRDefault="00B61AF3" w:rsidP="00E86CBB">
            <w:pPr>
              <w:pBdr>
                <w:bottom w:val="single" w:sz="4" w:space="1" w:color="auto"/>
              </w:pBdr>
              <w:tabs>
                <w:tab w:val="left" w:pos="142"/>
              </w:tabs>
              <w:spacing w:line="240" w:lineRule="auto"/>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281</w:t>
            </w:r>
          </w:p>
        </w:tc>
        <w:tc>
          <w:tcPr>
            <w:tcW w:w="1484" w:type="dxa"/>
            <w:shd w:val="clear" w:color="auto" w:fill="auto"/>
            <w:vAlign w:val="bottom"/>
          </w:tcPr>
          <w:p w14:paraId="40D40B7E" w14:textId="51D2140B" w:rsidR="00B47529" w:rsidRPr="00E86CBB" w:rsidRDefault="00B47529" w:rsidP="00E86CBB">
            <w:pPr>
              <w:pBdr>
                <w:bottom w:val="single" w:sz="4" w:space="1" w:color="auto"/>
              </w:pBdr>
              <w:tabs>
                <w:tab w:val="left" w:pos="142"/>
              </w:tabs>
              <w:spacing w:line="240" w:lineRule="auto"/>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353</w:t>
            </w:r>
          </w:p>
        </w:tc>
      </w:tr>
      <w:tr w:rsidR="00B47529" w:rsidRPr="00E86CBB" w14:paraId="1ABB3E0E" w14:textId="77777777" w:rsidTr="00A1259F">
        <w:trPr>
          <w:trHeight w:val="401"/>
        </w:trPr>
        <w:tc>
          <w:tcPr>
            <w:tcW w:w="3203" w:type="dxa"/>
            <w:shd w:val="clear" w:color="auto" w:fill="auto"/>
            <w:vAlign w:val="bottom"/>
            <w:hideMark/>
          </w:tcPr>
          <w:p w14:paraId="55170A0B" w14:textId="77777777" w:rsidR="00B47529" w:rsidRPr="00E86CBB" w:rsidRDefault="00B47529" w:rsidP="00E86CBB">
            <w:pPr>
              <w:tabs>
                <w:tab w:val="left" w:pos="142"/>
              </w:tabs>
              <w:spacing w:line="240" w:lineRule="auto"/>
              <w:rPr>
                <w:rFonts w:asciiTheme="majorBidi" w:hAnsiTheme="majorBidi" w:cstheme="majorBidi"/>
                <w:sz w:val="28"/>
                <w:szCs w:val="28"/>
              </w:rPr>
            </w:pPr>
            <w:r w:rsidRPr="00E86CBB">
              <w:rPr>
                <w:rFonts w:asciiTheme="majorBidi" w:hAnsiTheme="majorBidi" w:cstheme="majorBidi"/>
                <w:b/>
                <w:bCs/>
                <w:sz w:val="28"/>
                <w:szCs w:val="28"/>
                <w:cs/>
              </w:rPr>
              <w:t>สินทรัพย์ภาษีเงินได้รอการตัดบัญชีสุทธิ</w:t>
            </w:r>
          </w:p>
        </w:tc>
        <w:tc>
          <w:tcPr>
            <w:tcW w:w="1488" w:type="dxa"/>
            <w:shd w:val="clear" w:color="auto" w:fill="auto"/>
            <w:vAlign w:val="bottom"/>
          </w:tcPr>
          <w:p w14:paraId="6FE9256E" w14:textId="10EE88FA" w:rsidR="00B47529" w:rsidRPr="00E86CBB" w:rsidRDefault="00A1259F" w:rsidP="00E86CBB">
            <w:pPr>
              <w:pBdr>
                <w:bottom w:val="double" w:sz="4" w:space="1" w:color="auto"/>
              </w:pBdr>
              <w:tabs>
                <w:tab w:val="left" w:pos="142"/>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39,919</w:t>
            </w:r>
          </w:p>
        </w:tc>
        <w:tc>
          <w:tcPr>
            <w:tcW w:w="1483" w:type="dxa"/>
            <w:shd w:val="clear" w:color="auto" w:fill="auto"/>
            <w:vAlign w:val="bottom"/>
          </w:tcPr>
          <w:p w14:paraId="5E4DDA34" w14:textId="34D11612" w:rsidR="00B47529" w:rsidRPr="00E86CBB" w:rsidRDefault="00B47529" w:rsidP="00E86CBB">
            <w:pPr>
              <w:pBdr>
                <w:bottom w:val="double" w:sz="4" w:space="1" w:color="auto"/>
              </w:pBdr>
              <w:tabs>
                <w:tab w:val="left" w:pos="142"/>
              </w:tabs>
              <w:spacing w:line="240" w:lineRule="auto"/>
              <w:jc w:val="right"/>
              <w:rPr>
                <w:rFonts w:asciiTheme="majorBidi" w:hAnsiTheme="majorBidi" w:cstheme="majorBidi"/>
                <w:sz w:val="28"/>
                <w:szCs w:val="28"/>
              </w:rPr>
            </w:pPr>
            <w:r w:rsidRPr="00E86CBB">
              <w:rPr>
                <w:rFonts w:asciiTheme="majorBidi" w:hAnsiTheme="majorBidi" w:cstheme="majorBidi"/>
                <w:sz w:val="28"/>
                <w:szCs w:val="28"/>
              </w:rPr>
              <w:t>51,498</w:t>
            </w:r>
          </w:p>
        </w:tc>
        <w:tc>
          <w:tcPr>
            <w:tcW w:w="1484" w:type="dxa"/>
            <w:shd w:val="clear" w:color="auto" w:fill="auto"/>
            <w:vAlign w:val="bottom"/>
          </w:tcPr>
          <w:p w14:paraId="6BB8F6CC" w14:textId="223A7375" w:rsidR="00B47529" w:rsidRPr="00E86CBB" w:rsidRDefault="00B61AF3" w:rsidP="00E86CBB">
            <w:pPr>
              <w:pBdr>
                <w:bottom w:val="double" w:sz="4" w:space="1" w:color="auto"/>
              </w:pBdr>
              <w:tabs>
                <w:tab w:val="left" w:pos="142"/>
              </w:tabs>
              <w:spacing w:line="240" w:lineRule="auto"/>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24,</w:t>
            </w:r>
            <w:r w:rsidR="00192DD3" w:rsidRPr="00E86CBB">
              <w:rPr>
                <w:rFonts w:asciiTheme="majorBidi" w:hAnsiTheme="majorBidi" w:cstheme="majorBidi"/>
                <w:color w:val="000000"/>
                <w:sz w:val="28"/>
                <w:szCs w:val="28"/>
              </w:rPr>
              <w:t>2</w:t>
            </w:r>
            <w:r w:rsidRPr="00E86CBB">
              <w:rPr>
                <w:rFonts w:asciiTheme="majorBidi" w:hAnsiTheme="majorBidi" w:cstheme="majorBidi"/>
                <w:color w:val="000000"/>
                <w:sz w:val="28"/>
                <w:szCs w:val="28"/>
              </w:rPr>
              <w:t>03</w:t>
            </w:r>
          </w:p>
        </w:tc>
        <w:tc>
          <w:tcPr>
            <w:tcW w:w="1484" w:type="dxa"/>
            <w:shd w:val="clear" w:color="auto" w:fill="auto"/>
            <w:vAlign w:val="bottom"/>
          </w:tcPr>
          <w:p w14:paraId="31E0DE41" w14:textId="21EB4C3E" w:rsidR="00B47529" w:rsidRPr="00E86CBB" w:rsidRDefault="00B47529" w:rsidP="00E86CBB">
            <w:pPr>
              <w:pBdr>
                <w:bottom w:val="double" w:sz="4" w:space="1" w:color="auto"/>
              </w:pBdr>
              <w:tabs>
                <w:tab w:val="left" w:pos="142"/>
              </w:tabs>
              <w:spacing w:line="240" w:lineRule="auto"/>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16,37</w:t>
            </w:r>
            <w:r w:rsidR="00B61AF3" w:rsidRPr="00E86CBB">
              <w:rPr>
                <w:rFonts w:asciiTheme="majorBidi" w:hAnsiTheme="majorBidi" w:cstheme="majorBidi"/>
                <w:color w:val="000000"/>
                <w:sz w:val="28"/>
                <w:szCs w:val="28"/>
              </w:rPr>
              <w:t>9</w:t>
            </w:r>
          </w:p>
        </w:tc>
      </w:tr>
    </w:tbl>
    <w:p w14:paraId="1C485BC8" w14:textId="6FF441F4" w:rsidR="00C34D65" w:rsidRPr="00E86CBB" w:rsidRDefault="00C34D65" w:rsidP="00E86CBB">
      <w:pPr>
        <w:spacing w:before="120" w:line="240" w:lineRule="auto"/>
        <w:ind w:left="357"/>
        <w:jc w:val="thaiDistribute"/>
        <w:rPr>
          <w:rFonts w:asciiTheme="majorBidi" w:hAnsiTheme="majorBidi" w:cstheme="majorBidi"/>
          <w:sz w:val="28"/>
          <w:szCs w:val="28"/>
        </w:rPr>
      </w:pPr>
      <w:r w:rsidRPr="00E86CBB">
        <w:rPr>
          <w:rFonts w:asciiTheme="majorBidi" w:hAnsiTheme="majorBidi" w:cstheme="majorBidi"/>
          <w:spacing w:val="-4"/>
          <w:sz w:val="28"/>
          <w:szCs w:val="28"/>
          <w:cs/>
        </w:rPr>
        <w:t>ณ วันที่</w:t>
      </w:r>
      <w:r w:rsidRPr="00E86CBB">
        <w:rPr>
          <w:rFonts w:asciiTheme="majorBidi" w:hAnsiTheme="majorBidi" w:cstheme="majorBidi"/>
          <w:spacing w:val="-4"/>
          <w:sz w:val="28"/>
          <w:szCs w:val="28"/>
        </w:rPr>
        <w:t xml:space="preserve"> 31 </w:t>
      </w:r>
      <w:r w:rsidRPr="00E86CBB">
        <w:rPr>
          <w:rFonts w:asciiTheme="majorBidi" w:hAnsiTheme="majorBidi" w:cstheme="majorBidi"/>
          <w:spacing w:val="-4"/>
          <w:sz w:val="28"/>
          <w:szCs w:val="28"/>
          <w:cs/>
        </w:rPr>
        <w:t xml:space="preserve">ธันวาคม </w:t>
      </w:r>
      <w:r w:rsidRPr="00E86CBB">
        <w:rPr>
          <w:rFonts w:asciiTheme="majorBidi" w:hAnsiTheme="majorBidi" w:cstheme="majorBidi"/>
          <w:spacing w:val="-4"/>
          <w:sz w:val="28"/>
          <w:szCs w:val="28"/>
        </w:rPr>
        <w:t>256</w:t>
      </w:r>
      <w:r w:rsidR="00A226B7" w:rsidRPr="00E86CBB">
        <w:rPr>
          <w:rFonts w:asciiTheme="majorBidi" w:hAnsiTheme="majorBidi" w:cstheme="majorBidi"/>
          <w:spacing w:val="-4"/>
          <w:sz w:val="28"/>
          <w:szCs w:val="28"/>
        </w:rPr>
        <w:t>5</w:t>
      </w:r>
      <w:r w:rsidRPr="00E86CBB">
        <w:rPr>
          <w:rFonts w:asciiTheme="majorBidi" w:hAnsiTheme="majorBidi" w:cstheme="majorBidi"/>
          <w:spacing w:val="-4"/>
          <w:sz w:val="28"/>
          <w:szCs w:val="28"/>
        </w:rPr>
        <w:t xml:space="preserve"> </w:t>
      </w:r>
      <w:r w:rsidRPr="00E86CBB">
        <w:rPr>
          <w:rFonts w:asciiTheme="majorBidi" w:hAnsiTheme="majorBidi" w:cstheme="majorBidi"/>
          <w:spacing w:val="-4"/>
          <w:sz w:val="28"/>
          <w:szCs w:val="28"/>
          <w:cs/>
        </w:rPr>
        <w:t xml:space="preserve">และ </w:t>
      </w:r>
      <w:r w:rsidRPr="00E86CBB">
        <w:rPr>
          <w:rFonts w:asciiTheme="majorBidi" w:hAnsiTheme="majorBidi" w:cstheme="majorBidi"/>
          <w:spacing w:val="-4"/>
          <w:sz w:val="28"/>
          <w:szCs w:val="28"/>
        </w:rPr>
        <w:t>256</w:t>
      </w:r>
      <w:r w:rsidR="00A226B7" w:rsidRPr="00E86CBB">
        <w:rPr>
          <w:rFonts w:asciiTheme="majorBidi" w:hAnsiTheme="majorBidi" w:cstheme="majorBidi"/>
          <w:spacing w:val="-4"/>
          <w:sz w:val="28"/>
          <w:szCs w:val="28"/>
        </w:rPr>
        <w:t>4</w:t>
      </w:r>
      <w:r w:rsidRPr="00E86CBB">
        <w:rPr>
          <w:rFonts w:asciiTheme="majorBidi" w:hAnsiTheme="majorBidi" w:cstheme="majorBidi"/>
          <w:spacing w:val="-4"/>
          <w:sz w:val="28"/>
          <w:szCs w:val="28"/>
          <w:cs/>
        </w:rPr>
        <w:t xml:space="preserve"> งบการเงินรวมไม่ได้บันทึกสินทรัพย์ภาษีเงินได้รอการตัดบัญชีสำหรับรายการผลแตกต่าง</w:t>
      </w:r>
      <w:r w:rsidRPr="00E86CBB">
        <w:rPr>
          <w:rFonts w:asciiTheme="majorBidi" w:hAnsiTheme="majorBidi" w:cstheme="majorBidi"/>
          <w:sz w:val="28"/>
          <w:szCs w:val="28"/>
          <w:cs/>
        </w:rPr>
        <w:t xml:space="preserve">ชั่วคราวที่ใช้หักภาษีของบริษัทย่อยบางแห่งจำนวน </w:t>
      </w:r>
      <w:r w:rsidR="00A1259F" w:rsidRPr="00E86CBB">
        <w:rPr>
          <w:rFonts w:asciiTheme="majorBidi" w:hAnsiTheme="majorBidi" w:cstheme="majorBidi"/>
          <w:sz w:val="28"/>
          <w:szCs w:val="28"/>
        </w:rPr>
        <w:t>39</w:t>
      </w:r>
      <w:r w:rsidR="00A226B7" w:rsidRPr="00E86CBB">
        <w:rPr>
          <w:rFonts w:asciiTheme="majorBidi" w:hAnsiTheme="majorBidi" w:cstheme="majorBidi"/>
          <w:sz w:val="28"/>
          <w:szCs w:val="28"/>
        </w:rPr>
        <w:t>.</w:t>
      </w:r>
      <w:r w:rsidR="00A1259F" w:rsidRPr="00E86CBB">
        <w:rPr>
          <w:rFonts w:asciiTheme="majorBidi" w:hAnsiTheme="majorBidi" w:cstheme="majorBidi"/>
          <w:sz w:val="28"/>
          <w:szCs w:val="28"/>
        </w:rPr>
        <w:t>92</w:t>
      </w:r>
      <w:r w:rsidRPr="00E86CBB">
        <w:rPr>
          <w:rFonts w:asciiTheme="majorBidi" w:hAnsiTheme="majorBidi" w:cstheme="majorBidi"/>
          <w:sz w:val="28"/>
          <w:szCs w:val="28"/>
          <w:cs/>
        </w:rPr>
        <w:t xml:space="preserve"> ล้านบาท และ </w:t>
      </w:r>
      <w:r w:rsidR="00A226B7" w:rsidRPr="00E86CBB">
        <w:rPr>
          <w:rFonts w:asciiTheme="majorBidi" w:hAnsiTheme="majorBidi" w:cstheme="majorBidi"/>
          <w:sz w:val="28"/>
          <w:szCs w:val="28"/>
        </w:rPr>
        <w:t>5</w:t>
      </w:r>
      <w:r w:rsidR="0070224A" w:rsidRPr="00E86CBB">
        <w:rPr>
          <w:rFonts w:asciiTheme="majorBidi" w:hAnsiTheme="majorBidi" w:cstheme="majorBidi"/>
          <w:sz w:val="28"/>
          <w:szCs w:val="28"/>
        </w:rPr>
        <w:t>1</w:t>
      </w:r>
      <w:r w:rsidR="00A226B7" w:rsidRPr="00E86CBB">
        <w:rPr>
          <w:rFonts w:asciiTheme="majorBidi" w:hAnsiTheme="majorBidi" w:cstheme="majorBidi"/>
          <w:sz w:val="28"/>
          <w:szCs w:val="28"/>
        </w:rPr>
        <w:t>.</w:t>
      </w:r>
      <w:r w:rsidR="0070224A" w:rsidRPr="00E86CBB">
        <w:rPr>
          <w:rFonts w:asciiTheme="majorBidi" w:hAnsiTheme="majorBidi" w:cstheme="majorBidi"/>
          <w:sz w:val="28"/>
          <w:szCs w:val="28"/>
        </w:rPr>
        <w:t>50</w:t>
      </w:r>
      <w:r w:rsidR="005D5354" w:rsidRPr="00E86CBB">
        <w:rPr>
          <w:rFonts w:asciiTheme="majorBidi" w:hAnsiTheme="majorBidi" w:cstheme="majorBidi"/>
          <w:sz w:val="28"/>
          <w:szCs w:val="28"/>
          <w:cs/>
        </w:rPr>
        <w:t xml:space="preserve"> </w:t>
      </w:r>
      <w:r w:rsidRPr="00E86CBB">
        <w:rPr>
          <w:rFonts w:asciiTheme="majorBidi" w:hAnsiTheme="majorBidi" w:cstheme="majorBidi"/>
          <w:sz w:val="28"/>
          <w:szCs w:val="28"/>
          <w:cs/>
        </w:rPr>
        <w:t xml:space="preserve">ล้านบาท ตามลำดับ (งบเฉพาะของบริษัท ฯ </w:t>
      </w:r>
      <w:r w:rsidR="00EA5698" w:rsidRPr="00E86CBB">
        <w:rPr>
          <w:rFonts w:asciiTheme="majorBidi" w:hAnsiTheme="majorBidi" w:cstheme="majorBidi"/>
          <w:spacing w:val="2"/>
          <w:sz w:val="28"/>
          <w:szCs w:val="28"/>
          <w:cs/>
        </w:rPr>
        <w:t>จำนวน</w:t>
      </w:r>
      <w:r w:rsidRPr="00E86CBB">
        <w:rPr>
          <w:rFonts w:asciiTheme="majorBidi" w:hAnsiTheme="majorBidi" w:cstheme="majorBidi"/>
          <w:spacing w:val="2"/>
          <w:sz w:val="28"/>
          <w:szCs w:val="28"/>
          <w:cs/>
        </w:rPr>
        <w:t xml:space="preserve"> </w:t>
      </w:r>
      <w:r w:rsidR="0070224A" w:rsidRPr="00E86CBB">
        <w:rPr>
          <w:rFonts w:asciiTheme="majorBidi" w:hAnsiTheme="majorBidi" w:cstheme="majorBidi"/>
          <w:spacing w:val="2"/>
          <w:sz w:val="28"/>
          <w:szCs w:val="28"/>
        </w:rPr>
        <w:t>24</w:t>
      </w:r>
      <w:r w:rsidR="00A226B7" w:rsidRPr="00E86CBB">
        <w:rPr>
          <w:rFonts w:asciiTheme="majorBidi" w:hAnsiTheme="majorBidi" w:cstheme="majorBidi"/>
          <w:spacing w:val="2"/>
          <w:sz w:val="28"/>
          <w:szCs w:val="28"/>
        </w:rPr>
        <w:t>.</w:t>
      </w:r>
      <w:r w:rsidR="0070224A" w:rsidRPr="00E86CBB">
        <w:rPr>
          <w:rFonts w:asciiTheme="majorBidi" w:hAnsiTheme="majorBidi" w:cstheme="majorBidi"/>
          <w:spacing w:val="2"/>
          <w:sz w:val="28"/>
          <w:szCs w:val="28"/>
        </w:rPr>
        <w:t>2</w:t>
      </w:r>
      <w:r w:rsidR="0056680A" w:rsidRPr="00E86CBB">
        <w:rPr>
          <w:rFonts w:asciiTheme="majorBidi" w:hAnsiTheme="majorBidi" w:cstheme="majorBidi"/>
          <w:spacing w:val="2"/>
          <w:sz w:val="28"/>
          <w:szCs w:val="28"/>
        </w:rPr>
        <w:t>0</w:t>
      </w:r>
      <w:r w:rsidRPr="00E86CBB">
        <w:rPr>
          <w:rFonts w:asciiTheme="majorBidi" w:hAnsiTheme="majorBidi" w:cstheme="majorBidi"/>
          <w:spacing w:val="2"/>
          <w:sz w:val="28"/>
          <w:szCs w:val="28"/>
        </w:rPr>
        <w:t xml:space="preserve"> </w:t>
      </w:r>
      <w:r w:rsidRPr="00E86CBB">
        <w:rPr>
          <w:rFonts w:asciiTheme="majorBidi" w:hAnsiTheme="majorBidi" w:cstheme="majorBidi"/>
          <w:spacing w:val="2"/>
          <w:sz w:val="28"/>
          <w:szCs w:val="28"/>
          <w:cs/>
        </w:rPr>
        <w:t xml:space="preserve">ล้านบาท และ </w:t>
      </w:r>
      <w:r w:rsidR="00A226B7" w:rsidRPr="00E86CBB">
        <w:rPr>
          <w:rFonts w:asciiTheme="majorBidi" w:hAnsiTheme="majorBidi" w:cstheme="majorBidi"/>
          <w:spacing w:val="2"/>
          <w:sz w:val="28"/>
          <w:szCs w:val="28"/>
        </w:rPr>
        <w:t>1</w:t>
      </w:r>
      <w:r w:rsidR="0070224A" w:rsidRPr="00E86CBB">
        <w:rPr>
          <w:rFonts w:asciiTheme="majorBidi" w:hAnsiTheme="majorBidi" w:cstheme="majorBidi"/>
          <w:spacing w:val="2"/>
          <w:sz w:val="28"/>
          <w:szCs w:val="28"/>
        </w:rPr>
        <w:t>6</w:t>
      </w:r>
      <w:r w:rsidR="00A226B7" w:rsidRPr="00E86CBB">
        <w:rPr>
          <w:rFonts w:asciiTheme="majorBidi" w:hAnsiTheme="majorBidi" w:cstheme="majorBidi"/>
          <w:spacing w:val="2"/>
          <w:sz w:val="28"/>
          <w:szCs w:val="28"/>
        </w:rPr>
        <w:t>.</w:t>
      </w:r>
      <w:r w:rsidR="0070224A" w:rsidRPr="00E86CBB">
        <w:rPr>
          <w:rFonts w:asciiTheme="majorBidi" w:hAnsiTheme="majorBidi" w:cstheme="majorBidi"/>
          <w:spacing w:val="2"/>
          <w:sz w:val="28"/>
          <w:szCs w:val="28"/>
        </w:rPr>
        <w:t>38</w:t>
      </w:r>
      <w:r w:rsidR="005D5354" w:rsidRPr="00E86CBB">
        <w:rPr>
          <w:rFonts w:asciiTheme="majorBidi" w:hAnsiTheme="majorBidi" w:cstheme="majorBidi"/>
          <w:spacing w:val="2"/>
          <w:sz w:val="28"/>
          <w:szCs w:val="28"/>
        </w:rPr>
        <w:t xml:space="preserve"> </w:t>
      </w:r>
      <w:r w:rsidRPr="00E86CBB">
        <w:rPr>
          <w:rFonts w:asciiTheme="majorBidi" w:hAnsiTheme="majorBidi" w:cstheme="majorBidi"/>
          <w:spacing w:val="2"/>
          <w:sz w:val="28"/>
          <w:szCs w:val="28"/>
          <w:cs/>
        </w:rPr>
        <w:t>ล้านบาท ตามลำดับ</w:t>
      </w:r>
      <w:r w:rsidRPr="00E86CBB">
        <w:rPr>
          <w:rFonts w:asciiTheme="majorBidi" w:hAnsiTheme="majorBidi" w:cstheme="majorBidi"/>
          <w:spacing w:val="2"/>
          <w:sz w:val="28"/>
          <w:szCs w:val="28"/>
        </w:rPr>
        <w:t>)</w:t>
      </w:r>
      <w:r w:rsidRPr="00E86CBB">
        <w:rPr>
          <w:rFonts w:asciiTheme="majorBidi" w:hAnsiTheme="majorBidi" w:cstheme="majorBidi"/>
          <w:spacing w:val="2"/>
          <w:sz w:val="28"/>
          <w:szCs w:val="28"/>
          <w:cs/>
        </w:rPr>
        <w:t xml:space="preserve"> เนื่องจากฝ่ายบริหารของบริษัท ฯ พิจารณาแล้วเห็นว่ายังมีความ</w:t>
      </w:r>
      <w:r w:rsidRPr="00E86CBB">
        <w:rPr>
          <w:rFonts w:asciiTheme="majorBidi" w:hAnsiTheme="majorBidi" w:cstheme="majorBidi"/>
          <w:sz w:val="28"/>
          <w:szCs w:val="28"/>
          <w:cs/>
        </w:rPr>
        <w:t>ไม่แน่นอนว่าบริษัท ฯ จะมีกำไรทางภาษี ในอนาคตเพียงพอที่จะใช้ประโยชน์จากรายการดังกล่าว และหรือว่าอาจไม่ได้ใช้เป็นรายการหักทางภาษีในอนาคต</w:t>
      </w:r>
    </w:p>
    <w:p w14:paraId="1EF5C014" w14:textId="0BF1367E" w:rsidR="00C34D65" w:rsidRPr="00E86CBB" w:rsidRDefault="00C34D65" w:rsidP="00E86CBB">
      <w:pPr>
        <w:spacing w:before="120" w:line="240" w:lineRule="auto"/>
        <w:ind w:left="357"/>
        <w:jc w:val="thaiDistribute"/>
        <w:rPr>
          <w:rFonts w:asciiTheme="majorBidi" w:hAnsiTheme="majorBidi" w:cstheme="majorBidi"/>
          <w:sz w:val="28"/>
          <w:szCs w:val="28"/>
        </w:rPr>
      </w:pPr>
      <w:r w:rsidRPr="00E86CBB">
        <w:rPr>
          <w:rFonts w:asciiTheme="majorBidi" w:hAnsiTheme="majorBidi" w:cstheme="majorBidi"/>
          <w:sz w:val="28"/>
          <w:szCs w:val="28"/>
          <w:cs/>
        </w:rPr>
        <w:t>ผลขาดทุนทางภาษีที่ยังไม่ได้ใช้ ซึ่งไม่ได้นำไปรวมในการคำนวณสินทรัพย์ภาษีเงินได้รอการตัดบัญชี เพื่อรับรู้ในงบแสดงฐานะการเงิน ประกอบด้วย</w:t>
      </w:r>
    </w:p>
    <w:tbl>
      <w:tblPr>
        <w:tblW w:w="9090" w:type="dxa"/>
        <w:tblInd w:w="342" w:type="dxa"/>
        <w:tblLayout w:type="fixed"/>
        <w:tblCellMar>
          <w:left w:w="72" w:type="dxa"/>
          <w:right w:w="72" w:type="dxa"/>
        </w:tblCellMar>
        <w:tblLook w:val="04A0" w:firstRow="1" w:lastRow="0" w:firstColumn="1" w:lastColumn="0" w:noHBand="0" w:noVBand="1"/>
      </w:tblPr>
      <w:tblGrid>
        <w:gridCol w:w="3240"/>
        <w:gridCol w:w="1440"/>
        <w:gridCol w:w="164"/>
        <w:gridCol w:w="1366"/>
        <w:gridCol w:w="164"/>
        <w:gridCol w:w="1186"/>
        <w:gridCol w:w="164"/>
        <w:gridCol w:w="1366"/>
      </w:tblGrid>
      <w:tr w:rsidR="00C34D65" w:rsidRPr="00E86CBB" w14:paraId="19DF20A6" w14:textId="77777777" w:rsidTr="006A0960">
        <w:trPr>
          <w:cantSplit/>
        </w:trPr>
        <w:tc>
          <w:tcPr>
            <w:tcW w:w="3240" w:type="dxa"/>
            <w:shd w:val="clear" w:color="auto" w:fill="auto"/>
          </w:tcPr>
          <w:p w14:paraId="54D6907D" w14:textId="77777777" w:rsidR="00C34D65" w:rsidRPr="00E86CBB" w:rsidRDefault="00C34D65" w:rsidP="00E86CBB">
            <w:pPr>
              <w:spacing w:line="240" w:lineRule="auto"/>
              <w:ind w:left="27"/>
              <w:jc w:val="thaiDistribute"/>
              <w:rPr>
                <w:rFonts w:asciiTheme="majorBidi" w:hAnsiTheme="majorBidi" w:cstheme="majorBidi"/>
                <w:sz w:val="28"/>
                <w:szCs w:val="28"/>
              </w:rPr>
            </w:pPr>
          </w:p>
        </w:tc>
        <w:tc>
          <w:tcPr>
            <w:tcW w:w="5850" w:type="dxa"/>
            <w:gridSpan w:val="7"/>
            <w:tcBorders>
              <w:top w:val="nil"/>
              <w:left w:val="nil"/>
              <w:bottom w:val="single" w:sz="4" w:space="0" w:color="auto"/>
              <w:right w:val="nil"/>
            </w:tcBorders>
            <w:shd w:val="clear" w:color="auto" w:fill="auto"/>
            <w:hideMark/>
          </w:tcPr>
          <w:p w14:paraId="4671E15A" w14:textId="59AE9AA9" w:rsidR="00C34D65" w:rsidRPr="00E86CBB" w:rsidRDefault="00C34D65" w:rsidP="00E86CBB">
            <w:pPr>
              <w:spacing w:line="240" w:lineRule="auto"/>
              <w:jc w:val="right"/>
              <w:rPr>
                <w:rFonts w:asciiTheme="majorBidi" w:hAnsiTheme="majorBidi" w:cstheme="majorBidi"/>
                <w:sz w:val="28"/>
                <w:szCs w:val="28"/>
              </w:rPr>
            </w:pPr>
            <w:r w:rsidRPr="00E86CBB">
              <w:rPr>
                <w:rFonts w:asciiTheme="majorBidi" w:hAnsiTheme="majorBidi" w:cstheme="majorBidi"/>
                <w:sz w:val="28"/>
                <w:szCs w:val="28"/>
                <w:cs/>
              </w:rPr>
              <w:t xml:space="preserve">(หน่วย </w:t>
            </w:r>
            <w:r w:rsidRPr="00E86CBB">
              <w:rPr>
                <w:rFonts w:asciiTheme="majorBidi" w:hAnsiTheme="majorBidi" w:cstheme="majorBidi"/>
                <w:sz w:val="28"/>
                <w:szCs w:val="28"/>
              </w:rPr>
              <w:t xml:space="preserve">: </w:t>
            </w:r>
            <w:r w:rsidR="00091654" w:rsidRPr="00E86CBB">
              <w:rPr>
                <w:rFonts w:asciiTheme="majorBidi" w:hAnsiTheme="majorBidi" w:cstheme="majorBidi" w:hint="cs"/>
                <w:sz w:val="28"/>
                <w:szCs w:val="28"/>
                <w:cs/>
              </w:rPr>
              <w:t>พัน</w:t>
            </w:r>
            <w:r w:rsidRPr="00E86CBB">
              <w:rPr>
                <w:rFonts w:asciiTheme="majorBidi" w:hAnsiTheme="majorBidi" w:cstheme="majorBidi"/>
                <w:sz w:val="28"/>
                <w:szCs w:val="28"/>
                <w:cs/>
              </w:rPr>
              <w:t>บาท</w:t>
            </w:r>
            <w:r w:rsidRPr="00E86CBB">
              <w:rPr>
                <w:rFonts w:asciiTheme="majorBidi" w:hAnsiTheme="majorBidi" w:cstheme="majorBidi"/>
                <w:sz w:val="28"/>
                <w:szCs w:val="28"/>
              </w:rPr>
              <w:t>)</w:t>
            </w:r>
          </w:p>
        </w:tc>
      </w:tr>
      <w:tr w:rsidR="00C34D65" w:rsidRPr="00E86CBB" w14:paraId="65E178C2" w14:textId="77777777" w:rsidTr="006A0960">
        <w:trPr>
          <w:cantSplit/>
        </w:trPr>
        <w:tc>
          <w:tcPr>
            <w:tcW w:w="3240" w:type="dxa"/>
            <w:shd w:val="clear" w:color="auto" w:fill="auto"/>
          </w:tcPr>
          <w:p w14:paraId="1FF449D0" w14:textId="77777777" w:rsidR="00C34D65" w:rsidRPr="00E86CBB" w:rsidRDefault="00C34D65" w:rsidP="00E86CBB">
            <w:pPr>
              <w:spacing w:line="240" w:lineRule="auto"/>
              <w:ind w:left="27"/>
              <w:jc w:val="thaiDistribute"/>
              <w:rPr>
                <w:rFonts w:asciiTheme="majorBidi" w:hAnsiTheme="majorBidi" w:cstheme="majorBidi"/>
                <w:sz w:val="28"/>
                <w:szCs w:val="28"/>
              </w:rPr>
            </w:pPr>
          </w:p>
        </w:tc>
        <w:tc>
          <w:tcPr>
            <w:tcW w:w="5850" w:type="dxa"/>
            <w:gridSpan w:val="7"/>
            <w:tcBorders>
              <w:top w:val="nil"/>
              <w:left w:val="nil"/>
              <w:bottom w:val="single" w:sz="4" w:space="0" w:color="auto"/>
              <w:right w:val="nil"/>
            </w:tcBorders>
            <w:shd w:val="clear" w:color="auto" w:fill="auto"/>
            <w:hideMark/>
          </w:tcPr>
          <w:p w14:paraId="79C06B4E" w14:textId="77777777" w:rsidR="00C34D65" w:rsidRPr="00E86CBB" w:rsidRDefault="00C34D65"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 xml:space="preserve">สำหรับปีสิ้นสุดวันที่ </w:t>
            </w: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ธันวาคม</w:t>
            </w:r>
          </w:p>
        </w:tc>
      </w:tr>
      <w:tr w:rsidR="00C34D65" w:rsidRPr="00E86CBB" w14:paraId="7B949392" w14:textId="77777777" w:rsidTr="006A0960">
        <w:trPr>
          <w:cantSplit/>
        </w:trPr>
        <w:tc>
          <w:tcPr>
            <w:tcW w:w="3240" w:type="dxa"/>
            <w:shd w:val="clear" w:color="auto" w:fill="auto"/>
          </w:tcPr>
          <w:p w14:paraId="15E29A33" w14:textId="77777777" w:rsidR="00C34D65" w:rsidRPr="00E86CBB" w:rsidRDefault="00C34D65" w:rsidP="00E86CBB">
            <w:pPr>
              <w:spacing w:line="240" w:lineRule="auto"/>
              <w:ind w:left="27"/>
              <w:jc w:val="thaiDistribute"/>
              <w:rPr>
                <w:rFonts w:asciiTheme="majorBidi" w:hAnsiTheme="majorBidi" w:cstheme="majorBidi"/>
                <w:sz w:val="28"/>
                <w:szCs w:val="28"/>
              </w:rPr>
            </w:pPr>
          </w:p>
        </w:tc>
        <w:tc>
          <w:tcPr>
            <w:tcW w:w="2970" w:type="dxa"/>
            <w:gridSpan w:val="3"/>
            <w:tcBorders>
              <w:top w:val="nil"/>
              <w:left w:val="nil"/>
              <w:bottom w:val="single" w:sz="4" w:space="0" w:color="auto"/>
              <w:right w:val="nil"/>
            </w:tcBorders>
            <w:shd w:val="clear" w:color="auto" w:fill="auto"/>
            <w:hideMark/>
          </w:tcPr>
          <w:p w14:paraId="31424356" w14:textId="77777777" w:rsidR="00C34D65" w:rsidRPr="00E86CBB" w:rsidRDefault="00C34D65"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64" w:type="dxa"/>
            <w:shd w:val="clear" w:color="auto" w:fill="auto"/>
          </w:tcPr>
          <w:p w14:paraId="561E058B" w14:textId="77777777" w:rsidR="00C34D65" w:rsidRPr="00E86CBB" w:rsidRDefault="00C34D65" w:rsidP="00E86CBB">
            <w:pPr>
              <w:spacing w:line="240" w:lineRule="auto"/>
              <w:jc w:val="center"/>
              <w:rPr>
                <w:rFonts w:asciiTheme="majorBidi" w:hAnsiTheme="majorBidi" w:cstheme="majorBidi"/>
                <w:sz w:val="28"/>
                <w:szCs w:val="28"/>
              </w:rPr>
            </w:pPr>
          </w:p>
        </w:tc>
        <w:tc>
          <w:tcPr>
            <w:tcW w:w="2716" w:type="dxa"/>
            <w:gridSpan w:val="3"/>
            <w:tcBorders>
              <w:top w:val="nil"/>
              <w:left w:val="nil"/>
              <w:bottom w:val="single" w:sz="4" w:space="0" w:color="auto"/>
              <w:right w:val="nil"/>
            </w:tcBorders>
            <w:shd w:val="clear" w:color="auto" w:fill="auto"/>
            <w:hideMark/>
          </w:tcPr>
          <w:p w14:paraId="58C79464" w14:textId="77777777" w:rsidR="00C34D65" w:rsidRPr="00E86CBB" w:rsidRDefault="00C34D65"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5D5354" w:rsidRPr="00E86CBB" w14:paraId="56E133AE" w14:textId="77777777" w:rsidTr="006A0960">
        <w:trPr>
          <w:cantSplit/>
        </w:trPr>
        <w:tc>
          <w:tcPr>
            <w:tcW w:w="3240" w:type="dxa"/>
            <w:shd w:val="clear" w:color="auto" w:fill="auto"/>
          </w:tcPr>
          <w:p w14:paraId="0DEE40AD" w14:textId="77777777" w:rsidR="005D5354" w:rsidRPr="00E86CBB" w:rsidRDefault="005D5354" w:rsidP="00E86CBB">
            <w:pPr>
              <w:spacing w:line="240" w:lineRule="auto"/>
              <w:ind w:left="27"/>
              <w:jc w:val="thaiDistribute"/>
              <w:rPr>
                <w:rFonts w:asciiTheme="majorBidi" w:hAnsiTheme="majorBidi" w:cstheme="majorBidi"/>
                <w:sz w:val="28"/>
                <w:szCs w:val="28"/>
              </w:rPr>
            </w:pPr>
          </w:p>
        </w:tc>
        <w:tc>
          <w:tcPr>
            <w:tcW w:w="1440" w:type="dxa"/>
            <w:tcBorders>
              <w:top w:val="nil"/>
              <w:left w:val="nil"/>
              <w:bottom w:val="single" w:sz="4" w:space="0" w:color="auto"/>
              <w:right w:val="nil"/>
            </w:tcBorders>
            <w:shd w:val="clear" w:color="auto" w:fill="auto"/>
            <w:hideMark/>
          </w:tcPr>
          <w:p w14:paraId="0833F169" w14:textId="50B2756D" w:rsidR="005D5354" w:rsidRPr="00E86CBB" w:rsidRDefault="005D5354"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rPr>
              <w:t>256</w:t>
            </w:r>
            <w:r w:rsidR="00A226B7" w:rsidRPr="00E86CBB">
              <w:rPr>
                <w:rFonts w:asciiTheme="majorBidi" w:hAnsiTheme="majorBidi" w:cstheme="majorBidi"/>
                <w:sz w:val="28"/>
                <w:szCs w:val="28"/>
              </w:rPr>
              <w:t>5</w:t>
            </w:r>
          </w:p>
        </w:tc>
        <w:tc>
          <w:tcPr>
            <w:tcW w:w="164" w:type="dxa"/>
            <w:shd w:val="clear" w:color="auto" w:fill="auto"/>
          </w:tcPr>
          <w:p w14:paraId="4BC10456" w14:textId="77777777" w:rsidR="005D5354" w:rsidRPr="00E86CBB" w:rsidRDefault="005D5354" w:rsidP="00E86CBB">
            <w:pPr>
              <w:spacing w:line="240" w:lineRule="auto"/>
              <w:jc w:val="center"/>
              <w:rPr>
                <w:rFonts w:asciiTheme="majorBidi" w:hAnsiTheme="majorBidi" w:cstheme="majorBidi"/>
                <w:sz w:val="28"/>
                <w:szCs w:val="28"/>
              </w:rPr>
            </w:pPr>
          </w:p>
        </w:tc>
        <w:tc>
          <w:tcPr>
            <w:tcW w:w="1366" w:type="dxa"/>
            <w:tcBorders>
              <w:top w:val="nil"/>
              <w:left w:val="nil"/>
              <w:bottom w:val="single" w:sz="4" w:space="0" w:color="auto"/>
              <w:right w:val="nil"/>
            </w:tcBorders>
            <w:shd w:val="clear" w:color="auto" w:fill="auto"/>
            <w:hideMark/>
          </w:tcPr>
          <w:p w14:paraId="46D0441D" w14:textId="306193AC" w:rsidR="005D5354" w:rsidRPr="00E86CBB" w:rsidRDefault="005D5354"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rPr>
              <w:t>256</w:t>
            </w:r>
            <w:r w:rsidR="00A226B7" w:rsidRPr="00E86CBB">
              <w:rPr>
                <w:rFonts w:asciiTheme="majorBidi" w:hAnsiTheme="majorBidi" w:cstheme="majorBidi"/>
                <w:sz w:val="28"/>
                <w:szCs w:val="28"/>
              </w:rPr>
              <w:t>4</w:t>
            </w:r>
          </w:p>
        </w:tc>
        <w:tc>
          <w:tcPr>
            <w:tcW w:w="164" w:type="dxa"/>
            <w:shd w:val="clear" w:color="auto" w:fill="auto"/>
          </w:tcPr>
          <w:p w14:paraId="3ED1E374" w14:textId="77777777" w:rsidR="005D5354" w:rsidRPr="00E86CBB" w:rsidRDefault="005D5354" w:rsidP="00E86CBB">
            <w:pPr>
              <w:spacing w:line="240" w:lineRule="auto"/>
              <w:jc w:val="center"/>
              <w:rPr>
                <w:rFonts w:asciiTheme="majorBidi" w:hAnsiTheme="majorBidi" w:cstheme="majorBidi"/>
                <w:sz w:val="28"/>
                <w:szCs w:val="28"/>
              </w:rPr>
            </w:pPr>
          </w:p>
        </w:tc>
        <w:tc>
          <w:tcPr>
            <w:tcW w:w="1186" w:type="dxa"/>
            <w:tcBorders>
              <w:top w:val="nil"/>
              <w:left w:val="nil"/>
              <w:bottom w:val="single" w:sz="4" w:space="0" w:color="auto"/>
              <w:right w:val="nil"/>
            </w:tcBorders>
            <w:shd w:val="clear" w:color="auto" w:fill="auto"/>
          </w:tcPr>
          <w:p w14:paraId="150FA798" w14:textId="656C9F30" w:rsidR="005D5354" w:rsidRPr="00E86CBB" w:rsidRDefault="005D5354"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rPr>
              <w:t>256</w:t>
            </w:r>
            <w:r w:rsidR="00A226B7" w:rsidRPr="00E86CBB">
              <w:rPr>
                <w:rFonts w:asciiTheme="majorBidi" w:hAnsiTheme="majorBidi" w:cstheme="majorBidi"/>
                <w:sz w:val="28"/>
                <w:szCs w:val="28"/>
              </w:rPr>
              <w:t>5</w:t>
            </w:r>
          </w:p>
        </w:tc>
        <w:tc>
          <w:tcPr>
            <w:tcW w:w="164" w:type="dxa"/>
            <w:shd w:val="clear" w:color="auto" w:fill="auto"/>
          </w:tcPr>
          <w:p w14:paraId="149D2C84" w14:textId="77777777" w:rsidR="005D5354" w:rsidRPr="00E86CBB" w:rsidRDefault="005D5354" w:rsidP="00E86CBB">
            <w:pPr>
              <w:spacing w:line="240" w:lineRule="auto"/>
              <w:jc w:val="center"/>
              <w:rPr>
                <w:rFonts w:asciiTheme="majorBidi" w:hAnsiTheme="majorBidi" w:cstheme="majorBidi"/>
                <w:sz w:val="28"/>
                <w:szCs w:val="28"/>
              </w:rPr>
            </w:pPr>
          </w:p>
        </w:tc>
        <w:tc>
          <w:tcPr>
            <w:tcW w:w="1366" w:type="dxa"/>
            <w:tcBorders>
              <w:top w:val="nil"/>
              <w:left w:val="nil"/>
              <w:bottom w:val="single" w:sz="4" w:space="0" w:color="auto"/>
              <w:right w:val="nil"/>
            </w:tcBorders>
            <w:shd w:val="clear" w:color="auto" w:fill="auto"/>
          </w:tcPr>
          <w:p w14:paraId="6CC18391" w14:textId="6111BB6D" w:rsidR="005D5354" w:rsidRPr="00E86CBB" w:rsidRDefault="005D5354"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rPr>
              <w:t>256</w:t>
            </w:r>
            <w:r w:rsidR="00A226B7" w:rsidRPr="00E86CBB">
              <w:rPr>
                <w:rFonts w:asciiTheme="majorBidi" w:hAnsiTheme="majorBidi" w:cstheme="majorBidi"/>
                <w:sz w:val="28"/>
                <w:szCs w:val="28"/>
              </w:rPr>
              <w:t>4</w:t>
            </w:r>
          </w:p>
        </w:tc>
      </w:tr>
      <w:tr w:rsidR="00B47529" w:rsidRPr="00E86CBB" w14:paraId="762903F2" w14:textId="77777777" w:rsidTr="00A1259F">
        <w:trPr>
          <w:cantSplit/>
        </w:trPr>
        <w:tc>
          <w:tcPr>
            <w:tcW w:w="3240" w:type="dxa"/>
            <w:shd w:val="clear" w:color="auto" w:fill="auto"/>
            <w:hideMark/>
          </w:tcPr>
          <w:p w14:paraId="18888A88" w14:textId="77777777" w:rsidR="00B47529" w:rsidRPr="00E86CBB" w:rsidRDefault="00B47529" w:rsidP="00E86CBB">
            <w:pPr>
              <w:spacing w:line="240" w:lineRule="auto"/>
              <w:ind w:left="27"/>
              <w:jc w:val="thaiDistribute"/>
              <w:rPr>
                <w:rFonts w:asciiTheme="majorBidi" w:hAnsiTheme="majorBidi" w:cstheme="majorBidi"/>
                <w:sz w:val="28"/>
                <w:szCs w:val="28"/>
              </w:rPr>
            </w:pPr>
            <w:r w:rsidRPr="00E86CBB">
              <w:rPr>
                <w:rFonts w:asciiTheme="majorBidi" w:hAnsiTheme="majorBidi" w:cstheme="majorBidi"/>
                <w:sz w:val="28"/>
                <w:szCs w:val="28"/>
                <w:cs/>
              </w:rPr>
              <w:t>ผลขาดทุนสะสมทางภาษีที่ยังไม่ได้ใช้</w:t>
            </w:r>
          </w:p>
        </w:tc>
        <w:tc>
          <w:tcPr>
            <w:tcW w:w="1440" w:type="dxa"/>
            <w:tcBorders>
              <w:top w:val="single" w:sz="4" w:space="0" w:color="auto"/>
              <w:left w:val="nil"/>
              <w:bottom w:val="nil"/>
              <w:right w:val="nil"/>
            </w:tcBorders>
            <w:shd w:val="clear" w:color="auto" w:fill="auto"/>
          </w:tcPr>
          <w:p w14:paraId="49374199" w14:textId="78D630F8" w:rsidR="00B47529" w:rsidRPr="00E86CBB" w:rsidRDefault="00A1259F" w:rsidP="00E86CBB">
            <w:pPr>
              <w:spacing w:line="240" w:lineRule="auto"/>
              <w:ind w:left="-108" w:right="-7"/>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197,516</w:t>
            </w:r>
          </w:p>
        </w:tc>
        <w:tc>
          <w:tcPr>
            <w:tcW w:w="164" w:type="dxa"/>
            <w:shd w:val="clear" w:color="auto" w:fill="auto"/>
          </w:tcPr>
          <w:p w14:paraId="67DC5B47" w14:textId="77777777" w:rsidR="00B47529" w:rsidRPr="00E86CBB" w:rsidRDefault="00B47529" w:rsidP="00E86CBB">
            <w:pPr>
              <w:spacing w:line="240" w:lineRule="auto"/>
              <w:ind w:left="-108" w:right="375"/>
              <w:jc w:val="right"/>
              <w:rPr>
                <w:rFonts w:asciiTheme="majorBidi" w:hAnsiTheme="majorBidi" w:cstheme="majorBidi"/>
                <w:sz w:val="28"/>
                <w:szCs w:val="28"/>
              </w:rPr>
            </w:pPr>
          </w:p>
        </w:tc>
        <w:tc>
          <w:tcPr>
            <w:tcW w:w="1366" w:type="dxa"/>
            <w:shd w:val="clear" w:color="auto" w:fill="auto"/>
          </w:tcPr>
          <w:p w14:paraId="0BA6A4B0" w14:textId="4921C359" w:rsidR="00B47529" w:rsidRPr="00E86CBB" w:rsidRDefault="00B47529" w:rsidP="00E86CBB">
            <w:pPr>
              <w:spacing w:line="240" w:lineRule="auto"/>
              <w:ind w:left="-108" w:right="-7"/>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255,282</w:t>
            </w:r>
          </w:p>
        </w:tc>
        <w:tc>
          <w:tcPr>
            <w:tcW w:w="164" w:type="dxa"/>
            <w:shd w:val="clear" w:color="auto" w:fill="auto"/>
          </w:tcPr>
          <w:p w14:paraId="1308AB03" w14:textId="77777777" w:rsidR="00B47529" w:rsidRPr="00E86CBB" w:rsidRDefault="00B47529" w:rsidP="00E86CBB">
            <w:pPr>
              <w:spacing w:line="240" w:lineRule="auto"/>
              <w:ind w:right="453"/>
              <w:jc w:val="right"/>
              <w:rPr>
                <w:rFonts w:asciiTheme="majorBidi" w:hAnsiTheme="majorBidi" w:cstheme="majorBidi"/>
                <w:sz w:val="28"/>
                <w:szCs w:val="28"/>
              </w:rPr>
            </w:pPr>
          </w:p>
        </w:tc>
        <w:tc>
          <w:tcPr>
            <w:tcW w:w="1186" w:type="dxa"/>
            <w:shd w:val="clear" w:color="auto" w:fill="auto"/>
          </w:tcPr>
          <w:p w14:paraId="4E9558F9" w14:textId="271FDE43" w:rsidR="00B47529" w:rsidRPr="00E86CBB" w:rsidRDefault="0070224A" w:rsidP="00E86CBB">
            <w:pPr>
              <w:spacing w:line="240" w:lineRule="auto"/>
              <w:ind w:left="-108" w:right="-7"/>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119,611</w:t>
            </w:r>
          </w:p>
        </w:tc>
        <w:tc>
          <w:tcPr>
            <w:tcW w:w="164" w:type="dxa"/>
            <w:shd w:val="clear" w:color="auto" w:fill="auto"/>
          </w:tcPr>
          <w:p w14:paraId="52831BDA" w14:textId="77777777" w:rsidR="00B47529" w:rsidRPr="00E86CBB" w:rsidRDefault="00B47529" w:rsidP="00E86CBB">
            <w:pPr>
              <w:spacing w:line="240" w:lineRule="auto"/>
              <w:ind w:left="-108" w:right="375"/>
              <w:jc w:val="right"/>
              <w:rPr>
                <w:rFonts w:asciiTheme="majorBidi" w:hAnsiTheme="majorBidi" w:cstheme="majorBidi"/>
                <w:sz w:val="28"/>
                <w:szCs w:val="28"/>
              </w:rPr>
            </w:pPr>
          </w:p>
        </w:tc>
        <w:tc>
          <w:tcPr>
            <w:tcW w:w="1366" w:type="dxa"/>
            <w:shd w:val="clear" w:color="auto" w:fill="auto"/>
          </w:tcPr>
          <w:p w14:paraId="0AD05A68" w14:textId="5D760F6C" w:rsidR="00B47529" w:rsidRPr="00E86CBB" w:rsidRDefault="00B47529" w:rsidP="00E86CBB">
            <w:pPr>
              <w:spacing w:line="240" w:lineRule="auto"/>
              <w:ind w:left="-108" w:right="-7"/>
              <w:jc w:val="right"/>
              <w:rPr>
                <w:rFonts w:asciiTheme="majorBidi" w:hAnsiTheme="majorBidi" w:cstheme="majorBidi"/>
                <w:color w:val="000000"/>
                <w:sz w:val="28"/>
                <w:szCs w:val="28"/>
              </w:rPr>
            </w:pPr>
            <w:r w:rsidRPr="00E86CBB">
              <w:rPr>
                <w:rFonts w:asciiTheme="majorBidi" w:hAnsiTheme="majorBidi" w:cstheme="majorBidi"/>
                <w:color w:val="000000"/>
                <w:sz w:val="28"/>
                <w:szCs w:val="28"/>
              </w:rPr>
              <w:t>80,12</w:t>
            </w:r>
            <w:r w:rsidR="00091654" w:rsidRPr="00E86CBB">
              <w:rPr>
                <w:rFonts w:asciiTheme="majorBidi" w:hAnsiTheme="majorBidi" w:cstheme="majorBidi"/>
                <w:color w:val="000000"/>
                <w:sz w:val="28"/>
                <w:szCs w:val="28"/>
              </w:rPr>
              <w:t>8</w:t>
            </w:r>
          </w:p>
        </w:tc>
      </w:tr>
    </w:tbl>
    <w:p w14:paraId="1E8955A6" w14:textId="77F5E10C" w:rsidR="0023175E" w:rsidRPr="00E86CBB" w:rsidRDefault="00173644" w:rsidP="00E86CBB">
      <w:pPr>
        <w:numPr>
          <w:ilvl w:val="0"/>
          <w:numId w:val="19"/>
        </w:numPr>
        <w:spacing w:before="200" w:line="360" w:lineRule="exact"/>
        <w:ind w:left="357" w:hanging="357"/>
        <w:rPr>
          <w:rFonts w:asciiTheme="majorBidi" w:hAnsiTheme="majorBidi" w:cstheme="majorBidi"/>
          <w:b/>
          <w:bCs/>
          <w:sz w:val="28"/>
          <w:szCs w:val="28"/>
        </w:rPr>
      </w:pPr>
      <w:bookmarkStart w:id="311" w:name="_Hlk112267253"/>
      <w:r w:rsidRPr="00E86CBB">
        <w:rPr>
          <w:rFonts w:asciiTheme="majorBidi" w:hAnsiTheme="majorBidi"/>
          <w:b/>
          <w:bCs/>
          <w:sz w:val="28"/>
          <w:szCs w:val="28"/>
          <w:cs/>
        </w:rPr>
        <w:lastRenderedPageBreak/>
        <w:t>ส่วนเกินมูลค่าหุ้นสามัญ</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945"/>
        <w:gridCol w:w="1596"/>
        <w:gridCol w:w="1824"/>
      </w:tblGrid>
      <w:tr w:rsidR="00173644" w:rsidRPr="00E86CBB" w14:paraId="78DBCF16" w14:textId="77777777" w:rsidTr="0095742C">
        <w:tc>
          <w:tcPr>
            <w:tcW w:w="4074" w:type="dxa"/>
          </w:tcPr>
          <w:p w14:paraId="2EC78C1C" w14:textId="77777777" w:rsidR="00173644" w:rsidRPr="00E86CBB" w:rsidRDefault="00173644" w:rsidP="00E86CBB">
            <w:pPr>
              <w:spacing w:line="360" w:lineRule="exact"/>
              <w:rPr>
                <w:rFonts w:asciiTheme="majorBidi" w:hAnsiTheme="majorBidi" w:cstheme="majorBidi"/>
                <w:sz w:val="28"/>
                <w:szCs w:val="28"/>
              </w:rPr>
            </w:pPr>
          </w:p>
        </w:tc>
        <w:tc>
          <w:tcPr>
            <w:tcW w:w="5365" w:type="dxa"/>
            <w:gridSpan w:val="3"/>
          </w:tcPr>
          <w:p w14:paraId="3856E6AA" w14:textId="77777777" w:rsidR="00173644" w:rsidRPr="00E86CBB" w:rsidRDefault="00173644" w:rsidP="00E86CBB">
            <w:pPr>
              <w:pBdr>
                <w:bottom w:val="single" w:sz="4" w:space="1" w:color="auto"/>
              </w:pBdr>
              <w:spacing w:line="360" w:lineRule="exact"/>
              <w:jc w:val="center"/>
              <w:rPr>
                <w:rFonts w:asciiTheme="majorBidi" w:hAnsiTheme="majorBidi" w:cstheme="majorBidi"/>
                <w:sz w:val="28"/>
                <w:szCs w:val="28"/>
              </w:rPr>
            </w:pPr>
            <w:r w:rsidRPr="00E86CBB">
              <w:rPr>
                <w:rFonts w:asciiTheme="majorBidi" w:hAnsiTheme="majorBidi"/>
                <w:sz w:val="28"/>
                <w:szCs w:val="28"/>
                <w:cs/>
              </w:rPr>
              <w:t>งบการเงินรวม / งบการเงินเฉพาะกิจการ</w:t>
            </w:r>
          </w:p>
        </w:tc>
      </w:tr>
      <w:tr w:rsidR="00173644" w:rsidRPr="00E86CBB" w14:paraId="123DADB5" w14:textId="77777777" w:rsidTr="0095742C">
        <w:trPr>
          <w:trHeight w:val="283"/>
        </w:trPr>
        <w:tc>
          <w:tcPr>
            <w:tcW w:w="4074" w:type="dxa"/>
          </w:tcPr>
          <w:p w14:paraId="23A47C33" w14:textId="77777777" w:rsidR="00173644" w:rsidRPr="00E86CBB" w:rsidRDefault="00173644" w:rsidP="00E86CBB">
            <w:pPr>
              <w:spacing w:line="360" w:lineRule="exact"/>
              <w:rPr>
                <w:rFonts w:asciiTheme="majorBidi" w:hAnsiTheme="majorBidi" w:cstheme="majorBidi"/>
                <w:sz w:val="28"/>
                <w:szCs w:val="28"/>
              </w:rPr>
            </w:pPr>
          </w:p>
        </w:tc>
        <w:tc>
          <w:tcPr>
            <w:tcW w:w="1945" w:type="dxa"/>
            <w:vAlign w:val="bottom"/>
          </w:tcPr>
          <w:p w14:paraId="783D7815" w14:textId="77777777" w:rsidR="00173644" w:rsidRPr="00E86CBB" w:rsidRDefault="00173644" w:rsidP="00E86CBB">
            <w:pPr>
              <w:pBdr>
                <w:bottom w:val="single" w:sz="4" w:space="1" w:color="auto"/>
              </w:pBdr>
              <w:spacing w:line="360" w:lineRule="exact"/>
              <w:jc w:val="center"/>
              <w:rPr>
                <w:rFonts w:asciiTheme="majorBidi" w:hAnsiTheme="majorBidi" w:cstheme="majorBidi"/>
                <w:sz w:val="28"/>
                <w:szCs w:val="28"/>
              </w:rPr>
            </w:pPr>
            <w:r w:rsidRPr="00E86CBB">
              <w:rPr>
                <w:rFonts w:asciiTheme="majorBidi" w:hAnsiTheme="majorBidi"/>
                <w:sz w:val="28"/>
                <w:szCs w:val="28"/>
                <w:cs/>
              </w:rPr>
              <w:t>จำนวนหุ้นสามัญที่ออกและชำระแล้ว</w:t>
            </w:r>
          </w:p>
        </w:tc>
        <w:tc>
          <w:tcPr>
            <w:tcW w:w="1596" w:type="dxa"/>
            <w:vAlign w:val="bottom"/>
          </w:tcPr>
          <w:p w14:paraId="6934A960" w14:textId="77777777" w:rsidR="00173644" w:rsidRPr="00E86CBB" w:rsidRDefault="00173644" w:rsidP="00E86CBB">
            <w:pPr>
              <w:pBdr>
                <w:bottom w:val="single" w:sz="4" w:space="1" w:color="auto"/>
              </w:pBdr>
              <w:spacing w:line="360" w:lineRule="exact"/>
              <w:jc w:val="center"/>
              <w:rPr>
                <w:rFonts w:asciiTheme="majorBidi" w:hAnsiTheme="majorBidi" w:cstheme="majorBidi"/>
                <w:sz w:val="28"/>
                <w:szCs w:val="28"/>
              </w:rPr>
            </w:pPr>
            <w:r w:rsidRPr="00E86CBB">
              <w:rPr>
                <w:rFonts w:asciiTheme="majorBidi" w:hAnsiTheme="majorBidi" w:cstheme="majorBidi"/>
                <w:sz w:val="28"/>
                <w:szCs w:val="28"/>
                <w:cs/>
              </w:rPr>
              <w:t>ทุนที่ออก</w:t>
            </w:r>
            <w:r w:rsidRPr="00E86CBB">
              <w:rPr>
                <w:rFonts w:asciiTheme="majorBidi" w:hAnsiTheme="majorBidi" w:cstheme="majorBidi"/>
                <w:sz w:val="28"/>
                <w:szCs w:val="28"/>
                <w:cs/>
              </w:rPr>
              <w:br/>
              <w:t>และชำระแล้ว</w:t>
            </w:r>
          </w:p>
        </w:tc>
        <w:tc>
          <w:tcPr>
            <w:tcW w:w="1824" w:type="dxa"/>
            <w:vAlign w:val="bottom"/>
          </w:tcPr>
          <w:p w14:paraId="2452A982" w14:textId="77777777" w:rsidR="00173644" w:rsidRPr="00E86CBB" w:rsidRDefault="00173644" w:rsidP="00E86CBB">
            <w:pPr>
              <w:pBdr>
                <w:bottom w:val="single" w:sz="4" w:space="1" w:color="auto"/>
              </w:pBdr>
              <w:spacing w:line="360" w:lineRule="exact"/>
              <w:jc w:val="center"/>
              <w:rPr>
                <w:rFonts w:asciiTheme="majorBidi" w:hAnsiTheme="majorBidi" w:cstheme="majorBidi"/>
                <w:sz w:val="28"/>
                <w:szCs w:val="28"/>
              </w:rPr>
            </w:pPr>
            <w:r w:rsidRPr="00E86CBB">
              <w:rPr>
                <w:rFonts w:asciiTheme="majorBidi" w:hAnsiTheme="majorBidi" w:cstheme="majorBidi"/>
                <w:sz w:val="28"/>
                <w:szCs w:val="28"/>
                <w:cs/>
              </w:rPr>
              <w:t>ส่วนเกิน (ต่ำกว่า) มูลค่าหุ้นสามัญ</w:t>
            </w:r>
          </w:p>
        </w:tc>
      </w:tr>
      <w:tr w:rsidR="00173644" w:rsidRPr="00E86CBB" w14:paraId="33CA9355" w14:textId="77777777" w:rsidTr="0095742C">
        <w:tc>
          <w:tcPr>
            <w:tcW w:w="4074" w:type="dxa"/>
          </w:tcPr>
          <w:p w14:paraId="633DA52F" w14:textId="77777777" w:rsidR="00173644" w:rsidRPr="00E86CBB" w:rsidRDefault="00173644" w:rsidP="00E86CBB">
            <w:pPr>
              <w:spacing w:line="360" w:lineRule="exact"/>
              <w:rPr>
                <w:rFonts w:asciiTheme="majorBidi" w:hAnsiTheme="majorBidi" w:cstheme="majorBidi"/>
                <w:sz w:val="28"/>
                <w:szCs w:val="28"/>
              </w:rPr>
            </w:pPr>
          </w:p>
        </w:tc>
        <w:tc>
          <w:tcPr>
            <w:tcW w:w="1945" w:type="dxa"/>
            <w:vAlign w:val="bottom"/>
          </w:tcPr>
          <w:p w14:paraId="4EF6F143" w14:textId="652BDBA5" w:rsidR="00173644" w:rsidRPr="00E86CBB" w:rsidRDefault="000869AB" w:rsidP="00E86CBB">
            <w:pPr>
              <w:pBdr>
                <w:bottom w:val="single" w:sz="4" w:space="1" w:color="auto"/>
              </w:pBdr>
              <w:spacing w:line="360" w:lineRule="exact"/>
              <w:jc w:val="center"/>
              <w:rPr>
                <w:rFonts w:asciiTheme="majorBidi" w:hAnsiTheme="majorBidi" w:cstheme="majorBidi"/>
                <w:sz w:val="28"/>
                <w:szCs w:val="28"/>
              </w:rPr>
            </w:pPr>
            <w:r w:rsidRPr="00E86CBB">
              <w:rPr>
                <w:rFonts w:asciiTheme="majorBidi" w:hAnsiTheme="majorBidi" w:cstheme="majorBidi" w:hint="cs"/>
                <w:sz w:val="28"/>
                <w:szCs w:val="28"/>
                <w:cs/>
              </w:rPr>
              <w:t>พัน</w:t>
            </w:r>
            <w:r w:rsidR="00173644" w:rsidRPr="00E86CBB">
              <w:rPr>
                <w:rFonts w:asciiTheme="majorBidi" w:hAnsiTheme="majorBidi" w:cstheme="majorBidi"/>
                <w:sz w:val="28"/>
                <w:szCs w:val="28"/>
                <w:cs/>
              </w:rPr>
              <w:t>หุ้น</w:t>
            </w:r>
          </w:p>
        </w:tc>
        <w:tc>
          <w:tcPr>
            <w:tcW w:w="1596" w:type="dxa"/>
            <w:vAlign w:val="bottom"/>
          </w:tcPr>
          <w:p w14:paraId="72927479" w14:textId="732AB9E4" w:rsidR="00173644" w:rsidRPr="00E86CBB" w:rsidRDefault="000869AB" w:rsidP="00E86CBB">
            <w:pPr>
              <w:pBdr>
                <w:bottom w:val="single" w:sz="4" w:space="1" w:color="auto"/>
              </w:pBdr>
              <w:spacing w:line="360" w:lineRule="exact"/>
              <w:jc w:val="center"/>
              <w:rPr>
                <w:rFonts w:asciiTheme="majorBidi" w:hAnsiTheme="majorBidi" w:cstheme="majorBidi"/>
                <w:sz w:val="28"/>
                <w:szCs w:val="28"/>
              </w:rPr>
            </w:pPr>
            <w:r w:rsidRPr="00E86CBB">
              <w:rPr>
                <w:rFonts w:asciiTheme="majorBidi" w:hAnsiTheme="majorBidi" w:cstheme="majorBidi" w:hint="cs"/>
                <w:sz w:val="28"/>
                <w:szCs w:val="28"/>
                <w:cs/>
              </w:rPr>
              <w:t>พัน</w:t>
            </w:r>
            <w:r w:rsidR="00173644" w:rsidRPr="00E86CBB">
              <w:rPr>
                <w:rFonts w:asciiTheme="majorBidi" w:hAnsiTheme="majorBidi" w:cstheme="majorBidi"/>
                <w:sz w:val="28"/>
                <w:szCs w:val="28"/>
                <w:cs/>
              </w:rPr>
              <w:t>บาท</w:t>
            </w:r>
          </w:p>
        </w:tc>
        <w:tc>
          <w:tcPr>
            <w:tcW w:w="1824" w:type="dxa"/>
            <w:vAlign w:val="bottom"/>
          </w:tcPr>
          <w:p w14:paraId="778B3DB0" w14:textId="6C02ADC8" w:rsidR="00173644" w:rsidRPr="00E86CBB" w:rsidRDefault="000869AB" w:rsidP="00E86CBB">
            <w:pPr>
              <w:pBdr>
                <w:bottom w:val="single" w:sz="4" w:space="1" w:color="auto"/>
              </w:pBdr>
              <w:spacing w:line="360" w:lineRule="exact"/>
              <w:jc w:val="center"/>
              <w:rPr>
                <w:rFonts w:asciiTheme="majorBidi" w:hAnsiTheme="majorBidi" w:cstheme="majorBidi"/>
                <w:sz w:val="28"/>
                <w:szCs w:val="28"/>
              </w:rPr>
            </w:pPr>
            <w:r w:rsidRPr="00E86CBB">
              <w:rPr>
                <w:rFonts w:asciiTheme="majorBidi" w:hAnsiTheme="majorBidi" w:cstheme="majorBidi" w:hint="cs"/>
                <w:sz w:val="28"/>
                <w:szCs w:val="28"/>
                <w:cs/>
              </w:rPr>
              <w:t>พัน</w:t>
            </w:r>
            <w:r w:rsidR="00173644" w:rsidRPr="00E86CBB">
              <w:rPr>
                <w:rFonts w:asciiTheme="majorBidi" w:hAnsiTheme="majorBidi" w:cstheme="majorBidi"/>
                <w:sz w:val="28"/>
                <w:szCs w:val="28"/>
                <w:cs/>
              </w:rPr>
              <w:t>บาท</w:t>
            </w:r>
          </w:p>
        </w:tc>
      </w:tr>
      <w:tr w:rsidR="00173644" w:rsidRPr="00E86CBB" w14:paraId="408C91E9" w14:textId="77777777" w:rsidTr="0095742C">
        <w:tc>
          <w:tcPr>
            <w:tcW w:w="4074" w:type="dxa"/>
            <w:vAlign w:val="bottom"/>
          </w:tcPr>
          <w:p w14:paraId="7D82EA3C" w14:textId="77777777" w:rsidR="00173644" w:rsidRPr="00E86CBB" w:rsidRDefault="0017364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8" w:hanging="228"/>
              <w:rPr>
                <w:rFonts w:asciiTheme="majorBidi" w:hAnsiTheme="majorBidi" w:cstheme="majorBidi"/>
                <w:sz w:val="28"/>
                <w:szCs w:val="28"/>
                <w:lang w:val="en-GB"/>
              </w:rPr>
            </w:pPr>
            <w:r w:rsidRPr="00E86CBB">
              <w:rPr>
                <w:rFonts w:asciiTheme="majorBidi" w:hAnsiTheme="majorBidi" w:cstheme="majorBidi"/>
                <w:sz w:val="28"/>
                <w:szCs w:val="28"/>
                <w:cs/>
                <w:lang w:val="en-GB"/>
              </w:rPr>
              <w:t xml:space="preserve">ณ วันที่ </w:t>
            </w:r>
            <w:r w:rsidRPr="00E86CBB">
              <w:rPr>
                <w:rFonts w:asciiTheme="majorBidi" w:hAnsiTheme="majorBidi" w:cstheme="majorBidi"/>
                <w:sz w:val="28"/>
                <w:szCs w:val="28"/>
                <w:lang w:val="en-GB"/>
              </w:rPr>
              <w:t>1</w:t>
            </w:r>
            <w:r w:rsidRPr="00E86CBB">
              <w:rPr>
                <w:rFonts w:asciiTheme="majorBidi" w:hAnsiTheme="majorBidi" w:cstheme="majorBidi"/>
                <w:sz w:val="28"/>
                <w:szCs w:val="28"/>
                <w:cs/>
                <w:lang w:val="en-GB"/>
              </w:rPr>
              <w:t xml:space="preserve"> มกราคม </w:t>
            </w:r>
            <w:r w:rsidRPr="00E86CBB">
              <w:rPr>
                <w:rFonts w:asciiTheme="majorBidi" w:hAnsiTheme="majorBidi" w:cstheme="majorBidi"/>
                <w:sz w:val="28"/>
                <w:szCs w:val="28"/>
                <w:lang w:val="en-GB"/>
              </w:rPr>
              <w:t>2565</w:t>
            </w:r>
          </w:p>
        </w:tc>
        <w:tc>
          <w:tcPr>
            <w:tcW w:w="1945" w:type="dxa"/>
            <w:vAlign w:val="bottom"/>
          </w:tcPr>
          <w:p w14:paraId="2260EF24" w14:textId="311448A5" w:rsidR="00173644" w:rsidRPr="00E86CBB" w:rsidRDefault="00173644" w:rsidP="00E86CBB">
            <w:pPr>
              <w:spacing w:line="360" w:lineRule="exact"/>
              <w:jc w:val="right"/>
              <w:rPr>
                <w:rFonts w:asciiTheme="majorBidi" w:hAnsiTheme="majorBidi" w:cstheme="majorBidi"/>
                <w:sz w:val="28"/>
                <w:szCs w:val="28"/>
              </w:rPr>
            </w:pPr>
            <w:r w:rsidRPr="00E86CBB">
              <w:rPr>
                <w:rFonts w:asciiTheme="majorBidi" w:hAnsiTheme="majorBidi" w:cstheme="majorBidi"/>
                <w:color w:val="000000"/>
                <w:sz w:val="28"/>
                <w:szCs w:val="28"/>
              </w:rPr>
              <w:t>1,343,05</w:t>
            </w:r>
            <w:r w:rsidR="000869AB" w:rsidRPr="00E86CBB">
              <w:rPr>
                <w:rFonts w:asciiTheme="majorBidi" w:hAnsiTheme="majorBidi" w:cstheme="majorBidi"/>
                <w:color w:val="000000"/>
                <w:sz w:val="28"/>
                <w:szCs w:val="28"/>
              </w:rPr>
              <w:t>6</w:t>
            </w:r>
          </w:p>
        </w:tc>
        <w:tc>
          <w:tcPr>
            <w:tcW w:w="1596" w:type="dxa"/>
            <w:vAlign w:val="bottom"/>
          </w:tcPr>
          <w:p w14:paraId="7BC30EEB" w14:textId="3BAC88C1" w:rsidR="00173644" w:rsidRPr="00E86CBB" w:rsidRDefault="00173644" w:rsidP="00E86CBB">
            <w:pPr>
              <w:spacing w:line="360" w:lineRule="exact"/>
              <w:jc w:val="right"/>
              <w:rPr>
                <w:rFonts w:asciiTheme="majorBidi" w:hAnsiTheme="majorBidi" w:cstheme="majorBidi"/>
                <w:sz w:val="28"/>
                <w:szCs w:val="28"/>
              </w:rPr>
            </w:pPr>
            <w:r w:rsidRPr="00E86CBB">
              <w:rPr>
                <w:rFonts w:asciiTheme="majorBidi" w:hAnsiTheme="majorBidi" w:cstheme="majorBidi"/>
                <w:color w:val="000000"/>
                <w:sz w:val="28"/>
                <w:szCs w:val="28"/>
              </w:rPr>
              <w:t>335,76</w:t>
            </w:r>
            <w:r w:rsidR="000869AB" w:rsidRPr="00E86CBB">
              <w:rPr>
                <w:rFonts w:asciiTheme="majorBidi" w:hAnsiTheme="majorBidi" w:cstheme="majorBidi"/>
                <w:color w:val="000000"/>
                <w:sz w:val="28"/>
                <w:szCs w:val="28"/>
              </w:rPr>
              <w:t>4</w:t>
            </w:r>
          </w:p>
        </w:tc>
        <w:tc>
          <w:tcPr>
            <w:tcW w:w="1824" w:type="dxa"/>
            <w:vAlign w:val="bottom"/>
          </w:tcPr>
          <w:p w14:paraId="05203B38" w14:textId="6AC09405" w:rsidR="00173644" w:rsidRPr="00E86CBB" w:rsidRDefault="00173644" w:rsidP="00E86CBB">
            <w:pPr>
              <w:spacing w:line="360" w:lineRule="exact"/>
              <w:jc w:val="right"/>
              <w:rPr>
                <w:rFonts w:asciiTheme="majorBidi" w:hAnsiTheme="majorBidi" w:cstheme="majorBidi"/>
                <w:sz w:val="28"/>
                <w:szCs w:val="28"/>
              </w:rPr>
            </w:pPr>
            <w:r w:rsidRPr="00E86CBB">
              <w:rPr>
                <w:rFonts w:asciiTheme="majorBidi" w:hAnsiTheme="majorBidi" w:cstheme="majorBidi"/>
                <w:color w:val="000000"/>
                <w:sz w:val="28"/>
                <w:szCs w:val="28"/>
              </w:rPr>
              <w:t>545,232</w:t>
            </w:r>
          </w:p>
        </w:tc>
      </w:tr>
      <w:tr w:rsidR="00173644" w:rsidRPr="00E86CBB" w14:paraId="10981577" w14:textId="77777777" w:rsidTr="0095742C">
        <w:tc>
          <w:tcPr>
            <w:tcW w:w="4074" w:type="dxa"/>
            <w:vAlign w:val="bottom"/>
          </w:tcPr>
          <w:p w14:paraId="6BC664D1" w14:textId="772E7D70" w:rsidR="00173644" w:rsidRPr="00E86CBB" w:rsidRDefault="0017364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8" w:hanging="228"/>
              <w:rPr>
                <w:rFonts w:asciiTheme="majorBidi" w:hAnsiTheme="majorBidi" w:cstheme="majorBidi"/>
                <w:sz w:val="28"/>
                <w:szCs w:val="28"/>
                <w:lang w:val="en-GB"/>
              </w:rPr>
            </w:pPr>
            <w:r w:rsidRPr="00E86CBB">
              <w:rPr>
                <w:rFonts w:asciiTheme="majorBidi" w:hAnsiTheme="majorBidi" w:cstheme="majorBidi"/>
                <w:sz w:val="28"/>
                <w:szCs w:val="28"/>
                <w:cs/>
                <w:lang w:val="en-GB"/>
              </w:rPr>
              <w:t>โอนส่วนเกินมูลค่าหุ้นสามัญไป</w:t>
            </w:r>
            <w:r w:rsidR="0095742C" w:rsidRPr="00E86CBB">
              <w:rPr>
                <w:rFonts w:asciiTheme="majorBidi" w:hAnsiTheme="majorBidi" w:cstheme="majorBidi" w:hint="cs"/>
                <w:sz w:val="28"/>
                <w:szCs w:val="28"/>
                <w:cs/>
                <w:lang w:val="en-GB"/>
              </w:rPr>
              <w:t>บัญชี</w:t>
            </w:r>
            <w:r w:rsidRPr="00E86CBB">
              <w:rPr>
                <w:rFonts w:asciiTheme="majorBidi" w:hAnsiTheme="majorBidi" w:cstheme="majorBidi"/>
                <w:sz w:val="28"/>
                <w:szCs w:val="28"/>
                <w:cs/>
                <w:lang w:val="en-GB"/>
              </w:rPr>
              <w:t>ขาดทุนสะสม</w:t>
            </w:r>
          </w:p>
        </w:tc>
        <w:tc>
          <w:tcPr>
            <w:tcW w:w="1945" w:type="dxa"/>
            <w:vAlign w:val="bottom"/>
          </w:tcPr>
          <w:p w14:paraId="3516A993" w14:textId="77777777" w:rsidR="00173644" w:rsidRPr="00E86CBB" w:rsidRDefault="00173644" w:rsidP="00E86CBB">
            <w:pPr>
              <w:spacing w:line="360" w:lineRule="exact"/>
              <w:jc w:val="right"/>
              <w:rPr>
                <w:rFonts w:asciiTheme="majorBidi" w:hAnsiTheme="majorBidi" w:cstheme="majorBidi"/>
                <w:sz w:val="28"/>
                <w:szCs w:val="28"/>
              </w:rPr>
            </w:pPr>
            <w:r w:rsidRPr="00E86CBB">
              <w:rPr>
                <w:rFonts w:asciiTheme="majorBidi" w:hAnsiTheme="majorBidi" w:cstheme="majorBidi"/>
                <w:color w:val="000000"/>
                <w:sz w:val="28"/>
                <w:szCs w:val="28"/>
              </w:rPr>
              <w:t>-</w:t>
            </w:r>
          </w:p>
        </w:tc>
        <w:tc>
          <w:tcPr>
            <w:tcW w:w="1596" w:type="dxa"/>
            <w:vAlign w:val="bottom"/>
          </w:tcPr>
          <w:p w14:paraId="41744BC9" w14:textId="77777777" w:rsidR="00173644" w:rsidRPr="00E86CBB" w:rsidRDefault="00173644" w:rsidP="00E86CBB">
            <w:pPr>
              <w:spacing w:line="360" w:lineRule="exact"/>
              <w:jc w:val="right"/>
              <w:rPr>
                <w:rFonts w:asciiTheme="majorBidi" w:hAnsiTheme="majorBidi" w:cstheme="majorBidi"/>
                <w:sz w:val="28"/>
                <w:szCs w:val="28"/>
              </w:rPr>
            </w:pPr>
            <w:r w:rsidRPr="00E86CBB">
              <w:rPr>
                <w:rFonts w:asciiTheme="majorBidi" w:hAnsiTheme="majorBidi" w:cstheme="majorBidi"/>
                <w:color w:val="000000"/>
                <w:sz w:val="28"/>
                <w:szCs w:val="28"/>
              </w:rPr>
              <w:t>-</w:t>
            </w:r>
          </w:p>
        </w:tc>
        <w:tc>
          <w:tcPr>
            <w:tcW w:w="1824" w:type="dxa"/>
            <w:vAlign w:val="bottom"/>
          </w:tcPr>
          <w:p w14:paraId="258C40A1" w14:textId="625D2316" w:rsidR="00173644" w:rsidRPr="00E86CBB" w:rsidRDefault="00173644" w:rsidP="00E86CBB">
            <w:pPr>
              <w:spacing w:line="360" w:lineRule="exact"/>
              <w:jc w:val="right"/>
              <w:rPr>
                <w:rFonts w:asciiTheme="majorBidi" w:hAnsiTheme="majorBidi" w:cstheme="majorBidi"/>
                <w:sz w:val="28"/>
                <w:szCs w:val="28"/>
              </w:rPr>
            </w:pPr>
            <w:r w:rsidRPr="00E86CBB">
              <w:rPr>
                <w:rFonts w:asciiTheme="majorBidi" w:hAnsiTheme="majorBidi" w:cstheme="majorBidi"/>
                <w:color w:val="000000"/>
                <w:sz w:val="28"/>
                <w:szCs w:val="28"/>
              </w:rPr>
              <w:t>(203,155)</w:t>
            </w:r>
          </w:p>
        </w:tc>
      </w:tr>
      <w:tr w:rsidR="00173644" w:rsidRPr="00E86CBB" w14:paraId="59AF0ECD" w14:textId="77777777" w:rsidTr="0095742C">
        <w:tc>
          <w:tcPr>
            <w:tcW w:w="4074" w:type="dxa"/>
            <w:vAlign w:val="center"/>
          </w:tcPr>
          <w:p w14:paraId="357C39D1" w14:textId="4384D482" w:rsidR="00173644" w:rsidRPr="00E86CBB" w:rsidRDefault="0017364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8" w:hanging="228"/>
              <w:rPr>
                <w:rFonts w:asciiTheme="majorBidi" w:hAnsiTheme="majorBidi" w:cstheme="majorBidi"/>
                <w:sz w:val="28"/>
                <w:szCs w:val="28"/>
                <w:cs/>
                <w:lang w:val="en-GB"/>
              </w:rPr>
            </w:pPr>
            <w:r w:rsidRPr="00E86CBB">
              <w:rPr>
                <w:rFonts w:asciiTheme="majorBidi" w:hAnsiTheme="majorBidi" w:cstheme="majorBidi"/>
                <w:sz w:val="28"/>
                <w:szCs w:val="28"/>
                <w:cs/>
                <w:lang w:val="en-GB"/>
              </w:rPr>
              <w:t xml:space="preserve">ณ วันที่ </w:t>
            </w:r>
            <w:r w:rsidRPr="00E86CBB">
              <w:rPr>
                <w:rFonts w:asciiTheme="majorBidi" w:hAnsiTheme="majorBidi" w:cstheme="majorBidi"/>
                <w:sz w:val="28"/>
                <w:szCs w:val="28"/>
                <w:lang w:val="en-GB"/>
              </w:rPr>
              <w:t xml:space="preserve">31 </w:t>
            </w:r>
            <w:r w:rsidRPr="00E86CBB">
              <w:rPr>
                <w:rFonts w:asciiTheme="majorBidi" w:hAnsiTheme="majorBidi" w:cstheme="majorBidi" w:hint="cs"/>
                <w:sz w:val="28"/>
                <w:szCs w:val="28"/>
                <w:cs/>
                <w:lang w:val="en-GB"/>
              </w:rPr>
              <w:t>ธันวาคม</w:t>
            </w:r>
            <w:r w:rsidRPr="00E86CBB">
              <w:rPr>
                <w:rFonts w:asciiTheme="majorBidi" w:hAnsiTheme="majorBidi" w:cstheme="majorBidi"/>
                <w:sz w:val="28"/>
                <w:szCs w:val="28"/>
                <w:cs/>
                <w:lang w:val="en-GB"/>
              </w:rPr>
              <w:t xml:space="preserve"> </w:t>
            </w:r>
            <w:r w:rsidRPr="00E86CBB">
              <w:rPr>
                <w:rFonts w:asciiTheme="majorBidi" w:hAnsiTheme="majorBidi" w:cstheme="majorBidi"/>
                <w:sz w:val="28"/>
                <w:szCs w:val="28"/>
                <w:lang w:val="en-GB"/>
              </w:rPr>
              <w:t>2565</w:t>
            </w:r>
          </w:p>
        </w:tc>
        <w:tc>
          <w:tcPr>
            <w:tcW w:w="1945" w:type="dxa"/>
            <w:vAlign w:val="bottom"/>
          </w:tcPr>
          <w:p w14:paraId="79C2DA9E" w14:textId="4330F66D" w:rsidR="00173644" w:rsidRPr="00E86CBB" w:rsidRDefault="00173644" w:rsidP="00E86CBB">
            <w:pPr>
              <w:pBdr>
                <w:top w:val="single" w:sz="4" w:space="1" w:color="auto"/>
                <w:bottom w:val="double" w:sz="4" w:space="1" w:color="auto"/>
              </w:pBdr>
              <w:spacing w:line="360" w:lineRule="exact"/>
              <w:jc w:val="right"/>
              <w:rPr>
                <w:rFonts w:asciiTheme="majorBidi" w:hAnsiTheme="majorBidi" w:cstheme="majorBidi"/>
                <w:sz w:val="28"/>
                <w:szCs w:val="28"/>
              </w:rPr>
            </w:pPr>
            <w:r w:rsidRPr="00E86CBB">
              <w:rPr>
                <w:rFonts w:asciiTheme="majorBidi" w:hAnsiTheme="majorBidi" w:cstheme="majorBidi"/>
                <w:color w:val="000000"/>
                <w:sz w:val="28"/>
                <w:szCs w:val="28"/>
              </w:rPr>
              <w:t>1,343,05</w:t>
            </w:r>
            <w:r w:rsidR="000869AB" w:rsidRPr="00E86CBB">
              <w:rPr>
                <w:rFonts w:asciiTheme="majorBidi" w:hAnsiTheme="majorBidi" w:cstheme="majorBidi"/>
                <w:color w:val="000000"/>
                <w:sz w:val="28"/>
                <w:szCs w:val="28"/>
              </w:rPr>
              <w:t>6</w:t>
            </w:r>
          </w:p>
        </w:tc>
        <w:tc>
          <w:tcPr>
            <w:tcW w:w="1596" w:type="dxa"/>
            <w:vAlign w:val="bottom"/>
          </w:tcPr>
          <w:p w14:paraId="4349DB7B" w14:textId="60832F6A" w:rsidR="00173644" w:rsidRPr="00E86CBB" w:rsidRDefault="00173644" w:rsidP="00E86CBB">
            <w:pPr>
              <w:pBdr>
                <w:top w:val="single" w:sz="4" w:space="1" w:color="auto"/>
                <w:bottom w:val="double" w:sz="4" w:space="1" w:color="auto"/>
              </w:pBdr>
              <w:spacing w:line="360" w:lineRule="exact"/>
              <w:jc w:val="right"/>
              <w:rPr>
                <w:rFonts w:asciiTheme="majorBidi" w:hAnsiTheme="majorBidi" w:cstheme="majorBidi"/>
                <w:sz w:val="28"/>
                <w:szCs w:val="28"/>
              </w:rPr>
            </w:pPr>
            <w:r w:rsidRPr="00E86CBB">
              <w:rPr>
                <w:rFonts w:asciiTheme="majorBidi" w:hAnsiTheme="majorBidi" w:cstheme="majorBidi"/>
                <w:color w:val="000000"/>
                <w:sz w:val="28"/>
                <w:szCs w:val="28"/>
              </w:rPr>
              <w:t>335,76</w:t>
            </w:r>
            <w:r w:rsidR="000869AB" w:rsidRPr="00E86CBB">
              <w:rPr>
                <w:rFonts w:asciiTheme="majorBidi" w:hAnsiTheme="majorBidi" w:cstheme="majorBidi"/>
                <w:color w:val="000000"/>
                <w:sz w:val="28"/>
                <w:szCs w:val="28"/>
              </w:rPr>
              <w:t>4</w:t>
            </w:r>
          </w:p>
        </w:tc>
        <w:tc>
          <w:tcPr>
            <w:tcW w:w="1824" w:type="dxa"/>
            <w:vAlign w:val="bottom"/>
          </w:tcPr>
          <w:p w14:paraId="0375CFBC" w14:textId="73FAC0F5" w:rsidR="00173644" w:rsidRPr="00E86CBB" w:rsidRDefault="00173644" w:rsidP="00E86CBB">
            <w:pPr>
              <w:pBdr>
                <w:top w:val="single" w:sz="4" w:space="1" w:color="auto"/>
                <w:bottom w:val="double" w:sz="4" w:space="1" w:color="auto"/>
              </w:pBdr>
              <w:spacing w:line="360" w:lineRule="exact"/>
              <w:jc w:val="right"/>
              <w:rPr>
                <w:rFonts w:asciiTheme="majorBidi" w:hAnsiTheme="majorBidi" w:cstheme="majorBidi"/>
                <w:sz w:val="28"/>
                <w:szCs w:val="28"/>
              </w:rPr>
            </w:pPr>
            <w:r w:rsidRPr="00E86CBB">
              <w:rPr>
                <w:rFonts w:asciiTheme="majorBidi" w:hAnsiTheme="majorBidi" w:cstheme="majorBidi"/>
                <w:color w:val="000000"/>
                <w:sz w:val="28"/>
                <w:szCs w:val="28"/>
              </w:rPr>
              <w:t>342,07</w:t>
            </w:r>
            <w:r w:rsidR="000869AB" w:rsidRPr="00E86CBB">
              <w:rPr>
                <w:rFonts w:asciiTheme="majorBidi" w:hAnsiTheme="majorBidi" w:cstheme="majorBidi"/>
                <w:color w:val="000000"/>
                <w:sz w:val="28"/>
                <w:szCs w:val="28"/>
              </w:rPr>
              <w:t>7</w:t>
            </w:r>
          </w:p>
        </w:tc>
      </w:tr>
    </w:tbl>
    <w:p w14:paraId="09501E37" w14:textId="742373FA" w:rsidR="00173644" w:rsidRPr="00E86CBB" w:rsidRDefault="00173644" w:rsidP="00E86CBB">
      <w:pPr>
        <w:pStyle w:val="BlockText"/>
        <w:spacing w:before="120" w:after="120" w:line="360" w:lineRule="exact"/>
        <w:ind w:left="360" w:right="0" w:firstLine="0"/>
        <w:jc w:val="thaiDistribute"/>
        <w:rPr>
          <w:rFonts w:asciiTheme="majorBidi" w:hAnsiTheme="majorBidi" w:cstheme="majorBidi"/>
          <w:sz w:val="28"/>
          <w:szCs w:val="28"/>
        </w:rPr>
      </w:pPr>
      <w:r w:rsidRPr="00E86CBB">
        <w:rPr>
          <w:rFonts w:asciiTheme="majorBidi" w:hAnsiTheme="majorBidi" w:cs="Angsana New"/>
          <w:sz w:val="28"/>
          <w:szCs w:val="28"/>
          <w:cs/>
        </w:rPr>
        <w:t xml:space="preserve">ตามมติที่ประชุมวิสามัญผู้ถือหุ้นครั้งที่ </w:t>
      </w:r>
      <w:r w:rsidR="00D51967" w:rsidRPr="00E86CBB">
        <w:rPr>
          <w:rFonts w:asciiTheme="majorBidi" w:hAnsiTheme="majorBidi" w:cs="Angsana New"/>
          <w:sz w:val="28"/>
          <w:szCs w:val="28"/>
        </w:rPr>
        <w:t>1/2565</w:t>
      </w:r>
      <w:r w:rsidRPr="00E86CBB">
        <w:rPr>
          <w:rFonts w:asciiTheme="majorBidi" w:hAnsiTheme="majorBidi" w:cs="Angsana New"/>
          <w:sz w:val="28"/>
          <w:szCs w:val="28"/>
          <w:cs/>
        </w:rPr>
        <w:t xml:space="preserve"> เมื่อวันที่ </w:t>
      </w:r>
      <w:r w:rsidR="00D51967" w:rsidRPr="00E86CBB">
        <w:rPr>
          <w:rFonts w:asciiTheme="majorBidi" w:hAnsiTheme="majorBidi" w:cs="Angsana New"/>
          <w:sz w:val="28"/>
          <w:szCs w:val="28"/>
        </w:rPr>
        <w:t>25</w:t>
      </w:r>
      <w:r w:rsidRPr="00E86CBB">
        <w:rPr>
          <w:rFonts w:asciiTheme="majorBidi" w:hAnsiTheme="majorBidi" w:cs="Angsana New"/>
          <w:sz w:val="28"/>
          <w:szCs w:val="28"/>
          <w:cs/>
        </w:rPr>
        <w:t xml:space="preserve"> สิงหาคม </w:t>
      </w:r>
      <w:r w:rsidR="00D51967" w:rsidRPr="00E86CBB">
        <w:rPr>
          <w:rFonts w:asciiTheme="majorBidi" w:hAnsiTheme="majorBidi" w:cs="Angsana New"/>
          <w:sz w:val="28"/>
          <w:szCs w:val="28"/>
        </w:rPr>
        <w:t>2565</w:t>
      </w:r>
      <w:r w:rsidRPr="00E86CBB">
        <w:rPr>
          <w:rFonts w:asciiTheme="majorBidi" w:hAnsiTheme="majorBidi" w:cs="Angsana New"/>
          <w:sz w:val="28"/>
          <w:szCs w:val="28"/>
          <w:cs/>
        </w:rPr>
        <w:t xml:space="preserve"> ได้มีมติอนุมัติล้างขาดทุนสะสมของบริษัท</w:t>
      </w:r>
    </w:p>
    <w:bookmarkEnd w:id="311"/>
    <w:p w14:paraId="2B8F682B" w14:textId="77777777" w:rsidR="00D64326" w:rsidRPr="00E86CBB" w:rsidRDefault="00D64326" w:rsidP="00E86CBB">
      <w:pPr>
        <w:numPr>
          <w:ilvl w:val="0"/>
          <w:numId w:val="19"/>
        </w:numPr>
        <w:spacing w:before="200" w:line="360" w:lineRule="exact"/>
        <w:ind w:left="357" w:hanging="357"/>
        <w:rPr>
          <w:rFonts w:asciiTheme="majorBidi" w:hAnsiTheme="majorBidi" w:cstheme="majorBidi"/>
          <w:b/>
          <w:bCs/>
          <w:sz w:val="28"/>
          <w:szCs w:val="28"/>
        </w:rPr>
      </w:pPr>
      <w:r w:rsidRPr="00E86CBB">
        <w:rPr>
          <w:rFonts w:asciiTheme="majorBidi" w:hAnsiTheme="majorBidi" w:cstheme="majorBidi"/>
          <w:b/>
          <w:bCs/>
          <w:sz w:val="28"/>
          <w:szCs w:val="28"/>
          <w:cs/>
        </w:rPr>
        <w:t>สำรองตามกฎหมาย</w:t>
      </w:r>
    </w:p>
    <w:p w14:paraId="379BFAA9" w14:textId="22090BE7" w:rsidR="00D64326" w:rsidRPr="00E86CBB" w:rsidRDefault="00D64326" w:rsidP="00E86CBB">
      <w:pPr>
        <w:spacing w:before="120" w:line="360" w:lineRule="exact"/>
        <w:ind w:left="357"/>
        <w:jc w:val="thaiDistribute"/>
        <w:rPr>
          <w:rFonts w:asciiTheme="majorBidi" w:hAnsiTheme="majorBidi" w:cstheme="majorBidi"/>
          <w:spacing w:val="4"/>
          <w:sz w:val="28"/>
          <w:szCs w:val="28"/>
        </w:rPr>
      </w:pPr>
      <w:r w:rsidRPr="00E86CBB">
        <w:rPr>
          <w:rFonts w:asciiTheme="majorBidi" w:hAnsiTheme="majorBidi" w:cstheme="majorBidi"/>
          <w:spacing w:val="4"/>
          <w:sz w:val="28"/>
          <w:szCs w:val="28"/>
          <w:cs/>
        </w:rPr>
        <w:t xml:space="preserve">บริษัทฯ ต้องจัดสรรกำไรสุทธิประจำปีส่วนหนึ่งไว้เป็นทุนสำรองตามกฎหมายไม่น้อยกว่าร้อยละ </w:t>
      </w:r>
      <w:r w:rsidRPr="00E86CBB">
        <w:rPr>
          <w:rFonts w:asciiTheme="majorBidi" w:hAnsiTheme="majorBidi" w:cstheme="majorBidi"/>
          <w:spacing w:val="4"/>
          <w:sz w:val="28"/>
          <w:szCs w:val="28"/>
        </w:rPr>
        <w:t xml:space="preserve">5 </w:t>
      </w:r>
      <w:r w:rsidRPr="00E86CBB">
        <w:rPr>
          <w:rFonts w:asciiTheme="majorBidi" w:hAnsiTheme="majorBidi" w:cstheme="majorBidi"/>
          <w:spacing w:val="4"/>
          <w:sz w:val="28"/>
          <w:szCs w:val="28"/>
          <w:cs/>
        </w:rPr>
        <w:t xml:space="preserve">ของกำไรสุทธิประจำปีจนกว่าทุนสำรองนี้จะมีจำนวนไม่น้อยกว่าร้อยละ </w:t>
      </w:r>
      <w:r w:rsidRPr="00E86CBB">
        <w:rPr>
          <w:rFonts w:asciiTheme="majorBidi" w:hAnsiTheme="majorBidi" w:cstheme="majorBidi"/>
          <w:spacing w:val="4"/>
          <w:sz w:val="28"/>
          <w:szCs w:val="28"/>
        </w:rPr>
        <w:t xml:space="preserve">10 </w:t>
      </w:r>
      <w:r w:rsidRPr="00E86CBB">
        <w:rPr>
          <w:rFonts w:asciiTheme="majorBidi" w:hAnsiTheme="majorBidi" w:cstheme="majorBidi"/>
          <w:spacing w:val="4"/>
          <w:sz w:val="28"/>
          <w:szCs w:val="28"/>
          <w:cs/>
        </w:rPr>
        <w:t xml:space="preserve">ของทุนจดทะเบียน ตามพระราชบัญญัติบริษัทมหาชนจำกัด พ.ศ. </w:t>
      </w:r>
      <w:r w:rsidRPr="00E86CBB">
        <w:rPr>
          <w:rFonts w:asciiTheme="majorBidi" w:hAnsiTheme="majorBidi" w:cstheme="majorBidi"/>
          <w:spacing w:val="4"/>
          <w:sz w:val="28"/>
          <w:szCs w:val="28"/>
        </w:rPr>
        <w:t xml:space="preserve">2535 </w:t>
      </w:r>
      <w:r w:rsidRPr="00E86CBB">
        <w:rPr>
          <w:rFonts w:asciiTheme="majorBidi" w:hAnsiTheme="majorBidi" w:cstheme="majorBidi"/>
          <w:spacing w:val="4"/>
          <w:sz w:val="28"/>
          <w:szCs w:val="28"/>
          <w:cs/>
        </w:rPr>
        <w:t>สำรองตามกฎหมายนี้จะนำไปจ่ายเป็นเงินปันผลไม่ได้</w:t>
      </w:r>
    </w:p>
    <w:p w14:paraId="75EBF258" w14:textId="77777777" w:rsidR="00BB446E" w:rsidRPr="00E86CBB" w:rsidRDefault="00BB446E" w:rsidP="00E86CBB">
      <w:pPr>
        <w:numPr>
          <w:ilvl w:val="0"/>
          <w:numId w:val="19"/>
        </w:numPr>
        <w:spacing w:before="200" w:line="360" w:lineRule="exact"/>
        <w:ind w:left="357" w:hanging="357"/>
        <w:rPr>
          <w:rFonts w:asciiTheme="majorBidi" w:hAnsiTheme="majorBidi" w:cstheme="majorBidi"/>
          <w:b/>
          <w:bCs/>
          <w:sz w:val="28"/>
          <w:szCs w:val="28"/>
        </w:rPr>
      </w:pPr>
      <w:r w:rsidRPr="00E86CBB">
        <w:rPr>
          <w:rFonts w:asciiTheme="majorBidi" w:hAnsiTheme="majorBidi" w:cstheme="majorBidi"/>
          <w:b/>
          <w:bCs/>
          <w:sz w:val="28"/>
          <w:szCs w:val="28"/>
          <w:cs/>
        </w:rPr>
        <w:t>กำไร (ขาดทุน) ต่อหุ้นขั้นพื้นฐาน</w:t>
      </w:r>
    </w:p>
    <w:p w14:paraId="50DD5C59" w14:textId="1327010C" w:rsidR="00C40F30" w:rsidRPr="00E86CBB" w:rsidRDefault="00C40F30" w:rsidP="00E86CBB">
      <w:pPr>
        <w:pStyle w:val="BlockText"/>
        <w:tabs>
          <w:tab w:val="clear" w:pos="1620"/>
        </w:tabs>
        <w:spacing w:before="120" w:after="120" w:line="360" w:lineRule="exact"/>
        <w:ind w:left="357" w:right="0" w:firstLine="0"/>
        <w:jc w:val="thaiDistribute"/>
        <w:rPr>
          <w:rFonts w:asciiTheme="majorBidi" w:hAnsiTheme="majorBidi" w:cstheme="majorBidi"/>
          <w:spacing w:val="-4"/>
          <w:sz w:val="28"/>
          <w:szCs w:val="28"/>
        </w:rPr>
      </w:pPr>
      <w:r w:rsidRPr="00E86CBB">
        <w:rPr>
          <w:rFonts w:asciiTheme="majorBidi" w:hAnsiTheme="majorBidi" w:cs="Angsana New"/>
          <w:spacing w:val="-4"/>
          <w:sz w:val="28"/>
          <w:szCs w:val="28"/>
          <w:cs/>
        </w:rPr>
        <w:t>กำไร (ขาดทุน) ต่อหุ้นขั้นพื้นฐาน</w:t>
      </w:r>
      <w:r w:rsidRPr="00E86CBB">
        <w:rPr>
          <w:rFonts w:asciiTheme="majorBidi" w:hAnsiTheme="majorBidi" w:cstheme="majorBidi"/>
          <w:spacing w:val="-4"/>
          <w:sz w:val="28"/>
          <w:szCs w:val="28"/>
          <w:cs/>
        </w:rPr>
        <w:t>คำนวณโดยหารกำไร (ขาดทุน) สำหรับงวด</w:t>
      </w:r>
      <w:r w:rsidRPr="00E86CBB">
        <w:rPr>
          <w:rFonts w:asciiTheme="majorBidi" w:hAnsiTheme="majorBidi" w:cstheme="majorBidi" w:hint="cs"/>
          <w:spacing w:val="-4"/>
          <w:sz w:val="28"/>
          <w:szCs w:val="28"/>
          <w:cs/>
        </w:rPr>
        <w:t>ปี</w:t>
      </w:r>
      <w:r w:rsidRPr="00E86CBB">
        <w:rPr>
          <w:rFonts w:asciiTheme="majorBidi" w:hAnsiTheme="majorBidi" w:cstheme="majorBidi"/>
          <w:spacing w:val="-4"/>
          <w:sz w:val="28"/>
          <w:szCs w:val="28"/>
          <w:cs/>
        </w:rPr>
        <w:t xml:space="preserve">สิ้นสุดวันที่ </w:t>
      </w:r>
      <w:r w:rsidR="00D51967" w:rsidRPr="00E86CBB">
        <w:rPr>
          <w:rFonts w:asciiTheme="majorBidi" w:hAnsiTheme="majorBidi" w:cstheme="majorBidi"/>
          <w:spacing w:val="-4"/>
          <w:sz w:val="28"/>
          <w:szCs w:val="28"/>
        </w:rPr>
        <w:t>31</w:t>
      </w:r>
      <w:r w:rsidRPr="00E86CBB">
        <w:rPr>
          <w:rFonts w:asciiTheme="majorBidi" w:hAnsiTheme="majorBidi" w:cstheme="majorBidi"/>
          <w:spacing w:val="-4"/>
          <w:sz w:val="28"/>
          <w:szCs w:val="28"/>
          <w:cs/>
        </w:rPr>
        <w:t xml:space="preserve"> </w:t>
      </w:r>
      <w:r w:rsidRPr="00E86CBB">
        <w:rPr>
          <w:rFonts w:asciiTheme="majorBidi" w:hAnsiTheme="majorBidi" w:cstheme="majorBidi" w:hint="cs"/>
          <w:spacing w:val="-4"/>
          <w:sz w:val="28"/>
          <w:szCs w:val="28"/>
          <w:cs/>
        </w:rPr>
        <w:t>ธันวาคม</w:t>
      </w:r>
      <w:r w:rsidRPr="00E86CBB">
        <w:rPr>
          <w:rFonts w:asciiTheme="majorBidi" w:hAnsiTheme="majorBidi" w:cstheme="majorBidi"/>
          <w:spacing w:val="-4"/>
          <w:sz w:val="28"/>
          <w:szCs w:val="28"/>
          <w:cs/>
        </w:rPr>
        <w:t xml:space="preserve"> </w:t>
      </w:r>
      <w:r w:rsidR="00D51967" w:rsidRPr="00E86CBB">
        <w:rPr>
          <w:rFonts w:asciiTheme="majorBidi" w:hAnsiTheme="majorBidi" w:cstheme="majorBidi"/>
          <w:spacing w:val="-4"/>
          <w:sz w:val="28"/>
          <w:szCs w:val="28"/>
        </w:rPr>
        <w:t>2565</w:t>
      </w:r>
      <w:r w:rsidRPr="00E86CBB">
        <w:rPr>
          <w:rFonts w:asciiTheme="majorBidi" w:hAnsiTheme="majorBidi" w:cstheme="majorBidi"/>
          <w:spacing w:val="-4"/>
          <w:sz w:val="28"/>
          <w:szCs w:val="28"/>
          <w:cs/>
        </w:rPr>
        <w:t xml:space="preserve"> และ </w:t>
      </w:r>
      <w:r w:rsidR="00D51967" w:rsidRPr="00E86CBB">
        <w:rPr>
          <w:rFonts w:asciiTheme="majorBidi" w:hAnsiTheme="majorBidi" w:cstheme="majorBidi"/>
          <w:spacing w:val="-4"/>
          <w:sz w:val="28"/>
          <w:szCs w:val="28"/>
        </w:rPr>
        <w:t>2564</w:t>
      </w:r>
      <w:r w:rsidRPr="00E86CBB">
        <w:rPr>
          <w:rFonts w:asciiTheme="majorBidi" w:hAnsiTheme="majorBidi" w:cstheme="majorBidi"/>
          <w:spacing w:val="-4"/>
          <w:sz w:val="28"/>
          <w:szCs w:val="28"/>
          <w:cs/>
        </w:rPr>
        <w:t xml:space="preserve"> ที่เป็นส่วนของผู้ถือหุ้นของบริษัทฯ ไม่รวมกำไร (ขาดทุน) เบ็ดเสร็จอื่น ด้วยจำนวนถัวเฉลี่ยถ่วงน้ำหนักของหุ้นสามัญที่ออกจำหน่าย</w:t>
      </w:r>
      <w:r w:rsidRPr="00E86CBB">
        <w:rPr>
          <w:rFonts w:asciiTheme="majorBidi" w:hAnsiTheme="majorBidi" w:cs="Angsana New"/>
          <w:spacing w:val="-4"/>
          <w:sz w:val="28"/>
          <w:szCs w:val="28"/>
          <w:cs/>
        </w:rPr>
        <w:t>แล้วระหว่าง</w:t>
      </w:r>
      <w:r w:rsidR="0041451F" w:rsidRPr="00E86CBB">
        <w:rPr>
          <w:rFonts w:asciiTheme="majorBidi" w:hAnsiTheme="majorBidi" w:cs="Angsana New" w:hint="cs"/>
          <w:spacing w:val="-4"/>
          <w:sz w:val="28"/>
          <w:szCs w:val="28"/>
          <w:cs/>
        </w:rPr>
        <w:t>ปี</w:t>
      </w:r>
      <w:r w:rsidRPr="00E86CBB">
        <w:rPr>
          <w:rFonts w:asciiTheme="majorBidi" w:hAnsiTheme="majorBidi" w:cs="Angsana New"/>
          <w:spacing w:val="-4"/>
          <w:sz w:val="28"/>
          <w:szCs w:val="28"/>
          <w:cs/>
        </w:rPr>
        <w:t xml:space="preserve"> แสดงการคำนวณดังนี้</w:t>
      </w:r>
    </w:p>
    <w:tbl>
      <w:tblPr>
        <w:tblW w:w="10711" w:type="dxa"/>
        <w:tblInd w:w="-789" w:type="dxa"/>
        <w:tblLayout w:type="fixed"/>
        <w:tblCellMar>
          <w:left w:w="62" w:type="dxa"/>
          <w:right w:w="62" w:type="dxa"/>
        </w:tblCellMar>
        <w:tblLook w:val="0000" w:firstRow="0" w:lastRow="0" w:firstColumn="0" w:lastColumn="0" w:noHBand="0" w:noVBand="0"/>
      </w:tblPr>
      <w:tblGrid>
        <w:gridCol w:w="5671"/>
        <w:gridCol w:w="1170"/>
        <w:gridCol w:w="144"/>
        <w:gridCol w:w="1116"/>
        <w:gridCol w:w="144"/>
        <w:gridCol w:w="1116"/>
        <w:gridCol w:w="144"/>
        <w:gridCol w:w="1206"/>
      </w:tblGrid>
      <w:tr w:rsidR="002B0DD3" w:rsidRPr="00E86CBB" w14:paraId="67AFD2DD" w14:textId="77777777" w:rsidTr="00CB1C8A">
        <w:trPr>
          <w:cantSplit/>
          <w:trHeight w:val="351"/>
          <w:tblHeader/>
        </w:trPr>
        <w:tc>
          <w:tcPr>
            <w:tcW w:w="5671" w:type="dxa"/>
            <w:shd w:val="clear" w:color="auto" w:fill="auto"/>
          </w:tcPr>
          <w:p w14:paraId="2A0419F1" w14:textId="77777777" w:rsidR="002B0DD3" w:rsidRPr="00E86CBB" w:rsidRDefault="002B0DD3"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thaiDistribute"/>
              <w:rPr>
                <w:rFonts w:asciiTheme="majorBidi" w:hAnsiTheme="majorBidi" w:cstheme="majorBidi"/>
                <w:sz w:val="28"/>
                <w:szCs w:val="28"/>
              </w:rPr>
            </w:pPr>
          </w:p>
        </w:tc>
        <w:tc>
          <w:tcPr>
            <w:tcW w:w="5040" w:type="dxa"/>
            <w:gridSpan w:val="7"/>
            <w:tcBorders>
              <w:bottom w:val="single" w:sz="4" w:space="0" w:color="auto"/>
            </w:tcBorders>
            <w:shd w:val="clear" w:color="auto" w:fill="auto"/>
          </w:tcPr>
          <w:p w14:paraId="7A63F4B6" w14:textId="0B827AC3" w:rsidR="002B0DD3" w:rsidRPr="00E86CBB" w:rsidRDefault="002B0DD3"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napToGrid w:val="0"/>
                <w:sz w:val="28"/>
                <w:szCs w:val="28"/>
                <w:cs/>
                <w:lang w:eastAsia="th-TH"/>
              </w:rPr>
            </w:pPr>
            <w:r w:rsidRPr="00E86CBB">
              <w:rPr>
                <w:rFonts w:asciiTheme="majorBidi" w:hAnsiTheme="majorBidi" w:cstheme="majorBidi"/>
                <w:snapToGrid w:val="0"/>
                <w:sz w:val="28"/>
                <w:szCs w:val="28"/>
                <w:lang w:eastAsia="th-TH"/>
              </w:rPr>
              <w:t>(</w:t>
            </w:r>
            <w:proofErr w:type="gramStart"/>
            <w:r w:rsidRPr="00E86CBB">
              <w:rPr>
                <w:rFonts w:asciiTheme="majorBidi" w:hAnsiTheme="majorBidi" w:cstheme="majorBidi"/>
                <w:snapToGrid w:val="0"/>
                <w:sz w:val="28"/>
                <w:szCs w:val="28"/>
                <w:cs/>
                <w:lang w:eastAsia="th-TH"/>
              </w:rPr>
              <w:t xml:space="preserve">หน่วย </w:t>
            </w:r>
            <w:r w:rsidRPr="00E86CBB">
              <w:rPr>
                <w:rFonts w:asciiTheme="majorBidi" w:hAnsiTheme="majorBidi" w:cstheme="majorBidi"/>
                <w:snapToGrid w:val="0"/>
                <w:sz w:val="28"/>
                <w:szCs w:val="28"/>
                <w:lang w:eastAsia="th-TH"/>
              </w:rPr>
              <w:t>:</w:t>
            </w:r>
            <w:proofErr w:type="gramEnd"/>
            <w:r w:rsidR="00A47F7B" w:rsidRPr="00E86CBB">
              <w:rPr>
                <w:rFonts w:asciiTheme="majorBidi" w:hAnsiTheme="majorBidi" w:cstheme="majorBidi"/>
                <w:snapToGrid w:val="0"/>
                <w:sz w:val="28"/>
                <w:szCs w:val="28"/>
                <w:lang w:eastAsia="th-TH"/>
              </w:rPr>
              <w:t xml:space="preserve"> </w:t>
            </w:r>
            <w:r w:rsidR="00F425E5" w:rsidRPr="00E86CBB">
              <w:rPr>
                <w:rFonts w:asciiTheme="majorBidi" w:hAnsiTheme="majorBidi" w:cstheme="majorBidi" w:hint="cs"/>
                <w:snapToGrid w:val="0"/>
                <w:sz w:val="28"/>
                <w:szCs w:val="28"/>
                <w:cs/>
                <w:lang w:eastAsia="th-TH"/>
              </w:rPr>
              <w:t>พัน</w:t>
            </w:r>
            <w:r w:rsidR="00A47F7B" w:rsidRPr="00E86CBB">
              <w:rPr>
                <w:rFonts w:asciiTheme="majorBidi" w:hAnsiTheme="majorBidi" w:cstheme="majorBidi"/>
                <w:snapToGrid w:val="0"/>
                <w:sz w:val="28"/>
                <w:szCs w:val="28"/>
                <w:cs/>
                <w:lang w:eastAsia="th-TH"/>
              </w:rPr>
              <w:t>บาท</w:t>
            </w:r>
            <w:r w:rsidR="00A47F7B" w:rsidRPr="00E86CBB">
              <w:rPr>
                <w:rFonts w:asciiTheme="majorBidi" w:hAnsiTheme="majorBidi" w:cstheme="majorBidi"/>
                <w:snapToGrid w:val="0"/>
                <w:sz w:val="28"/>
                <w:szCs w:val="28"/>
                <w:lang w:eastAsia="th-TH"/>
              </w:rPr>
              <w:t>/</w:t>
            </w:r>
            <w:r w:rsidR="00F425E5" w:rsidRPr="00E86CBB">
              <w:rPr>
                <w:rFonts w:asciiTheme="majorBidi" w:hAnsiTheme="majorBidi" w:cstheme="majorBidi" w:hint="cs"/>
                <w:snapToGrid w:val="0"/>
                <w:sz w:val="28"/>
                <w:szCs w:val="28"/>
                <w:cs/>
                <w:lang w:eastAsia="th-TH"/>
              </w:rPr>
              <w:t>พัน</w:t>
            </w:r>
            <w:r w:rsidRPr="00E86CBB">
              <w:rPr>
                <w:rFonts w:asciiTheme="majorBidi" w:hAnsiTheme="majorBidi" w:cstheme="majorBidi"/>
                <w:snapToGrid w:val="0"/>
                <w:sz w:val="28"/>
                <w:szCs w:val="28"/>
                <w:cs/>
                <w:lang w:eastAsia="th-TH"/>
              </w:rPr>
              <w:t>หุ้น)</w:t>
            </w:r>
          </w:p>
        </w:tc>
      </w:tr>
      <w:tr w:rsidR="008F52E2" w:rsidRPr="00E86CBB" w14:paraId="1981A385" w14:textId="77777777" w:rsidTr="00CB1C8A">
        <w:trPr>
          <w:cantSplit/>
          <w:trHeight w:val="351"/>
          <w:tblHeader/>
        </w:trPr>
        <w:tc>
          <w:tcPr>
            <w:tcW w:w="5671" w:type="dxa"/>
            <w:shd w:val="clear" w:color="auto" w:fill="auto"/>
          </w:tcPr>
          <w:p w14:paraId="5F396617" w14:textId="77777777" w:rsidR="00F5096F" w:rsidRPr="00E86CBB" w:rsidRDefault="00F5096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thaiDistribute"/>
              <w:rPr>
                <w:rFonts w:asciiTheme="majorBidi" w:hAnsiTheme="majorBidi" w:cstheme="majorBidi"/>
                <w:sz w:val="28"/>
                <w:szCs w:val="28"/>
              </w:rPr>
            </w:pPr>
          </w:p>
        </w:tc>
        <w:tc>
          <w:tcPr>
            <w:tcW w:w="5040" w:type="dxa"/>
            <w:gridSpan w:val="7"/>
            <w:tcBorders>
              <w:top w:val="single" w:sz="4" w:space="0" w:color="auto"/>
              <w:bottom w:val="single" w:sz="4" w:space="0" w:color="auto"/>
            </w:tcBorders>
            <w:shd w:val="clear" w:color="auto" w:fill="auto"/>
          </w:tcPr>
          <w:p w14:paraId="380E5939" w14:textId="77777777" w:rsidR="00F5096F" w:rsidRPr="00E86CBB" w:rsidRDefault="00F5096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napToGrid w:val="0"/>
                <w:sz w:val="28"/>
                <w:szCs w:val="28"/>
                <w:cs/>
                <w:lang w:eastAsia="th-TH"/>
              </w:rPr>
            </w:pPr>
            <w:r w:rsidRPr="00E86CBB">
              <w:rPr>
                <w:rFonts w:asciiTheme="majorBidi" w:hAnsiTheme="majorBidi" w:cstheme="majorBidi"/>
                <w:snapToGrid w:val="0"/>
                <w:sz w:val="28"/>
                <w:szCs w:val="28"/>
                <w:cs/>
                <w:lang w:eastAsia="th-TH"/>
              </w:rPr>
              <w:t>สำหรับ</w:t>
            </w:r>
            <w:r w:rsidR="00E77650" w:rsidRPr="00E86CBB">
              <w:rPr>
                <w:rFonts w:asciiTheme="majorBidi" w:hAnsiTheme="majorBidi" w:cstheme="majorBidi"/>
                <w:snapToGrid w:val="0"/>
                <w:sz w:val="28"/>
                <w:szCs w:val="28"/>
                <w:cs/>
                <w:lang w:eastAsia="th-TH"/>
              </w:rPr>
              <w:t xml:space="preserve">ปีสิ้นสุดวันที่ </w:t>
            </w:r>
            <w:r w:rsidR="009044F7" w:rsidRPr="00E86CBB">
              <w:rPr>
                <w:rFonts w:asciiTheme="majorBidi" w:hAnsiTheme="majorBidi" w:cstheme="majorBidi"/>
                <w:snapToGrid w:val="0"/>
                <w:sz w:val="28"/>
                <w:szCs w:val="28"/>
                <w:lang w:eastAsia="th-TH"/>
              </w:rPr>
              <w:t>31</w:t>
            </w:r>
            <w:r w:rsidR="00E77650" w:rsidRPr="00E86CBB">
              <w:rPr>
                <w:rFonts w:asciiTheme="majorBidi" w:hAnsiTheme="majorBidi" w:cstheme="majorBidi"/>
                <w:snapToGrid w:val="0"/>
                <w:sz w:val="28"/>
                <w:szCs w:val="28"/>
                <w:cs/>
                <w:lang w:eastAsia="th-TH"/>
              </w:rPr>
              <w:t xml:space="preserve"> ธันวาคม</w:t>
            </w:r>
          </w:p>
        </w:tc>
      </w:tr>
      <w:tr w:rsidR="008F52E2" w:rsidRPr="00E86CBB" w14:paraId="426EB51F" w14:textId="77777777" w:rsidTr="00CB1C8A">
        <w:trPr>
          <w:cantSplit/>
          <w:trHeight w:val="351"/>
          <w:tblHeader/>
        </w:trPr>
        <w:tc>
          <w:tcPr>
            <w:tcW w:w="5671" w:type="dxa"/>
            <w:shd w:val="clear" w:color="auto" w:fill="auto"/>
          </w:tcPr>
          <w:p w14:paraId="1D6AE78E" w14:textId="77777777" w:rsidR="00F5096F" w:rsidRPr="00E86CBB" w:rsidRDefault="00F5096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thaiDistribute"/>
              <w:rPr>
                <w:rFonts w:asciiTheme="majorBidi" w:hAnsiTheme="majorBidi" w:cstheme="majorBidi"/>
                <w:sz w:val="28"/>
                <w:szCs w:val="28"/>
              </w:rPr>
            </w:pPr>
          </w:p>
        </w:tc>
        <w:tc>
          <w:tcPr>
            <w:tcW w:w="2430" w:type="dxa"/>
            <w:gridSpan w:val="3"/>
            <w:tcBorders>
              <w:top w:val="single" w:sz="4" w:space="0" w:color="auto"/>
              <w:bottom w:val="single" w:sz="4" w:space="0" w:color="auto"/>
            </w:tcBorders>
            <w:shd w:val="clear" w:color="auto" w:fill="auto"/>
          </w:tcPr>
          <w:p w14:paraId="2941FBF1" w14:textId="77777777" w:rsidR="00F5096F" w:rsidRPr="00E86CBB" w:rsidRDefault="00F5096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44" w:type="dxa"/>
            <w:tcBorders>
              <w:top w:val="single" w:sz="4" w:space="0" w:color="auto"/>
            </w:tcBorders>
            <w:shd w:val="clear" w:color="auto" w:fill="auto"/>
          </w:tcPr>
          <w:p w14:paraId="636B1FB8" w14:textId="77777777" w:rsidR="00F5096F" w:rsidRPr="00E86CBB" w:rsidRDefault="00F5096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2466" w:type="dxa"/>
            <w:gridSpan w:val="3"/>
            <w:tcBorders>
              <w:top w:val="single" w:sz="4" w:space="0" w:color="auto"/>
              <w:bottom w:val="single" w:sz="4" w:space="0" w:color="auto"/>
            </w:tcBorders>
            <w:shd w:val="clear" w:color="auto" w:fill="auto"/>
          </w:tcPr>
          <w:p w14:paraId="1FACC783" w14:textId="77777777" w:rsidR="00F5096F" w:rsidRPr="00E86CBB" w:rsidRDefault="00F5096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5D5354" w:rsidRPr="00E86CBB" w14:paraId="2851497A" w14:textId="77777777" w:rsidTr="00CB1C8A">
        <w:trPr>
          <w:cantSplit/>
          <w:trHeight w:val="351"/>
          <w:tblHeader/>
        </w:trPr>
        <w:tc>
          <w:tcPr>
            <w:tcW w:w="5671" w:type="dxa"/>
            <w:shd w:val="clear" w:color="auto" w:fill="auto"/>
          </w:tcPr>
          <w:p w14:paraId="2C273982" w14:textId="77777777" w:rsidR="005D5354" w:rsidRPr="00E86CBB" w:rsidRDefault="005D5354"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
              <w:jc w:val="thaiDistribute"/>
              <w:rPr>
                <w:rFonts w:asciiTheme="majorBidi" w:hAnsiTheme="majorBidi" w:cstheme="majorBidi"/>
                <w:sz w:val="28"/>
                <w:szCs w:val="28"/>
              </w:rPr>
            </w:pPr>
          </w:p>
        </w:tc>
        <w:tc>
          <w:tcPr>
            <w:tcW w:w="1170" w:type="dxa"/>
            <w:tcBorders>
              <w:top w:val="single" w:sz="4" w:space="0" w:color="auto"/>
              <w:bottom w:val="single" w:sz="4" w:space="0" w:color="auto"/>
            </w:tcBorders>
            <w:shd w:val="clear" w:color="auto" w:fill="auto"/>
          </w:tcPr>
          <w:p w14:paraId="77D6027F" w14:textId="2A93BF96" w:rsidR="005D5354" w:rsidRPr="00E86CBB" w:rsidRDefault="005D5354"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E86CBB">
              <w:rPr>
                <w:rFonts w:asciiTheme="majorBidi" w:hAnsiTheme="majorBidi" w:cstheme="majorBidi"/>
                <w:sz w:val="28"/>
                <w:szCs w:val="28"/>
              </w:rPr>
              <w:t>256</w:t>
            </w:r>
            <w:r w:rsidR="007D0B28" w:rsidRPr="00E86CBB">
              <w:rPr>
                <w:rFonts w:asciiTheme="majorBidi" w:hAnsiTheme="majorBidi" w:cstheme="majorBidi"/>
                <w:sz w:val="28"/>
                <w:szCs w:val="28"/>
              </w:rPr>
              <w:t>5</w:t>
            </w:r>
          </w:p>
        </w:tc>
        <w:tc>
          <w:tcPr>
            <w:tcW w:w="144" w:type="dxa"/>
            <w:tcBorders>
              <w:top w:val="single" w:sz="4" w:space="0" w:color="auto"/>
            </w:tcBorders>
            <w:shd w:val="clear" w:color="auto" w:fill="auto"/>
          </w:tcPr>
          <w:p w14:paraId="682AACE8" w14:textId="77777777" w:rsidR="005D5354" w:rsidRPr="00E86CBB" w:rsidRDefault="005D5354"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116" w:type="dxa"/>
            <w:tcBorders>
              <w:top w:val="single" w:sz="4" w:space="0" w:color="auto"/>
              <w:left w:val="nil"/>
              <w:bottom w:val="single" w:sz="4" w:space="0" w:color="auto"/>
            </w:tcBorders>
            <w:shd w:val="clear" w:color="auto" w:fill="auto"/>
          </w:tcPr>
          <w:p w14:paraId="48383A57" w14:textId="3856EA75" w:rsidR="005D5354" w:rsidRPr="00E86CBB" w:rsidRDefault="005D5354"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E86CBB">
              <w:rPr>
                <w:rFonts w:asciiTheme="majorBidi" w:hAnsiTheme="majorBidi" w:cstheme="majorBidi"/>
                <w:sz w:val="28"/>
                <w:szCs w:val="28"/>
              </w:rPr>
              <w:t>256</w:t>
            </w:r>
            <w:r w:rsidR="007D0B28" w:rsidRPr="00E86CBB">
              <w:rPr>
                <w:rFonts w:asciiTheme="majorBidi" w:hAnsiTheme="majorBidi" w:cstheme="majorBidi"/>
                <w:sz w:val="28"/>
                <w:szCs w:val="28"/>
              </w:rPr>
              <w:t>4</w:t>
            </w:r>
          </w:p>
        </w:tc>
        <w:tc>
          <w:tcPr>
            <w:tcW w:w="144" w:type="dxa"/>
            <w:shd w:val="clear" w:color="auto" w:fill="auto"/>
          </w:tcPr>
          <w:p w14:paraId="3022F153" w14:textId="77777777" w:rsidR="005D5354" w:rsidRPr="00E86CBB" w:rsidRDefault="005D5354"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116" w:type="dxa"/>
            <w:tcBorders>
              <w:bottom w:val="single" w:sz="4" w:space="0" w:color="auto"/>
            </w:tcBorders>
            <w:shd w:val="clear" w:color="auto" w:fill="auto"/>
          </w:tcPr>
          <w:p w14:paraId="4790CF33" w14:textId="7331124D" w:rsidR="005D5354" w:rsidRPr="00E86CBB" w:rsidRDefault="005D5354"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E86CBB">
              <w:rPr>
                <w:rFonts w:asciiTheme="majorBidi" w:hAnsiTheme="majorBidi" w:cstheme="majorBidi"/>
                <w:sz w:val="28"/>
                <w:szCs w:val="28"/>
              </w:rPr>
              <w:t>256</w:t>
            </w:r>
            <w:r w:rsidR="007D0B28" w:rsidRPr="00E86CBB">
              <w:rPr>
                <w:rFonts w:asciiTheme="majorBidi" w:hAnsiTheme="majorBidi" w:cstheme="majorBidi"/>
                <w:sz w:val="28"/>
                <w:szCs w:val="28"/>
              </w:rPr>
              <w:t>5</w:t>
            </w:r>
          </w:p>
        </w:tc>
        <w:tc>
          <w:tcPr>
            <w:tcW w:w="144" w:type="dxa"/>
            <w:shd w:val="clear" w:color="auto" w:fill="auto"/>
          </w:tcPr>
          <w:p w14:paraId="1969AD66" w14:textId="77777777" w:rsidR="005D5354" w:rsidRPr="00E86CBB" w:rsidRDefault="005D5354"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206" w:type="dxa"/>
            <w:tcBorders>
              <w:left w:val="nil"/>
              <w:bottom w:val="single" w:sz="4" w:space="0" w:color="auto"/>
            </w:tcBorders>
            <w:shd w:val="clear" w:color="auto" w:fill="auto"/>
          </w:tcPr>
          <w:p w14:paraId="062DDBAE" w14:textId="31B24F71" w:rsidR="005D5354" w:rsidRPr="00E86CBB" w:rsidRDefault="005D5354"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E86CBB">
              <w:rPr>
                <w:rFonts w:asciiTheme="majorBidi" w:hAnsiTheme="majorBidi" w:cstheme="majorBidi"/>
                <w:sz w:val="28"/>
                <w:szCs w:val="28"/>
              </w:rPr>
              <w:t>256</w:t>
            </w:r>
            <w:r w:rsidR="007D0B28" w:rsidRPr="00E86CBB">
              <w:rPr>
                <w:rFonts w:asciiTheme="majorBidi" w:hAnsiTheme="majorBidi" w:cstheme="majorBidi"/>
                <w:sz w:val="28"/>
                <w:szCs w:val="28"/>
              </w:rPr>
              <w:t>4</w:t>
            </w:r>
          </w:p>
        </w:tc>
      </w:tr>
      <w:tr w:rsidR="005D5354" w:rsidRPr="00E86CBB" w14:paraId="76527A1E" w14:textId="77777777" w:rsidTr="00CB1C8A">
        <w:trPr>
          <w:cantSplit/>
        </w:trPr>
        <w:tc>
          <w:tcPr>
            <w:tcW w:w="5671" w:type="dxa"/>
            <w:shd w:val="clear" w:color="auto" w:fill="auto"/>
            <w:vAlign w:val="bottom"/>
          </w:tcPr>
          <w:p w14:paraId="517C87B0" w14:textId="77777777" w:rsidR="005D5354" w:rsidRPr="00E86CBB" w:rsidRDefault="005D535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67"/>
              <w:rPr>
                <w:rFonts w:asciiTheme="majorBidi" w:hAnsiTheme="majorBidi" w:cstheme="majorBidi"/>
                <w:b/>
                <w:bCs/>
                <w:sz w:val="28"/>
                <w:szCs w:val="28"/>
              </w:rPr>
            </w:pPr>
            <w:r w:rsidRPr="00E86CBB">
              <w:rPr>
                <w:rFonts w:asciiTheme="majorBidi" w:hAnsiTheme="majorBidi" w:cstheme="majorBidi"/>
                <w:b/>
                <w:bCs/>
                <w:sz w:val="28"/>
                <w:szCs w:val="28"/>
                <w:cs/>
              </w:rPr>
              <w:t xml:space="preserve">กำไร (ขาดทุน) ส่วนที่เป็นของผู้ถือหุ้นของบริษัทใหญ่    </w:t>
            </w:r>
            <w:r w:rsidRPr="00E86CBB">
              <w:rPr>
                <w:rFonts w:asciiTheme="majorBidi" w:hAnsiTheme="majorBidi" w:cstheme="majorBidi"/>
                <w:b/>
                <w:bCs/>
                <w:sz w:val="28"/>
                <w:szCs w:val="28"/>
              </w:rPr>
              <w:t xml:space="preserve"> </w:t>
            </w:r>
          </w:p>
        </w:tc>
        <w:tc>
          <w:tcPr>
            <w:tcW w:w="1170" w:type="dxa"/>
            <w:tcBorders>
              <w:top w:val="single" w:sz="4" w:space="0" w:color="auto"/>
            </w:tcBorders>
            <w:shd w:val="clear" w:color="auto" w:fill="auto"/>
            <w:vAlign w:val="bottom"/>
          </w:tcPr>
          <w:p w14:paraId="316E57E2" w14:textId="65A07C36" w:rsidR="005D5354" w:rsidRPr="00E86CBB" w:rsidRDefault="005D5354"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cs/>
              </w:rPr>
            </w:pPr>
          </w:p>
        </w:tc>
        <w:tc>
          <w:tcPr>
            <w:tcW w:w="144" w:type="dxa"/>
            <w:shd w:val="clear" w:color="auto" w:fill="auto"/>
            <w:vAlign w:val="bottom"/>
          </w:tcPr>
          <w:p w14:paraId="712E56FC" w14:textId="77777777" w:rsidR="005D5354" w:rsidRPr="00E86CBB" w:rsidRDefault="005D5354"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left w:val="nil"/>
            </w:tcBorders>
            <w:shd w:val="clear" w:color="auto" w:fill="auto"/>
            <w:vAlign w:val="bottom"/>
          </w:tcPr>
          <w:p w14:paraId="19CBF23E" w14:textId="1B60D5AB" w:rsidR="005D5354" w:rsidRPr="00E86CBB" w:rsidRDefault="005D5354"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44" w:type="dxa"/>
            <w:shd w:val="clear" w:color="auto" w:fill="auto"/>
            <w:vAlign w:val="bottom"/>
          </w:tcPr>
          <w:p w14:paraId="4018EF31" w14:textId="77777777" w:rsidR="005D5354" w:rsidRPr="00E86CBB" w:rsidRDefault="005D5354"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tcBorders>
            <w:shd w:val="clear" w:color="auto" w:fill="auto"/>
            <w:vAlign w:val="bottom"/>
          </w:tcPr>
          <w:p w14:paraId="179D0D42" w14:textId="0C63844D" w:rsidR="005D5354" w:rsidRPr="00E86CBB" w:rsidRDefault="005D5354"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44" w:type="dxa"/>
            <w:shd w:val="clear" w:color="auto" w:fill="auto"/>
            <w:vAlign w:val="bottom"/>
          </w:tcPr>
          <w:p w14:paraId="7F126A60" w14:textId="77777777" w:rsidR="005D5354" w:rsidRPr="00E86CBB" w:rsidRDefault="005D5354"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top w:val="single" w:sz="4" w:space="0" w:color="auto"/>
              <w:left w:val="nil"/>
            </w:tcBorders>
            <w:shd w:val="clear" w:color="auto" w:fill="auto"/>
            <w:vAlign w:val="bottom"/>
          </w:tcPr>
          <w:p w14:paraId="0087D712" w14:textId="63A3BB99" w:rsidR="005D5354" w:rsidRPr="00E86CBB" w:rsidRDefault="005D5354"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r>
      <w:tr w:rsidR="000869AB" w:rsidRPr="00E86CBB" w14:paraId="07D5A92B" w14:textId="77777777" w:rsidTr="004E0489">
        <w:trPr>
          <w:cantSplit/>
        </w:trPr>
        <w:tc>
          <w:tcPr>
            <w:tcW w:w="5671" w:type="dxa"/>
            <w:shd w:val="clear" w:color="auto" w:fill="auto"/>
            <w:vAlign w:val="bottom"/>
          </w:tcPr>
          <w:p w14:paraId="6ACE0F3D" w14:textId="6D6A6781" w:rsidR="000869AB" w:rsidRPr="00E86CBB" w:rsidRDefault="000869A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jc w:val="thaiDistribute"/>
              <w:rPr>
                <w:rFonts w:asciiTheme="majorBidi" w:hAnsiTheme="majorBidi" w:cstheme="majorBidi"/>
                <w:sz w:val="28"/>
                <w:szCs w:val="28"/>
                <w:cs/>
              </w:rPr>
            </w:pPr>
            <w:r w:rsidRPr="00E86CBB">
              <w:rPr>
                <w:rFonts w:asciiTheme="majorBidi" w:hAnsiTheme="majorBidi" w:cstheme="majorBidi" w:hint="cs"/>
                <w:sz w:val="28"/>
                <w:szCs w:val="28"/>
                <w:cs/>
              </w:rPr>
              <w:t>กำไร (ขาดทุน) ที่ใช้ในการคำนวณกำไรต่อหุ้นจากการดำเนินงานต่อเนื่อง</w:t>
            </w:r>
          </w:p>
        </w:tc>
        <w:tc>
          <w:tcPr>
            <w:tcW w:w="1170" w:type="dxa"/>
            <w:shd w:val="clear" w:color="auto" w:fill="auto"/>
          </w:tcPr>
          <w:p w14:paraId="7E2B80E1" w14:textId="65B64992" w:rsidR="000869AB" w:rsidRPr="00E86CBB" w:rsidRDefault="000869A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cs/>
              </w:rPr>
            </w:pPr>
            <w:r w:rsidRPr="00E86CBB">
              <w:rPr>
                <w:rFonts w:asciiTheme="majorBidi" w:hAnsiTheme="majorBidi" w:cstheme="majorBidi"/>
                <w:sz w:val="28"/>
                <w:szCs w:val="28"/>
              </w:rPr>
              <w:t xml:space="preserve"> 161,805 </w:t>
            </w:r>
          </w:p>
        </w:tc>
        <w:tc>
          <w:tcPr>
            <w:tcW w:w="144" w:type="dxa"/>
            <w:shd w:val="clear" w:color="auto" w:fill="auto"/>
            <w:vAlign w:val="bottom"/>
          </w:tcPr>
          <w:p w14:paraId="65FC4354" w14:textId="77777777" w:rsidR="000869AB" w:rsidRPr="00E86CBB" w:rsidRDefault="000869AB"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left w:val="nil"/>
            </w:tcBorders>
            <w:shd w:val="clear" w:color="auto" w:fill="auto"/>
          </w:tcPr>
          <w:p w14:paraId="19AFD6A5" w14:textId="129A811A" w:rsidR="000869AB" w:rsidRPr="00E86CBB" w:rsidRDefault="000869A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E86CBB">
              <w:rPr>
                <w:rFonts w:asciiTheme="majorBidi" w:hAnsiTheme="majorBidi" w:cstheme="majorBidi"/>
                <w:sz w:val="28"/>
                <w:szCs w:val="28"/>
              </w:rPr>
              <w:t xml:space="preserve"> (68,640)</w:t>
            </w:r>
          </w:p>
        </w:tc>
        <w:tc>
          <w:tcPr>
            <w:tcW w:w="144" w:type="dxa"/>
            <w:shd w:val="clear" w:color="auto" w:fill="auto"/>
            <w:vAlign w:val="bottom"/>
          </w:tcPr>
          <w:p w14:paraId="09CA255A" w14:textId="77777777" w:rsidR="000869AB" w:rsidRPr="00E86CBB" w:rsidRDefault="000869AB"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shd w:val="clear" w:color="auto" w:fill="auto"/>
            <w:vAlign w:val="bottom"/>
          </w:tcPr>
          <w:p w14:paraId="2B07A405" w14:textId="6FDB70FC" w:rsidR="000869AB" w:rsidRPr="00E86CBB" w:rsidRDefault="000869A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E86CBB">
              <w:rPr>
                <w:rFonts w:asciiTheme="majorBidi" w:hAnsiTheme="majorBidi" w:cstheme="majorBidi"/>
                <w:sz w:val="28"/>
                <w:szCs w:val="28"/>
              </w:rPr>
              <w:t>14,996</w:t>
            </w:r>
          </w:p>
        </w:tc>
        <w:tc>
          <w:tcPr>
            <w:tcW w:w="144" w:type="dxa"/>
            <w:shd w:val="clear" w:color="auto" w:fill="auto"/>
            <w:vAlign w:val="bottom"/>
          </w:tcPr>
          <w:p w14:paraId="5F2C21BE" w14:textId="77777777" w:rsidR="000869AB" w:rsidRPr="00E86CBB" w:rsidRDefault="000869AB"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left w:val="nil"/>
            </w:tcBorders>
            <w:shd w:val="clear" w:color="auto" w:fill="auto"/>
            <w:vAlign w:val="bottom"/>
          </w:tcPr>
          <w:p w14:paraId="3B174C44" w14:textId="19FD04B2" w:rsidR="000869AB" w:rsidRPr="00E86CBB" w:rsidRDefault="000869AB"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E86CBB">
              <w:rPr>
                <w:rFonts w:asciiTheme="majorBidi" w:hAnsiTheme="majorBidi" w:cstheme="majorBidi"/>
                <w:sz w:val="28"/>
                <w:szCs w:val="28"/>
              </w:rPr>
              <w:t>(12,246)</w:t>
            </w:r>
          </w:p>
        </w:tc>
      </w:tr>
      <w:tr w:rsidR="000869AB" w:rsidRPr="00E86CBB" w14:paraId="5A6D05D5" w14:textId="77777777" w:rsidTr="004E0489">
        <w:trPr>
          <w:cantSplit/>
        </w:trPr>
        <w:tc>
          <w:tcPr>
            <w:tcW w:w="5671" w:type="dxa"/>
            <w:shd w:val="clear" w:color="auto" w:fill="auto"/>
            <w:vAlign w:val="bottom"/>
          </w:tcPr>
          <w:p w14:paraId="050A1FA0" w14:textId="2611B919" w:rsidR="000869AB" w:rsidRPr="00E86CBB" w:rsidRDefault="000869A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jc w:val="thaiDistribute"/>
              <w:rPr>
                <w:rFonts w:asciiTheme="majorBidi" w:hAnsiTheme="majorBidi" w:cstheme="majorBidi"/>
                <w:b/>
                <w:bCs/>
                <w:sz w:val="28"/>
                <w:szCs w:val="28"/>
                <w:cs/>
              </w:rPr>
            </w:pPr>
            <w:r w:rsidRPr="00E86CBB">
              <w:rPr>
                <w:rFonts w:asciiTheme="majorBidi" w:hAnsiTheme="majorBidi" w:cstheme="majorBidi" w:hint="cs"/>
                <w:sz w:val="28"/>
                <w:szCs w:val="28"/>
                <w:cs/>
              </w:rPr>
              <w:t>กำไร (ขาดทุน) ที่ใช้ในการคำนวณกำไรต่อหุ้นจากการดำเนินงานที่ยกเลิก</w:t>
            </w:r>
          </w:p>
        </w:tc>
        <w:tc>
          <w:tcPr>
            <w:tcW w:w="1170" w:type="dxa"/>
            <w:tcBorders>
              <w:bottom w:val="single" w:sz="4" w:space="0" w:color="auto"/>
            </w:tcBorders>
            <w:shd w:val="clear" w:color="auto" w:fill="auto"/>
          </w:tcPr>
          <w:p w14:paraId="706BE44F" w14:textId="0AD5EE14" w:rsidR="000869AB" w:rsidRPr="00E86CBB" w:rsidRDefault="000869A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cs/>
              </w:rPr>
            </w:pPr>
            <w:r w:rsidRPr="00E86CBB">
              <w:rPr>
                <w:rFonts w:asciiTheme="majorBidi" w:hAnsiTheme="majorBidi" w:cstheme="majorBidi"/>
                <w:sz w:val="28"/>
                <w:szCs w:val="28"/>
              </w:rPr>
              <w:t xml:space="preserve"> 7,712 </w:t>
            </w:r>
          </w:p>
        </w:tc>
        <w:tc>
          <w:tcPr>
            <w:tcW w:w="144" w:type="dxa"/>
            <w:shd w:val="clear" w:color="auto" w:fill="auto"/>
            <w:vAlign w:val="bottom"/>
          </w:tcPr>
          <w:p w14:paraId="7622AAD3" w14:textId="77777777" w:rsidR="000869AB" w:rsidRPr="00E86CBB" w:rsidRDefault="000869AB"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left w:val="nil"/>
              <w:bottom w:val="single" w:sz="4" w:space="0" w:color="auto"/>
            </w:tcBorders>
            <w:shd w:val="clear" w:color="auto" w:fill="auto"/>
          </w:tcPr>
          <w:p w14:paraId="2B0051DF" w14:textId="5245510D" w:rsidR="000869AB" w:rsidRPr="00E86CBB" w:rsidRDefault="000869A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E86CBB">
              <w:rPr>
                <w:rFonts w:asciiTheme="majorBidi" w:hAnsiTheme="majorBidi" w:cstheme="majorBidi"/>
                <w:sz w:val="28"/>
                <w:szCs w:val="28"/>
              </w:rPr>
              <w:t xml:space="preserve"> (7,595)</w:t>
            </w:r>
          </w:p>
        </w:tc>
        <w:tc>
          <w:tcPr>
            <w:tcW w:w="144" w:type="dxa"/>
            <w:shd w:val="clear" w:color="auto" w:fill="auto"/>
            <w:vAlign w:val="bottom"/>
          </w:tcPr>
          <w:p w14:paraId="46519D2C" w14:textId="77777777" w:rsidR="000869AB" w:rsidRPr="00E86CBB" w:rsidRDefault="000869AB"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bottom w:val="single" w:sz="4" w:space="0" w:color="auto"/>
            </w:tcBorders>
            <w:shd w:val="clear" w:color="auto" w:fill="auto"/>
            <w:vAlign w:val="bottom"/>
          </w:tcPr>
          <w:p w14:paraId="44076D90" w14:textId="0E492F07" w:rsidR="000869AB" w:rsidRPr="00E86CBB" w:rsidRDefault="000869A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vAlign w:val="bottom"/>
          </w:tcPr>
          <w:p w14:paraId="6C02F936" w14:textId="47FBD6D8" w:rsidR="000869AB" w:rsidRPr="00E86CBB" w:rsidRDefault="000869AB"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left w:val="nil"/>
              <w:bottom w:val="single" w:sz="4" w:space="0" w:color="auto"/>
            </w:tcBorders>
            <w:shd w:val="clear" w:color="auto" w:fill="auto"/>
            <w:vAlign w:val="bottom"/>
          </w:tcPr>
          <w:p w14:paraId="491F8CE5" w14:textId="64FFB489" w:rsidR="000869AB" w:rsidRPr="00E86CBB" w:rsidRDefault="000869AB"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E86CBB">
              <w:rPr>
                <w:rFonts w:asciiTheme="majorBidi" w:hAnsiTheme="majorBidi" w:cstheme="majorBidi"/>
                <w:sz w:val="28"/>
                <w:szCs w:val="28"/>
              </w:rPr>
              <w:t>-</w:t>
            </w:r>
          </w:p>
        </w:tc>
      </w:tr>
      <w:tr w:rsidR="000869AB" w:rsidRPr="00E86CBB" w14:paraId="7A1BEEDA" w14:textId="77777777" w:rsidTr="004E0489">
        <w:trPr>
          <w:cantSplit/>
        </w:trPr>
        <w:tc>
          <w:tcPr>
            <w:tcW w:w="5671" w:type="dxa"/>
            <w:shd w:val="clear" w:color="auto" w:fill="auto"/>
            <w:vAlign w:val="bottom"/>
          </w:tcPr>
          <w:p w14:paraId="1C35441E" w14:textId="77777777" w:rsidR="000869AB" w:rsidRPr="00E86CBB" w:rsidRDefault="000869A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18"/>
              <w:rPr>
                <w:rFonts w:asciiTheme="majorBidi" w:hAnsiTheme="majorBidi" w:cstheme="majorBidi"/>
                <w:sz w:val="28"/>
                <w:szCs w:val="28"/>
                <w:cs/>
              </w:rPr>
            </w:pPr>
          </w:p>
        </w:tc>
        <w:tc>
          <w:tcPr>
            <w:tcW w:w="1170" w:type="dxa"/>
            <w:shd w:val="clear" w:color="auto" w:fill="auto"/>
          </w:tcPr>
          <w:p w14:paraId="428302EC" w14:textId="4A2D44BA" w:rsidR="000869AB" w:rsidRPr="00E86CBB" w:rsidRDefault="000869A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E86CBB">
              <w:rPr>
                <w:rFonts w:asciiTheme="majorBidi" w:hAnsiTheme="majorBidi" w:cstheme="majorBidi"/>
                <w:sz w:val="28"/>
                <w:szCs w:val="28"/>
              </w:rPr>
              <w:t xml:space="preserve"> 169,517 </w:t>
            </w:r>
          </w:p>
        </w:tc>
        <w:tc>
          <w:tcPr>
            <w:tcW w:w="144" w:type="dxa"/>
            <w:shd w:val="clear" w:color="auto" w:fill="auto"/>
            <w:vAlign w:val="bottom"/>
          </w:tcPr>
          <w:p w14:paraId="3713F146" w14:textId="77777777" w:rsidR="000869AB" w:rsidRPr="00E86CBB" w:rsidRDefault="000869AB"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left w:val="nil"/>
            </w:tcBorders>
            <w:shd w:val="clear" w:color="auto" w:fill="auto"/>
          </w:tcPr>
          <w:p w14:paraId="131BE698" w14:textId="59095832" w:rsidR="000869AB" w:rsidRPr="00E86CBB" w:rsidRDefault="000869A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E86CBB">
              <w:rPr>
                <w:rFonts w:asciiTheme="majorBidi" w:hAnsiTheme="majorBidi" w:cstheme="majorBidi"/>
                <w:sz w:val="28"/>
                <w:szCs w:val="28"/>
              </w:rPr>
              <w:t xml:space="preserve"> (76,235)</w:t>
            </w:r>
          </w:p>
        </w:tc>
        <w:tc>
          <w:tcPr>
            <w:tcW w:w="144" w:type="dxa"/>
            <w:shd w:val="clear" w:color="auto" w:fill="auto"/>
            <w:vAlign w:val="bottom"/>
          </w:tcPr>
          <w:p w14:paraId="306A18BB" w14:textId="77777777" w:rsidR="000869AB" w:rsidRPr="00E86CBB" w:rsidRDefault="000869AB"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shd w:val="clear" w:color="auto" w:fill="auto"/>
            <w:vAlign w:val="bottom"/>
          </w:tcPr>
          <w:p w14:paraId="71438AA8" w14:textId="3FDA2FD2" w:rsidR="000869AB" w:rsidRPr="00E86CBB" w:rsidRDefault="000869AB"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E86CBB">
              <w:rPr>
                <w:rFonts w:asciiTheme="majorBidi" w:hAnsiTheme="majorBidi" w:cstheme="majorBidi"/>
                <w:sz w:val="28"/>
                <w:szCs w:val="28"/>
              </w:rPr>
              <w:t>14,996</w:t>
            </w:r>
          </w:p>
        </w:tc>
        <w:tc>
          <w:tcPr>
            <w:tcW w:w="144" w:type="dxa"/>
            <w:shd w:val="clear" w:color="auto" w:fill="auto"/>
            <w:vAlign w:val="bottom"/>
          </w:tcPr>
          <w:p w14:paraId="472B4F3C" w14:textId="77777777" w:rsidR="000869AB" w:rsidRPr="00E86CBB" w:rsidRDefault="000869AB"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left w:val="nil"/>
            </w:tcBorders>
            <w:shd w:val="clear" w:color="auto" w:fill="auto"/>
            <w:vAlign w:val="bottom"/>
          </w:tcPr>
          <w:p w14:paraId="638B828B" w14:textId="1DE0A812" w:rsidR="000869AB" w:rsidRPr="00E86CBB" w:rsidRDefault="000869AB"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E86CBB">
              <w:rPr>
                <w:rFonts w:asciiTheme="majorBidi" w:hAnsiTheme="majorBidi" w:cstheme="majorBidi"/>
                <w:sz w:val="28"/>
                <w:szCs w:val="28"/>
              </w:rPr>
              <w:t>(12,246)</w:t>
            </w:r>
          </w:p>
        </w:tc>
      </w:tr>
      <w:tr w:rsidR="005E5B3F" w:rsidRPr="00E86CBB" w14:paraId="6E3F156A" w14:textId="77777777" w:rsidTr="004E0489">
        <w:trPr>
          <w:cantSplit/>
        </w:trPr>
        <w:tc>
          <w:tcPr>
            <w:tcW w:w="5671" w:type="dxa"/>
            <w:shd w:val="clear" w:color="auto" w:fill="auto"/>
            <w:vAlign w:val="bottom"/>
          </w:tcPr>
          <w:p w14:paraId="5523D406" w14:textId="77777777"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rPr>
                <w:rFonts w:asciiTheme="majorBidi" w:hAnsiTheme="majorBidi" w:cstheme="majorBidi"/>
                <w:sz w:val="28"/>
                <w:szCs w:val="28"/>
              </w:rPr>
            </w:pPr>
            <w:r w:rsidRPr="00E86CBB">
              <w:rPr>
                <w:rFonts w:asciiTheme="majorBidi" w:hAnsiTheme="majorBidi" w:cstheme="majorBidi"/>
                <w:sz w:val="28"/>
                <w:szCs w:val="28"/>
                <w:cs/>
              </w:rPr>
              <w:t xml:space="preserve">จำนวนหุ้นสามัญที่ออกจำหน่ายแล้ว </w:t>
            </w:r>
          </w:p>
        </w:tc>
        <w:tc>
          <w:tcPr>
            <w:tcW w:w="1170" w:type="dxa"/>
            <w:shd w:val="clear" w:color="auto" w:fill="auto"/>
          </w:tcPr>
          <w:p w14:paraId="5A89CA9C" w14:textId="2A81DA26" w:rsidR="005E5B3F"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E86CBB">
              <w:rPr>
                <w:rFonts w:ascii="AngsanaUPC" w:hAnsi="AngsanaUPC" w:cs="AngsanaUPC"/>
                <w:sz w:val="28"/>
                <w:szCs w:val="28"/>
              </w:rPr>
              <w:t>1,343,056</w:t>
            </w:r>
          </w:p>
        </w:tc>
        <w:tc>
          <w:tcPr>
            <w:tcW w:w="144" w:type="dxa"/>
            <w:shd w:val="clear" w:color="auto" w:fill="auto"/>
            <w:vAlign w:val="bottom"/>
          </w:tcPr>
          <w:p w14:paraId="732EBA1B" w14:textId="77777777" w:rsidR="005E5B3F" w:rsidRPr="00E86CBB" w:rsidRDefault="005E5B3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left w:val="nil"/>
            </w:tcBorders>
            <w:shd w:val="clear" w:color="auto" w:fill="auto"/>
          </w:tcPr>
          <w:p w14:paraId="62A68C2D" w14:textId="03C46512" w:rsidR="005E5B3F" w:rsidRPr="00E86CBB" w:rsidRDefault="005E5B3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E86CBB">
              <w:rPr>
                <w:rFonts w:ascii="AngsanaUPC" w:hAnsi="AngsanaUPC" w:cs="AngsanaUPC"/>
                <w:sz w:val="28"/>
                <w:szCs w:val="28"/>
              </w:rPr>
              <w:t>1,343,056</w:t>
            </w:r>
          </w:p>
        </w:tc>
        <w:tc>
          <w:tcPr>
            <w:tcW w:w="144" w:type="dxa"/>
            <w:shd w:val="clear" w:color="auto" w:fill="auto"/>
            <w:vAlign w:val="bottom"/>
          </w:tcPr>
          <w:p w14:paraId="2A5C899E" w14:textId="77777777" w:rsidR="005E5B3F" w:rsidRPr="00E86CBB" w:rsidRDefault="005E5B3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shd w:val="clear" w:color="auto" w:fill="auto"/>
          </w:tcPr>
          <w:p w14:paraId="3B18421F" w14:textId="596A1339" w:rsidR="005E5B3F" w:rsidRPr="00E86CBB" w:rsidRDefault="00C6501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E86CBB">
              <w:rPr>
                <w:rFonts w:ascii="AngsanaUPC" w:hAnsi="AngsanaUPC" w:cs="AngsanaUPC"/>
                <w:sz w:val="28"/>
                <w:szCs w:val="28"/>
              </w:rPr>
              <w:t>1,343,056</w:t>
            </w:r>
          </w:p>
        </w:tc>
        <w:tc>
          <w:tcPr>
            <w:tcW w:w="144" w:type="dxa"/>
            <w:shd w:val="clear" w:color="auto" w:fill="auto"/>
            <w:vAlign w:val="bottom"/>
          </w:tcPr>
          <w:p w14:paraId="2CAD834B" w14:textId="77777777" w:rsidR="005E5B3F" w:rsidRPr="00E86CBB" w:rsidRDefault="005E5B3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left w:val="nil"/>
            </w:tcBorders>
            <w:shd w:val="clear" w:color="auto" w:fill="auto"/>
          </w:tcPr>
          <w:p w14:paraId="17929A88" w14:textId="1D4B2D46" w:rsidR="005E5B3F" w:rsidRPr="00E86CBB" w:rsidRDefault="005E5B3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E86CBB">
              <w:rPr>
                <w:rFonts w:asciiTheme="majorBidi" w:hAnsiTheme="majorBidi" w:cstheme="majorBidi"/>
                <w:sz w:val="28"/>
                <w:szCs w:val="28"/>
              </w:rPr>
              <w:t>1,343,056</w:t>
            </w:r>
          </w:p>
        </w:tc>
      </w:tr>
      <w:tr w:rsidR="005E5B3F" w:rsidRPr="00E86CBB" w14:paraId="089B2ACF" w14:textId="77777777" w:rsidTr="004E0489">
        <w:trPr>
          <w:cantSplit/>
        </w:trPr>
        <w:tc>
          <w:tcPr>
            <w:tcW w:w="5671" w:type="dxa"/>
            <w:shd w:val="clear" w:color="auto" w:fill="auto"/>
            <w:vAlign w:val="bottom"/>
          </w:tcPr>
          <w:p w14:paraId="052584B0" w14:textId="77777777"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rPr>
                <w:rFonts w:asciiTheme="majorBidi" w:hAnsiTheme="majorBidi" w:cstheme="majorBidi"/>
                <w:sz w:val="28"/>
                <w:szCs w:val="28"/>
                <w:cs/>
              </w:rPr>
            </w:pPr>
            <w:r w:rsidRPr="00E86CBB">
              <w:rPr>
                <w:rFonts w:asciiTheme="majorBidi" w:hAnsiTheme="majorBidi" w:cstheme="majorBidi"/>
                <w:sz w:val="28"/>
                <w:szCs w:val="28"/>
                <w:cs/>
              </w:rPr>
              <w:t>ผลกระทบจากหุ้นที่ออกและจำหน่ายระหว่างปี</w:t>
            </w:r>
          </w:p>
        </w:tc>
        <w:tc>
          <w:tcPr>
            <w:tcW w:w="1170" w:type="dxa"/>
            <w:shd w:val="clear" w:color="auto" w:fill="auto"/>
          </w:tcPr>
          <w:p w14:paraId="0B600D1C" w14:textId="529AA2AB" w:rsidR="005E5B3F"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E86CBB">
              <w:rPr>
                <w:rFonts w:ascii="AngsanaUPC" w:hAnsi="AngsanaUPC" w:cs="AngsanaUPC"/>
                <w:sz w:val="28"/>
                <w:szCs w:val="28"/>
              </w:rPr>
              <w:t>-</w:t>
            </w:r>
          </w:p>
        </w:tc>
        <w:tc>
          <w:tcPr>
            <w:tcW w:w="144" w:type="dxa"/>
            <w:shd w:val="clear" w:color="auto" w:fill="auto"/>
            <w:vAlign w:val="bottom"/>
          </w:tcPr>
          <w:p w14:paraId="7EE3B559" w14:textId="77777777" w:rsidR="005E5B3F" w:rsidRPr="00E86CBB" w:rsidRDefault="005E5B3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left w:val="nil"/>
            </w:tcBorders>
            <w:shd w:val="clear" w:color="auto" w:fill="auto"/>
          </w:tcPr>
          <w:p w14:paraId="00B110CC" w14:textId="4C1CAEB8" w:rsidR="005E5B3F" w:rsidRPr="00E86CBB" w:rsidRDefault="005E5B3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E86CBB">
              <w:rPr>
                <w:rFonts w:ascii="AngsanaUPC" w:hAnsi="AngsanaUPC" w:cs="AngsanaUPC"/>
                <w:sz w:val="28"/>
                <w:szCs w:val="28"/>
              </w:rPr>
              <w:t>-</w:t>
            </w:r>
          </w:p>
        </w:tc>
        <w:tc>
          <w:tcPr>
            <w:tcW w:w="144" w:type="dxa"/>
            <w:shd w:val="clear" w:color="auto" w:fill="auto"/>
            <w:vAlign w:val="bottom"/>
          </w:tcPr>
          <w:p w14:paraId="23DE0028" w14:textId="77777777" w:rsidR="005E5B3F" w:rsidRPr="00E86CBB" w:rsidRDefault="005E5B3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shd w:val="clear" w:color="auto" w:fill="auto"/>
          </w:tcPr>
          <w:p w14:paraId="16B8D228" w14:textId="66B68BB3"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vAlign w:val="bottom"/>
          </w:tcPr>
          <w:p w14:paraId="4B62FC6B" w14:textId="77777777" w:rsidR="005E5B3F" w:rsidRPr="00E86CBB" w:rsidRDefault="005E5B3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left w:val="nil"/>
            </w:tcBorders>
            <w:shd w:val="clear" w:color="auto" w:fill="auto"/>
          </w:tcPr>
          <w:p w14:paraId="2F7A79B0" w14:textId="49C80AB7" w:rsidR="005E5B3F" w:rsidRPr="00E86CBB" w:rsidRDefault="005E5B3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E86CBB">
              <w:rPr>
                <w:rFonts w:asciiTheme="majorBidi" w:hAnsiTheme="majorBidi" w:cstheme="majorBidi"/>
                <w:sz w:val="28"/>
                <w:szCs w:val="28"/>
              </w:rPr>
              <w:t>-</w:t>
            </w:r>
          </w:p>
        </w:tc>
      </w:tr>
      <w:tr w:rsidR="00787FE9" w:rsidRPr="00E86CBB" w14:paraId="0D3A8D42" w14:textId="77777777" w:rsidTr="0009000F">
        <w:trPr>
          <w:cantSplit/>
          <w:trHeight w:val="87"/>
        </w:trPr>
        <w:tc>
          <w:tcPr>
            <w:tcW w:w="5671" w:type="dxa"/>
            <w:shd w:val="clear" w:color="auto" w:fill="auto"/>
            <w:vAlign w:val="bottom"/>
          </w:tcPr>
          <w:p w14:paraId="43C600D2" w14:textId="77777777" w:rsidR="00787FE9" w:rsidRPr="00E86CBB" w:rsidRDefault="00787FE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rPr>
                <w:rFonts w:asciiTheme="majorBidi" w:hAnsiTheme="majorBidi" w:cstheme="majorBidi"/>
                <w:sz w:val="28"/>
                <w:szCs w:val="28"/>
                <w:cs/>
              </w:rPr>
            </w:pPr>
            <w:r w:rsidRPr="00E86CBB">
              <w:rPr>
                <w:rFonts w:asciiTheme="majorBidi" w:hAnsiTheme="majorBidi" w:cstheme="majorBidi"/>
                <w:sz w:val="28"/>
                <w:szCs w:val="28"/>
                <w:cs/>
              </w:rPr>
              <w:t xml:space="preserve">จำนวนหุ้นสามัญโดยวิธีถัวเฉลี่ยถ่วงน้ำหนัก </w:t>
            </w:r>
          </w:p>
        </w:tc>
        <w:tc>
          <w:tcPr>
            <w:tcW w:w="1170" w:type="dxa"/>
            <w:tcBorders>
              <w:top w:val="single" w:sz="4" w:space="0" w:color="auto"/>
              <w:bottom w:val="single" w:sz="4" w:space="0" w:color="auto"/>
            </w:tcBorders>
            <w:shd w:val="clear" w:color="auto" w:fill="auto"/>
          </w:tcPr>
          <w:p w14:paraId="1E1A45EB" w14:textId="115F632C" w:rsidR="00787FE9" w:rsidRPr="00E86CBB" w:rsidRDefault="00787FE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E86CBB">
              <w:rPr>
                <w:rFonts w:ascii="AngsanaUPC" w:hAnsi="AngsanaUPC" w:cs="AngsanaUPC"/>
                <w:sz w:val="28"/>
                <w:szCs w:val="28"/>
              </w:rPr>
              <w:t>1,343,056</w:t>
            </w:r>
          </w:p>
        </w:tc>
        <w:tc>
          <w:tcPr>
            <w:tcW w:w="144" w:type="dxa"/>
            <w:shd w:val="clear" w:color="auto" w:fill="auto"/>
            <w:vAlign w:val="bottom"/>
          </w:tcPr>
          <w:p w14:paraId="70F902BD" w14:textId="77777777" w:rsidR="00787FE9" w:rsidRPr="00E86CBB" w:rsidRDefault="00787FE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left w:val="nil"/>
              <w:bottom w:val="single" w:sz="4" w:space="0" w:color="auto"/>
            </w:tcBorders>
            <w:shd w:val="clear" w:color="auto" w:fill="auto"/>
          </w:tcPr>
          <w:p w14:paraId="1BEAF99C" w14:textId="61D53652" w:rsidR="00787FE9" w:rsidRPr="00E86CBB" w:rsidRDefault="00787FE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E86CBB">
              <w:rPr>
                <w:rFonts w:ascii="AngsanaUPC" w:hAnsi="AngsanaUPC" w:cs="AngsanaUPC"/>
                <w:sz w:val="28"/>
                <w:szCs w:val="28"/>
              </w:rPr>
              <w:t>1,343,056</w:t>
            </w:r>
          </w:p>
        </w:tc>
        <w:tc>
          <w:tcPr>
            <w:tcW w:w="144" w:type="dxa"/>
            <w:shd w:val="clear" w:color="auto" w:fill="auto"/>
            <w:vAlign w:val="bottom"/>
          </w:tcPr>
          <w:p w14:paraId="20768D59" w14:textId="77777777" w:rsidR="00787FE9" w:rsidRPr="00E86CBB" w:rsidRDefault="00787FE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bottom w:val="single" w:sz="4" w:space="0" w:color="auto"/>
            </w:tcBorders>
            <w:shd w:val="clear" w:color="auto" w:fill="auto"/>
          </w:tcPr>
          <w:p w14:paraId="7F19413B" w14:textId="7483F23E" w:rsidR="00787FE9" w:rsidRPr="00E86CBB" w:rsidRDefault="00787FE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cs/>
              </w:rPr>
            </w:pPr>
            <w:r w:rsidRPr="00E86CBB">
              <w:rPr>
                <w:rFonts w:ascii="AngsanaUPC" w:hAnsi="AngsanaUPC" w:cs="AngsanaUPC"/>
                <w:sz w:val="28"/>
                <w:szCs w:val="28"/>
              </w:rPr>
              <w:t>1,343,056</w:t>
            </w:r>
          </w:p>
        </w:tc>
        <w:tc>
          <w:tcPr>
            <w:tcW w:w="144" w:type="dxa"/>
            <w:shd w:val="clear" w:color="auto" w:fill="auto"/>
            <w:vAlign w:val="bottom"/>
          </w:tcPr>
          <w:p w14:paraId="06E87397" w14:textId="77777777" w:rsidR="00787FE9" w:rsidRPr="00E86CBB" w:rsidRDefault="00787FE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top w:val="single" w:sz="4" w:space="0" w:color="auto"/>
              <w:left w:val="nil"/>
              <w:bottom w:val="single" w:sz="4" w:space="0" w:color="auto"/>
            </w:tcBorders>
            <w:shd w:val="clear" w:color="auto" w:fill="auto"/>
          </w:tcPr>
          <w:p w14:paraId="1EA724C6" w14:textId="093DC7EB" w:rsidR="00787FE9" w:rsidRPr="00E86CBB" w:rsidRDefault="00787FE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E86CBB">
              <w:rPr>
                <w:rFonts w:asciiTheme="majorBidi" w:hAnsiTheme="majorBidi" w:cstheme="majorBidi"/>
                <w:sz w:val="28"/>
                <w:szCs w:val="28"/>
              </w:rPr>
              <w:t>1,343,056</w:t>
            </w:r>
          </w:p>
        </w:tc>
      </w:tr>
      <w:tr w:rsidR="005E5B3F" w:rsidRPr="00E86CBB" w14:paraId="3369D268" w14:textId="77777777" w:rsidTr="004E0489">
        <w:trPr>
          <w:cantSplit/>
          <w:trHeight w:val="87"/>
        </w:trPr>
        <w:tc>
          <w:tcPr>
            <w:tcW w:w="5671" w:type="dxa"/>
            <w:shd w:val="clear" w:color="auto" w:fill="auto"/>
            <w:vAlign w:val="bottom"/>
          </w:tcPr>
          <w:p w14:paraId="1A49E1D7" w14:textId="77777777"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67"/>
              <w:rPr>
                <w:rFonts w:asciiTheme="majorBidi" w:hAnsiTheme="majorBidi" w:cstheme="majorBidi"/>
                <w:b/>
                <w:bCs/>
                <w:sz w:val="28"/>
                <w:szCs w:val="28"/>
              </w:rPr>
            </w:pPr>
            <w:r w:rsidRPr="00E86CBB">
              <w:rPr>
                <w:rFonts w:asciiTheme="majorBidi" w:hAnsiTheme="majorBidi" w:cstheme="majorBidi"/>
                <w:b/>
                <w:bCs/>
                <w:sz w:val="28"/>
                <w:szCs w:val="28"/>
                <w:cs/>
              </w:rPr>
              <w:t>กำไร (ขาดทุน) ต่อหุ้นขั้นพื้นฐาน</w:t>
            </w:r>
            <w:r w:rsidRPr="00E86CBB">
              <w:rPr>
                <w:rFonts w:asciiTheme="majorBidi" w:hAnsiTheme="majorBidi" w:cstheme="majorBidi"/>
                <w:b/>
                <w:bCs/>
                <w:sz w:val="28"/>
                <w:szCs w:val="28"/>
              </w:rPr>
              <w:t xml:space="preserve"> (</w:t>
            </w:r>
            <w:r w:rsidRPr="00E86CBB">
              <w:rPr>
                <w:rFonts w:asciiTheme="majorBidi" w:hAnsiTheme="majorBidi" w:cstheme="majorBidi"/>
                <w:b/>
                <w:bCs/>
                <w:sz w:val="28"/>
                <w:szCs w:val="28"/>
                <w:cs/>
              </w:rPr>
              <w:t>บาท</w:t>
            </w:r>
            <w:r w:rsidRPr="00E86CBB">
              <w:rPr>
                <w:rFonts w:asciiTheme="majorBidi" w:hAnsiTheme="majorBidi" w:cstheme="majorBidi"/>
                <w:b/>
                <w:bCs/>
                <w:sz w:val="28"/>
                <w:szCs w:val="28"/>
              </w:rPr>
              <w:t xml:space="preserve"> : </w:t>
            </w:r>
            <w:r w:rsidRPr="00E86CBB">
              <w:rPr>
                <w:rFonts w:asciiTheme="majorBidi" w:hAnsiTheme="majorBidi" w:cstheme="majorBidi"/>
                <w:b/>
                <w:bCs/>
                <w:sz w:val="28"/>
                <w:szCs w:val="28"/>
                <w:cs/>
              </w:rPr>
              <w:t>หุ้น</w:t>
            </w:r>
            <w:r w:rsidRPr="00E86CBB">
              <w:rPr>
                <w:rFonts w:asciiTheme="majorBidi" w:hAnsiTheme="majorBidi" w:cstheme="majorBidi"/>
                <w:b/>
                <w:bCs/>
                <w:sz w:val="28"/>
                <w:szCs w:val="28"/>
              </w:rPr>
              <w:t>)</w:t>
            </w:r>
          </w:p>
        </w:tc>
        <w:tc>
          <w:tcPr>
            <w:tcW w:w="1170" w:type="dxa"/>
            <w:tcBorders>
              <w:top w:val="single" w:sz="4" w:space="0" w:color="auto"/>
            </w:tcBorders>
            <w:shd w:val="clear" w:color="auto" w:fill="auto"/>
            <w:vAlign w:val="bottom"/>
          </w:tcPr>
          <w:p w14:paraId="1F69A5D0" w14:textId="62F5D7C5" w:rsidR="005E5B3F" w:rsidRPr="00E86CBB" w:rsidRDefault="005E5B3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cs/>
              </w:rPr>
            </w:pPr>
          </w:p>
        </w:tc>
        <w:tc>
          <w:tcPr>
            <w:tcW w:w="144" w:type="dxa"/>
            <w:shd w:val="clear" w:color="auto" w:fill="auto"/>
            <w:vAlign w:val="bottom"/>
          </w:tcPr>
          <w:p w14:paraId="330AD296" w14:textId="77777777" w:rsidR="005E5B3F" w:rsidRPr="00E86CBB" w:rsidRDefault="005E5B3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left w:val="nil"/>
            </w:tcBorders>
            <w:shd w:val="clear" w:color="auto" w:fill="auto"/>
            <w:vAlign w:val="bottom"/>
          </w:tcPr>
          <w:p w14:paraId="413D9CE8" w14:textId="22AC29A1" w:rsidR="005E5B3F" w:rsidRPr="00E86CBB" w:rsidRDefault="005E5B3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p>
        </w:tc>
        <w:tc>
          <w:tcPr>
            <w:tcW w:w="144" w:type="dxa"/>
            <w:shd w:val="clear" w:color="auto" w:fill="auto"/>
            <w:vAlign w:val="bottom"/>
          </w:tcPr>
          <w:p w14:paraId="73B95701" w14:textId="77777777" w:rsidR="005E5B3F" w:rsidRPr="00E86CBB" w:rsidRDefault="005E5B3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tcBorders>
            <w:shd w:val="clear" w:color="auto" w:fill="auto"/>
            <w:vAlign w:val="bottom"/>
          </w:tcPr>
          <w:p w14:paraId="284BC2B1" w14:textId="6FBA224F" w:rsidR="005E5B3F" w:rsidRPr="00E86CBB" w:rsidRDefault="005E5B3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p>
        </w:tc>
        <w:tc>
          <w:tcPr>
            <w:tcW w:w="144" w:type="dxa"/>
            <w:shd w:val="clear" w:color="auto" w:fill="auto"/>
            <w:vAlign w:val="bottom"/>
          </w:tcPr>
          <w:p w14:paraId="7D78C78E" w14:textId="77777777" w:rsidR="005E5B3F" w:rsidRPr="00E86CBB" w:rsidRDefault="005E5B3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top w:val="single" w:sz="4" w:space="0" w:color="auto"/>
              <w:left w:val="nil"/>
            </w:tcBorders>
            <w:shd w:val="clear" w:color="auto" w:fill="auto"/>
            <w:vAlign w:val="bottom"/>
          </w:tcPr>
          <w:p w14:paraId="1D8C88D3" w14:textId="546ADCF9" w:rsidR="005E5B3F" w:rsidRPr="00E86CBB" w:rsidRDefault="005E5B3F"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p>
        </w:tc>
      </w:tr>
      <w:tr w:rsidR="004E0489" w:rsidRPr="00E86CBB" w14:paraId="4612C202" w14:textId="77777777" w:rsidTr="004E0489">
        <w:trPr>
          <w:cantSplit/>
          <w:trHeight w:val="87"/>
        </w:trPr>
        <w:tc>
          <w:tcPr>
            <w:tcW w:w="5671" w:type="dxa"/>
            <w:shd w:val="clear" w:color="auto" w:fill="auto"/>
            <w:vAlign w:val="bottom"/>
          </w:tcPr>
          <w:p w14:paraId="52DFF37A" w14:textId="11A480BE" w:rsidR="004E0489" w:rsidRPr="00E86CBB" w:rsidRDefault="004E048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jc w:val="thaiDistribute"/>
              <w:rPr>
                <w:rFonts w:asciiTheme="majorBidi" w:hAnsiTheme="majorBidi" w:cstheme="majorBidi"/>
                <w:sz w:val="28"/>
                <w:szCs w:val="28"/>
                <w:cs/>
              </w:rPr>
            </w:pPr>
            <w:r w:rsidRPr="00E86CBB">
              <w:rPr>
                <w:rFonts w:asciiTheme="majorBidi" w:hAnsiTheme="majorBidi" w:cstheme="majorBidi" w:hint="cs"/>
                <w:sz w:val="28"/>
                <w:szCs w:val="28"/>
                <w:cs/>
              </w:rPr>
              <w:t>กำไร (ขาดทุน) ต่อหุ้นจากการดำเนินงานต่อเนื่อง</w:t>
            </w:r>
          </w:p>
        </w:tc>
        <w:tc>
          <w:tcPr>
            <w:tcW w:w="1170" w:type="dxa"/>
            <w:shd w:val="clear" w:color="auto" w:fill="auto"/>
          </w:tcPr>
          <w:p w14:paraId="748C63C3" w14:textId="1A2C0C09" w:rsidR="004E0489"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cs/>
              </w:rPr>
            </w:pPr>
            <w:r w:rsidRPr="00E86CBB">
              <w:rPr>
                <w:rFonts w:ascii="AngsanaUPC" w:hAnsi="AngsanaUPC" w:cs="AngsanaUPC"/>
                <w:sz w:val="28"/>
                <w:szCs w:val="28"/>
              </w:rPr>
              <w:t xml:space="preserve"> 0.12 </w:t>
            </w:r>
          </w:p>
        </w:tc>
        <w:tc>
          <w:tcPr>
            <w:tcW w:w="144" w:type="dxa"/>
            <w:shd w:val="clear" w:color="auto" w:fill="auto"/>
            <w:vAlign w:val="bottom"/>
          </w:tcPr>
          <w:p w14:paraId="48DC24E1" w14:textId="77777777" w:rsidR="004E0489"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left w:val="nil"/>
            </w:tcBorders>
            <w:shd w:val="clear" w:color="auto" w:fill="auto"/>
            <w:vAlign w:val="bottom"/>
          </w:tcPr>
          <w:p w14:paraId="407F9B16" w14:textId="2DDF5647" w:rsidR="004E0489"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E86CBB">
              <w:rPr>
                <w:rFonts w:ascii="AngsanaUPC" w:hAnsi="AngsanaUPC" w:cs="AngsanaUPC"/>
                <w:sz w:val="28"/>
                <w:szCs w:val="28"/>
              </w:rPr>
              <w:t>(0.0</w:t>
            </w:r>
            <w:r w:rsidR="000869AB" w:rsidRPr="00E86CBB">
              <w:rPr>
                <w:rFonts w:ascii="AngsanaUPC" w:hAnsi="AngsanaUPC" w:cs="AngsanaUPC"/>
                <w:sz w:val="28"/>
                <w:szCs w:val="28"/>
              </w:rPr>
              <w:t>5</w:t>
            </w:r>
            <w:r w:rsidRPr="00E86CBB">
              <w:rPr>
                <w:rFonts w:ascii="AngsanaUPC" w:hAnsi="AngsanaUPC" w:cs="AngsanaUPC"/>
                <w:sz w:val="28"/>
                <w:szCs w:val="28"/>
              </w:rPr>
              <w:t>)</w:t>
            </w:r>
          </w:p>
        </w:tc>
        <w:tc>
          <w:tcPr>
            <w:tcW w:w="144" w:type="dxa"/>
            <w:shd w:val="clear" w:color="auto" w:fill="auto"/>
            <w:vAlign w:val="bottom"/>
          </w:tcPr>
          <w:p w14:paraId="7A6D828A" w14:textId="77777777" w:rsidR="004E0489"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shd w:val="clear" w:color="auto" w:fill="auto"/>
            <w:vAlign w:val="bottom"/>
          </w:tcPr>
          <w:p w14:paraId="5635E962" w14:textId="14239710" w:rsidR="004E0489" w:rsidRPr="00E86CBB" w:rsidRDefault="004E048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E86CBB">
              <w:rPr>
                <w:rFonts w:asciiTheme="majorBidi" w:hAnsiTheme="majorBidi" w:cstheme="majorBidi"/>
                <w:sz w:val="28"/>
                <w:szCs w:val="28"/>
              </w:rPr>
              <w:t>0.01</w:t>
            </w:r>
          </w:p>
        </w:tc>
        <w:tc>
          <w:tcPr>
            <w:tcW w:w="144" w:type="dxa"/>
            <w:shd w:val="clear" w:color="auto" w:fill="auto"/>
            <w:vAlign w:val="bottom"/>
          </w:tcPr>
          <w:p w14:paraId="6D473B2D" w14:textId="77777777" w:rsidR="004E0489"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206" w:type="dxa"/>
            <w:tcBorders>
              <w:left w:val="nil"/>
            </w:tcBorders>
            <w:shd w:val="clear" w:color="auto" w:fill="auto"/>
            <w:vAlign w:val="bottom"/>
          </w:tcPr>
          <w:p w14:paraId="60B620BC" w14:textId="76B69BA2" w:rsidR="004E0489"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E86CBB">
              <w:rPr>
                <w:rFonts w:asciiTheme="majorBidi" w:hAnsiTheme="majorBidi" w:cstheme="majorBidi"/>
                <w:sz w:val="28"/>
                <w:szCs w:val="28"/>
              </w:rPr>
              <w:t>(0.01)</w:t>
            </w:r>
          </w:p>
        </w:tc>
      </w:tr>
      <w:tr w:rsidR="004E0489" w:rsidRPr="00E86CBB" w14:paraId="7505D968" w14:textId="77777777" w:rsidTr="004E0489">
        <w:trPr>
          <w:cantSplit/>
          <w:trHeight w:val="87"/>
        </w:trPr>
        <w:tc>
          <w:tcPr>
            <w:tcW w:w="5671" w:type="dxa"/>
            <w:shd w:val="clear" w:color="auto" w:fill="auto"/>
            <w:vAlign w:val="bottom"/>
          </w:tcPr>
          <w:p w14:paraId="3ADF1E99" w14:textId="441B584A" w:rsidR="004E0489" w:rsidRPr="00E86CBB" w:rsidRDefault="004E048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75" w:right="85"/>
              <w:jc w:val="thaiDistribute"/>
              <w:rPr>
                <w:rFonts w:asciiTheme="majorBidi" w:hAnsiTheme="majorBidi" w:cstheme="majorBidi"/>
                <w:sz w:val="28"/>
                <w:szCs w:val="28"/>
                <w:cs/>
              </w:rPr>
            </w:pPr>
            <w:r w:rsidRPr="00E86CBB">
              <w:rPr>
                <w:rFonts w:asciiTheme="majorBidi" w:hAnsiTheme="majorBidi" w:cstheme="majorBidi" w:hint="cs"/>
                <w:sz w:val="28"/>
                <w:szCs w:val="28"/>
                <w:cs/>
              </w:rPr>
              <w:t>กำไร (ขาดทุน) ต่อหุ้นจากการดำเนินงานที่ยกเลิก</w:t>
            </w:r>
          </w:p>
        </w:tc>
        <w:tc>
          <w:tcPr>
            <w:tcW w:w="1170" w:type="dxa"/>
            <w:tcBorders>
              <w:bottom w:val="single" w:sz="4" w:space="0" w:color="auto"/>
            </w:tcBorders>
            <w:shd w:val="clear" w:color="auto" w:fill="auto"/>
          </w:tcPr>
          <w:p w14:paraId="1CA594EC" w14:textId="26D67A81" w:rsidR="004E0489"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cs/>
              </w:rPr>
            </w:pPr>
            <w:r w:rsidRPr="00E86CBB">
              <w:rPr>
                <w:rFonts w:ascii="AngsanaUPC" w:hAnsi="AngsanaUPC" w:cs="AngsanaUPC"/>
                <w:sz w:val="28"/>
                <w:szCs w:val="28"/>
              </w:rPr>
              <w:t xml:space="preserve"> 0.01 </w:t>
            </w:r>
          </w:p>
        </w:tc>
        <w:tc>
          <w:tcPr>
            <w:tcW w:w="144" w:type="dxa"/>
            <w:shd w:val="clear" w:color="auto" w:fill="auto"/>
            <w:vAlign w:val="bottom"/>
          </w:tcPr>
          <w:p w14:paraId="174EE433" w14:textId="77777777" w:rsidR="004E0489"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left w:val="nil"/>
              <w:bottom w:val="single" w:sz="4" w:space="0" w:color="auto"/>
            </w:tcBorders>
            <w:shd w:val="clear" w:color="auto" w:fill="auto"/>
            <w:vAlign w:val="bottom"/>
          </w:tcPr>
          <w:p w14:paraId="4895306C" w14:textId="7F2E11DE" w:rsidR="004E0489"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E86CBB">
              <w:rPr>
                <w:rFonts w:ascii="AngsanaUPC" w:hAnsi="AngsanaUPC" w:cs="AngsanaUPC"/>
                <w:sz w:val="28"/>
                <w:szCs w:val="28"/>
              </w:rPr>
              <w:t>(0.0</w:t>
            </w:r>
            <w:r w:rsidR="000869AB" w:rsidRPr="00E86CBB">
              <w:rPr>
                <w:rFonts w:ascii="AngsanaUPC" w:hAnsi="AngsanaUPC" w:cs="AngsanaUPC"/>
                <w:sz w:val="28"/>
                <w:szCs w:val="28"/>
              </w:rPr>
              <w:t>1</w:t>
            </w:r>
            <w:r w:rsidRPr="00E86CBB">
              <w:rPr>
                <w:rFonts w:ascii="AngsanaUPC" w:hAnsi="AngsanaUPC" w:cs="AngsanaUPC"/>
                <w:sz w:val="28"/>
                <w:szCs w:val="28"/>
              </w:rPr>
              <w:t>)</w:t>
            </w:r>
          </w:p>
        </w:tc>
        <w:tc>
          <w:tcPr>
            <w:tcW w:w="144" w:type="dxa"/>
            <w:shd w:val="clear" w:color="auto" w:fill="auto"/>
            <w:vAlign w:val="bottom"/>
          </w:tcPr>
          <w:p w14:paraId="1E6F8C68" w14:textId="77777777" w:rsidR="004E0489"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bottom w:val="single" w:sz="4" w:space="0" w:color="auto"/>
            </w:tcBorders>
            <w:shd w:val="clear" w:color="auto" w:fill="auto"/>
            <w:vAlign w:val="bottom"/>
          </w:tcPr>
          <w:p w14:paraId="386A3E35" w14:textId="551297A9" w:rsidR="004E0489" w:rsidRPr="00E86CBB" w:rsidRDefault="004E048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vAlign w:val="bottom"/>
          </w:tcPr>
          <w:p w14:paraId="5EE15B95" w14:textId="705702C8" w:rsidR="004E0489"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28"/>
                <w:szCs w:val="28"/>
              </w:rPr>
            </w:pPr>
          </w:p>
        </w:tc>
        <w:tc>
          <w:tcPr>
            <w:tcW w:w="1206" w:type="dxa"/>
            <w:tcBorders>
              <w:left w:val="nil"/>
              <w:bottom w:val="single" w:sz="4" w:space="0" w:color="auto"/>
            </w:tcBorders>
            <w:shd w:val="clear" w:color="auto" w:fill="auto"/>
            <w:vAlign w:val="bottom"/>
          </w:tcPr>
          <w:p w14:paraId="0683454A" w14:textId="27CAAD40" w:rsidR="004E0489"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E86CBB">
              <w:rPr>
                <w:rFonts w:asciiTheme="majorBidi" w:hAnsiTheme="majorBidi" w:cstheme="majorBidi"/>
                <w:sz w:val="28"/>
                <w:szCs w:val="28"/>
              </w:rPr>
              <w:t>-</w:t>
            </w:r>
          </w:p>
        </w:tc>
      </w:tr>
      <w:tr w:rsidR="004E0489" w:rsidRPr="00E86CBB" w14:paraId="50CF87A2" w14:textId="77777777" w:rsidTr="004E0489">
        <w:trPr>
          <w:cantSplit/>
          <w:trHeight w:val="87"/>
        </w:trPr>
        <w:tc>
          <w:tcPr>
            <w:tcW w:w="5671" w:type="dxa"/>
            <w:shd w:val="clear" w:color="auto" w:fill="auto"/>
            <w:vAlign w:val="bottom"/>
          </w:tcPr>
          <w:p w14:paraId="22652B76" w14:textId="77777777" w:rsidR="004E0489" w:rsidRPr="00E86CBB" w:rsidRDefault="004E048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90"/>
              </w:tabs>
              <w:spacing w:line="360" w:lineRule="exact"/>
              <w:ind w:left="235"/>
              <w:jc w:val="thaiDistribute"/>
              <w:rPr>
                <w:rFonts w:asciiTheme="majorBidi" w:hAnsiTheme="majorBidi" w:cstheme="majorBidi"/>
                <w:sz w:val="28"/>
                <w:szCs w:val="28"/>
                <w:cs/>
              </w:rPr>
            </w:pPr>
          </w:p>
        </w:tc>
        <w:tc>
          <w:tcPr>
            <w:tcW w:w="1170" w:type="dxa"/>
            <w:tcBorders>
              <w:top w:val="single" w:sz="4" w:space="0" w:color="auto"/>
              <w:bottom w:val="double" w:sz="4" w:space="0" w:color="auto"/>
            </w:tcBorders>
            <w:shd w:val="clear" w:color="auto" w:fill="auto"/>
          </w:tcPr>
          <w:p w14:paraId="1E411B32" w14:textId="0D267A69" w:rsidR="004E0489"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cs/>
              </w:rPr>
            </w:pPr>
            <w:r w:rsidRPr="00E86CBB">
              <w:rPr>
                <w:rFonts w:ascii="AngsanaUPC" w:hAnsi="AngsanaUPC" w:cs="AngsanaUPC"/>
                <w:sz w:val="28"/>
                <w:szCs w:val="28"/>
              </w:rPr>
              <w:t xml:space="preserve"> 0.13 </w:t>
            </w:r>
          </w:p>
        </w:tc>
        <w:tc>
          <w:tcPr>
            <w:tcW w:w="144" w:type="dxa"/>
            <w:shd w:val="clear" w:color="auto" w:fill="auto"/>
            <w:vAlign w:val="bottom"/>
          </w:tcPr>
          <w:p w14:paraId="42BD1206" w14:textId="77777777" w:rsidR="004E0489"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left w:val="nil"/>
              <w:bottom w:val="double" w:sz="4" w:space="0" w:color="auto"/>
            </w:tcBorders>
            <w:shd w:val="clear" w:color="auto" w:fill="auto"/>
            <w:vAlign w:val="bottom"/>
          </w:tcPr>
          <w:p w14:paraId="6A69473E" w14:textId="5C70F045" w:rsidR="004E0489"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jc w:val="right"/>
              <w:rPr>
                <w:rFonts w:ascii="AngsanaUPC" w:hAnsi="AngsanaUPC" w:cs="AngsanaUPC"/>
                <w:sz w:val="28"/>
                <w:szCs w:val="28"/>
              </w:rPr>
            </w:pPr>
            <w:r w:rsidRPr="00E86CBB">
              <w:rPr>
                <w:rFonts w:ascii="AngsanaUPC" w:hAnsi="AngsanaUPC" w:cs="AngsanaUPC"/>
                <w:sz w:val="28"/>
                <w:szCs w:val="28"/>
              </w:rPr>
              <w:t>(0.06)</w:t>
            </w:r>
          </w:p>
        </w:tc>
        <w:tc>
          <w:tcPr>
            <w:tcW w:w="144" w:type="dxa"/>
            <w:shd w:val="clear" w:color="auto" w:fill="auto"/>
            <w:vAlign w:val="bottom"/>
          </w:tcPr>
          <w:p w14:paraId="63DF1845" w14:textId="77777777" w:rsidR="004E0489"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right"/>
              <w:rPr>
                <w:rFonts w:asciiTheme="majorBidi" w:hAnsiTheme="majorBidi" w:cstheme="majorBidi"/>
                <w:sz w:val="28"/>
                <w:szCs w:val="28"/>
              </w:rPr>
            </w:pPr>
          </w:p>
        </w:tc>
        <w:tc>
          <w:tcPr>
            <w:tcW w:w="1116" w:type="dxa"/>
            <w:tcBorders>
              <w:top w:val="single" w:sz="4" w:space="0" w:color="auto"/>
              <w:bottom w:val="double" w:sz="4" w:space="0" w:color="auto"/>
            </w:tcBorders>
            <w:shd w:val="clear" w:color="auto" w:fill="auto"/>
            <w:vAlign w:val="bottom"/>
          </w:tcPr>
          <w:p w14:paraId="00B30DD9" w14:textId="1DFD755D" w:rsidR="004E0489" w:rsidRPr="00E86CBB" w:rsidRDefault="004E048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
              </w:tabs>
              <w:spacing w:line="360" w:lineRule="exact"/>
              <w:ind w:left="-57" w:hanging="23"/>
              <w:jc w:val="right"/>
              <w:rPr>
                <w:rFonts w:asciiTheme="majorBidi" w:hAnsiTheme="majorBidi" w:cstheme="majorBidi"/>
                <w:sz w:val="28"/>
                <w:szCs w:val="28"/>
              </w:rPr>
            </w:pPr>
            <w:r w:rsidRPr="00E86CBB">
              <w:rPr>
                <w:rFonts w:asciiTheme="majorBidi" w:hAnsiTheme="majorBidi" w:cstheme="majorBidi"/>
                <w:sz w:val="28"/>
                <w:szCs w:val="28"/>
              </w:rPr>
              <w:t>0.01</w:t>
            </w:r>
          </w:p>
        </w:tc>
        <w:tc>
          <w:tcPr>
            <w:tcW w:w="144" w:type="dxa"/>
            <w:shd w:val="clear" w:color="auto" w:fill="auto"/>
            <w:vAlign w:val="bottom"/>
          </w:tcPr>
          <w:p w14:paraId="7026FE31" w14:textId="77777777" w:rsidR="004E0489"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28"/>
                <w:szCs w:val="28"/>
              </w:rPr>
            </w:pPr>
          </w:p>
        </w:tc>
        <w:tc>
          <w:tcPr>
            <w:tcW w:w="1206" w:type="dxa"/>
            <w:tcBorders>
              <w:top w:val="single" w:sz="4" w:space="0" w:color="auto"/>
              <w:left w:val="nil"/>
              <w:bottom w:val="double" w:sz="4" w:space="0" w:color="auto"/>
            </w:tcBorders>
            <w:shd w:val="clear" w:color="auto" w:fill="auto"/>
            <w:vAlign w:val="bottom"/>
          </w:tcPr>
          <w:p w14:paraId="22F29F21" w14:textId="372EE4AE" w:rsidR="004E0489" w:rsidRPr="00E86CBB" w:rsidRDefault="004E0489" w:rsidP="00E86CB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14"/>
              <w:jc w:val="right"/>
              <w:rPr>
                <w:rFonts w:asciiTheme="majorBidi" w:hAnsiTheme="majorBidi" w:cstheme="majorBidi"/>
                <w:sz w:val="28"/>
                <w:szCs w:val="28"/>
              </w:rPr>
            </w:pPr>
            <w:r w:rsidRPr="00E86CBB">
              <w:rPr>
                <w:rFonts w:asciiTheme="majorBidi" w:hAnsiTheme="majorBidi" w:cstheme="majorBidi"/>
                <w:sz w:val="28"/>
                <w:szCs w:val="28"/>
              </w:rPr>
              <w:t>(0.01)</w:t>
            </w:r>
          </w:p>
        </w:tc>
      </w:tr>
    </w:tbl>
    <w:p w14:paraId="7DB9ABC1" w14:textId="77777777" w:rsidR="001371DF" w:rsidRPr="00E86CBB" w:rsidRDefault="001371DF" w:rsidP="00E86CBB">
      <w:pPr>
        <w:numPr>
          <w:ilvl w:val="0"/>
          <w:numId w:val="19"/>
        </w:numPr>
        <w:tabs>
          <w:tab w:val="left" w:pos="6804"/>
        </w:tabs>
        <w:spacing w:before="240" w:line="240" w:lineRule="auto"/>
        <w:ind w:left="357" w:hanging="357"/>
        <w:rPr>
          <w:rFonts w:asciiTheme="majorBidi" w:hAnsiTheme="majorBidi" w:cstheme="majorBidi"/>
          <w:b/>
          <w:bCs/>
          <w:sz w:val="28"/>
          <w:szCs w:val="28"/>
        </w:rPr>
      </w:pPr>
      <w:r w:rsidRPr="00E86CBB">
        <w:rPr>
          <w:rFonts w:asciiTheme="majorBidi" w:hAnsiTheme="majorBidi" w:cstheme="majorBidi"/>
          <w:b/>
          <w:bCs/>
          <w:sz w:val="28"/>
          <w:szCs w:val="28"/>
          <w:cs/>
        </w:rPr>
        <w:lastRenderedPageBreak/>
        <w:t>ข้อมูลแยกตามส่วนงานดำเนินงาน</w:t>
      </w:r>
    </w:p>
    <w:p w14:paraId="56FF125C" w14:textId="77777777" w:rsidR="001371DF" w:rsidRPr="00E86CBB" w:rsidRDefault="001371DF" w:rsidP="00E86CBB">
      <w:pPr>
        <w:pStyle w:val="BlockText"/>
        <w:spacing w:before="120"/>
        <w:ind w:left="357" w:right="0" w:firstLine="0"/>
        <w:jc w:val="thaiDistribute"/>
        <w:rPr>
          <w:rFonts w:asciiTheme="majorBidi" w:hAnsiTheme="majorBidi" w:cstheme="majorBidi"/>
          <w:spacing w:val="-4"/>
          <w:sz w:val="28"/>
          <w:szCs w:val="28"/>
        </w:rPr>
      </w:pPr>
      <w:r w:rsidRPr="00E86CBB">
        <w:rPr>
          <w:rFonts w:asciiTheme="majorBidi" w:hAnsiTheme="majorBidi" w:cstheme="majorBidi"/>
          <w:spacing w:val="-4"/>
          <w:sz w:val="28"/>
          <w:szCs w:val="28"/>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14:paraId="12702805" w14:textId="77777777" w:rsidR="008110C5" w:rsidRPr="00E86CBB" w:rsidRDefault="001371DF" w:rsidP="00E86CBB">
      <w:pPr>
        <w:pStyle w:val="BlockText"/>
        <w:spacing w:before="120" w:after="120"/>
        <w:ind w:left="357" w:right="0" w:firstLine="0"/>
        <w:jc w:val="thaiDistribute"/>
        <w:rPr>
          <w:rFonts w:asciiTheme="majorBidi" w:hAnsiTheme="majorBidi" w:cstheme="majorBidi"/>
          <w:b/>
          <w:bCs/>
          <w:spacing w:val="-4"/>
          <w:sz w:val="28"/>
          <w:szCs w:val="28"/>
          <w:lang w:val="en-GB"/>
        </w:rPr>
      </w:pPr>
      <w:r w:rsidRPr="00E86CBB">
        <w:rPr>
          <w:rFonts w:asciiTheme="majorBidi" w:hAnsiTheme="majorBidi" w:cstheme="majorBidi"/>
          <w:spacing w:val="-4"/>
          <w:sz w:val="28"/>
          <w:szCs w:val="28"/>
          <w:cs/>
        </w:rPr>
        <w:t>กลุ่มบริษัทประกอบกิจการหลักในการผลิตและจำหน่ายพัดลมติดเพดาน ให้เช่าอสังหาริมทรัพย์ ห้องจัดเลี้ยงและร้านอาหาร พัฒนาอสังหาริมทรัพย์ ลงทุนในพลังงานทดแทน และการรับซื้อสิทธิเรียกร้อง โดยดำเนินธุรกิจในส่วนงานทางภูมิศาสตร์หลักในประเทศไทย ซึ่งเมื่อพิจารณาถึงประเภทของกิจกรรมแล้วสามารถแยกรายได้และค่าใช้จ่ายจากการดำเนินงาน</w:t>
      </w:r>
      <w:r w:rsidRPr="00E86CBB">
        <w:rPr>
          <w:rFonts w:asciiTheme="majorBidi" w:hAnsiTheme="majorBidi" w:cstheme="majorBidi"/>
          <w:b/>
          <w:bCs/>
          <w:spacing w:val="-4"/>
          <w:sz w:val="28"/>
          <w:szCs w:val="28"/>
          <w:cs/>
          <w:lang w:val="en-GB"/>
        </w:rPr>
        <w:t xml:space="preserve"> </w:t>
      </w:r>
    </w:p>
    <w:p w14:paraId="73BBFE10" w14:textId="77777777" w:rsidR="001371DF" w:rsidRPr="00E86CBB" w:rsidRDefault="001371D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426"/>
        <w:jc w:val="thaiDistribute"/>
        <w:rPr>
          <w:rFonts w:asciiTheme="majorBidi" w:hAnsiTheme="majorBidi" w:cstheme="majorBidi"/>
          <w:b/>
          <w:bCs/>
          <w:sz w:val="28"/>
          <w:szCs w:val="28"/>
          <w:cs/>
          <w:lang w:val="en-GB"/>
        </w:rPr>
        <w:sectPr w:rsidR="001371DF" w:rsidRPr="00E86CBB" w:rsidSect="00336841">
          <w:headerReference w:type="even" r:id="rId20"/>
          <w:headerReference w:type="default" r:id="rId21"/>
          <w:headerReference w:type="first" r:id="rId22"/>
          <w:pgSz w:w="11909" w:h="16834" w:code="9"/>
          <w:pgMar w:top="1555" w:right="1138" w:bottom="1282" w:left="1440" w:header="1138" w:footer="533" w:gutter="0"/>
          <w:cols w:space="720"/>
          <w:docGrid w:linePitch="245"/>
        </w:sectPr>
      </w:pPr>
    </w:p>
    <w:p w14:paraId="7D74CCFD" w14:textId="673E0293" w:rsidR="00A60541" w:rsidRPr="00E86CBB" w:rsidRDefault="00A6054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8" w:lineRule="exact"/>
        <w:ind w:left="425"/>
        <w:jc w:val="thaiDistribute"/>
        <w:rPr>
          <w:rFonts w:asciiTheme="majorBidi" w:hAnsiTheme="majorBidi" w:cstheme="majorBidi"/>
          <w:sz w:val="28"/>
          <w:szCs w:val="28"/>
        </w:rPr>
      </w:pPr>
      <w:r w:rsidRPr="00E86CBB">
        <w:rPr>
          <w:rFonts w:asciiTheme="majorBidi" w:hAnsiTheme="majorBidi" w:cstheme="majorBidi"/>
          <w:sz w:val="28"/>
          <w:szCs w:val="28"/>
          <w:cs/>
        </w:rPr>
        <w:lastRenderedPageBreak/>
        <w:t xml:space="preserve">รายละเอียดข้อมูลแยกตามส่วนงานดำเนินงานของบริษัทและบริษัทย่อย </w:t>
      </w:r>
      <w:r w:rsidR="000F36CC" w:rsidRPr="00E86CBB">
        <w:rPr>
          <w:rFonts w:asciiTheme="majorBidi" w:hAnsiTheme="majorBidi" w:cstheme="majorBidi"/>
          <w:sz w:val="28"/>
          <w:szCs w:val="28"/>
          <w:cs/>
        </w:rPr>
        <w:t xml:space="preserve">สำหรับปีสิ้นสุดวันที่ </w:t>
      </w:r>
      <w:r w:rsidR="00633FA7" w:rsidRPr="00E86CBB">
        <w:rPr>
          <w:rFonts w:asciiTheme="majorBidi" w:hAnsiTheme="majorBidi" w:cstheme="majorBidi"/>
          <w:sz w:val="28"/>
          <w:szCs w:val="28"/>
        </w:rPr>
        <w:t>31</w:t>
      </w:r>
      <w:r w:rsidR="000F36CC" w:rsidRPr="00E86CBB">
        <w:rPr>
          <w:rFonts w:asciiTheme="majorBidi" w:hAnsiTheme="majorBidi" w:cstheme="majorBidi"/>
          <w:sz w:val="28"/>
          <w:szCs w:val="28"/>
          <w:cs/>
        </w:rPr>
        <w:t xml:space="preserve"> ธันวาคม </w:t>
      </w:r>
      <w:r w:rsidR="00633FA7" w:rsidRPr="00E86CBB">
        <w:rPr>
          <w:rFonts w:asciiTheme="majorBidi" w:hAnsiTheme="majorBidi" w:cstheme="majorBidi"/>
          <w:sz w:val="28"/>
          <w:szCs w:val="28"/>
        </w:rPr>
        <w:t>2565</w:t>
      </w:r>
      <w:r w:rsidR="000F36CC" w:rsidRPr="00E86CBB">
        <w:rPr>
          <w:rFonts w:asciiTheme="majorBidi" w:hAnsiTheme="majorBidi" w:cstheme="majorBidi"/>
          <w:sz w:val="28"/>
          <w:szCs w:val="28"/>
          <w:cs/>
        </w:rPr>
        <w:t xml:space="preserve"> และ </w:t>
      </w:r>
      <w:r w:rsidR="00633FA7" w:rsidRPr="00E86CBB">
        <w:rPr>
          <w:rFonts w:asciiTheme="majorBidi" w:hAnsiTheme="majorBidi" w:cstheme="majorBidi"/>
          <w:sz w:val="28"/>
          <w:szCs w:val="28"/>
        </w:rPr>
        <w:t>2564</w:t>
      </w:r>
      <w:r w:rsidRPr="00E86CBB">
        <w:rPr>
          <w:rFonts w:asciiTheme="majorBidi" w:hAnsiTheme="majorBidi" w:cstheme="majorBidi"/>
          <w:sz w:val="28"/>
          <w:szCs w:val="28"/>
        </w:rPr>
        <w:t xml:space="preserve"> </w:t>
      </w:r>
      <w:r w:rsidRPr="00E86CBB">
        <w:rPr>
          <w:rFonts w:asciiTheme="majorBidi" w:hAnsiTheme="majorBidi" w:cstheme="majorBidi"/>
          <w:sz w:val="28"/>
          <w:szCs w:val="28"/>
          <w:cs/>
        </w:rPr>
        <w:t>มีดังนี้</w:t>
      </w:r>
    </w:p>
    <w:tbl>
      <w:tblPr>
        <w:tblW w:w="5037" w:type="pct"/>
        <w:tblInd w:w="-176" w:type="dxa"/>
        <w:tblLayout w:type="fixed"/>
        <w:tblLook w:val="0000" w:firstRow="0" w:lastRow="0" w:firstColumn="0" w:lastColumn="0" w:noHBand="0" w:noVBand="0"/>
      </w:tblPr>
      <w:tblGrid>
        <w:gridCol w:w="1870"/>
        <w:gridCol w:w="839"/>
        <w:gridCol w:w="911"/>
        <w:gridCol w:w="822"/>
        <w:gridCol w:w="954"/>
        <w:gridCol w:w="808"/>
        <w:gridCol w:w="756"/>
        <w:gridCol w:w="882"/>
        <w:gridCol w:w="942"/>
        <w:gridCol w:w="913"/>
        <w:gridCol w:w="876"/>
        <w:gridCol w:w="716"/>
        <w:gridCol w:w="767"/>
        <w:gridCol w:w="1134"/>
        <w:gridCol w:w="1128"/>
      </w:tblGrid>
      <w:tr w:rsidR="00C40F30" w:rsidRPr="00E86CBB" w14:paraId="2A216BE5" w14:textId="77777777" w:rsidTr="00AE65FE">
        <w:trPr>
          <w:trHeight w:val="265"/>
          <w:tblHeader/>
        </w:trPr>
        <w:tc>
          <w:tcPr>
            <w:tcW w:w="653" w:type="pct"/>
          </w:tcPr>
          <w:p w14:paraId="37628849" w14:textId="77777777" w:rsidR="00C40F30" w:rsidRPr="00E86CBB" w:rsidRDefault="00C40F30" w:rsidP="00E86CBB">
            <w:pPr>
              <w:spacing w:line="280" w:lineRule="exact"/>
              <w:ind w:left="-57" w:right="-57"/>
              <w:jc w:val="right"/>
              <w:rPr>
                <w:rFonts w:asciiTheme="majorBidi" w:hAnsiTheme="majorBidi" w:cstheme="majorBidi"/>
                <w:snapToGrid w:val="0"/>
                <w:sz w:val="26"/>
                <w:szCs w:val="26"/>
                <w:lang w:eastAsia="th-TH"/>
              </w:rPr>
            </w:pPr>
          </w:p>
        </w:tc>
        <w:tc>
          <w:tcPr>
            <w:tcW w:w="4347" w:type="pct"/>
            <w:gridSpan w:val="14"/>
          </w:tcPr>
          <w:p w14:paraId="5A131BE1" w14:textId="77777777" w:rsidR="00C40F30" w:rsidRPr="00E86CBB" w:rsidRDefault="00C40F30" w:rsidP="00E86CBB">
            <w:pPr>
              <w:pBdr>
                <w:bottom w:val="single" w:sz="4" w:space="1" w:color="auto"/>
              </w:pBdr>
              <w:spacing w:line="280" w:lineRule="exact"/>
              <w:ind w:left="-57" w:right="-57"/>
              <w:jc w:val="right"/>
              <w:rPr>
                <w:rFonts w:asciiTheme="majorBidi" w:hAnsiTheme="majorBidi" w:cstheme="majorBidi"/>
                <w:sz w:val="26"/>
                <w:szCs w:val="26"/>
              </w:rPr>
            </w:pPr>
            <w:r w:rsidRPr="00E86CBB">
              <w:rPr>
                <w:rFonts w:asciiTheme="majorBidi" w:hAnsiTheme="majorBidi" w:cstheme="majorBidi"/>
                <w:snapToGrid w:val="0"/>
                <w:sz w:val="26"/>
                <w:szCs w:val="26"/>
                <w:lang w:eastAsia="th-TH"/>
              </w:rPr>
              <w:t>(</w:t>
            </w:r>
            <w:proofErr w:type="gramStart"/>
            <w:r w:rsidRPr="00E86CBB">
              <w:rPr>
                <w:rFonts w:asciiTheme="majorBidi" w:hAnsiTheme="majorBidi" w:cstheme="majorBidi"/>
                <w:snapToGrid w:val="0"/>
                <w:sz w:val="26"/>
                <w:szCs w:val="26"/>
                <w:cs/>
                <w:lang w:eastAsia="th-TH"/>
              </w:rPr>
              <w:t>หน่วย :</w:t>
            </w:r>
            <w:proofErr w:type="gramEnd"/>
            <w:r w:rsidRPr="00E86CBB">
              <w:rPr>
                <w:rFonts w:asciiTheme="majorBidi" w:hAnsiTheme="majorBidi" w:cstheme="majorBidi"/>
                <w:snapToGrid w:val="0"/>
                <w:sz w:val="26"/>
                <w:szCs w:val="26"/>
                <w:cs/>
                <w:lang w:eastAsia="th-TH"/>
              </w:rPr>
              <w:t xml:space="preserve"> พันบาท)</w:t>
            </w:r>
          </w:p>
        </w:tc>
      </w:tr>
      <w:tr w:rsidR="00C40F30" w:rsidRPr="00E86CBB" w14:paraId="38470D1C" w14:textId="77777777" w:rsidTr="00AE65FE">
        <w:trPr>
          <w:trHeight w:val="265"/>
          <w:tblHeader/>
        </w:trPr>
        <w:tc>
          <w:tcPr>
            <w:tcW w:w="653" w:type="pct"/>
          </w:tcPr>
          <w:p w14:paraId="5F34EBE8" w14:textId="77777777" w:rsidR="00C40F30" w:rsidRPr="00E86CBB" w:rsidRDefault="00C40F30" w:rsidP="00E86CBB">
            <w:pPr>
              <w:spacing w:line="280" w:lineRule="exact"/>
              <w:ind w:left="-57" w:right="-57"/>
              <w:jc w:val="center"/>
              <w:rPr>
                <w:rFonts w:asciiTheme="majorBidi" w:hAnsiTheme="majorBidi" w:cstheme="majorBidi"/>
                <w:sz w:val="26"/>
                <w:szCs w:val="26"/>
                <w:cs/>
              </w:rPr>
            </w:pPr>
          </w:p>
        </w:tc>
        <w:tc>
          <w:tcPr>
            <w:tcW w:w="4347" w:type="pct"/>
            <w:gridSpan w:val="14"/>
          </w:tcPr>
          <w:p w14:paraId="0C4B1A92"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rPr>
            </w:pPr>
            <w:r w:rsidRPr="00E86CBB">
              <w:rPr>
                <w:rFonts w:asciiTheme="majorBidi" w:hAnsiTheme="majorBidi" w:cstheme="majorBidi"/>
                <w:sz w:val="26"/>
                <w:szCs w:val="26"/>
                <w:cs/>
              </w:rPr>
              <w:t>งบการเงินรวม</w:t>
            </w:r>
          </w:p>
        </w:tc>
      </w:tr>
      <w:tr w:rsidR="00C40F30" w:rsidRPr="00E86CBB" w14:paraId="1DAF0E06" w14:textId="77777777" w:rsidTr="00AE65FE">
        <w:trPr>
          <w:trHeight w:val="186"/>
          <w:tblHeader/>
        </w:trPr>
        <w:tc>
          <w:tcPr>
            <w:tcW w:w="653" w:type="pct"/>
          </w:tcPr>
          <w:p w14:paraId="18CEBC3F" w14:textId="77777777" w:rsidR="00C40F30" w:rsidRPr="00E86CBB" w:rsidRDefault="00C40F30" w:rsidP="00E86CBB">
            <w:pPr>
              <w:spacing w:line="280" w:lineRule="exact"/>
              <w:ind w:left="-57" w:right="-57"/>
              <w:jc w:val="center"/>
              <w:rPr>
                <w:rFonts w:asciiTheme="majorBidi" w:hAnsiTheme="majorBidi" w:cstheme="majorBidi"/>
                <w:sz w:val="26"/>
                <w:szCs w:val="26"/>
                <w:cs/>
              </w:rPr>
            </w:pPr>
          </w:p>
        </w:tc>
        <w:tc>
          <w:tcPr>
            <w:tcW w:w="4347" w:type="pct"/>
            <w:gridSpan w:val="14"/>
          </w:tcPr>
          <w:p w14:paraId="4E1884E4" w14:textId="2925DDF5"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cs/>
              </w:rPr>
            </w:pPr>
            <w:r w:rsidRPr="00E86CBB">
              <w:rPr>
                <w:rFonts w:asciiTheme="majorBidi" w:hAnsiTheme="majorBidi" w:cstheme="majorBidi"/>
                <w:sz w:val="26"/>
                <w:szCs w:val="26"/>
                <w:cs/>
              </w:rPr>
              <w:t xml:space="preserve">สำหรับปีสิ้นสุดวันที่ </w:t>
            </w:r>
            <w:r w:rsidR="00045839" w:rsidRPr="00E86CBB">
              <w:rPr>
                <w:rFonts w:asciiTheme="majorBidi" w:hAnsiTheme="majorBidi" w:cstheme="majorBidi"/>
                <w:sz w:val="26"/>
                <w:szCs w:val="26"/>
              </w:rPr>
              <w:t>31</w:t>
            </w:r>
            <w:r w:rsidRPr="00E86CBB">
              <w:rPr>
                <w:rFonts w:asciiTheme="majorBidi" w:hAnsiTheme="majorBidi" w:cstheme="majorBidi"/>
                <w:sz w:val="26"/>
                <w:szCs w:val="26"/>
                <w:cs/>
              </w:rPr>
              <w:t xml:space="preserve"> ธันวาคม</w:t>
            </w:r>
          </w:p>
        </w:tc>
      </w:tr>
      <w:tr w:rsidR="00C40F30" w:rsidRPr="00E86CBB" w14:paraId="06E52E93" w14:textId="77777777" w:rsidTr="00AE65FE">
        <w:trPr>
          <w:trHeight w:val="265"/>
          <w:tblHeader/>
        </w:trPr>
        <w:tc>
          <w:tcPr>
            <w:tcW w:w="653" w:type="pct"/>
          </w:tcPr>
          <w:p w14:paraId="5FB9C4EF" w14:textId="77777777" w:rsidR="00C40F30" w:rsidRPr="00E86CBB" w:rsidRDefault="00C40F30" w:rsidP="00E86CBB">
            <w:pPr>
              <w:spacing w:line="280" w:lineRule="exact"/>
              <w:jc w:val="thaiDistribute"/>
              <w:rPr>
                <w:rFonts w:asciiTheme="majorBidi" w:hAnsiTheme="majorBidi" w:cstheme="majorBidi"/>
                <w:sz w:val="26"/>
                <w:szCs w:val="26"/>
                <w:cs/>
              </w:rPr>
            </w:pPr>
          </w:p>
        </w:tc>
        <w:tc>
          <w:tcPr>
            <w:tcW w:w="611" w:type="pct"/>
            <w:gridSpan w:val="2"/>
            <w:vAlign w:val="bottom"/>
          </w:tcPr>
          <w:p w14:paraId="74C4ECF9"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cs/>
              </w:rPr>
            </w:pPr>
            <w:r w:rsidRPr="00E86CBB">
              <w:rPr>
                <w:rFonts w:asciiTheme="majorBidi" w:hAnsiTheme="majorBidi" w:cstheme="majorBidi"/>
                <w:sz w:val="26"/>
                <w:szCs w:val="26"/>
                <w:cs/>
              </w:rPr>
              <w:t>รับเหมาก่อสร้าง</w:t>
            </w:r>
          </w:p>
        </w:tc>
        <w:tc>
          <w:tcPr>
            <w:tcW w:w="620" w:type="pct"/>
            <w:gridSpan w:val="2"/>
            <w:vAlign w:val="bottom"/>
          </w:tcPr>
          <w:p w14:paraId="41C3F8BB"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cs/>
              </w:rPr>
            </w:pPr>
            <w:r w:rsidRPr="00E86CBB">
              <w:rPr>
                <w:rFonts w:asciiTheme="majorBidi" w:hAnsiTheme="majorBidi" w:cstheme="majorBidi"/>
                <w:sz w:val="26"/>
                <w:szCs w:val="26"/>
                <w:cs/>
              </w:rPr>
              <w:t>พัฒนาอสังหาริมทรัพย์</w:t>
            </w:r>
          </w:p>
        </w:tc>
        <w:tc>
          <w:tcPr>
            <w:tcW w:w="546" w:type="pct"/>
            <w:gridSpan w:val="2"/>
            <w:vAlign w:val="bottom"/>
          </w:tcPr>
          <w:p w14:paraId="1629E38B"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cs/>
              </w:rPr>
            </w:pPr>
            <w:r w:rsidRPr="00E86CBB">
              <w:rPr>
                <w:rFonts w:asciiTheme="majorBidi" w:hAnsiTheme="majorBidi" w:cstheme="majorBidi"/>
                <w:sz w:val="26"/>
                <w:szCs w:val="26"/>
                <w:cs/>
              </w:rPr>
              <w:t>ให้กู้ยืม</w:t>
            </w:r>
          </w:p>
        </w:tc>
        <w:tc>
          <w:tcPr>
            <w:tcW w:w="637" w:type="pct"/>
            <w:gridSpan w:val="2"/>
            <w:vAlign w:val="bottom"/>
          </w:tcPr>
          <w:p w14:paraId="600B1B85"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cs/>
              </w:rPr>
            </w:pPr>
            <w:r w:rsidRPr="00E86CBB">
              <w:rPr>
                <w:rFonts w:asciiTheme="majorBidi" w:hAnsiTheme="majorBidi" w:cstheme="majorBidi"/>
                <w:sz w:val="26"/>
                <w:szCs w:val="26"/>
                <w:cs/>
              </w:rPr>
              <w:t>พลังงานทดแทน</w:t>
            </w:r>
          </w:p>
        </w:tc>
        <w:tc>
          <w:tcPr>
            <w:tcW w:w="625" w:type="pct"/>
            <w:gridSpan w:val="2"/>
            <w:vAlign w:val="bottom"/>
          </w:tcPr>
          <w:p w14:paraId="252B96DC" w14:textId="7B3385DF"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cs/>
              </w:rPr>
            </w:pPr>
            <w:r w:rsidRPr="00E86CBB">
              <w:rPr>
                <w:rFonts w:asciiTheme="majorBidi" w:hAnsiTheme="majorBidi" w:cstheme="majorBidi"/>
                <w:sz w:val="26"/>
                <w:szCs w:val="26"/>
                <w:cs/>
              </w:rPr>
              <w:t>การ</w:t>
            </w:r>
            <w:r w:rsidR="0095742C" w:rsidRPr="00E86CBB">
              <w:rPr>
                <w:rFonts w:asciiTheme="majorBidi" w:hAnsiTheme="majorBidi" w:cstheme="majorBidi" w:hint="cs"/>
                <w:sz w:val="26"/>
                <w:szCs w:val="26"/>
                <w:cs/>
              </w:rPr>
              <w:t>จัดจำหน่าย</w:t>
            </w:r>
          </w:p>
        </w:tc>
        <w:tc>
          <w:tcPr>
            <w:tcW w:w="518" w:type="pct"/>
            <w:gridSpan w:val="2"/>
          </w:tcPr>
          <w:p w14:paraId="14472BB9"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cs/>
              </w:rPr>
            </w:pPr>
            <w:r w:rsidRPr="00E86CBB">
              <w:rPr>
                <w:rFonts w:asciiTheme="majorBidi" w:hAnsiTheme="majorBidi" w:cstheme="majorBidi"/>
                <w:sz w:val="26"/>
                <w:szCs w:val="26"/>
                <w:cs/>
              </w:rPr>
              <w:t>กัญชง และกัญชา</w:t>
            </w:r>
          </w:p>
        </w:tc>
        <w:tc>
          <w:tcPr>
            <w:tcW w:w="790" w:type="pct"/>
            <w:gridSpan w:val="2"/>
            <w:shd w:val="clear" w:color="auto" w:fill="auto"/>
            <w:vAlign w:val="bottom"/>
          </w:tcPr>
          <w:p w14:paraId="09651BB9"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cs/>
              </w:rPr>
            </w:pPr>
            <w:r w:rsidRPr="00E86CBB">
              <w:rPr>
                <w:rFonts w:asciiTheme="majorBidi" w:hAnsiTheme="majorBidi" w:cstheme="majorBidi"/>
                <w:sz w:val="26"/>
                <w:szCs w:val="26"/>
                <w:cs/>
              </w:rPr>
              <w:t>รวม</w:t>
            </w:r>
          </w:p>
        </w:tc>
      </w:tr>
      <w:tr w:rsidR="00AE65FE" w:rsidRPr="00E86CBB" w14:paraId="550B829D" w14:textId="77777777" w:rsidTr="00AE65FE">
        <w:trPr>
          <w:trHeight w:val="283"/>
        </w:trPr>
        <w:tc>
          <w:tcPr>
            <w:tcW w:w="653" w:type="pct"/>
          </w:tcPr>
          <w:p w14:paraId="213870E1" w14:textId="77777777" w:rsidR="00C40F30" w:rsidRPr="00E86CBB" w:rsidRDefault="00C40F30" w:rsidP="00E86CBB">
            <w:pPr>
              <w:spacing w:line="280" w:lineRule="exact"/>
              <w:jc w:val="thaiDistribute"/>
              <w:rPr>
                <w:rFonts w:asciiTheme="majorBidi" w:hAnsiTheme="majorBidi" w:cstheme="majorBidi"/>
                <w:sz w:val="26"/>
                <w:szCs w:val="26"/>
                <w:cs/>
              </w:rPr>
            </w:pPr>
          </w:p>
        </w:tc>
        <w:tc>
          <w:tcPr>
            <w:tcW w:w="293" w:type="pct"/>
          </w:tcPr>
          <w:p w14:paraId="0D4F396A"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color w:val="000000"/>
                <w:sz w:val="26"/>
                <w:szCs w:val="26"/>
              </w:rPr>
            </w:pPr>
            <w:r w:rsidRPr="00E86CBB">
              <w:rPr>
                <w:rFonts w:asciiTheme="majorBidi" w:hAnsiTheme="majorBidi" w:cstheme="majorBidi"/>
                <w:sz w:val="26"/>
                <w:szCs w:val="26"/>
              </w:rPr>
              <w:t>2565</w:t>
            </w:r>
          </w:p>
        </w:tc>
        <w:tc>
          <w:tcPr>
            <w:tcW w:w="318" w:type="pct"/>
          </w:tcPr>
          <w:p w14:paraId="335A4A89" w14:textId="77777777" w:rsidR="00C40F30" w:rsidRPr="00E86CBB" w:rsidRDefault="00C40F30" w:rsidP="00E86CBB">
            <w:pPr>
              <w:pBdr>
                <w:bottom w:val="single" w:sz="4" w:space="1" w:color="auto"/>
              </w:pBdr>
              <w:tabs>
                <w:tab w:val="clear" w:pos="680"/>
                <w:tab w:val="left" w:pos="702"/>
              </w:tabs>
              <w:spacing w:line="280" w:lineRule="exact"/>
              <w:ind w:left="-57" w:right="-57"/>
              <w:jc w:val="center"/>
              <w:rPr>
                <w:rFonts w:asciiTheme="majorBidi" w:hAnsiTheme="majorBidi" w:cstheme="majorBidi"/>
                <w:color w:val="000000"/>
                <w:sz w:val="26"/>
                <w:szCs w:val="26"/>
              </w:rPr>
            </w:pPr>
            <w:r w:rsidRPr="00E86CBB">
              <w:rPr>
                <w:rFonts w:asciiTheme="majorBidi" w:hAnsiTheme="majorBidi" w:cstheme="majorBidi"/>
                <w:sz w:val="26"/>
                <w:szCs w:val="26"/>
              </w:rPr>
              <w:t>2564</w:t>
            </w:r>
          </w:p>
        </w:tc>
        <w:tc>
          <w:tcPr>
            <w:tcW w:w="287" w:type="pct"/>
          </w:tcPr>
          <w:p w14:paraId="29EA37FF"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rPr>
            </w:pPr>
            <w:r w:rsidRPr="00E86CBB">
              <w:rPr>
                <w:rFonts w:asciiTheme="majorBidi" w:hAnsiTheme="majorBidi" w:cstheme="majorBidi"/>
                <w:sz w:val="26"/>
                <w:szCs w:val="26"/>
              </w:rPr>
              <w:t>2565</w:t>
            </w:r>
          </w:p>
        </w:tc>
        <w:tc>
          <w:tcPr>
            <w:tcW w:w="333" w:type="pct"/>
          </w:tcPr>
          <w:p w14:paraId="1972FD64"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rPr>
            </w:pPr>
            <w:r w:rsidRPr="00E86CBB">
              <w:rPr>
                <w:rFonts w:asciiTheme="majorBidi" w:hAnsiTheme="majorBidi" w:cstheme="majorBidi"/>
                <w:sz w:val="26"/>
                <w:szCs w:val="26"/>
              </w:rPr>
              <w:t>2564</w:t>
            </w:r>
          </w:p>
        </w:tc>
        <w:tc>
          <w:tcPr>
            <w:tcW w:w="282" w:type="pct"/>
          </w:tcPr>
          <w:p w14:paraId="6B6FB14E"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rPr>
            </w:pPr>
            <w:r w:rsidRPr="00E86CBB">
              <w:rPr>
                <w:rFonts w:asciiTheme="majorBidi" w:hAnsiTheme="majorBidi" w:cstheme="majorBidi"/>
                <w:sz w:val="26"/>
                <w:szCs w:val="26"/>
              </w:rPr>
              <w:t>2565</w:t>
            </w:r>
          </w:p>
        </w:tc>
        <w:tc>
          <w:tcPr>
            <w:tcW w:w="264" w:type="pct"/>
          </w:tcPr>
          <w:p w14:paraId="36F1DE38"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rPr>
            </w:pPr>
            <w:r w:rsidRPr="00E86CBB">
              <w:rPr>
                <w:rFonts w:asciiTheme="majorBidi" w:hAnsiTheme="majorBidi" w:cstheme="majorBidi"/>
                <w:sz w:val="26"/>
                <w:szCs w:val="26"/>
              </w:rPr>
              <w:t>2564</w:t>
            </w:r>
          </w:p>
        </w:tc>
        <w:tc>
          <w:tcPr>
            <w:tcW w:w="308" w:type="pct"/>
          </w:tcPr>
          <w:p w14:paraId="77E6DEEF"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rPr>
            </w:pPr>
            <w:r w:rsidRPr="00E86CBB">
              <w:rPr>
                <w:rFonts w:asciiTheme="majorBidi" w:hAnsiTheme="majorBidi" w:cstheme="majorBidi"/>
                <w:sz w:val="26"/>
                <w:szCs w:val="26"/>
              </w:rPr>
              <w:t>2565</w:t>
            </w:r>
          </w:p>
        </w:tc>
        <w:tc>
          <w:tcPr>
            <w:tcW w:w="329" w:type="pct"/>
          </w:tcPr>
          <w:p w14:paraId="6F0379CC"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rPr>
            </w:pPr>
            <w:r w:rsidRPr="00E86CBB">
              <w:rPr>
                <w:rFonts w:asciiTheme="majorBidi" w:hAnsiTheme="majorBidi" w:cstheme="majorBidi"/>
                <w:sz w:val="26"/>
                <w:szCs w:val="26"/>
              </w:rPr>
              <w:t>2564</w:t>
            </w:r>
          </w:p>
        </w:tc>
        <w:tc>
          <w:tcPr>
            <w:tcW w:w="319" w:type="pct"/>
          </w:tcPr>
          <w:p w14:paraId="7364746D"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rPr>
            </w:pPr>
            <w:r w:rsidRPr="00E86CBB">
              <w:rPr>
                <w:rFonts w:asciiTheme="majorBidi" w:hAnsiTheme="majorBidi" w:cstheme="majorBidi"/>
                <w:sz w:val="26"/>
                <w:szCs w:val="26"/>
              </w:rPr>
              <w:t>2565</w:t>
            </w:r>
          </w:p>
        </w:tc>
        <w:tc>
          <w:tcPr>
            <w:tcW w:w="306" w:type="pct"/>
          </w:tcPr>
          <w:p w14:paraId="6FD37A66"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rPr>
            </w:pPr>
            <w:r w:rsidRPr="00E86CBB">
              <w:rPr>
                <w:rFonts w:asciiTheme="majorBidi" w:hAnsiTheme="majorBidi" w:cstheme="majorBidi"/>
                <w:sz w:val="26"/>
                <w:szCs w:val="26"/>
              </w:rPr>
              <w:t>2564</w:t>
            </w:r>
          </w:p>
        </w:tc>
        <w:tc>
          <w:tcPr>
            <w:tcW w:w="250" w:type="pct"/>
          </w:tcPr>
          <w:p w14:paraId="1F0B7E30"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rPr>
            </w:pPr>
            <w:r w:rsidRPr="00E86CBB">
              <w:rPr>
                <w:rFonts w:asciiTheme="majorBidi" w:hAnsiTheme="majorBidi" w:cstheme="majorBidi"/>
                <w:sz w:val="26"/>
                <w:szCs w:val="26"/>
              </w:rPr>
              <w:t>2565</w:t>
            </w:r>
          </w:p>
        </w:tc>
        <w:tc>
          <w:tcPr>
            <w:tcW w:w="268" w:type="pct"/>
          </w:tcPr>
          <w:p w14:paraId="16F4B6E8"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rPr>
            </w:pPr>
            <w:r w:rsidRPr="00E86CBB">
              <w:rPr>
                <w:rFonts w:asciiTheme="majorBidi" w:hAnsiTheme="majorBidi" w:cstheme="majorBidi"/>
                <w:sz w:val="26"/>
                <w:szCs w:val="26"/>
              </w:rPr>
              <w:t>2564</w:t>
            </w:r>
          </w:p>
        </w:tc>
        <w:tc>
          <w:tcPr>
            <w:tcW w:w="396" w:type="pct"/>
            <w:shd w:val="clear" w:color="auto" w:fill="auto"/>
          </w:tcPr>
          <w:p w14:paraId="45198FFD"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rPr>
            </w:pPr>
            <w:r w:rsidRPr="00E86CBB">
              <w:rPr>
                <w:rFonts w:asciiTheme="majorBidi" w:hAnsiTheme="majorBidi" w:cstheme="majorBidi"/>
                <w:sz w:val="26"/>
                <w:szCs w:val="26"/>
              </w:rPr>
              <w:t>2565</w:t>
            </w:r>
          </w:p>
        </w:tc>
        <w:tc>
          <w:tcPr>
            <w:tcW w:w="394" w:type="pct"/>
            <w:shd w:val="clear" w:color="auto" w:fill="auto"/>
          </w:tcPr>
          <w:p w14:paraId="00B5AF1C" w14:textId="77777777" w:rsidR="00C40F30" w:rsidRPr="00E86CBB" w:rsidRDefault="00C40F30" w:rsidP="00E86CBB">
            <w:pPr>
              <w:pBdr>
                <w:bottom w:val="single" w:sz="4" w:space="1" w:color="auto"/>
              </w:pBdr>
              <w:spacing w:line="280" w:lineRule="exact"/>
              <w:ind w:left="-57" w:right="-57"/>
              <w:jc w:val="center"/>
              <w:rPr>
                <w:rFonts w:asciiTheme="majorBidi" w:hAnsiTheme="majorBidi" w:cstheme="majorBidi"/>
                <w:sz w:val="26"/>
                <w:szCs w:val="26"/>
              </w:rPr>
            </w:pPr>
            <w:r w:rsidRPr="00E86CBB">
              <w:rPr>
                <w:rFonts w:asciiTheme="majorBidi" w:hAnsiTheme="majorBidi" w:cstheme="majorBidi"/>
                <w:sz w:val="26"/>
                <w:szCs w:val="26"/>
              </w:rPr>
              <w:t>2564</w:t>
            </w:r>
          </w:p>
        </w:tc>
      </w:tr>
      <w:tr w:rsidR="00C40F30" w:rsidRPr="00E86CBB" w14:paraId="2DB82BDA" w14:textId="77777777" w:rsidTr="00AE65FE">
        <w:trPr>
          <w:trHeight w:val="283"/>
        </w:trPr>
        <w:tc>
          <w:tcPr>
            <w:tcW w:w="1264" w:type="pct"/>
            <w:gridSpan w:val="3"/>
            <w:vAlign w:val="bottom"/>
          </w:tcPr>
          <w:p w14:paraId="359E98C7" w14:textId="77777777" w:rsidR="00C40F30" w:rsidRPr="00E86CBB" w:rsidRDefault="00C40F30" w:rsidP="00E86CBB">
            <w:pPr>
              <w:tabs>
                <w:tab w:val="left" w:pos="630"/>
              </w:tabs>
              <w:spacing w:line="280" w:lineRule="exact"/>
              <w:ind w:left="-57" w:right="-57"/>
              <w:rPr>
                <w:rFonts w:asciiTheme="majorBidi" w:hAnsiTheme="majorBidi" w:cstheme="majorBidi"/>
                <w:color w:val="000000"/>
                <w:sz w:val="26"/>
                <w:szCs w:val="26"/>
                <w:cs/>
              </w:rPr>
            </w:pPr>
            <w:r w:rsidRPr="00E86CBB">
              <w:rPr>
                <w:rFonts w:asciiTheme="majorBidi" w:hAnsiTheme="majorBidi" w:cstheme="majorBidi"/>
                <w:i/>
                <w:iCs/>
                <w:spacing w:val="-4"/>
                <w:sz w:val="26"/>
                <w:szCs w:val="26"/>
                <w:cs/>
              </w:rPr>
              <w:t>จังหวะเวลาในการรับรู้รายได้</w:t>
            </w:r>
          </w:p>
        </w:tc>
        <w:tc>
          <w:tcPr>
            <w:tcW w:w="287" w:type="pct"/>
          </w:tcPr>
          <w:p w14:paraId="2057E422" w14:textId="77777777" w:rsidR="00C40F30" w:rsidRPr="00E86CBB" w:rsidRDefault="00C40F30" w:rsidP="00E86CBB">
            <w:pPr>
              <w:tabs>
                <w:tab w:val="left" w:pos="630"/>
              </w:tabs>
              <w:spacing w:line="280" w:lineRule="exact"/>
              <w:ind w:left="-57" w:right="-57"/>
              <w:jc w:val="right"/>
              <w:rPr>
                <w:rFonts w:asciiTheme="majorBidi" w:hAnsiTheme="majorBidi" w:cstheme="majorBidi"/>
                <w:color w:val="000000"/>
                <w:sz w:val="26"/>
                <w:szCs w:val="26"/>
                <w:cs/>
              </w:rPr>
            </w:pPr>
          </w:p>
        </w:tc>
        <w:tc>
          <w:tcPr>
            <w:tcW w:w="333" w:type="pct"/>
          </w:tcPr>
          <w:p w14:paraId="66D7BE05" w14:textId="77777777" w:rsidR="00C40F30" w:rsidRPr="00E86CBB" w:rsidRDefault="00C40F30" w:rsidP="00E86CBB">
            <w:pPr>
              <w:tabs>
                <w:tab w:val="clear" w:pos="454"/>
                <w:tab w:val="clear" w:pos="680"/>
                <w:tab w:val="left" w:pos="702"/>
              </w:tabs>
              <w:spacing w:line="280" w:lineRule="exact"/>
              <w:ind w:left="-57" w:right="-57"/>
              <w:jc w:val="right"/>
              <w:rPr>
                <w:rFonts w:asciiTheme="majorBidi" w:hAnsiTheme="majorBidi" w:cstheme="majorBidi"/>
                <w:sz w:val="26"/>
                <w:szCs w:val="26"/>
              </w:rPr>
            </w:pPr>
          </w:p>
        </w:tc>
        <w:tc>
          <w:tcPr>
            <w:tcW w:w="282" w:type="pct"/>
          </w:tcPr>
          <w:p w14:paraId="7DA1C591" w14:textId="77777777" w:rsidR="00C40F30" w:rsidRPr="00E86CBB" w:rsidRDefault="00C40F30" w:rsidP="00E86CBB">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p>
        </w:tc>
        <w:tc>
          <w:tcPr>
            <w:tcW w:w="264" w:type="pct"/>
          </w:tcPr>
          <w:p w14:paraId="42254044" w14:textId="77777777" w:rsidR="00C40F30" w:rsidRPr="00E86CBB" w:rsidRDefault="00C40F30" w:rsidP="00E86CBB">
            <w:pPr>
              <w:tabs>
                <w:tab w:val="clear" w:pos="454"/>
                <w:tab w:val="clear" w:pos="680"/>
                <w:tab w:val="left" w:pos="702"/>
              </w:tabs>
              <w:spacing w:line="280" w:lineRule="exact"/>
              <w:ind w:left="-57" w:right="-57"/>
              <w:jc w:val="right"/>
              <w:rPr>
                <w:rFonts w:asciiTheme="majorBidi" w:hAnsiTheme="majorBidi" w:cstheme="majorBidi"/>
                <w:sz w:val="26"/>
                <w:szCs w:val="26"/>
              </w:rPr>
            </w:pPr>
          </w:p>
        </w:tc>
        <w:tc>
          <w:tcPr>
            <w:tcW w:w="308" w:type="pct"/>
          </w:tcPr>
          <w:p w14:paraId="2A1F3C75" w14:textId="77777777" w:rsidR="00C40F30" w:rsidRPr="00E86CBB" w:rsidRDefault="00C40F30" w:rsidP="00E86CBB">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p>
        </w:tc>
        <w:tc>
          <w:tcPr>
            <w:tcW w:w="329" w:type="pct"/>
          </w:tcPr>
          <w:p w14:paraId="0B5F207C" w14:textId="77777777" w:rsidR="00C40F30" w:rsidRPr="00E86CBB" w:rsidRDefault="00C40F30" w:rsidP="00E86CBB">
            <w:pPr>
              <w:tabs>
                <w:tab w:val="clear" w:pos="454"/>
                <w:tab w:val="clear" w:pos="680"/>
                <w:tab w:val="left" w:pos="702"/>
              </w:tabs>
              <w:spacing w:line="280" w:lineRule="exact"/>
              <w:ind w:left="-57" w:right="-57"/>
              <w:jc w:val="right"/>
              <w:rPr>
                <w:rFonts w:asciiTheme="majorBidi" w:hAnsiTheme="majorBidi" w:cstheme="majorBidi"/>
                <w:sz w:val="26"/>
                <w:szCs w:val="26"/>
              </w:rPr>
            </w:pPr>
          </w:p>
        </w:tc>
        <w:tc>
          <w:tcPr>
            <w:tcW w:w="319" w:type="pct"/>
          </w:tcPr>
          <w:p w14:paraId="5B6DEF91" w14:textId="77777777" w:rsidR="00C40F30" w:rsidRPr="00E86CBB" w:rsidRDefault="00C40F30" w:rsidP="00E86CBB">
            <w:pPr>
              <w:tabs>
                <w:tab w:val="clear" w:pos="454"/>
                <w:tab w:val="clear" w:pos="680"/>
                <w:tab w:val="left" w:pos="702"/>
              </w:tabs>
              <w:spacing w:line="280" w:lineRule="exact"/>
              <w:ind w:left="-57" w:right="-57"/>
              <w:jc w:val="right"/>
              <w:rPr>
                <w:rFonts w:asciiTheme="majorBidi" w:hAnsiTheme="majorBidi" w:cstheme="majorBidi"/>
                <w:sz w:val="26"/>
                <w:szCs w:val="26"/>
              </w:rPr>
            </w:pPr>
          </w:p>
        </w:tc>
        <w:tc>
          <w:tcPr>
            <w:tcW w:w="306" w:type="pct"/>
          </w:tcPr>
          <w:p w14:paraId="238C6232" w14:textId="77777777" w:rsidR="00C40F30" w:rsidRPr="00E86CBB" w:rsidRDefault="00C40F30" w:rsidP="00E86CBB">
            <w:pPr>
              <w:tabs>
                <w:tab w:val="clear" w:pos="454"/>
                <w:tab w:val="clear" w:pos="680"/>
                <w:tab w:val="left" w:pos="702"/>
              </w:tabs>
              <w:spacing w:line="280" w:lineRule="exact"/>
              <w:ind w:left="-57" w:right="-57"/>
              <w:jc w:val="right"/>
              <w:rPr>
                <w:rFonts w:asciiTheme="majorBidi" w:hAnsiTheme="majorBidi" w:cstheme="majorBidi"/>
                <w:sz w:val="26"/>
                <w:szCs w:val="26"/>
              </w:rPr>
            </w:pPr>
          </w:p>
        </w:tc>
        <w:tc>
          <w:tcPr>
            <w:tcW w:w="250" w:type="pct"/>
          </w:tcPr>
          <w:p w14:paraId="5B9FEDCE" w14:textId="77777777" w:rsidR="00C40F30" w:rsidRPr="00E86CBB" w:rsidRDefault="00C40F30" w:rsidP="00E86CBB">
            <w:pPr>
              <w:tabs>
                <w:tab w:val="clear" w:pos="454"/>
                <w:tab w:val="clear" w:pos="680"/>
                <w:tab w:val="left" w:pos="702"/>
              </w:tabs>
              <w:spacing w:line="280" w:lineRule="exact"/>
              <w:ind w:left="-57" w:right="-57"/>
              <w:jc w:val="right"/>
              <w:rPr>
                <w:rFonts w:asciiTheme="majorBidi" w:hAnsiTheme="majorBidi" w:cstheme="majorBidi"/>
                <w:sz w:val="26"/>
                <w:szCs w:val="26"/>
              </w:rPr>
            </w:pPr>
          </w:p>
        </w:tc>
        <w:tc>
          <w:tcPr>
            <w:tcW w:w="268" w:type="pct"/>
          </w:tcPr>
          <w:p w14:paraId="2172E948" w14:textId="77777777" w:rsidR="00C40F30" w:rsidRPr="00E86CBB" w:rsidRDefault="00C40F30" w:rsidP="00E86CBB">
            <w:pPr>
              <w:tabs>
                <w:tab w:val="clear" w:pos="454"/>
                <w:tab w:val="clear" w:pos="680"/>
                <w:tab w:val="left" w:pos="702"/>
              </w:tabs>
              <w:spacing w:line="280" w:lineRule="exact"/>
              <w:ind w:left="-57" w:right="-57"/>
              <w:jc w:val="right"/>
              <w:rPr>
                <w:rFonts w:asciiTheme="majorBidi" w:hAnsiTheme="majorBidi" w:cstheme="majorBidi"/>
                <w:sz w:val="26"/>
                <w:szCs w:val="26"/>
              </w:rPr>
            </w:pPr>
          </w:p>
        </w:tc>
        <w:tc>
          <w:tcPr>
            <w:tcW w:w="396" w:type="pct"/>
            <w:shd w:val="clear" w:color="auto" w:fill="auto"/>
          </w:tcPr>
          <w:p w14:paraId="506C22C8" w14:textId="77777777" w:rsidR="00C40F30" w:rsidRPr="00E86CBB" w:rsidRDefault="00C40F30" w:rsidP="00E86CBB">
            <w:pPr>
              <w:tabs>
                <w:tab w:val="clear" w:pos="454"/>
                <w:tab w:val="clear" w:pos="680"/>
                <w:tab w:val="left" w:pos="702"/>
              </w:tabs>
              <w:spacing w:line="280" w:lineRule="exact"/>
              <w:ind w:left="-57" w:right="-57"/>
              <w:jc w:val="right"/>
              <w:rPr>
                <w:rFonts w:asciiTheme="majorBidi" w:hAnsiTheme="majorBidi" w:cstheme="majorBidi"/>
                <w:sz w:val="26"/>
                <w:szCs w:val="26"/>
              </w:rPr>
            </w:pPr>
          </w:p>
        </w:tc>
        <w:tc>
          <w:tcPr>
            <w:tcW w:w="394" w:type="pct"/>
            <w:shd w:val="clear" w:color="auto" w:fill="auto"/>
          </w:tcPr>
          <w:p w14:paraId="5F7F3243" w14:textId="77777777" w:rsidR="00C40F30" w:rsidRPr="00E86CBB" w:rsidRDefault="00C40F30" w:rsidP="00E86CBB">
            <w:pPr>
              <w:tabs>
                <w:tab w:val="clear" w:pos="454"/>
                <w:tab w:val="clear" w:pos="680"/>
                <w:tab w:val="left" w:pos="702"/>
              </w:tabs>
              <w:spacing w:line="280" w:lineRule="exact"/>
              <w:ind w:left="-57" w:right="-57"/>
              <w:jc w:val="right"/>
              <w:rPr>
                <w:rFonts w:asciiTheme="majorBidi" w:hAnsiTheme="majorBidi" w:cstheme="majorBidi"/>
                <w:sz w:val="26"/>
                <w:szCs w:val="26"/>
              </w:rPr>
            </w:pPr>
          </w:p>
        </w:tc>
      </w:tr>
      <w:tr w:rsidR="00AE65FE" w:rsidRPr="00E86CBB" w14:paraId="47B01CEC" w14:textId="77777777" w:rsidTr="00AE65FE">
        <w:trPr>
          <w:trHeight w:val="283"/>
        </w:trPr>
        <w:tc>
          <w:tcPr>
            <w:tcW w:w="653" w:type="pct"/>
            <w:vAlign w:val="bottom"/>
          </w:tcPr>
          <w:p w14:paraId="0D77192C" w14:textId="77777777" w:rsidR="008C694A" w:rsidRPr="00E86CBB" w:rsidRDefault="008C694A"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pacing w:val="-4"/>
                <w:sz w:val="26"/>
                <w:szCs w:val="26"/>
                <w:cs/>
              </w:rPr>
            </w:pPr>
            <w:r w:rsidRPr="00E86CBB">
              <w:rPr>
                <w:rFonts w:asciiTheme="majorBidi" w:hAnsiTheme="majorBidi" w:cstheme="majorBidi"/>
                <w:spacing w:val="-4"/>
                <w:sz w:val="26"/>
                <w:szCs w:val="26"/>
                <w:cs/>
              </w:rPr>
              <w:t>ณ เวลาใดเวลาหนึ่ง</w:t>
            </w:r>
          </w:p>
        </w:tc>
        <w:tc>
          <w:tcPr>
            <w:tcW w:w="293" w:type="pct"/>
            <w:vAlign w:val="bottom"/>
          </w:tcPr>
          <w:p w14:paraId="2D0D71B2" w14:textId="2D2AF085" w:rsidR="008C694A" w:rsidRPr="00E86CBB" w:rsidRDefault="00045839" w:rsidP="00E86CBB">
            <w:pPr>
              <w:tabs>
                <w:tab w:val="left" w:pos="630"/>
              </w:tabs>
              <w:spacing w:line="280" w:lineRule="exact"/>
              <w:ind w:left="-57" w:right="-57"/>
              <w:jc w:val="right"/>
              <w:rPr>
                <w:rFonts w:asciiTheme="majorBidi" w:hAnsiTheme="majorBidi" w:cstheme="majorBidi"/>
                <w:color w:val="000000"/>
                <w:sz w:val="26"/>
                <w:szCs w:val="26"/>
              </w:rPr>
            </w:pPr>
            <w:r w:rsidRPr="00E86CBB">
              <w:rPr>
                <w:rFonts w:asciiTheme="majorBidi" w:hAnsiTheme="majorBidi" w:cstheme="majorBidi"/>
                <w:color w:val="000000"/>
                <w:sz w:val="26"/>
                <w:szCs w:val="26"/>
              </w:rPr>
              <w:t>-</w:t>
            </w:r>
          </w:p>
        </w:tc>
        <w:tc>
          <w:tcPr>
            <w:tcW w:w="318" w:type="pct"/>
            <w:vAlign w:val="bottom"/>
          </w:tcPr>
          <w:p w14:paraId="77CF82CA" w14:textId="39AB1712" w:rsidR="008C694A" w:rsidRPr="00E86CBB" w:rsidRDefault="008C694A" w:rsidP="00E86CBB">
            <w:pPr>
              <w:tabs>
                <w:tab w:val="left" w:pos="630"/>
              </w:tabs>
              <w:spacing w:line="280" w:lineRule="exact"/>
              <w:ind w:left="-57" w:right="-57"/>
              <w:jc w:val="right"/>
              <w:rPr>
                <w:rFonts w:asciiTheme="majorBidi" w:hAnsiTheme="majorBidi" w:cstheme="majorBidi"/>
                <w:color w:val="000000"/>
                <w:sz w:val="26"/>
                <w:szCs w:val="26"/>
                <w:cs/>
              </w:rPr>
            </w:pPr>
            <w:r w:rsidRPr="00E86CBB">
              <w:rPr>
                <w:rFonts w:asciiTheme="majorBidi" w:hAnsiTheme="majorBidi" w:cstheme="majorBidi"/>
                <w:color w:val="000000"/>
                <w:sz w:val="26"/>
                <w:szCs w:val="26"/>
              </w:rPr>
              <w:t>-</w:t>
            </w:r>
          </w:p>
        </w:tc>
        <w:tc>
          <w:tcPr>
            <w:tcW w:w="287" w:type="pct"/>
            <w:vAlign w:val="bottom"/>
          </w:tcPr>
          <w:p w14:paraId="6ED98A5F" w14:textId="49AA8130" w:rsidR="008C694A" w:rsidRPr="00E86CBB" w:rsidRDefault="00045839" w:rsidP="00E86CBB">
            <w:pPr>
              <w:tabs>
                <w:tab w:val="left" w:pos="630"/>
              </w:tabs>
              <w:spacing w:line="280" w:lineRule="exact"/>
              <w:ind w:left="-57" w:right="-57"/>
              <w:jc w:val="right"/>
              <w:rPr>
                <w:rFonts w:asciiTheme="majorBidi" w:hAnsiTheme="majorBidi" w:cstheme="majorBidi"/>
                <w:color w:val="000000"/>
                <w:sz w:val="26"/>
                <w:szCs w:val="26"/>
              </w:rPr>
            </w:pPr>
            <w:r w:rsidRPr="00E86CBB">
              <w:rPr>
                <w:rFonts w:asciiTheme="majorBidi" w:hAnsiTheme="majorBidi" w:cstheme="majorBidi"/>
                <w:color w:val="000000"/>
                <w:sz w:val="26"/>
                <w:szCs w:val="26"/>
              </w:rPr>
              <w:t>-</w:t>
            </w:r>
          </w:p>
        </w:tc>
        <w:tc>
          <w:tcPr>
            <w:tcW w:w="333" w:type="pct"/>
            <w:shd w:val="clear" w:color="auto" w:fill="auto"/>
            <w:vAlign w:val="bottom"/>
          </w:tcPr>
          <w:p w14:paraId="2A9E5C9E" w14:textId="53D809F4" w:rsidR="008C694A" w:rsidRPr="00E86CBB" w:rsidRDefault="008C694A" w:rsidP="00E86CBB">
            <w:pPr>
              <w:tabs>
                <w:tab w:val="clear" w:pos="454"/>
                <w:tab w:val="clear" w:pos="68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color w:val="000000"/>
                <w:sz w:val="26"/>
                <w:szCs w:val="26"/>
              </w:rPr>
              <w:t>6,100</w:t>
            </w:r>
          </w:p>
        </w:tc>
        <w:tc>
          <w:tcPr>
            <w:tcW w:w="282" w:type="pct"/>
            <w:shd w:val="clear" w:color="auto" w:fill="auto"/>
            <w:vAlign w:val="bottom"/>
          </w:tcPr>
          <w:p w14:paraId="1853E7DA" w14:textId="6ECAB34A" w:rsidR="008C694A" w:rsidRPr="00E86CBB" w:rsidRDefault="00045839" w:rsidP="00E86CBB">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E86CBB">
              <w:rPr>
                <w:rFonts w:asciiTheme="majorBidi" w:hAnsiTheme="majorBidi" w:cstheme="majorBidi"/>
                <w:color w:val="000000"/>
                <w:sz w:val="26"/>
                <w:szCs w:val="26"/>
              </w:rPr>
              <w:t>-</w:t>
            </w:r>
          </w:p>
        </w:tc>
        <w:tc>
          <w:tcPr>
            <w:tcW w:w="264" w:type="pct"/>
            <w:shd w:val="clear" w:color="auto" w:fill="auto"/>
            <w:vAlign w:val="bottom"/>
          </w:tcPr>
          <w:p w14:paraId="65F2507D" w14:textId="19083370" w:rsidR="008C694A" w:rsidRPr="00E86CBB" w:rsidRDefault="008C694A" w:rsidP="00E86CBB">
            <w:pPr>
              <w:tabs>
                <w:tab w:val="clear" w:pos="454"/>
                <w:tab w:val="clear" w:pos="68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w:t>
            </w:r>
          </w:p>
        </w:tc>
        <w:tc>
          <w:tcPr>
            <w:tcW w:w="308" w:type="pct"/>
            <w:shd w:val="clear" w:color="auto" w:fill="auto"/>
            <w:vAlign w:val="bottom"/>
          </w:tcPr>
          <w:p w14:paraId="1C06B164" w14:textId="41736FC7" w:rsidR="008C694A" w:rsidRPr="00E86CBB" w:rsidRDefault="00045839" w:rsidP="00E86CBB">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E86CBB">
              <w:rPr>
                <w:rFonts w:asciiTheme="majorBidi" w:hAnsiTheme="majorBidi"/>
                <w:color w:val="000000"/>
                <w:sz w:val="26"/>
                <w:szCs w:val="26"/>
                <w:cs/>
              </w:rPr>
              <w:t>1</w:t>
            </w:r>
            <w:r w:rsidRPr="00E86CBB">
              <w:rPr>
                <w:rFonts w:asciiTheme="majorBidi" w:hAnsiTheme="majorBidi"/>
                <w:color w:val="000000"/>
                <w:sz w:val="26"/>
                <w:szCs w:val="26"/>
              </w:rPr>
              <w:t>,</w:t>
            </w:r>
            <w:r w:rsidRPr="00E86CBB">
              <w:rPr>
                <w:rFonts w:asciiTheme="majorBidi" w:hAnsiTheme="majorBidi"/>
                <w:color w:val="000000"/>
                <w:sz w:val="26"/>
                <w:szCs w:val="26"/>
                <w:cs/>
              </w:rPr>
              <w:t>09</w:t>
            </w:r>
            <w:r w:rsidR="00C71B83" w:rsidRPr="00E86CBB">
              <w:rPr>
                <w:rFonts w:asciiTheme="majorBidi" w:hAnsiTheme="majorBidi"/>
                <w:color w:val="000000"/>
                <w:sz w:val="26"/>
                <w:szCs w:val="26"/>
              </w:rPr>
              <w:t>4</w:t>
            </w:r>
          </w:p>
        </w:tc>
        <w:tc>
          <w:tcPr>
            <w:tcW w:w="329" w:type="pct"/>
            <w:shd w:val="clear" w:color="auto" w:fill="auto"/>
            <w:vAlign w:val="bottom"/>
          </w:tcPr>
          <w:p w14:paraId="47D004F9" w14:textId="2E5CEB6B" w:rsidR="008C694A" w:rsidRPr="00E86CBB" w:rsidRDefault="00AE65FE" w:rsidP="00E86CBB">
            <w:pPr>
              <w:tabs>
                <w:tab w:val="clear" w:pos="454"/>
                <w:tab w:val="clear" w:pos="68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5,023</w:t>
            </w:r>
          </w:p>
        </w:tc>
        <w:tc>
          <w:tcPr>
            <w:tcW w:w="319" w:type="pct"/>
            <w:shd w:val="clear" w:color="auto" w:fill="auto"/>
            <w:vAlign w:val="bottom"/>
          </w:tcPr>
          <w:p w14:paraId="125B8E6A" w14:textId="2885AF3B" w:rsidR="008C694A" w:rsidRPr="00E86CBB" w:rsidRDefault="00045839" w:rsidP="00E86CBB">
            <w:pPr>
              <w:tabs>
                <w:tab w:val="clear" w:pos="454"/>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17,141</w:t>
            </w:r>
          </w:p>
        </w:tc>
        <w:tc>
          <w:tcPr>
            <w:tcW w:w="306" w:type="pct"/>
            <w:shd w:val="clear" w:color="auto" w:fill="auto"/>
            <w:vAlign w:val="bottom"/>
          </w:tcPr>
          <w:p w14:paraId="5D7336B2" w14:textId="49F521DA" w:rsidR="008C694A" w:rsidRPr="00E86CBB" w:rsidRDefault="00AE65FE" w:rsidP="00E86CBB">
            <w:pPr>
              <w:tabs>
                <w:tab w:val="clear" w:pos="454"/>
                <w:tab w:val="clear" w:pos="68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1,146</w:t>
            </w:r>
          </w:p>
        </w:tc>
        <w:tc>
          <w:tcPr>
            <w:tcW w:w="250" w:type="pct"/>
          </w:tcPr>
          <w:p w14:paraId="280641BA" w14:textId="39219FB2" w:rsidR="008C694A" w:rsidRPr="00E86CBB" w:rsidRDefault="00045839" w:rsidP="00E86CBB">
            <w:pPr>
              <w:tabs>
                <w:tab w:val="clear" w:pos="454"/>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478</w:t>
            </w:r>
          </w:p>
        </w:tc>
        <w:tc>
          <w:tcPr>
            <w:tcW w:w="268" w:type="pct"/>
          </w:tcPr>
          <w:p w14:paraId="1314481A" w14:textId="468D1997" w:rsidR="008C694A" w:rsidRPr="00E86CBB" w:rsidRDefault="008C694A" w:rsidP="00E86CBB">
            <w:pPr>
              <w:tabs>
                <w:tab w:val="clear" w:pos="454"/>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w:t>
            </w:r>
          </w:p>
        </w:tc>
        <w:tc>
          <w:tcPr>
            <w:tcW w:w="396" w:type="pct"/>
            <w:shd w:val="clear" w:color="auto" w:fill="auto"/>
          </w:tcPr>
          <w:p w14:paraId="0C1EC485" w14:textId="74D294B9" w:rsidR="008C694A" w:rsidRPr="00E86CBB" w:rsidRDefault="00045839" w:rsidP="00E86CBB">
            <w:pPr>
              <w:tabs>
                <w:tab w:val="clear" w:pos="454"/>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18,</w:t>
            </w:r>
            <w:r w:rsidR="00C71B83" w:rsidRPr="00E86CBB">
              <w:rPr>
                <w:rFonts w:asciiTheme="majorBidi" w:hAnsiTheme="majorBidi" w:cstheme="majorBidi"/>
                <w:sz w:val="26"/>
                <w:szCs w:val="26"/>
              </w:rPr>
              <w:t>713</w:t>
            </w:r>
          </w:p>
        </w:tc>
        <w:tc>
          <w:tcPr>
            <w:tcW w:w="394" w:type="pct"/>
            <w:shd w:val="clear" w:color="auto" w:fill="auto"/>
          </w:tcPr>
          <w:p w14:paraId="1365E934" w14:textId="31BB2797" w:rsidR="008C694A" w:rsidRPr="00E86CBB" w:rsidRDefault="00AE65FE" w:rsidP="00E86CBB">
            <w:pPr>
              <w:tabs>
                <w:tab w:val="clear" w:pos="454"/>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12,269</w:t>
            </w:r>
          </w:p>
        </w:tc>
      </w:tr>
      <w:tr w:rsidR="00AE65FE" w:rsidRPr="00E86CBB" w14:paraId="578C4075" w14:textId="77777777" w:rsidTr="00AE65FE">
        <w:trPr>
          <w:trHeight w:val="283"/>
        </w:trPr>
        <w:tc>
          <w:tcPr>
            <w:tcW w:w="653" w:type="pct"/>
            <w:vAlign w:val="bottom"/>
          </w:tcPr>
          <w:p w14:paraId="4A5269F1" w14:textId="77777777" w:rsidR="008C694A" w:rsidRPr="00E86CBB" w:rsidRDefault="008C694A"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pacing w:val="-4"/>
                <w:sz w:val="26"/>
                <w:szCs w:val="26"/>
                <w:cs/>
              </w:rPr>
            </w:pPr>
            <w:r w:rsidRPr="00E86CBB">
              <w:rPr>
                <w:rFonts w:asciiTheme="majorBidi" w:hAnsiTheme="majorBidi" w:cstheme="majorBidi"/>
                <w:spacing w:val="-4"/>
                <w:sz w:val="26"/>
                <w:szCs w:val="26"/>
                <w:cs/>
              </w:rPr>
              <w:t>ตลอดช่วงเวลาหนึ่ง</w:t>
            </w:r>
          </w:p>
        </w:tc>
        <w:tc>
          <w:tcPr>
            <w:tcW w:w="293" w:type="pct"/>
            <w:vAlign w:val="bottom"/>
          </w:tcPr>
          <w:p w14:paraId="56B72515" w14:textId="54E08A6E" w:rsidR="008C694A" w:rsidRPr="00E86CBB" w:rsidRDefault="00045839" w:rsidP="00E86CBB">
            <w:pPr>
              <w:tabs>
                <w:tab w:val="left" w:pos="630"/>
              </w:tabs>
              <w:spacing w:line="280" w:lineRule="exact"/>
              <w:ind w:left="-57" w:right="-57"/>
              <w:jc w:val="right"/>
              <w:rPr>
                <w:rFonts w:asciiTheme="majorBidi" w:hAnsiTheme="majorBidi" w:cstheme="majorBidi"/>
                <w:color w:val="000000"/>
                <w:sz w:val="26"/>
                <w:szCs w:val="26"/>
              </w:rPr>
            </w:pPr>
            <w:r w:rsidRPr="00E86CBB">
              <w:rPr>
                <w:rFonts w:asciiTheme="majorBidi" w:hAnsiTheme="majorBidi" w:cstheme="majorBidi"/>
                <w:color w:val="000000"/>
                <w:sz w:val="26"/>
                <w:szCs w:val="26"/>
              </w:rPr>
              <w:t>14,360</w:t>
            </w:r>
          </w:p>
        </w:tc>
        <w:tc>
          <w:tcPr>
            <w:tcW w:w="318" w:type="pct"/>
            <w:vAlign w:val="bottom"/>
          </w:tcPr>
          <w:p w14:paraId="4B166AFF" w14:textId="0D90E51F" w:rsidR="008C694A" w:rsidRPr="00E86CBB" w:rsidRDefault="00AE65FE" w:rsidP="00E86CBB">
            <w:pPr>
              <w:tabs>
                <w:tab w:val="left" w:pos="630"/>
              </w:tabs>
              <w:spacing w:line="280" w:lineRule="exact"/>
              <w:ind w:left="-57" w:right="-57"/>
              <w:jc w:val="right"/>
              <w:rPr>
                <w:rFonts w:asciiTheme="majorBidi" w:hAnsiTheme="majorBidi" w:cstheme="majorBidi"/>
                <w:color w:val="000000"/>
                <w:sz w:val="26"/>
                <w:szCs w:val="26"/>
              </w:rPr>
            </w:pPr>
            <w:r w:rsidRPr="00E86CBB">
              <w:rPr>
                <w:rFonts w:asciiTheme="majorBidi" w:hAnsiTheme="majorBidi" w:cstheme="majorBidi"/>
                <w:color w:val="000000"/>
                <w:sz w:val="26"/>
                <w:szCs w:val="26"/>
              </w:rPr>
              <w:t>14,259</w:t>
            </w:r>
          </w:p>
        </w:tc>
        <w:tc>
          <w:tcPr>
            <w:tcW w:w="287" w:type="pct"/>
            <w:vAlign w:val="bottom"/>
          </w:tcPr>
          <w:p w14:paraId="3613A6B5" w14:textId="6359EF3D" w:rsidR="008C694A" w:rsidRPr="00E86CBB" w:rsidRDefault="00045839" w:rsidP="00E86CBB">
            <w:pPr>
              <w:tabs>
                <w:tab w:val="left" w:pos="630"/>
              </w:tabs>
              <w:spacing w:line="280" w:lineRule="exact"/>
              <w:ind w:left="-57" w:right="-57"/>
              <w:jc w:val="right"/>
              <w:rPr>
                <w:rFonts w:asciiTheme="majorBidi" w:hAnsiTheme="majorBidi" w:cstheme="majorBidi"/>
                <w:color w:val="000000"/>
                <w:sz w:val="26"/>
                <w:szCs w:val="26"/>
              </w:rPr>
            </w:pPr>
            <w:r w:rsidRPr="00E86CBB">
              <w:rPr>
                <w:rFonts w:asciiTheme="majorBidi" w:hAnsiTheme="majorBidi" w:cstheme="majorBidi"/>
                <w:color w:val="000000"/>
                <w:sz w:val="26"/>
                <w:szCs w:val="26"/>
              </w:rPr>
              <w:t>-</w:t>
            </w:r>
          </w:p>
        </w:tc>
        <w:tc>
          <w:tcPr>
            <w:tcW w:w="333" w:type="pct"/>
            <w:shd w:val="clear" w:color="auto" w:fill="auto"/>
            <w:vAlign w:val="bottom"/>
          </w:tcPr>
          <w:p w14:paraId="2AEF4113" w14:textId="2202C1D7" w:rsidR="008C694A" w:rsidRPr="00E86CBB" w:rsidRDefault="008C694A" w:rsidP="00E86CBB">
            <w:pPr>
              <w:tabs>
                <w:tab w:val="clear" w:pos="454"/>
                <w:tab w:val="clear" w:pos="68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color w:val="000000"/>
                <w:sz w:val="26"/>
                <w:szCs w:val="26"/>
              </w:rPr>
              <w:t>-</w:t>
            </w:r>
          </w:p>
        </w:tc>
        <w:tc>
          <w:tcPr>
            <w:tcW w:w="282" w:type="pct"/>
            <w:shd w:val="clear" w:color="auto" w:fill="auto"/>
            <w:vAlign w:val="bottom"/>
          </w:tcPr>
          <w:p w14:paraId="37A04F25" w14:textId="4D2F38EE" w:rsidR="008C694A" w:rsidRPr="00E86CBB" w:rsidRDefault="00045839" w:rsidP="00E86CBB">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E86CBB">
              <w:rPr>
                <w:rFonts w:asciiTheme="majorBidi" w:hAnsiTheme="majorBidi" w:cstheme="majorBidi"/>
                <w:color w:val="000000"/>
                <w:sz w:val="26"/>
                <w:szCs w:val="26"/>
              </w:rPr>
              <w:t>6,604</w:t>
            </w:r>
          </w:p>
        </w:tc>
        <w:tc>
          <w:tcPr>
            <w:tcW w:w="264" w:type="pct"/>
            <w:shd w:val="clear" w:color="auto" w:fill="auto"/>
            <w:vAlign w:val="bottom"/>
          </w:tcPr>
          <w:p w14:paraId="1C08FEBB" w14:textId="62C41FE3" w:rsidR="008C694A" w:rsidRPr="00E86CBB" w:rsidRDefault="008C694A" w:rsidP="00E86CBB">
            <w:pPr>
              <w:tabs>
                <w:tab w:val="clear" w:pos="454"/>
                <w:tab w:val="clear" w:pos="68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299</w:t>
            </w:r>
          </w:p>
        </w:tc>
        <w:tc>
          <w:tcPr>
            <w:tcW w:w="308" w:type="pct"/>
            <w:shd w:val="clear" w:color="auto" w:fill="auto"/>
            <w:vAlign w:val="bottom"/>
          </w:tcPr>
          <w:p w14:paraId="20211FEE" w14:textId="429190AD" w:rsidR="008C694A" w:rsidRPr="00E86CBB" w:rsidRDefault="00045839" w:rsidP="00E86CBB">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E86CBB">
              <w:rPr>
                <w:rFonts w:asciiTheme="majorBidi" w:hAnsiTheme="majorBidi" w:cstheme="majorBidi"/>
                <w:color w:val="000000"/>
                <w:sz w:val="26"/>
                <w:szCs w:val="26"/>
              </w:rPr>
              <w:t>-</w:t>
            </w:r>
          </w:p>
        </w:tc>
        <w:tc>
          <w:tcPr>
            <w:tcW w:w="329" w:type="pct"/>
            <w:shd w:val="clear" w:color="auto" w:fill="auto"/>
            <w:vAlign w:val="bottom"/>
          </w:tcPr>
          <w:p w14:paraId="31D2B8B1" w14:textId="0E701260" w:rsidR="008C694A" w:rsidRPr="00E86CBB" w:rsidRDefault="00045839" w:rsidP="00E86CBB">
            <w:pPr>
              <w:tabs>
                <w:tab w:val="clear" w:pos="454"/>
                <w:tab w:val="clear" w:pos="68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w:t>
            </w:r>
          </w:p>
        </w:tc>
        <w:tc>
          <w:tcPr>
            <w:tcW w:w="319" w:type="pct"/>
            <w:shd w:val="clear" w:color="auto" w:fill="auto"/>
            <w:vAlign w:val="bottom"/>
          </w:tcPr>
          <w:p w14:paraId="7C041FDC" w14:textId="2BA0337E" w:rsidR="008C694A" w:rsidRPr="00E86CBB" w:rsidRDefault="00045839" w:rsidP="00E86CBB">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E86CBB">
              <w:rPr>
                <w:rFonts w:asciiTheme="majorBidi" w:hAnsiTheme="majorBidi" w:cstheme="majorBidi"/>
                <w:color w:val="000000"/>
                <w:sz w:val="26"/>
                <w:szCs w:val="26"/>
              </w:rPr>
              <w:t>-</w:t>
            </w:r>
          </w:p>
        </w:tc>
        <w:tc>
          <w:tcPr>
            <w:tcW w:w="306" w:type="pct"/>
            <w:shd w:val="clear" w:color="auto" w:fill="auto"/>
            <w:vAlign w:val="bottom"/>
          </w:tcPr>
          <w:p w14:paraId="454738A7" w14:textId="6E2413E9" w:rsidR="008C694A" w:rsidRPr="00E86CBB" w:rsidRDefault="008C694A" w:rsidP="00E86CBB">
            <w:pP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E86CBB">
              <w:rPr>
                <w:rFonts w:asciiTheme="majorBidi" w:hAnsiTheme="majorBidi" w:cstheme="majorBidi"/>
                <w:color w:val="000000"/>
                <w:sz w:val="26"/>
                <w:szCs w:val="26"/>
              </w:rPr>
              <w:t>-</w:t>
            </w:r>
          </w:p>
        </w:tc>
        <w:tc>
          <w:tcPr>
            <w:tcW w:w="250" w:type="pct"/>
          </w:tcPr>
          <w:p w14:paraId="585530B7" w14:textId="59F83EB6" w:rsidR="008C694A" w:rsidRPr="00E86CBB" w:rsidRDefault="00045839" w:rsidP="00E86CBB">
            <w:pPr>
              <w:tabs>
                <w:tab w:val="clear" w:pos="454"/>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w:t>
            </w:r>
          </w:p>
        </w:tc>
        <w:tc>
          <w:tcPr>
            <w:tcW w:w="268" w:type="pct"/>
          </w:tcPr>
          <w:p w14:paraId="573AB259" w14:textId="673FF387" w:rsidR="008C694A" w:rsidRPr="00E86CBB" w:rsidRDefault="008C694A" w:rsidP="00E86CBB">
            <w:pPr>
              <w:tabs>
                <w:tab w:val="clear" w:pos="454"/>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w:t>
            </w:r>
          </w:p>
        </w:tc>
        <w:tc>
          <w:tcPr>
            <w:tcW w:w="396" w:type="pct"/>
            <w:shd w:val="clear" w:color="auto" w:fill="auto"/>
          </w:tcPr>
          <w:p w14:paraId="01D8E052" w14:textId="3F662284" w:rsidR="008C694A" w:rsidRPr="00E86CBB" w:rsidRDefault="00045839" w:rsidP="00E86CBB">
            <w:pPr>
              <w:tabs>
                <w:tab w:val="clear" w:pos="454"/>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20,964</w:t>
            </w:r>
          </w:p>
        </w:tc>
        <w:tc>
          <w:tcPr>
            <w:tcW w:w="394" w:type="pct"/>
            <w:shd w:val="clear" w:color="auto" w:fill="auto"/>
            <w:vAlign w:val="bottom"/>
          </w:tcPr>
          <w:p w14:paraId="7822510C" w14:textId="45CE6C09" w:rsidR="008C694A" w:rsidRPr="00E86CBB" w:rsidRDefault="00AE65FE" w:rsidP="00E86CBB">
            <w:pPr>
              <w:tabs>
                <w:tab w:val="clear" w:pos="454"/>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14,558</w:t>
            </w:r>
          </w:p>
        </w:tc>
      </w:tr>
      <w:tr w:rsidR="00AE65FE" w:rsidRPr="00E86CBB" w14:paraId="7D59D6B2" w14:textId="77777777" w:rsidTr="00AE65FE">
        <w:trPr>
          <w:trHeight w:val="283"/>
        </w:trPr>
        <w:tc>
          <w:tcPr>
            <w:tcW w:w="653" w:type="pct"/>
            <w:vAlign w:val="bottom"/>
          </w:tcPr>
          <w:p w14:paraId="3A91A617" w14:textId="77777777" w:rsidR="00AE65FE" w:rsidRPr="00E86CBB" w:rsidRDefault="00AE65F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heme="majorBidi" w:hAnsiTheme="majorBidi" w:cstheme="majorBidi"/>
                <w:spacing w:val="-4"/>
                <w:sz w:val="26"/>
                <w:szCs w:val="26"/>
                <w:cs/>
              </w:rPr>
            </w:pPr>
            <w:r w:rsidRPr="00E86CBB">
              <w:rPr>
                <w:rFonts w:asciiTheme="majorBidi" w:hAnsiTheme="majorBidi" w:cstheme="majorBidi"/>
                <w:spacing w:val="-4"/>
                <w:sz w:val="26"/>
                <w:szCs w:val="26"/>
                <w:cs/>
              </w:rPr>
              <w:t>รวม</w:t>
            </w:r>
          </w:p>
        </w:tc>
        <w:tc>
          <w:tcPr>
            <w:tcW w:w="293" w:type="pct"/>
            <w:vAlign w:val="bottom"/>
          </w:tcPr>
          <w:p w14:paraId="009D952E" w14:textId="4DF7478F" w:rsidR="00AE65FE" w:rsidRPr="00E86CBB" w:rsidRDefault="00AE65FE" w:rsidP="00E86CBB">
            <w:pPr>
              <w:pBdr>
                <w:top w:val="single" w:sz="4" w:space="1" w:color="auto"/>
              </w:pBdr>
              <w:tabs>
                <w:tab w:val="left" w:pos="630"/>
              </w:tabs>
              <w:spacing w:line="280" w:lineRule="exact"/>
              <w:ind w:left="-57" w:right="-57"/>
              <w:jc w:val="right"/>
              <w:rPr>
                <w:rFonts w:asciiTheme="majorBidi" w:hAnsiTheme="majorBidi" w:cstheme="majorBidi"/>
                <w:color w:val="000000"/>
                <w:sz w:val="26"/>
                <w:szCs w:val="26"/>
              </w:rPr>
            </w:pPr>
            <w:r w:rsidRPr="00E86CBB">
              <w:rPr>
                <w:rFonts w:asciiTheme="majorBidi" w:hAnsiTheme="majorBidi" w:cstheme="majorBidi"/>
                <w:color w:val="000000"/>
                <w:sz w:val="26"/>
                <w:szCs w:val="26"/>
              </w:rPr>
              <w:t>14,360</w:t>
            </w:r>
          </w:p>
        </w:tc>
        <w:tc>
          <w:tcPr>
            <w:tcW w:w="318" w:type="pct"/>
            <w:vAlign w:val="bottom"/>
          </w:tcPr>
          <w:p w14:paraId="3870AA80" w14:textId="48A11573" w:rsidR="00AE65FE" w:rsidRPr="00E86CBB" w:rsidRDefault="00AE65FE" w:rsidP="00E86CBB">
            <w:pPr>
              <w:pBdr>
                <w:top w:val="single" w:sz="4" w:space="1" w:color="auto"/>
              </w:pBdr>
              <w:tabs>
                <w:tab w:val="left" w:pos="630"/>
              </w:tabs>
              <w:spacing w:line="280" w:lineRule="exact"/>
              <w:ind w:left="-57" w:right="-57"/>
              <w:jc w:val="right"/>
              <w:rPr>
                <w:rFonts w:asciiTheme="majorBidi" w:hAnsiTheme="majorBidi" w:cstheme="majorBidi"/>
                <w:color w:val="000000"/>
                <w:sz w:val="26"/>
                <w:szCs w:val="26"/>
              </w:rPr>
            </w:pPr>
            <w:r w:rsidRPr="00E86CBB">
              <w:rPr>
                <w:rFonts w:asciiTheme="majorBidi" w:hAnsiTheme="majorBidi" w:cstheme="majorBidi"/>
                <w:color w:val="000000"/>
                <w:sz w:val="26"/>
                <w:szCs w:val="26"/>
              </w:rPr>
              <w:t>14,259</w:t>
            </w:r>
          </w:p>
        </w:tc>
        <w:tc>
          <w:tcPr>
            <w:tcW w:w="287" w:type="pct"/>
            <w:vAlign w:val="bottom"/>
          </w:tcPr>
          <w:p w14:paraId="5549D175" w14:textId="0C3BD799" w:rsidR="00AE65FE" w:rsidRPr="00E86CBB" w:rsidRDefault="00AE65FE" w:rsidP="00E86CBB">
            <w:pPr>
              <w:pBdr>
                <w:top w:val="single" w:sz="4" w:space="1" w:color="auto"/>
              </w:pBdr>
              <w:tabs>
                <w:tab w:val="left" w:pos="630"/>
              </w:tabs>
              <w:spacing w:line="280" w:lineRule="exact"/>
              <w:ind w:left="-57" w:right="-57"/>
              <w:jc w:val="right"/>
              <w:rPr>
                <w:rFonts w:asciiTheme="majorBidi" w:hAnsiTheme="majorBidi" w:cstheme="majorBidi"/>
                <w:color w:val="000000"/>
                <w:sz w:val="26"/>
                <w:szCs w:val="26"/>
              </w:rPr>
            </w:pPr>
            <w:r w:rsidRPr="00E86CBB">
              <w:rPr>
                <w:rFonts w:asciiTheme="majorBidi" w:hAnsiTheme="majorBidi" w:cstheme="majorBidi"/>
                <w:color w:val="000000"/>
                <w:sz w:val="26"/>
                <w:szCs w:val="26"/>
              </w:rPr>
              <w:t>-</w:t>
            </w:r>
          </w:p>
        </w:tc>
        <w:tc>
          <w:tcPr>
            <w:tcW w:w="333" w:type="pct"/>
            <w:shd w:val="clear" w:color="auto" w:fill="auto"/>
            <w:vAlign w:val="bottom"/>
          </w:tcPr>
          <w:p w14:paraId="0BF55C75" w14:textId="5ED313AB" w:rsidR="00AE65FE" w:rsidRPr="00E86CBB" w:rsidRDefault="00AE65FE" w:rsidP="00E86CBB">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color w:val="000000"/>
                <w:sz w:val="26"/>
                <w:szCs w:val="26"/>
              </w:rPr>
              <w:t>6,100</w:t>
            </w:r>
          </w:p>
        </w:tc>
        <w:tc>
          <w:tcPr>
            <w:tcW w:w="282" w:type="pct"/>
            <w:shd w:val="clear" w:color="auto" w:fill="auto"/>
            <w:vAlign w:val="bottom"/>
          </w:tcPr>
          <w:p w14:paraId="5EE8BE02" w14:textId="1FCD464F" w:rsidR="00AE65FE" w:rsidRPr="00E86CBB" w:rsidRDefault="00AE65FE" w:rsidP="00E86CBB">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E86CBB">
              <w:rPr>
                <w:rFonts w:asciiTheme="majorBidi" w:hAnsiTheme="majorBidi" w:cstheme="majorBidi"/>
                <w:color w:val="000000"/>
                <w:sz w:val="26"/>
                <w:szCs w:val="26"/>
              </w:rPr>
              <w:t>6,604</w:t>
            </w:r>
          </w:p>
        </w:tc>
        <w:tc>
          <w:tcPr>
            <w:tcW w:w="264" w:type="pct"/>
            <w:shd w:val="clear" w:color="auto" w:fill="auto"/>
            <w:vAlign w:val="bottom"/>
          </w:tcPr>
          <w:p w14:paraId="21CE33D6" w14:textId="59C10349" w:rsidR="00AE65FE" w:rsidRPr="00E86CBB" w:rsidRDefault="00AE65FE" w:rsidP="00E86CBB">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299</w:t>
            </w:r>
          </w:p>
        </w:tc>
        <w:tc>
          <w:tcPr>
            <w:tcW w:w="308" w:type="pct"/>
            <w:shd w:val="clear" w:color="auto" w:fill="auto"/>
            <w:vAlign w:val="bottom"/>
          </w:tcPr>
          <w:p w14:paraId="7EA75BCD" w14:textId="04F2C292" w:rsidR="00AE65FE" w:rsidRPr="00E86CBB" w:rsidRDefault="00AE65FE" w:rsidP="00E86CBB">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color w:val="000000"/>
                <w:sz w:val="26"/>
                <w:szCs w:val="26"/>
              </w:rPr>
            </w:pPr>
            <w:r w:rsidRPr="00E86CBB">
              <w:rPr>
                <w:rFonts w:asciiTheme="majorBidi" w:hAnsiTheme="majorBidi"/>
                <w:color w:val="000000"/>
                <w:sz w:val="26"/>
                <w:szCs w:val="26"/>
                <w:cs/>
              </w:rPr>
              <w:t>1</w:t>
            </w:r>
            <w:r w:rsidRPr="00E86CBB">
              <w:rPr>
                <w:rFonts w:asciiTheme="majorBidi" w:hAnsiTheme="majorBidi"/>
                <w:color w:val="000000"/>
                <w:sz w:val="26"/>
                <w:szCs w:val="26"/>
              </w:rPr>
              <w:t>,</w:t>
            </w:r>
            <w:r w:rsidRPr="00E86CBB">
              <w:rPr>
                <w:rFonts w:asciiTheme="majorBidi" w:hAnsiTheme="majorBidi"/>
                <w:color w:val="000000"/>
                <w:sz w:val="26"/>
                <w:szCs w:val="26"/>
                <w:cs/>
              </w:rPr>
              <w:t>09</w:t>
            </w:r>
            <w:r w:rsidR="00C71B83" w:rsidRPr="00E86CBB">
              <w:rPr>
                <w:rFonts w:asciiTheme="majorBidi" w:hAnsiTheme="majorBidi"/>
                <w:color w:val="000000"/>
                <w:sz w:val="26"/>
                <w:szCs w:val="26"/>
              </w:rPr>
              <w:t>4</w:t>
            </w:r>
          </w:p>
        </w:tc>
        <w:tc>
          <w:tcPr>
            <w:tcW w:w="329" w:type="pct"/>
            <w:shd w:val="clear" w:color="auto" w:fill="auto"/>
            <w:vAlign w:val="bottom"/>
          </w:tcPr>
          <w:p w14:paraId="7579B71D" w14:textId="2BD48692" w:rsidR="00AE65FE" w:rsidRPr="00E86CBB" w:rsidRDefault="00AE65FE" w:rsidP="00E86CBB">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5,023</w:t>
            </w:r>
          </w:p>
        </w:tc>
        <w:tc>
          <w:tcPr>
            <w:tcW w:w="319" w:type="pct"/>
            <w:shd w:val="clear" w:color="auto" w:fill="auto"/>
            <w:vAlign w:val="bottom"/>
          </w:tcPr>
          <w:p w14:paraId="5972C640" w14:textId="3428707C" w:rsidR="00AE65FE" w:rsidRPr="00E86CBB" w:rsidRDefault="00AE65FE" w:rsidP="00E86CBB">
            <w:pPr>
              <w:pBdr>
                <w:top w:val="single" w:sz="4" w:space="1" w:color="auto"/>
              </w:pBdr>
              <w:tabs>
                <w:tab w:val="clear" w:pos="454"/>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17,141</w:t>
            </w:r>
          </w:p>
        </w:tc>
        <w:tc>
          <w:tcPr>
            <w:tcW w:w="306" w:type="pct"/>
            <w:shd w:val="clear" w:color="auto" w:fill="auto"/>
            <w:vAlign w:val="bottom"/>
          </w:tcPr>
          <w:p w14:paraId="232C62B0" w14:textId="0EE095BB" w:rsidR="00AE65FE" w:rsidRPr="00E86CBB" w:rsidRDefault="00AE65FE" w:rsidP="00E86CBB">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1,146</w:t>
            </w:r>
          </w:p>
        </w:tc>
        <w:tc>
          <w:tcPr>
            <w:tcW w:w="250" w:type="pct"/>
          </w:tcPr>
          <w:p w14:paraId="78D2C0D1" w14:textId="238ABE29" w:rsidR="00AE65FE" w:rsidRPr="00E86CBB" w:rsidRDefault="00AE65FE" w:rsidP="00E86CBB">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478</w:t>
            </w:r>
          </w:p>
        </w:tc>
        <w:tc>
          <w:tcPr>
            <w:tcW w:w="268" w:type="pct"/>
          </w:tcPr>
          <w:p w14:paraId="483C0BAF" w14:textId="1B6E65B3" w:rsidR="00AE65FE" w:rsidRPr="00E86CBB" w:rsidRDefault="00AE65FE" w:rsidP="00E86CBB">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w:t>
            </w:r>
          </w:p>
        </w:tc>
        <w:tc>
          <w:tcPr>
            <w:tcW w:w="396" w:type="pct"/>
            <w:shd w:val="clear" w:color="auto" w:fill="auto"/>
          </w:tcPr>
          <w:p w14:paraId="429918DB" w14:textId="5A7AD3D8" w:rsidR="00AE65FE" w:rsidRPr="00E86CBB" w:rsidRDefault="00AE65FE" w:rsidP="00E86CBB">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39,677</w:t>
            </w:r>
          </w:p>
        </w:tc>
        <w:tc>
          <w:tcPr>
            <w:tcW w:w="394" w:type="pct"/>
            <w:shd w:val="clear" w:color="auto" w:fill="auto"/>
          </w:tcPr>
          <w:p w14:paraId="065B7310" w14:textId="2225D46F" w:rsidR="00AE65FE" w:rsidRPr="00E86CBB" w:rsidRDefault="00AE65FE" w:rsidP="00E86CBB">
            <w:pPr>
              <w:pBdr>
                <w:top w:val="single" w:sz="4" w:space="1" w:color="auto"/>
              </w:pBdr>
              <w:tabs>
                <w:tab w:val="clear" w:pos="454"/>
                <w:tab w:val="clear" w:pos="68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26,827</w:t>
            </w:r>
          </w:p>
        </w:tc>
      </w:tr>
      <w:tr w:rsidR="00AE65FE" w:rsidRPr="00E86CBB" w14:paraId="4D02AA9C" w14:textId="77777777" w:rsidTr="00AE65FE">
        <w:trPr>
          <w:trHeight w:val="283"/>
        </w:trPr>
        <w:tc>
          <w:tcPr>
            <w:tcW w:w="653" w:type="pct"/>
            <w:vAlign w:val="bottom"/>
          </w:tcPr>
          <w:p w14:paraId="7A8E591B" w14:textId="42FA5A4F" w:rsidR="00045839" w:rsidRPr="00E86CBB" w:rsidRDefault="0004583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30" w:line="280" w:lineRule="exact"/>
              <w:rPr>
                <w:rFonts w:asciiTheme="majorBidi" w:hAnsiTheme="majorBidi" w:cstheme="majorBidi"/>
                <w:spacing w:val="-4"/>
                <w:sz w:val="26"/>
                <w:szCs w:val="26"/>
                <w:cs/>
              </w:rPr>
            </w:pPr>
            <w:r w:rsidRPr="00E86CBB">
              <w:rPr>
                <w:rFonts w:asciiTheme="majorBidi" w:hAnsiTheme="majorBidi" w:cstheme="majorBidi"/>
                <w:spacing w:val="-4"/>
                <w:sz w:val="26"/>
                <w:szCs w:val="26"/>
                <w:cs/>
              </w:rPr>
              <w:t>กำไร (ขาดทุน) ขั้นต้น</w:t>
            </w:r>
          </w:p>
        </w:tc>
        <w:tc>
          <w:tcPr>
            <w:tcW w:w="293" w:type="pct"/>
            <w:vAlign w:val="bottom"/>
          </w:tcPr>
          <w:p w14:paraId="41FD571F" w14:textId="0EDFD8AA" w:rsidR="00045839" w:rsidRPr="00E86CBB" w:rsidRDefault="00045839" w:rsidP="00E86CBB">
            <w:pPr>
              <w:pBdr>
                <w:top w:val="single" w:sz="4" w:space="1" w:color="auto"/>
                <w:bottom w:val="single" w:sz="4" w:space="1" w:color="auto"/>
              </w:pBdr>
              <w:tabs>
                <w:tab w:val="clear" w:pos="454"/>
                <w:tab w:val="left" w:pos="630"/>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2,235</w:t>
            </w:r>
          </w:p>
        </w:tc>
        <w:tc>
          <w:tcPr>
            <w:tcW w:w="318" w:type="pct"/>
            <w:vAlign w:val="bottom"/>
          </w:tcPr>
          <w:p w14:paraId="2F0412E9" w14:textId="6981E3D7" w:rsidR="00045839" w:rsidRPr="00E86CBB" w:rsidRDefault="00AE65FE" w:rsidP="00E86CBB">
            <w:pPr>
              <w:pBdr>
                <w:top w:val="single" w:sz="4" w:space="1" w:color="auto"/>
                <w:bottom w:val="single" w:sz="4" w:space="1" w:color="auto"/>
              </w:pBdr>
              <w:tabs>
                <w:tab w:val="clear" w:pos="454"/>
                <w:tab w:val="left" w:pos="630"/>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1,464</w:t>
            </w:r>
          </w:p>
        </w:tc>
        <w:tc>
          <w:tcPr>
            <w:tcW w:w="287" w:type="pct"/>
            <w:vAlign w:val="bottom"/>
          </w:tcPr>
          <w:p w14:paraId="4A563588" w14:textId="3B73199D" w:rsidR="00045839" w:rsidRPr="00E86CBB" w:rsidRDefault="00045839" w:rsidP="00E86CBB">
            <w:pPr>
              <w:pBdr>
                <w:top w:val="single" w:sz="4" w:space="1" w:color="auto"/>
                <w:bottom w:val="single" w:sz="4" w:space="1" w:color="auto"/>
              </w:pBdr>
              <w:tabs>
                <w:tab w:val="clear" w:pos="454"/>
                <w:tab w:val="left" w:pos="630"/>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w:t>
            </w:r>
          </w:p>
        </w:tc>
        <w:tc>
          <w:tcPr>
            <w:tcW w:w="333" w:type="pct"/>
            <w:shd w:val="clear" w:color="auto" w:fill="auto"/>
            <w:vAlign w:val="bottom"/>
          </w:tcPr>
          <w:p w14:paraId="685087C8" w14:textId="6D49BEBC" w:rsidR="00045839" w:rsidRPr="00E86CBB" w:rsidRDefault="00045839" w:rsidP="00E86CBB">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2,415</w:t>
            </w:r>
          </w:p>
        </w:tc>
        <w:tc>
          <w:tcPr>
            <w:tcW w:w="282" w:type="pct"/>
            <w:shd w:val="clear" w:color="auto" w:fill="auto"/>
            <w:vAlign w:val="bottom"/>
          </w:tcPr>
          <w:p w14:paraId="7475FAA4" w14:textId="115D42EB" w:rsidR="00045839" w:rsidRPr="00E86CBB" w:rsidRDefault="00045839" w:rsidP="00E86CBB">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5,973</w:t>
            </w:r>
          </w:p>
        </w:tc>
        <w:tc>
          <w:tcPr>
            <w:tcW w:w="264" w:type="pct"/>
            <w:shd w:val="clear" w:color="auto" w:fill="auto"/>
            <w:vAlign w:val="bottom"/>
          </w:tcPr>
          <w:p w14:paraId="6D1D5080" w14:textId="04953818" w:rsidR="00045839" w:rsidRPr="00E86CBB" w:rsidRDefault="00045839" w:rsidP="00E86CBB">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299</w:t>
            </w:r>
          </w:p>
        </w:tc>
        <w:tc>
          <w:tcPr>
            <w:tcW w:w="308" w:type="pct"/>
            <w:shd w:val="clear" w:color="auto" w:fill="auto"/>
            <w:vAlign w:val="bottom"/>
          </w:tcPr>
          <w:p w14:paraId="18A62022" w14:textId="768F8414" w:rsidR="00045839" w:rsidRPr="00E86CBB" w:rsidRDefault="00045839" w:rsidP="00E86CBB">
            <w:pPr>
              <w:pBdr>
                <w:top w:val="single" w:sz="4" w:space="1" w:color="auto"/>
                <w:bottom w:val="single" w:sz="4" w:space="1" w:color="auto"/>
              </w:pBdr>
              <w:tabs>
                <w:tab w:val="clear" w:pos="454"/>
                <w:tab w:val="left" w:pos="630"/>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(1,129)</w:t>
            </w:r>
          </w:p>
        </w:tc>
        <w:tc>
          <w:tcPr>
            <w:tcW w:w="329" w:type="pct"/>
            <w:shd w:val="clear" w:color="auto" w:fill="auto"/>
            <w:vAlign w:val="bottom"/>
          </w:tcPr>
          <w:p w14:paraId="382B85E7" w14:textId="79452034" w:rsidR="00045839" w:rsidRPr="00E86CBB" w:rsidRDefault="00AE65FE" w:rsidP="00E86CBB">
            <w:pPr>
              <w:pBdr>
                <w:top w:val="single" w:sz="4" w:space="1" w:color="auto"/>
                <w:bottom w:val="single" w:sz="4" w:space="1" w:color="auto"/>
              </w:pBdr>
              <w:tabs>
                <w:tab w:val="clear" w:pos="454"/>
                <w:tab w:val="left" w:pos="630"/>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2,158</w:t>
            </w:r>
          </w:p>
        </w:tc>
        <w:tc>
          <w:tcPr>
            <w:tcW w:w="319" w:type="pct"/>
            <w:shd w:val="clear" w:color="auto" w:fill="auto"/>
            <w:vAlign w:val="bottom"/>
          </w:tcPr>
          <w:p w14:paraId="78BCC8AE" w14:textId="0E3F640A" w:rsidR="00045839" w:rsidRPr="00E86CBB" w:rsidRDefault="00045839" w:rsidP="00E86CBB">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657</w:t>
            </w:r>
          </w:p>
        </w:tc>
        <w:tc>
          <w:tcPr>
            <w:tcW w:w="306" w:type="pct"/>
            <w:shd w:val="clear" w:color="auto" w:fill="auto"/>
            <w:vAlign w:val="bottom"/>
          </w:tcPr>
          <w:p w14:paraId="7D6BAC46" w14:textId="14EBCEAA" w:rsidR="00045839" w:rsidRPr="00E86CBB" w:rsidRDefault="00AE65FE" w:rsidP="00E86CBB">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815</w:t>
            </w:r>
          </w:p>
        </w:tc>
        <w:tc>
          <w:tcPr>
            <w:tcW w:w="250" w:type="pct"/>
          </w:tcPr>
          <w:p w14:paraId="26BCFD61" w14:textId="2A9577E0" w:rsidR="00045839" w:rsidRPr="00E86CBB" w:rsidRDefault="00A11676" w:rsidP="00E86CBB">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w:t>
            </w:r>
            <w:r w:rsidR="00045839" w:rsidRPr="00E86CBB">
              <w:rPr>
                <w:rFonts w:asciiTheme="majorBidi" w:hAnsiTheme="majorBidi" w:cstheme="majorBidi"/>
                <w:sz w:val="26"/>
                <w:szCs w:val="26"/>
              </w:rPr>
              <w:t>6,932</w:t>
            </w:r>
            <w:r w:rsidRPr="00E86CBB">
              <w:rPr>
                <w:rFonts w:asciiTheme="majorBidi" w:hAnsiTheme="majorBidi" w:cstheme="majorBidi"/>
                <w:sz w:val="26"/>
                <w:szCs w:val="26"/>
              </w:rPr>
              <w:t>)</w:t>
            </w:r>
          </w:p>
        </w:tc>
        <w:tc>
          <w:tcPr>
            <w:tcW w:w="268" w:type="pct"/>
          </w:tcPr>
          <w:p w14:paraId="3B514722" w14:textId="75404DD4" w:rsidR="00045839" w:rsidRPr="00E86CBB" w:rsidRDefault="00045839" w:rsidP="00E86CBB">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w:t>
            </w:r>
          </w:p>
        </w:tc>
        <w:tc>
          <w:tcPr>
            <w:tcW w:w="396" w:type="pct"/>
            <w:shd w:val="clear" w:color="auto" w:fill="auto"/>
          </w:tcPr>
          <w:p w14:paraId="3822B579" w14:textId="590948F8" w:rsidR="00045839" w:rsidRPr="00E86CBB" w:rsidRDefault="00A11676" w:rsidP="00E86CBB">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80</w:t>
            </w:r>
            <w:r w:rsidR="00AE65FE" w:rsidRPr="00E86CBB">
              <w:rPr>
                <w:rFonts w:asciiTheme="majorBidi" w:hAnsiTheme="majorBidi" w:cstheme="majorBidi"/>
                <w:sz w:val="26"/>
                <w:szCs w:val="26"/>
              </w:rPr>
              <w:t>5</w:t>
            </w:r>
          </w:p>
        </w:tc>
        <w:tc>
          <w:tcPr>
            <w:tcW w:w="394" w:type="pct"/>
            <w:shd w:val="clear" w:color="auto" w:fill="auto"/>
          </w:tcPr>
          <w:p w14:paraId="2698BFCC" w14:textId="0649E04E" w:rsidR="00045839" w:rsidRPr="00E86CBB" w:rsidRDefault="00AE65FE" w:rsidP="00E86CBB">
            <w:pPr>
              <w:pBdr>
                <w:top w:val="single" w:sz="4" w:space="1" w:color="auto"/>
                <w:bottom w:val="single" w:sz="4" w:space="1" w:color="auto"/>
              </w:pBdr>
              <w:tabs>
                <w:tab w:val="clear" w:pos="454"/>
                <w:tab w:val="clear" w:pos="680"/>
                <w:tab w:val="left" w:pos="630"/>
                <w:tab w:val="left" w:pos="702"/>
              </w:tabs>
              <w:spacing w:line="280" w:lineRule="exact"/>
              <w:ind w:left="-57" w:right="-57"/>
              <w:jc w:val="right"/>
              <w:rPr>
                <w:rFonts w:asciiTheme="majorBidi" w:hAnsiTheme="majorBidi" w:cstheme="majorBidi"/>
                <w:sz w:val="26"/>
                <w:szCs w:val="26"/>
              </w:rPr>
            </w:pPr>
            <w:r w:rsidRPr="00E86CBB">
              <w:rPr>
                <w:rFonts w:asciiTheme="majorBidi" w:hAnsiTheme="majorBidi" w:cstheme="majorBidi"/>
                <w:sz w:val="26"/>
                <w:szCs w:val="26"/>
              </w:rPr>
              <w:t>7,151</w:t>
            </w:r>
          </w:p>
        </w:tc>
      </w:tr>
      <w:tr w:rsidR="00045839" w:rsidRPr="00E86CBB" w14:paraId="320B021F" w14:textId="77777777" w:rsidTr="00AE65FE">
        <w:trPr>
          <w:trHeight w:val="242"/>
        </w:trPr>
        <w:tc>
          <w:tcPr>
            <w:tcW w:w="4210" w:type="pct"/>
            <w:gridSpan w:val="13"/>
            <w:vAlign w:val="bottom"/>
          </w:tcPr>
          <w:p w14:paraId="7A57F0AB" w14:textId="77777777" w:rsidR="00045839" w:rsidRPr="00E86CBB" w:rsidRDefault="00045839" w:rsidP="00E86CBB">
            <w:pPr>
              <w:tabs>
                <w:tab w:val="clear" w:pos="454"/>
                <w:tab w:val="clear" w:pos="680"/>
                <w:tab w:val="left" w:pos="702"/>
              </w:tabs>
              <w:spacing w:line="280" w:lineRule="exact"/>
              <w:ind w:left="-57" w:right="-57"/>
              <w:rPr>
                <w:rFonts w:asciiTheme="majorBidi" w:hAnsiTheme="majorBidi" w:cstheme="majorBidi"/>
                <w:sz w:val="26"/>
                <w:szCs w:val="26"/>
              </w:rPr>
            </w:pPr>
            <w:r w:rsidRPr="00E86CBB">
              <w:rPr>
                <w:rFonts w:asciiTheme="majorBidi" w:hAnsiTheme="majorBidi" w:cstheme="majorBidi"/>
                <w:spacing w:val="-4"/>
                <w:sz w:val="26"/>
                <w:szCs w:val="26"/>
                <w:cs/>
              </w:rPr>
              <w:t>รายได้และค่าใช้จ่ายที่ไม่ได้ปันส่วน :</w:t>
            </w:r>
          </w:p>
        </w:tc>
        <w:tc>
          <w:tcPr>
            <w:tcW w:w="396" w:type="pct"/>
            <w:shd w:val="clear" w:color="auto" w:fill="auto"/>
            <w:vAlign w:val="bottom"/>
          </w:tcPr>
          <w:p w14:paraId="1AB8D3B3" w14:textId="77777777" w:rsidR="00045839" w:rsidRPr="00E86CBB" w:rsidRDefault="00045839" w:rsidP="00E86CBB">
            <w:pPr>
              <w:tabs>
                <w:tab w:val="clear" w:pos="454"/>
                <w:tab w:val="clear" w:pos="680"/>
                <w:tab w:val="left" w:pos="702"/>
              </w:tabs>
              <w:spacing w:line="280" w:lineRule="exact"/>
              <w:ind w:left="-57" w:right="-57"/>
              <w:jc w:val="right"/>
              <w:rPr>
                <w:rFonts w:asciiTheme="majorBidi" w:hAnsiTheme="majorBidi" w:cstheme="majorBidi"/>
                <w:spacing w:val="-6"/>
                <w:sz w:val="26"/>
                <w:szCs w:val="26"/>
                <w:cs/>
              </w:rPr>
            </w:pPr>
          </w:p>
        </w:tc>
        <w:tc>
          <w:tcPr>
            <w:tcW w:w="394" w:type="pct"/>
            <w:shd w:val="clear" w:color="auto" w:fill="auto"/>
            <w:vAlign w:val="bottom"/>
          </w:tcPr>
          <w:p w14:paraId="3F9E2C01" w14:textId="77777777" w:rsidR="00045839" w:rsidRPr="00E86CBB" w:rsidRDefault="00045839" w:rsidP="00E86CBB">
            <w:pPr>
              <w:tabs>
                <w:tab w:val="clear" w:pos="454"/>
                <w:tab w:val="clear" w:pos="680"/>
                <w:tab w:val="left" w:pos="702"/>
              </w:tabs>
              <w:spacing w:line="280" w:lineRule="exact"/>
              <w:ind w:left="-57" w:right="-57"/>
              <w:jc w:val="right"/>
              <w:rPr>
                <w:rFonts w:asciiTheme="majorBidi" w:hAnsiTheme="majorBidi" w:cstheme="majorBidi"/>
                <w:spacing w:val="-6"/>
                <w:sz w:val="26"/>
                <w:szCs w:val="26"/>
              </w:rPr>
            </w:pPr>
          </w:p>
        </w:tc>
      </w:tr>
      <w:tr w:rsidR="00ED5D58" w:rsidRPr="00E86CBB" w14:paraId="72E79760" w14:textId="77777777" w:rsidTr="00AE65FE">
        <w:trPr>
          <w:trHeight w:val="242"/>
        </w:trPr>
        <w:tc>
          <w:tcPr>
            <w:tcW w:w="4210" w:type="pct"/>
            <w:gridSpan w:val="13"/>
            <w:vAlign w:val="bottom"/>
          </w:tcPr>
          <w:p w14:paraId="6B5D3E58" w14:textId="77777777" w:rsidR="00ED5D58" w:rsidRPr="00E86CBB" w:rsidRDefault="00ED5D58" w:rsidP="00E86CBB">
            <w:pPr>
              <w:tabs>
                <w:tab w:val="clear" w:pos="454"/>
                <w:tab w:val="clear" w:pos="680"/>
                <w:tab w:val="left" w:pos="702"/>
              </w:tabs>
              <w:spacing w:line="280" w:lineRule="exact"/>
              <w:ind w:left="-57" w:right="-57"/>
              <w:rPr>
                <w:rFonts w:asciiTheme="majorBidi" w:hAnsiTheme="majorBidi" w:cstheme="majorBidi"/>
                <w:spacing w:val="-4"/>
                <w:sz w:val="26"/>
                <w:szCs w:val="26"/>
                <w:cs/>
              </w:rPr>
            </w:pPr>
            <w:r w:rsidRPr="00E86CBB">
              <w:rPr>
                <w:rFonts w:asciiTheme="majorBidi" w:hAnsiTheme="majorBidi" w:cstheme="majorBidi"/>
                <w:spacing w:val="-4"/>
                <w:sz w:val="26"/>
                <w:szCs w:val="26"/>
                <w:cs/>
              </w:rPr>
              <w:t>รายได้อื่น</w:t>
            </w:r>
          </w:p>
        </w:tc>
        <w:tc>
          <w:tcPr>
            <w:tcW w:w="396" w:type="pct"/>
            <w:shd w:val="clear" w:color="auto" w:fill="auto"/>
          </w:tcPr>
          <w:p w14:paraId="732DA310" w14:textId="510E9A26" w:rsidR="00ED5D58" w:rsidRPr="00E86CBB" w:rsidRDefault="00ED5D58"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cs/>
              </w:rPr>
            </w:pPr>
            <w:r w:rsidRPr="00E86CBB">
              <w:rPr>
                <w:rFonts w:asciiTheme="majorBidi" w:hAnsiTheme="majorBidi"/>
                <w:sz w:val="26"/>
                <w:szCs w:val="26"/>
                <w:cs/>
              </w:rPr>
              <w:t>3</w:t>
            </w:r>
            <w:r w:rsidRPr="00E86CBB">
              <w:rPr>
                <w:rFonts w:asciiTheme="majorBidi" w:hAnsiTheme="majorBidi"/>
                <w:sz w:val="26"/>
                <w:szCs w:val="26"/>
              </w:rPr>
              <w:t>,</w:t>
            </w:r>
            <w:r w:rsidRPr="00E86CBB">
              <w:rPr>
                <w:rFonts w:asciiTheme="majorBidi" w:hAnsiTheme="majorBidi"/>
                <w:sz w:val="26"/>
                <w:szCs w:val="26"/>
                <w:cs/>
              </w:rPr>
              <w:t>039</w:t>
            </w:r>
          </w:p>
        </w:tc>
        <w:tc>
          <w:tcPr>
            <w:tcW w:w="394" w:type="pct"/>
            <w:shd w:val="clear" w:color="auto" w:fill="auto"/>
          </w:tcPr>
          <w:p w14:paraId="38D588A3" w14:textId="2C0D3DDB" w:rsidR="00ED5D58" w:rsidRPr="00E86CBB" w:rsidRDefault="00EF49F0"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rPr>
            </w:pPr>
            <w:r>
              <w:rPr>
                <w:rFonts w:asciiTheme="majorBidi" w:hAnsiTheme="majorBidi"/>
                <w:sz w:val="26"/>
                <w:szCs w:val="26"/>
              </w:rPr>
              <w:t>-</w:t>
            </w:r>
            <w:r w:rsidR="00ED5D58" w:rsidRPr="00E86CBB">
              <w:rPr>
                <w:rFonts w:asciiTheme="majorBidi" w:hAnsiTheme="majorBidi"/>
                <w:sz w:val="26"/>
                <w:szCs w:val="26"/>
              </w:rPr>
              <w:t xml:space="preserve"> </w:t>
            </w:r>
          </w:p>
        </w:tc>
      </w:tr>
      <w:tr w:rsidR="00ED5D58" w:rsidRPr="00E86CBB" w14:paraId="0DABD64F" w14:textId="77777777" w:rsidTr="00AE65FE">
        <w:trPr>
          <w:trHeight w:val="242"/>
        </w:trPr>
        <w:tc>
          <w:tcPr>
            <w:tcW w:w="4210" w:type="pct"/>
            <w:gridSpan w:val="13"/>
            <w:vAlign w:val="bottom"/>
          </w:tcPr>
          <w:p w14:paraId="39A726A0" w14:textId="77777777" w:rsidR="00ED5D58" w:rsidRPr="00E86CBB" w:rsidRDefault="00ED5D58" w:rsidP="00E86CBB">
            <w:pPr>
              <w:tabs>
                <w:tab w:val="clear" w:pos="454"/>
                <w:tab w:val="clear" w:pos="680"/>
                <w:tab w:val="left" w:pos="702"/>
              </w:tabs>
              <w:spacing w:line="280" w:lineRule="exact"/>
              <w:ind w:left="-57" w:right="-57"/>
              <w:rPr>
                <w:rFonts w:asciiTheme="majorBidi" w:hAnsiTheme="majorBidi" w:cstheme="majorBidi"/>
                <w:spacing w:val="-4"/>
                <w:sz w:val="26"/>
                <w:szCs w:val="26"/>
                <w:cs/>
              </w:rPr>
            </w:pPr>
            <w:r w:rsidRPr="00E86CBB">
              <w:rPr>
                <w:rFonts w:asciiTheme="majorBidi" w:hAnsiTheme="majorBidi" w:cstheme="majorBidi"/>
                <w:spacing w:val="-4"/>
                <w:sz w:val="26"/>
                <w:szCs w:val="26"/>
                <w:cs/>
              </w:rPr>
              <w:t>ต้นทุนในการจัดจำหน่าย</w:t>
            </w:r>
          </w:p>
        </w:tc>
        <w:tc>
          <w:tcPr>
            <w:tcW w:w="396" w:type="pct"/>
            <w:shd w:val="clear" w:color="auto" w:fill="auto"/>
          </w:tcPr>
          <w:p w14:paraId="5C819F91" w14:textId="06062876" w:rsidR="00ED5D58" w:rsidRPr="00E86CBB" w:rsidRDefault="00ED5D58"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cs/>
              </w:rPr>
            </w:pPr>
            <w:r w:rsidRPr="00E86CBB">
              <w:rPr>
                <w:rFonts w:asciiTheme="majorBidi" w:hAnsiTheme="majorBidi"/>
                <w:sz w:val="26"/>
                <w:szCs w:val="26"/>
              </w:rPr>
              <w:t xml:space="preserve"> 137 </w:t>
            </w:r>
          </w:p>
        </w:tc>
        <w:tc>
          <w:tcPr>
            <w:tcW w:w="394" w:type="pct"/>
            <w:shd w:val="clear" w:color="auto" w:fill="auto"/>
          </w:tcPr>
          <w:p w14:paraId="73D3568A" w14:textId="79193FB7" w:rsidR="00ED5D58" w:rsidRPr="00E86CBB" w:rsidRDefault="00ED5D58"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rPr>
            </w:pPr>
            <w:r w:rsidRPr="00E86CBB">
              <w:rPr>
                <w:rFonts w:asciiTheme="majorBidi" w:hAnsiTheme="majorBidi"/>
                <w:sz w:val="26"/>
                <w:szCs w:val="26"/>
              </w:rPr>
              <w:t xml:space="preserve"> (4,042)</w:t>
            </w:r>
          </w:p>
        </w:tc>
      </w:tr>
      <w:tr w:rsidR="00ED5D58" w:rsidRPr="00E86CBB" w14:paraId="221BD4A1" w14:textId="77777777" w:rsidTr="00AE65FE">
        <w:trPr>
          <w:trHeight w:val="242"/>
        </w:trPr>
        <w:tc>
          <w:tcPr>
            <w:tcW w:w="4210" w:type="pct"/>
            <w:gridSpan w:val="13"/>
            <w:vAlign w:val="bottom"/>
          </w:tcPr>
          <w:p w14:paraId="14495704" w14:textId="77777777" w:rsidR="00ED5D58" w:rsidRPr="00E86CBB" w:rsidRDefault="00ED5D58" w:rsidP="00E86CBB">
            <w:pPr>
              <w:tabs>
                <w:tab w:val="clear" w:pos="454"/>
                <w:tab w:val="clear" w:pos="680"/>
                <w:tab w:val="left" w:pos="702"/>
              </w:tabs>
              <w:spacing w:line="280" w:lineRule="exact"/>
              <w:ind w:left="-57" w:right="-57"/>
              <w:rPr>
                <w:rFonts w:asciiTheme="majorBidi" w:hAnsiTheme="majorBidi" w:cstheme="majorBidi"/>
                <w:spacing w:val="-4"/>
                <w:sz w:val="26"/>
                <w:szCs w:val="26"/>
                <w:cs/>
              </w:rPr>
            </w:pPr>
            <w:r w:rsidRPr="00E86CBB">
              <w:rPr>
                <w:rFonts w:asciiTheme="majorBidi" w:hAnsiTheme="majorBidi" w:cstheme="majorBidi"/>
                <w:spacing w:val="-4"/>
                <w:sz w:val="26"/>
                <w:szCs w:val="26"/>
                <w:cs/>
              </w:rPr>
              <w:t>ค่าใช้จ่ายในการบริหาร</w:t>
            </w:r>
          </w:p>
        </w:tc>
        <w:tc>
          <w:tcPr>
            <w:tcW w:w="396" w:type="pct"/>
            <w:shd w:val="clear" w:color="auto" w:fill="auto"/>
          </w:tcPr>
          <w:p w14:paraId="5C9BDE69" w14:textId="354AFDD3" w:rsidR="00ED5D58" w:rsidRPr="00E86CBB" w:rsidRDefault="00ED5D58"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cs/>
              </w:rPr>
            </w:pPr>
            <w:r w:rsidRPr="00E86CBB">
              <w:rPr>
                <w:rFonts w:asciiTheme="majorBidi" w:hAnsiTheme="majorBidi"/>
                <w:sz w:val="26"/>
                <w:szCs w:val="26"/>
              </w:rPr>
              <w:t xml:space="preserve"> (88,558)</w:t>
            </w:r>
          </w:p>
        </w:tc>
        <w:tc>
          <w:tcPr>
            <w:tcW w:w="394" w:type="pct"/>
            <w:shd w:val="clear" w:color="auto" w:fill="auto"/>
          </w:tcPr>
          <w:p w14:paraId="62B0578E" w14:textId="71197196" w:rsidR="00ED5D58" w:rsidRPr="00E86CBB" w:rsidRDefault="00ED5D58"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rPr>
            </w:pPr>
            <w:r w:rsidRPr="00E86CBB">
              <w:rPr>
                <w:rFonts w:asciiTheme="majorBidi" w:hAnsiTheme="majorBidi"/>
                <w:sz w:val="26"/>
                <w:szCs w:val="26"/>
              </w:rPr>
              <w:t xml:space="preserve"> (58,25</w:t>
            </w:r>
            <w:r w:rsidR="00966617">
              <w:rPr>
                <w:rFonts w:asciiTheme="majorBidi" w:hAnsiTheme="majorBidi"/>
                <w:sz w:val="26"/>
                <w:szCs w:val="26"/>
              </w:rPr>
              <w:t>1</w:t>
            </w:r>
            <w:r w:rsidRPr="00E86CBB">
              <w:rPr>
                <w:rFonts w:asciiTheme="majorBidi" w:hAnsiTheme="majorBidi"/>
                <w:sz w:val="26"/>
                <w:szCs w:val="26"/>
              </w:rPr>
              <w:t>)</w:t>
            </w:r>
          </w:p>
        </w:tc>
      </w:tr>
      <w:tr w:rsidR="00ED5D58" w:rsidRPr="00E86CBB" w14:paraId="08E23169" w14:textId="77777777" w:rsidTr="00AE65FE">
        <w:trPr>
          <w:trHeight w:val="242"/>
        </w:trPr>
        <w:tc>
          <w:tcPr>
            <w:tcW w:w="4210" w:type="pct"/>
            <w:gridSpan w:val="13"/>
            <w:vAlign w:val="bottom"/>
          </w:tcPr>
          <w:p w14:paraId="44A195D4" w14:textId="33759856" w:rsidR="00ED5D58" w:rsidRPr="00E86CBB" w:rsidRDefault="00ED5D58" w:rsidP="00E86CBB">
            <w:pPr>
              <w:tabs>
                <w:tab w:val="clear" w:pos="454"/>
                <w:tab w:val="clear" w:pos="680"/>
                <w:tab w:val="left" w:pos="702"/>
              </w:tabs>
              <w:spacing w:line="280" w:lineRule="exact"/>
              <w:ind w:left="-57" w:right="-57"/>
              <w:rPr>
                <w:rFonts w:asciiTheme="majorBidi" w:hAnsiTheme="majorBidi" w:cstheme="majorBidi"/>
                <w:spacing w:val="-4"/>
                <w:sz w:val="26"/>
                <w:szCs w:val="26"/>
                <w:cs/>
              </w:rPr>
            </w:pPr>
            <w:r w:rsidRPr="00E86CBB">
              <w:rPr>
                <w:rFonts w:asciiTheme="majorBidi" w:hAnsiTheme="majorBidi"/>
                <w:spacing w:val="-4"/>
                <w:sz w:val="26"/>
                <w:szCs w:val="26"/>
                <w:cs/>
              </w:rPr>
              <w:t>ค่าใช้จ่ายอื่น</w:t>
            </w:r>
          </w:p>
        </w:tc>
        <w:tc>
          <w:tcPr>
            <w:tcW w:w="396" w:type="pct"/>
            <w:shd w:val="clear" w:color="auto" w:fill="auto"/>
          </w:tcPr>
          <w:p w14:paraId="05FDCA6C" w14:textId="18F86205" w:rsidR="00ED5D58" w:rsidRPr="00E86CBB" w:rsidRDefault="00ED5D58"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cs/>
              </w:rPr>
            </w:pPr>
            <w:r w:rsidRPr="00E86CBB">
              <w:rPr>
                <w:rFonts w:asciiTheme="majorBidi" w:hAnsiTheme="majorBidi"/>
                <w:sz w:val="26"/>
                <w:szCs w:val="26"/>
              </w:rPr>
              <w:t xml:space="preserve"> (2,643)</w:t>
            </w:r>
          </w:p>
        </w:tc>
        <w:tc>
          <w:tcPr>
            <w:tcW w:w="394" w:type="pct"/>
            <w:shd w:val="clear" w:color="auto" w:fill="auto"/>
          </w:tcPr>
          <w:p w14:paraId="744B53FE" w14:textId="33AC4D75" w:rsidR="00ED5D58" w:rsidRPr="00E86CBB" w:rsidRDefault="00ED5D58"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rPr>
            </w:pPr>
            <w:r w:rsidRPr="00E86CBB">
              <w:rPr>
                <w:rFonts w:asciiTheme="majorBidi" w:hAnsiTheme="majorBidi"/>
                <w:sz w:val="26"/>
                <w:szCs w:val="26"/>
              </w:rPr>
              <w:t xml:space="preserve"> - </w:t>
            </w:r>
          </w:p>
        </w:tc>
      </w:tr>
      <w:tr w:rsidR="00ED5D58" w:rsidRPr="00E86CBB" w14:paraId="7AD8BAF2" w14:textId="77777777" w:rsidTr="00AE65FE">
        <w:trPr>
          <w:trHeight w:val="242"/>
        </w:trPr>
        <w:tc>
          <w:tcPr>
            <w:tcW w:w="4210" w:type="pct"/>
            <w:gridSpan w:val="13"/>
            <w:vAlign w:val="bottom"/>
          </w:tcPr>
          <w:p w14:paraId="20B8E980" w14:textId="77777777" w:rsidR="00ED5D58" w:rsidRPr="00E86CBB" w:rsidRDefault="00ED5D58" w:rsidP="00E86CBB">
            <w:pPr>
              <w:tabs>
                <w:tab w:val="clear" w:pos="454"/>
                <w:tab w:val="clear" w:pos="680"/>
                <w:tab w:val="left" w:pos="702"/>
              </w:tabs>
              <w:spacing w:line="280" w:lineRule="exact"/>
              <w:ind w:left="-57" w:right="-57"/>
              <w:rPr>
                <w:rFonts w:asciiTheme="majorBidi" w:hAnsiTheme="majorBidi" w:cstheme="majorBidi"/>
                <w:spacing w:val="-4"/>
                <w:sz w:val="26"/>
                <w:szCs w:val="26"/>
                <w:cs/>
              </w:rPr>
            </w:pPr>
            <w:r w:rsidRPr="00E86CBB">
              <w:rPr>
                <w:rFonts w:asciiTheme="majorBidi" w:hAnsiTheme="majorBidi" w:cstheme="majorBidi"/>
                <w:spacing w:val="-4"/>
                <w:sz w:val="26"/>
                <w:szCs w:val="26"/>
                <w:cs/>
              </w:rPr>
              <w:t>กำไร (ขาดทุน) จากกิจกรรมดำเนินงาน</w:t>
            </w:r>
          </w:p>
        </w:tc>
        <w:tc>
          <w:tcPr>
            <w:tcW w:w="396" w:type="pct"/>
            <w:shd w:val="clear" w:color="auto" w:fill="auto"/>
          </w:tcPr>
          <w:p w14:paraId="70E29223" w14:textId="1BB2706E" w:rsidR="00ED5D58" w:rsidRPr="00E86CBB" w:rsidRDefault="00ED5D58" w:rsidP="00E86CB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rPr>
            </w:pPr>
            <w:r w:rsidRPr="00E86CBB">
              <w:rPr>
                <w:rFonts w:asciiTheme="majorBidi" w:hAnsiTheme="majorBidi"/>
                <w:sz w:val="26"/>
                <w:szCs w:val="26"/>
              </w:rPr>
              <w:t xml:space="preserve"> (87,220)</w:t>
            </w:r>
          </w:p>
        </w:tc>
        <w:tc>
          <w:tcPr>
            <w:tcW w:w="394" w:type="pct"/>
            <w:shd w:val="clear" w:color="auto" w:fill="auto"/>
          </w:tcPr>
          <w:p w14:paraId="3F0D4339" w14:textId="1C434F61" w:rsidR="00ED5D58" w:rsidRPr="00E86CBB" w:rsidRDefault="00ED5D58" w:rsidP="00E86CB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rPr>
            </w:pPr>
            <w:r w:rsidRPr="00E86CBB">
              <w:rPr>
                <w:rFonts w:asciiTheme="majorBidi" w:hAnsiTheme="majorBidi"/>
                <w:sz w:val="26"/>
                <w:szCs w:val="26"/>
              </w:rPr>
              <w:t xml:space="preserve"> (55,14</w:t>
            </w:r>
            <w:r w:rsidR="00966617">
              <w:rPr>
                <w:rFonts w:asciiTheme="majorBidi" w:hAnsiTheme="majorBidi"/>
                <w:sz w:val="26"/>
                <w:szCs w:val="26"/>
              </w:rPr>
              <w:t>2</w:t>
            </w:r>
            <w:r w:rsidRPr="00E86CBB">
              <w:rPr>
                <w:rFonts w:asciiTheme="majorBidi" w:hAnsiTheme="majorBidi"/>
                <w:sz w:val="26"/>
                <w:szCs w:val="26"/>
              </w:rPr>
              <w:t>)</w:t>
            </w:r>
          </w:p>
        </w:tc>
      </w:tr>
      <w:tr w:rsidR="00ED5D58" w:rsidRPr="00E86CBB" w14:paraId="1DC0D8D4" w14:textId="77777777" w:rsidTr="00AE65FE">
        <w:trPr>
          <w:trHeight w:val="242"/>
        </w:trPr>
        <w:tc>
          <w:tcPr>
            <w:tcW w:w="4210" w:type="pct"/>
            <w:gridSpan w:val="13"/>
            <w:vAlign w:val="bottom"/>
          </w:tcPr>
          <w:p w14:paraId="6788BC90" w14:textId="77777777" w:rsidR="00ED5D58" w:rsidRPr="00E86CBB" w:rsidRDefault="00ED5D58" w:rsidP="00E86CBB">
            <w:pPr>
              <w:tabs>
                <w:tab w:val="clear" w:pos="454"/>
                <w:tab w:val="clear" w:pos="680"/>
                <w:tab w:val="left" w:pos="702"/>
              </w:tabs>
              <w:spacing w:line="280" w:lineRule="exact"/>
              <w:ind w:left="-57" w:right="-57"/>
              <w:rPr>
                <w:rFonts w:asciiTheme="majorBidi" w:hAnsiTheme="majorBidi" w:cstheme="majorBidi"/>
                <w:spacing w:val="-4"/>
                <w:sz w:val="26"/>
                <w:szCs w:val="26"/>
                <w:cs/>
              </w:rPr>
            </w:pPr>
            <w:r w:rsidRPr="00E86CBB">
              <w:rPr>
                <w:rFonts w:asciiTheme="majorBidi" w:hAnsiTheme="majorBidi" w:cstheme="majorBidi"/>
                <w:spacing w:val="-4"/>
                <w:sz w:val="26"/>
                <w:szCs w:val="26"/>
                <w:cs/>
              </w:rPr>
              <w:t>รายได้ทางการเงิน</w:t>
            </w:r>
          </w:p>
        </w:tc>
        <w:tc>
          <w:tcPr>
            <w:tcW w:w="396" w:type="pct"/>
            <w:shd w:val="clear" w:color="auto" w:fill="auto"/>
          </w:tcPr>
          <w:p w14:paraId="03B6DAD3" w14:textId="278FF325" w:rsidR="00ED5D58" w:rsidRPr="00E86CBB" w:rsidRDefault="00ED5D58"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cs/>
              </w:rPr>
            </w:pPr>
            <w:r w:rsidRPr="00E86CBB">
              <w:rPr>
                <w:rFonts w:asciiTheme="majorBidi" w:hAnsiTheme="majorBidi"/>
                <w:sz w:val="26"/>
                <w:szCs w:val="26"/>
              </w:rPr>
              <w:t xml:space="preserve"> 721 </w:t>
            </w:r>
          </w:p>
        </w:tc>
        <w:tc>
          <w:tcPr>
            <w:tcW w:w="394" w:type="pct"/>
            <w:shd w:val="clear" w:color="auto" w:fill="auto"/>
          </w:tcPr>
          <w:p w14:paraId="18F58375" w14:textId="2DAC605D" w:rsidR="00ED5D58" w:rsidRPr="00E86CBB" w:rsidRDefault="00ED5D58"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rPr>
            </w:pPr>
            <w:r w:rsidRPr="00E86CBB">
              <w:rPr>
                <w:rFonts w:asciiTheme="majorBidi" w:hAnsiTheme="majorBidi"/>
                <w:sz w:val="26"/>
                <w:szCs w:val="26"/>
              </w:rPr>
              <w:t xml:space="preserve"> 156 </w:t>
            </w:r>
          </w:p>
        </w:tc>
      </w:tr>
      <w:tr w:rsidR="00ED5D58" w:rsidRPr="00E86CBB" w14:paraId="6985298C" w14:textId="77777777" w:rsidTr="00AE65FE">
        <w:trPr>
          <w:trHeight w:val="242"/>
        </w:trPr>
        <w:tc>
          <w:tcPr>
            <w:tcW w:w="4210" w:type="pct"/>
            <w:gridSpan w:val="13"/>
            <w:vAlign w:val="bottom"/>
          </w:tcPr>
          <w:p w14:paraId="0A4AEEC6" w14:textId="77777777" w:rsidR="00ED5D58" w:rsidRPr="00E86CBB" w:rsidRDefault="00ED5D58" w:rsidP="00E86CBB">
            <w:pPr>
              <w:tabs>
                <w:tab w:val="clear" w:pos="454"/>
                <w:tab w:val="clear" w:pos="680"/>
                <w:tab w:val="left" w:pos="702"/>
              </w:tabs>
              <w:spacing w:line="280" w:lineRule="exact"/>
              <w:ind w:left="-57" w:right="-57"/>
              <w:rPr>
                <w:rFonts w:asciiTheme="majorBidi" w:hAnsiTheme="majorBidi" w:cstheme="majorBidi"/>
                <w:spacing w:val="-4"/>
                <w:sz w:val="26"/>
                <w:szCs w:val="26"/>
                <w:cs/>
              </w:rPr>
            </w:pPr>
            <w:r w:rsidRPr="00E86CBB">
              <w:rPr>
                <w:rFonts w:asciiTheme="majorBidi" w:hAnsiTheme="majorBidi" w:cstheme="majorBidi"/>
                <w:spacing w:val="-4"/>
                <w:sz w:val="26"/>
                <w:szCs w:val="26"/>
                <w:cs/>
              </w:rPr>
              <w:t>ต้นทุนทางการเงิน</w:t>
            </w:r>
          </w:p>
        </w:tc>
        <w:tc>
          <w:tcPr>
            <w:tcW w:w="396" w:type="pct"/>
            <w:shd w:val="clear" w:color="auto" w:fill="auto"/>
          </w:tcPr>
          <w:p w14:paraId="77B6C66B" w14:textId="586F9B58" w:rsidR="00ED5D58" w:rsidRPr="00E86CBB" w:rsidRDefault="00ED5D58"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cs/>
              </w:rPr>
            </w:pPr>
            <w:r w:rsidRPr="00E86CBB">
              <w:rPr>
                <w:rFonts w:asciiTheme="majorBidi" w:hAnsiTheme="majorBidi"/>
                <w:sz w:val="26"/>
                <w:szCs w:val="26"/>
              </w:rPr>
              <w:t xml:space="preserve"> (4,315)</w:t>
            </w:r>
          </w:p>
        </w:tc>
        <w:tc>
          <w:tcPr>
            <w:tcW w:w="394" w:type="pct"/>
            <w:shd w:val="clear" w:color="auto" w:fill="auto"/>
          </w:tcPr>
          <w:p w14:paraId="39E6E252" w14:textId="48F99B63" w:rsidR="00ED5D58" w:rsidRPr="00E86CBB" w:rsidRDefault="00ED5D58"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rPr>
            </w:pPr>
            <w:r w:rsidRPr="00E86CBB">
              <w:rPr>
                <w:rFonts w:asciiTheme="majorBidi" w:hAnsiTheme="majorBidi"/>
                <w:sz w:val="26"/>
                <w:szCs w:val="26"/>
              </w:rPr>
              <w:t xml:space="preserve"> (15,633)</w:t>
            </w:r>
          </w:p>
        </w:tc>
      </w:tr>
      <w:tr w:rsidR="00045839" w:rsidRPr="00E86CBB" w14:paraId="0E25EF40" w14:textId="77777777" w:rsidTr="00AE65FE">
        <w:trPr>
          <w:trHeight w:val="242"/>
        </w:trPr>
        <w:tc>
          <w:tcPr>
            <w:tcW w:w="4210" w:type="pct"/>
            <w:gridSpan w:val="13"/>
            <w:vAlign w:val="bottom"/>
          </w:tcPr>
          <w:p w14:paraId="3497BDD2" w14:textId="352F5CE7" w:rsidR="00045839" w:rsidRPr="00E86CBB" w:rsidRDefault="00ED5D58" w:rsidP="00E86CBB">
            <w:pPr>
              <w:tabs>
                <w:tab w:val="clear" w:pos="454"/>
                <w:tab w:val="clear" w:pos="680"/>
                <w:tab w:val="left" w:pos="702"/>
              </w:tabs>
              <w:spacing w:line="280" w:lineRule="exact"/>
              <w:ind w:left="-57" w:right="-57"/>
              <w:rPr>
                <w:rFonts w:asciiTheme="majorBidi" w:hAnsiTheme="majorBidi" w:cstheme="majorBidi"/>
                <w:spacing w:val="-4"/>
                <w:sz w:val="26"/>
                <w:szCs w:val="26"/>
                <w:cs/>
              </w:rPr>
            </w:pPr>
            <w:r w:rsidRPr="00E86CBB">
              <w:rPr>
                <w:rFonts w:asciiTheme="majorBidi" w:hAnsiTheme="majorBidi"/>
                <w:spacing w:val="-4"/>
                <w:sz w:val="26"/>
                <w:szCs w:val="26"/>
                <w:cs/>
              </w:rPr>
              <w:t>กำไร (ขาดทุน) จากการจำหน่ายบริษัทย่อย</w:t>
            </w:r>
          </w:p>
        </w:tc>
        <w:tc>
          <w:tcPr>
            <w:tcW w:w="396" w:type="pct"/>
            <w:shd w:val="clear" w:color="auto" w:fill="auto"/>
          </w:tcPr>
          <w:p w14:paraId="3C59F296" w14:textId="0C48F713" w:rsidR="00045839" w:rsidRPr="00E86CBB" w:rsidRDefault="00ED5D58"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rPr>
            </w:pPr>
            <w:r w:rsidRPr="00E86CBB">
              <w:rPr>
                <w:rFonts w:asciiTheme="majorBidi" w:hAnsiTheme="majorBidi"/>
                <w:sz w:val="26"/>
                <w:szCs w:val="26"/>
                <w:cs/>
              </w:rPr>
              <w:t>246</w:t>
            </w:r>
            <w:r w:rsidRPr="00E86CBB">
              <w:rPr>
                <w:rFonts w:asciiTheme="majorBidi" w:hAnsiTheme="majorBidi"/>
                <w:sz w:val="26"/>
                <w:szCs w:val="26"/>
              </w:rPr>
              <w:t>,</w:t>
            </w:r>
            <w:r w:rsidRPr="00E86CBB">
              <w:rPr>
                <w:rFonts w:asciiTheme="majorBidi" w:hAnsiTheme="majorBidi"/>
                <w:sz w:val="26"/>
                <w:szCs w:val="26"/>
                <w:cs/>
              </w:rPr>
              <w:t>778</w:t>
            </w:r>
          </w:p>
        </w:tc>
        <w:tc>
          <w:tcPr>
            <w:tcW w:w="394" w:type="pct"/>
            <w:shd w:val="clear" w:color="auto" w:fill="auto"/>
            <w:vAlign w:val="bottom"/>
          </w:tcPr>
          <w:p w14:paraId="61BC4167" w14:textId="688B3809" w:rsidR="00045839" w:rsidRPr="00E86CBB" w:rsidRDefault="00ED5D58"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rPr>
            </w:pPr>
            <w:r w:rsidRPr="00E86CBB">
              <w:rPr>
                <w:rFonts w:asciiTheme="majorBidi" w:hAnsiTheme="majorBidi"/>
                <w:sz w:val="26"/>
                <w:szCs w:val="26"/>
                <w:cs/>
              </w:rPr>
              <w:t>-</w:t>
            </w:r>
          </w:p>
        </w:tc>
      </w:tr>
      <w:tr w:rsidR="00ED5D58" w:rsidRPr="00E86CBB" w14:paraId="44A8DB8B" w14:textId="77777777" w:rsidTr="006637FB">
        <w:trPr>
          <w:trHeight w:val="242"/>
        </w:trPr>
        <w:tc>
          <w:tcPr>
            <w:tcW w:w="4210" w:type="pct"/>
            <w:gridSpan w:val="13"/>
            <w:vAlign w:val="bottom"/>
          </w:tcPr>
          <w:p w14:paraId="7E55F4E0" w14:textId="77777777" w:rsidR="00ED5D58" w:rsidRPr="00E86CBB" w:rsidRDefault="00ED5D58" w:rsidP="00E86CBB">
            <w:pPr>
              <w:tabs>
                <w:tab w:val="clear" w:pos="454"/>
                <w:tab w:val="clear" w:pos="680"/>
                <w:tab w:val="left" w:pos="702"/>
              </w:tabs>
              <w:spacing w:line="280" w:lineRule="exact"/>
              <w:ind w:left="-57" w:right="-57"/>
              <w:rPr>
                <w:rFonts w:asciiTheme="majorBidi" w:hAnsiTheme="majorBidi" w:cstheme="majorBidi"/>
                <w:spacing w:val="-4"/>
                <w:sz w:val="26"/>
                <w:szCs w:val="26"/>
                <w:cs/>
              </w:rPr>
            </w:pPr>
            <w:r w:rsidRPr="00E86CBB">
              <w:rPr>
                <w:rFonts w:asciiTheme="majorBidi" w:hAnsiTheme="majorBidi" w:cstheme="majorBidi"/>
                <w:spacing w:val="-4"/>
                <w:sz w:val="26"/>
                <w:szCs w:val="26"/>
                <w:cs/>
              </w:rPr>
              <w:t>ส่วนแบ่งกำไรจากเงินลงทุนในบริษัทร่วม</w:t>
            </w:r>
          </w:p>
        </w:tc>
        <w:tc>
          <w:tcPr>
            <w:tcW w:w="396" w:type="pct"/>
            <w:shd w:val="clear" w:color="auto" w:fill="auto"/>
          </w:tcPr>
          <w:p w14:paraId="42A0373A" w14:textId="49A3ACB0" w:rsidR="00ED5D58" w:rsidRPr="00E86CBB" w:rsidRDefault="00ED5D58"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cs/>
              </w:rPr>
            </w:pPr>
            <w:r w:rsidRPr="00E86CBB">
              <w:rPr>
                <w:rFonts w:asciiTheme="majorBidi" w:hAnsiTheme="majorBidi"/>
                <w:sz w:val="26"/>
                <w:szCs w:val="26"/>
              </w:rPr>
              <w:t xml:space="preserve"> (1,245)</w:t>
            </w:r>
          </w:p>
        </w:tc>
        <w:tc>
          <w:tcPr>
            <w:tcW w:w="394" w:type="pct"/>
            <w:shd w:val="clear" w:color="auto" w:fill="auto"/>
          </w:tcPr>
          <w:p w14:paraId="17737DAC" w14:textId="480E2A06" w:rsidR="00ED5D58" w:rsidRPr="00E86CBB" w:rsidRDefault="00ED5D58"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rPr>
            </w:pPr>
            <w:r w:rsidRPr="00E86CBB">
              <w:rPr>
                <w:rFonts w:asciiTheme="majorBidi" w:hAnsiTheme="majorBidi"/>
                <w:sz w:val="26"/>
                <w:szCs w:val="26"/>
              </w:rPr>
              <w:t xml:space="preserve"> 1,085 </w:t>
            </w:r>
          </w:p>
        </w:tc>
      </w:tr>
      <w:tr w:rsidR="00ED5D58" w:rsidRPr="00E86CBB" w14:paraId="7B134A13" w14:textId="77777777" w:rsidTr="00AE65FE">
        <w:trPr>
          <w:trHeight w:val="242"/>
        </w:trPr>
        <w:tc>
          <w:tcPr>
            <w:tcW w:w="4210" w:type="pct"/>
            <w:gridSpan w:val="13"/>
            <w:vAlign w:val="bottom"/>
          </w:tcPr>
          <w:p w14:paraId="1CFB35D8" w14:textId="77777777" w:rsidR="00ED5D58" w:rsidRPr="00E86CBB" w:rsidRDefault="00ED5D58" w:rsidP="00E86CBB">
            <w:pPr>
              <w:tabs>
                <w:tab w:val="clear" w:pos="454"/>
                <w:tab w:val="clear" w:pos="680"/>
                <w:tab w:val="left" w:pos="702"/>
              </w:tabs>
              <w:spacing w:line="280" w:lineRule="exact"/>
              <w:ind w:left="-57" w:right="-57"/>
              <w:rPr>
                <w:rFonts w:asciiTheme="majorBidi" w:hAnsiTheme="majorBidi" w:cstheme="majorBidi"/>
                <w:spacing w:val="-4"/>
                <w:sz w:val="26"/>
                <w:szCs w:val="26"/>
                <w:cs/>
              </w:rPr>
            </w:pPr>
            <w:r w:rsidRPr="00E86CBB">
              <w:rPr>
                <w:rFonts w:asciiTheme="majorBidi" w:hAnsiTheme="majorBidi" w:cstheme="majorBidi"/>
                <w:spacing w:val="-4"/>
                <w:sz w:val="26"/>
                <w:szCs w:val="26"/>
                <w:cs/>
              </w:rPr>
              <w:t>กำไร (ขาดทุน) ก่อนภาษีเงินได้จากการดำเนินงานต่อเนื่อง</w:t>
            </w:r>
          </w:p>
        </w:tc>
        <w:tc>
          <w:tcPr>
            <w:tcW w:w="396" w:type="pct"/>
            <w:shd w:val="clear" w:color="auto" w:fill="auto"/>
          </w:tcPr>
          <w:p w14:paraId="6C4D6AD8" w14:textId="2724AEA9" w:rsidR="00ED5D58" w:rsidRPr="00E86CBB" w:rsidRDefault="00ED5D58" w:rsidP="00E86CB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cs/>
              </w:rPr>
            </w:pPr>
            <w:r w:rsidRPr="00E86CBB">
              <w:rPr>
                <w:rFonts w:asciiTheme="majorBidi" w:hAnsiTheme="majorBidi"/>
                <w:sz w:val="26"/>
                <w:szCs w:val="26"/>
              </w:rPr>
              <w:t xml:space="preserve"> 154,719 </w:t>
            </w:r>
          </w:p>
        </w:tc>
        <w:tc>
          <w:tcPr>
            <w:tcW w:w="394" w:type="pct"/>
            <w:shd w:val="clear" w:color="auto" w:fill="auto"/>
          </w:tcPr>
          <w:p w14:paraId="7108D654" w14:textId="56E3DA51" w:rsidR="00ED5D58" w:rsidRPr="00E86CBB" w:rsidRDefault="00ED5D58" w:rsidP="00E86CB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cs/>
              </w:rPr>
            </w:pPr>
            <w:r w:rsidRPr="00E86CBB">
              <w:rPr>
                <w:rFonts w:asciiTheme="majorBidi" w:hAnsiTheme="majorBidi"/>
                <w:sz w:val="26"/>
                <w:szCs w:val="26"/>
              </w:rPr>
              <w:t xml:space="preserve"> (69,53</w:t>
            </w:r>
            <w:r w:rsidR="00966617">
              <w:rPr>
                <w:rFonts w:asciiTheme="majorBidi" w:hAnsiTheme="majorBidi"/>
                <w:sz w:val="26"/>
                <w:szCs w:val="26"/>
              </w:rPr>
              <w:t>4</w:t>
            </w:r>
            <w:r w:rsidRPr="00E86CBB">
              <w:rPr>
                <w:rFonts w:asciiTheme="majorBidi" w:hAnsiTheme="majorBidi"/>
                <w:sz w:val="26"/>
                <w:szCs w:val="26"/>
              </w:rPr>
              <w:t>)</w:t>
            </w:r>
          </w:p>
        </w:tc>
      </w:tr>
      <w:tr w:rsidR="00ED5D58" w:rsidRPr="00E86CBB" w14:paraId="598DC49D" w14:textId="77777777" w:rsidTr="00AE65FE">
        <w:trPr>
          <w:trHeight w:val="242"/>
        </w:trPr>
        <w:tc>
          <w:tcPr>
            <w:tcW w:w="4210" w:type="pct"/>
            <w:gridSpan w:val="13"/>
            <w:vAlign w:val="bottom"/>
          </w:tcPr>
          <w:p w14:paraId="2E0DBAF5" w14:textId="77777777" w:rsidR="00ED5D58" w:rsidRPr="00E86CBB" w:rsidRDefault="00ED5D58" w:rsidP="00E86CBB">
            <w:pPr>
              <w:tabs>
                <w:tab w:val="clear" w:pos="454"/>
                <w:tab w:val="clear" w:pos="680"/>
                <w:tab w:val="left" w:pos="702"/>
              </w:tabs>
              <w:spacing w:line="280" w:lineRule="exact"/>
              <w:ind w:left="-57" w:right="-57"/>
              <w:rPr>
                <w:rFonts w:asciiTheme="majorBidi" w:hAnsiTheme="majorBidi" w:cstheme="majorBidi"/>
                <w:spacing w:val="-4"/>
                <w:sz w:val="26"/>
                <w:szCs w:val="26"/>
                <w:cs/>
              </w:rPr>
            </w:pPr>
            <w:r w:rsidRPr="00E86CBB">
              <w:rPr>
                <w:rFonts w:asciiTheme="majorBidi" w:hAnsiTheme="majorBidi" w:cstheme="majorBidi"/>
                <w:spacing w:val="-4"/>
                <w:sz w:val="26"/>
                <w:szCs w:val="26"/>
                <w:cs/>
              </w:rPr>
              <w:t>ค่าใช้จ่ายภาษีเงินได้</w:t>
            </w:r>
          </w:p>
        </w:tc>
        <w:tc>
          <w:tcPr>
            <w:tcW w:w="396" w:type="pct"/>
            <w:shd w:val="clear" w:color="auto" w:fill="auto"/>
          </w:tcPr>
          <w:p w14:paraId="5FCA0CD0" w14:textId="454D5140" w:rsidR="00ED5D58" w:rsidRPr="00E86CBB" w:rsidRDefault="00ED5D58"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cs/>
              </w:rPr>
            </w:pPr>
            <w:r w:rsidRPr="00E86CBB">
              <w:rPr>
                <w:rFonts w:asciiTheme="majorBidi" w:hAnsiTheme="majorBidi"/>
                <w:sz w:val="26"/>
                <w:szCs w:val="26"/>
              </w:rPr>
              <w:t xml:space="preserve"> (594)</w:t>
            </w:r>
          </w:p>
        </w:tc>
        <w:tc>
          <w:tcPr>
            <w:tcW w:w="394" w:type="pct"/>
            <w:shd w:val="clear" w:color="auto" w:fill="auto"/>
          </w:tcPr>
          <w:p w14:paraId="655A7029" w14:textId="5851241E" w:rsidR="00ED5D58" w:rsidRPr="00E86CBB" w:rsidRDefault="00ED5D58"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rPr>
            </w:pPr>
            <w:r w:rsidRPr="00E86CBB">
              <w:rPr>
                <w:rFonts w:asciiTheme="majorBidi" w:hAnsiTheme="majorBidi"/>
                <w:sz w:val="26"/>
                <w:szCs w:val="26"/>
              </w:rPr>
              <w:t xml:space="preserve"> (1,099)</w:t>
            </w:r>
          </w:p>
        </w:tc>
      </w:tr>
      <w:tr w:rsidR="00ED5D58" w:rsidRPr="00E86CBB" w14:paraId="234341EE" w14:textId="77777777" w:rsidTr="00AE65FE">
        <w:trPr>
          <w:trHeight w:val="68"/>
        </w:trPr>
        <w:tc>
          <w:tcPr>
            <w:tcW w:w="4210" w:type="pct"/>
            <w:gridSpan w:val="13"/>
            <w:vAlign w:val="bottom"/>
          </w:tcPr>
          <w:p w14:paraId="2EBC8E35" w14:textId="0D6F1D8B" w:rsidR="00ED5D58" w:rsidRPr="00E86CBB" w:rsidRDefault="00B6704F" w:rsidP="00E86CBB">
            <w:pPr>
              <w:tabs>
                <w:tab w:val="clear" w:pos="454"/>
                <w:tab w:val="clear" w:pos="680"/>
                <w:tab w:val="left" w:pos="702"/>
              </w:tabs>
              <w:spacing w:line="280" w:lineRule="exact"/>
              <w:ind w:left="-57" w:right="-57"/>
              <w:rPr>
                <w:rFonts w:asciiTheme="majorBidi" w:hAnsiTheme="majorBidi" w:cstheme="majorBidi"/>
                <w:spacing w:val="-4"/>
                <w:sz w:val="26"/>
                <w:szCs w:val="26"/>
                <w:cs/>
              </w:rPr>
            </w:pPr>
            <w:r w:rsidRPr="00E86CBB">
              <w:rPr>
                <w:rFonts w:asciiTheme="majorBidi" w:hAnsiTheme="majorBidi"/>
                <w:spacing w:val="-4"/>
                <w:sz w:val="26"/>
                <w:szCs w:val="26"/>
                <w:cs/>
              </w:rPr>
              <w:t>กำไร (ขาดทุน) สำหรับปีจากการดำเนินงานต่อเนื่อง</w:t>
            </w:r>
          </w:p>
        </w:tc>
        <w:tc>
          <w:tcPr>
            <w:tcW w:w="396" w:type="pct"/>
            <w:shd w:val="clear" w:color="auto" w:fill="auto"/>
          </w:tcPr>
          <w:p w14:paraId="12A8528F" w14:textId="4232E582" w:rsidR="00ED5D58" w:rsidRPr="00E86CBB" w:rsidRDefault="00ED5D58" w:rsidP="00E86CB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cs/>
              </w:rPr>
            </w:pPr>
            <w:r w:rsidRPr="00E86CBB">
              <w:rPr>
                <w:rFonts w:asciiTheme="majorBidi" w:hAnsiTheme="majorBidi"/>
                <w:sz w:val="26"/>
                <w:szCs w:val="26"/>
              </w:rPr>
              <w:t xml:space="preserve"> 154,125 </w:t>
            </w:r>
          </w:p>
        </w:tc>
        <w:tc>
          <w:tcPr>
            <w:tcW w:w="394" w:type="pct"/>
            <w:shd w:val="clear" w:color="auto" w:fill="auto"/>
          </w:tcPr>
          <w:p w14:paraId="5E74007A" w14:textId="421AB826" w:rsidR="00ED5D58" w:rsidRPr="00E86CBB" w:rsidRDefault="00ED5D58" w:rsidP="00E86CBB">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rPr>
            </w:pPr>
            <w:r w:rsidRPr="00E86CBB">
              <w:rPr>
                <w:rFonts w:asciiTheme="majorBidi" w:hAnsiTheme="majorBidi"/>
                <w:sz w:val="26"/>
                <w:szCs w:val="26"/>
              </w:rPr>
              <w:t xml:space="preserve"> (70,63</w:t>
            </w:r>
            <w:r w:rsidR="00966617">
              <w:rPr>
                <w:rFonts w:asciiTheme="majorBidi" w:hAnsiTheme="majorBidi"/>
                <w:sz w:val="26"/>
                <w:szCs w:val="26"/>
              </w:rPr>
              <w:t>3</w:t>
            </w:r>
            <w:r w:rsidRPr="00E86CBB">
              <w:rPr>
                <w:rFonts w:asciiTheme="majorBidi" w:hAnsiTheme="majorBidi"/>
                <w:sz w:val="26"/>
                <w:szCs w:val="26"/>
              </w:rPr>
              <w:t>)</w:t>
            </w:r>
          </w:p>
        </w:tc>
      </w:tr>
      <w:tr w:rsidR="00ED5D58" w:rsidRPr="00E86CBB" w14:paraId="18E665A1" w14:textId="77777777" w:rsidTr="00AE65FE">
        <w:trPr>
          <w:trHeight w:val="242"/>
        </w:trPr>
        <w:tc>
          <w:tcPr>
            <w:tcW w:w="4210" w:type="pct"/>
            <w:gridSpan w:val="13"/>
            <w:vAlign w:val="bottom"/>
          </w:tcPr>
          <w:p w14:paraId="664519BB" w14:textId="31B7A53E" w:rsidR="00ED5D58" w:rsidRPr="00E86CBB" w:rsidRDefault="00B6704F" w:rsidP="00E86CBB">
            <w:pPr>
              <w:tabs>
                <w:tab w:val="clear" w:pos="454"/>
                <w:tab w:val="clear" w:pos="680"/>
                <w:tab w:val="left" w:pos="702"/>
              </w:tabs>
              <w:spacing w:line="280" w:lineRule="exact"/>
              <w:ind w:left="-57" w:right="-57"/>
              <w:rPr>
                <w:rFonts w:asciiTheme="majorBidi" w:hAnsiTheme="majorBidi" w:cstheme="majorBidi"/>
                <w:spacing w:val="-4"/>
                <w:sz w:val="26"/>
                <w:szCs w:val="26"/>
                <w:cs/>
              </w:rPr>
            </w:pPr>
            <w:r w:rsidRPr="00E86CBB">
              <w:rPr>
                <w:rFonts w:asciiTheme="majorBidi" w:hAnsiTheme="majorBidi"/>
                <w:spacing w:val="-4"/>
                <w:sz w:val="26"/>
                <w:szCs w:val="26"/>
                <w:cs/>
              </w:rPr>
              <w:t>กำไร (ขาดทุน) สำหรับปีจากการดำเนินงานที่ยกเลิก</w:t>
            </w:r>
          </w:p>
        </w:tc>
        <w:tc>
          <w:tcPr>
            <w:tcW w:w="396" w:type="pct"/>
            <w:shd w:val="clear" w:color="auto" w:fill="auto"/>
          </w:tcPr>
          <w:p w14:paraId="03F905B6" w14:textId="61666642" w:rsidR="00ED5D58" w:rsidRPr="00E86CBB" w:rsidRDefault="00ED5D58"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cs/>
              </w:rPr>
            </w:pPr>
            <w:r w:rsidRPr="00E86CBB">
              <w:rPr>
                <w:rFonts w:asciiTheme="majorBidi" w:hAnsiTheme="majorBidi"/>
                <w:sz w:val="26"/>
                <w:szCs w:val="26"/>
              </w:rPr>
              <w:t xml:space="preserve"> 7,712 </w:t>
            </w:r>
          </w:p>
        </w:tc>
        <w:tc>
          <w:tcPr>
            <w:tcW w:w="394" w:type="pct"/>
            <w:shd w:val="clear" w:color="auto" w:fill="auto"/>
          </w:tcPr>
          <w:p w14:paraId="035CC461" w14:textId="3049F4AA" w:rsidR="00ED5D58" w:rsidRPr="00E86CBB" w:rsidRDefault="00ED5D58"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rPr>
            </w:pPr>
            <w:r w:rsidRPr="00E86CBB">
              <w:rPr>
                <w:rFonts w:asciiTheme="majorBidi" w:hAnsiTheme="majorBidi"/>
                <w:sz w:val="26"/>
                <w:szCs w:val="26"/>
              </w:rPr>
              <w:t xml:space="preserve"> (7,595)</w:t>
            </w:r>
          </w:p>
        </w:tc>
      </w:tr>
      <w:tr w:rsidR="00ED5D58" w:rsidRPr="00E86CBB" w14:paraId="7133727C" w14:textId="77777777" w:rsidTr="00AE65FE">
        <w:trPr>
          <w:trHeight w:val="242"/>
        </w:trPr>
        <w:tc>
          <w:tcPr>
            <w:tcW w:w="4210" w:type="pct"/>
            <w:gridSpan w:val="13"/>
            <w:vAlign w:val="center"/>
          </w:tcPr>
          <w:p w14:paraId="59D5814B" w14:textId="45EA1E1B" w:rsidR="00ED5D58" w:rsidRPr="00E86CBB" w:rsidRDefault="00ED5D58" w:rsidP="00E86CBB">
            <w:pPr>
              <w:tabs>
                <w:tab w:val="clear" w:pos="454"/>
                <w:tab w:val="clear" w:pos="680"/>
                <w:tab w:val="left" w:pos="702"/>
              </w:tabs>
              <w:spacing w:line="280" w:lineRule="exact"/>
              <w:ind w:left="-57" w:right="-57"/>
              <w:rPr>
                <w:rFonts w:asciiTheme="majorBidi" w:hAnsiTheme="majorBidi" w:cstheme="majorBidi"/>
                <w:spacing w:val="-4"/>
                <w:sz w:val="26"/>
                <w:szCs w:val="26"/>
                <w:cs/>
              </w:rPr>
            </w:pPr>
            <w:r w:rsidRPr="00E86CBB">
              <w:rPr>
                <w:rFonts w:asciiTheme="majorBidi" w:hAnsiTheme="majorBidi" w:cstheme="majorBidi"/>
                <w:spacing w:val="-4"/>
                <w:sz w:val="26"/>
                <w:szCs w:val="26"/>
                <w:cs/>
              </w:rPr>
              <w:t>กำไร (ขาดทุน) สำหรับ</w:t>
            </w:r>
            <w:r w:rsidRPr="00E86CBB">
              <w:rPr>
                <w:rFonts w:asciiTheme="majorBidi" w:hAnsiTheme="majorBidi" w:cstheme="majorBidi" w:hint="cs"/>
                <w:spacing w:val="-4"/>
                <w:sz w:val="26"/>
                <w:szCs w:val="26"/>
                <w:cs/>
              </w:rPr>
              <w:t>ปี</w:t>
            </w:r>
          </w:p>
        </w:tc>
        <w:tc>
          <w:tcPr>
            <w:tcW w:w="396" w:type="pct"/>
            <w:shd w:val="clear" w:color="auto" w:fill="auto"/>
          </w:tcPr>
          <w:p w14:paraId="6ECDEFBD" w14:textId="306DD662" w:rsidR="00ED5D58" w:rsidRPr="00E86CBB" w:rsidRDefault="00ED5D58" w:rsidP="00E86CB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cs/>
              </w:rPr>
            </w:pPr>
            <w:r w:rsidRPr="00E86CBB">
              <w:rPr>
                <w:rFonts w:asciiTheme="majorBidi" w:hAnsiTheme="majorBidi"/>
                <w:sz w:val="26"/>
                <w:szCs w:val="26"/>
              </w:rPr>
              <w:t xml:space="preserve"> 161,837 </w:t>
            </w:r>
          </w:p>
        </w:tc>
        <w:tc>
          <w:tcPr>
            <w:tcW w:w="394" w:type="pct"/>
            <w:shd w:val="clear" w:color="auto" w:fill="auto"/>
          </w:tcPr>
          <w:p w14:paraId="6D73092A" w14:textId="18AD15C2" w:rsidR="00ED5D58" w:rsidRPr="00E86CBB" w:rsidRDefault="00ED5D58" w:rsidP="00E86CBB">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3" w:right="-57"/>
              <w:jc w:val="right"/>
              <w:rPr>
                <w:rFonts w:asciiTheme="majorBidi" w:hAnsiTheme="majorBidi"/>
                <w:sz w:val="26"/>
                <w:szCs w:val="26"/>
              </w:rPr>
            </w:pPr>
            <w:r w:rsidRPr="00E86CBB">
              <w:rPr>
                <w:rFonts w:asciiTheme="majorBidi" w:hAnsiTheme="majorBidi"/>
                <w:sz w:val="26"/>
                <w:szCs w:val="26"/>
              </w:rPr>
              <w:t xml:space="preserve"> (78,22</w:t>
            </w:r>
            <w:r w:rsidR="00966617">
              <w:rPr>
                <w:rFonts w:asciiTheme="majorBidi" w:hAnsiTheme="majorBidi"/>
                <w:sz w:val="26"/>
                <w:szCs w:val="26"/>
              </w:rPr>
              <w:t>8</w:t>
            </w:r>
            <w:r w:rsidRPr="00E86CBB">
              <w:rPr>
                <w:rFonts w:asciiTheme="majorBidi" w:hAnsiTheme="majorBidi"/>
                <w:sz w:val="26"/>
                <w:szCs w:val="26"/>
              </w:rPr>
              <w:t>)</w:t>
            </w:r>
          </w:p>
        </w:tc>
      </w:tr>
    </w:tbl>
    <w:p w14:paraId="6325C3BE" w14:textId="198EE679" w:rsidR="004668AC" w:rsidRPr="00E86CBB" w:rsidRDefault="004668AC" w:rsidP="00E86CBB">
      <w:pPr>
        <w:tabs>
          <w:tab w:val="clear" w:pos="454"/>
          <w:tab w:val="left" w:pos="450"/>
          <w:tab w:val="left" w:pos="851"/>
          <w:tab w:val="left" w:pos="1418"/>
          <w:tab w:val="left" w:pos="1985"/>
        </w:tabs>
        <w:spacing w:before="40" w:line="360" w:lineRule="exact"/>
        <w:rPr>
          <w:rFonts w:asciiTheme="majorBidi" w:hAnsiTheme="majorBidi" w:cstheme="majorBidi"/>
          <w:sz w:val="28"/>
          <w:szCs w:val="28"/>
          <w:cs/>
        </w:rPr>
        <w:sectPr w:rsidR="004668AC" w:rsidRPr="00E86CBB" w:rsidSect="00465E61">
          <w:headerReference w:type="even" r:id="rId23"/>
          <w:headerReference w:type="default" r:id="rId24"/>
          <w:headerReference w:type="first" r:id="rId25"/>
          <w:pgSz w:w="16834" w:h="11909" w:orient="landscape" w:code="9"/>
          <w:pgMar w:top="1440" w:right="1555" w:bottom="851" w:left="1282" w:header="1138" w:footer="533" w:gutter="0"/>
          <w:cols w:space="720"/>
          <w:docGrid w:linePitch="245"/>
        </w:sectPr>
      </w:pPr>
    </w:p>
    <w:tbl>
      <w:tblPr>
        <w:tblW w:w="5169" w:type="pct"/>
        <w:tblInd w:w="108" w:type="dxa"/>
        <w:tblLayout w:type="fixed"/>
        <w:tblLook w:val="0000" w:firstRow="0" w:lastRow="0" w:firstColumn="0" w:lastColumn="0" w:noHBand="0" w:noVBand="0"/>
      </w:tblPr>
      <w:tblGrid>
        <w:gridCol w:w="7940"/>
        <w:gridCol w:w="963"/>
        <w:gridCol w:w="967"/>
      </w:tblGrid>
      <w:tr w:rsidR="00BC69FF" w:rsidRPr="00E86CBB" w14:paraId="2995E308" w14:textId="77777777" w:rsidTr="00BC69FF">
        <w:trPr>
          <w:trHeight w:val="265"/>
          <w:tblHeader/>
        </w:trPr>
        <w:tc>
          <w:tcPr>
            <w:tcW w:w="4022" w:type="pct"/>
          </w:tcPr>
          <w:p w14:paraId="27B4BDD2" w14:textId="77777777" w:rsidR="00BC69FF" w:rsidRPr="00E86CBB" w:rsidRDefault="00BC69FF" w:rsidP="00E86CBB">
            <w:pPr>
              <w:spacing w:line="360" w:lineRule="exact"/>
              <w:ind w:left="-57" w:right="-57"/>
              <w:jc w:val="right"/>
              <w:rPr>
                <w:rFonts w:asciiTheme="majorBidi" w:hAnsiTheme="majorBidi" w:cstheme="majorBidi"/>
                <w:snapToGrid w:val="0"/>
                <w:sz w:val="28"/>
                <w:szCs w:val="28"/>
                <w:lang w:eastAsia="th-TH"/>
              </w:rPr>
            </w:pPr>
          </w:p>
        </w:tc>
        <w:tc>
          <w:tcPr>
            <w:tcW w:w="978" w:type="pct"/>
            <w:gridSpan w:val="2"/>
          </w:tcPr>
          <w:p w14:paraId="5BE2DF1B" w14:textId="77777777" w:rsidR="00BC69FF" w:rsidRPr="00E86CBB" w:rsidRDefault="00BC69FF" w:rsidP="00E86CBB">
            <w:pPr>
              <w:pBdr>
                <w:bottom w:val="single" w:sz="4" w:space="1" w:color="auto"/>
              </w:pBdr>
              <w:spacing w:line="360" w:lineRule="exact"/>
              <w:ind w:left="-57" w:right="-57"/>
              <w:jc w:val="right"/>
              <w:rPr>
                <w:rFonts w:asciiTheme="majorBidi" w:hAnsiTheme="majorBidi" w:cstheme="majorBidi"/>
                <w:sz w:val="28"/>
                <w:szCs w:val="28"/>
              </w:rPr>
            </w:pPr>
            <w:r w:rsidRPr="00E86CBB">
              <w:rPr>
                <w:rFonts w:asciiTheme="majorBidi" w:hAnsiTheme="majorBidi" w:cstheme="majorBidi"/>
                <w:snapToGrid w:val="0"/>
                <w:sz w:val="28"/>
                <w:szCs w:val="28"/>
                <w:lang w:eastAsia="th-TH"/>
              </w:rPr>
              <w:t>(</w:t>
            </w:r>
            <w:r w:rsidRPr="00E86CBB">
              <w:rPr>
                <w:rFonts w:asciiTheme="majorBidi" w:hAnsiTheme="majorBidi" w:cstheme="majorBidi"/>
                <w:snapToGrid w:val="0"/>
                <w:sz w:val="28"/>
                <w:szCs w:val="28"/>
                <w:cs/>
                <w:lang w:eastAsia="th-TH"/>
              </w:rPr>
              <w:t>หน่วย : พันบาท)</w:t>
            </w:r>
          </w:p>
        </w:tc>
      </w:tr>
      <w:tr w:rsidR="00BC69FF" w:rsidRPr="00E86CBB" w14:paraId="5552F7C9" w14:textId="77777777" w:rsidTr="00BC69FF">
        <w:trPr>
          <w:trHeight w:val="265"/>
          <w:tblHeader/>
        </w:trPr>
        <w:tc>
          <w:tcPr>
            <w:tcW w:w="4022" w:type="pct"/>
          </w:tcPr>
          <w:p w14:paraId="763363AC" w14:textId="77777777" w:rsidR="00BC69FF" w:rsidRPr="00E86CBB" w:rsidRDefault="00BC69FF" w:rsidP="00E86CBB">
            <w:pPr>
              <w:spacing w:line="360" w:lineRule="exact"/>
              <w:ind w:left="-57" w:right="-57"/>
              <w:jc w:val="center"/>
              <w:rPr>
                <w:rFonts w:asciiTheme="majorBidi" w:hAnsiTheme="majorBidi" w:cstheme="majorBidi"/>
                <w:sz w:val="28"/>
                <w:szCs w:val="28"/>
                <w:cs/>
              </w:rPr>
            </w:pPr>
          </w:p>
        </w:tc>
        <w:tc>
          <w:tcPr>
            <w:tcW w:w="978" w:type="pct"/>
            <w:gridSpan w:val="2"/>
          </w:tcPr>
          <w:p w14:paraId="2C83BF69" w14:textId="77777777" w:rsidR="00BC69FF" w:rsidRPr="00E86CBB" w:rsidRDefault="00BC69FF" w:rsidP="00E86CBB">
            <w:pPr>
              <w:pBdr>
                <w:bottom w:val="single" w:sz="4" w:space="1" w:color="auto"/>
              </w:pBdr>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r>
      <w:tr w:rsidR="00BC69FF" w:rsidRPr="00E86CBB" w14:paraId="7EB46265" w14:textId="77777777" w:rsidTr="00BC69FF">
        <w:trPr>
          <w:trHeight w:val="71"/>
        </w:trPr>
        <w:tc>
          <w:tcPr>
            <w:tcW w:w="4022" w:type="pct"/>
            <w:shd w:val="clear" w:color="auto" w:fill="auto"/>
            <w:vAlign w:val="center"/>
          </w:tcPr>
          <w:p w14:paraId="6AF8AF49" w14:textId="47657FB0" w:rsidR="00BC69FF" w:rsidRPr="00E86CBB" w:rsidRDefault="00BC69FF" w:rsidP="00E86CBB">
            <w:pPr>
              <w:tabs>
                <w:tab w:val="clear" w:pos="907"/>
                <w:tab w:val="clear" w:pos="1644"/>
                <w:tab w:val="left" w:pos="792"/>
                <w:tab w:val="left" w:pos="1692"/>
              </w:tabs>
              <w:spacing w:line="360" w:lineRule="exact"/>
              <w:ind w:left="-57" w:right="-57"/>
              <w:rPr>
                <w:rFonts w:asciiTheme="majorBidi" w:hAnsiTheme="majorBidi" w:cstheme="majorBidi"/>
                <w:sz w:val="28"/>
                <w:szCs w:val="28"/>
              </w:rPr>
            </w:pPr>
            <w:r w:rsidRPr="00E86CBB">
              <w:rPr>
                <w:rFonts w:asciiTheme="majorBidi" w:hAnsiTheme="majorBidi" w:cstheme="majorBidi"/>
                <w:spacing w:val="-4"/>
                <w:sz w:val="28"/>
                <w:szCs w:val="28"/>
                <w:cs/>
              </w:rPr>
              <w:t xml:space="preserve">สินทรัพย์จำแนกตามส่วนงานธุรกิจของกลุ่มบริษัท ณ วันที่ </w:t>
            </w:r>
            <w:r w:rsidRPr="00E86CBB">
              <w:rPr>
                <w:rFonts w:asciiTheme="majorBidi" w:hAnsiTheme="majorBidi" w:cstheme="majorBidi"/>
                <w:spacing w:val="-4"/>
                <w:sz w:val="28"/>
                <w:szCs w:val="28"/>
              </w:rPr>
              <w:t xml:space="preserve">31 </w:t>
            </w:r>
            <w:r w:rsidRPr="00E86CBB">
              <w:rPr>
                <w:rFonts w:asciiTheme="majorBidi" w:hAnsiTheme="majorBidi" w:cstheme="majorBidi"/>
                <w:spacing w:val="-4"/>
                <w:sz w:val="28"/>
                <w:szCs w:val="28"/>
                <w:cs/>
              </w:rPr>
              <w:t>ธันวาคม</w:t>
            </w:r>
            <w:r w:rsidRPr="00E86CBB">
              <w:rPr>
                <w:rFonts w:asciiTheme="majorBidi" w:hAnsiTheme="majorBidi" w:cstheme="majorBidi" w:hint="cs"/>
                <w:spacing w:val="-4"/>
                <w:sz w:val="28"/>
                <w:szCs w:val="28"/>
                <w:cs/>
              </w:rPr>
              <w:t xml:space="preserve"> </w:t>
            </w:r>
            <w:r w:rsidRPr="00E86CBB">
              <w:rPr>
                <w:rFonts w:asciiTheme="majorBidi" w:hAnsiTheme="majorBidi" w:cstheme="majorBidi"/>
                <w:spacing w:val="-4"/>
                <w:sz w:val="28"/>
                <w:szCs w:val="28"/>
              </w:rPr>
              <w:t>2565</w:t>
            </w:r>
            <w:r w:rsidRPr="00E86CBB">
              <w:rPr>
                <w:rFonts w:asciiTheme="majorBidi" w:hAnsiTheme="majorBidi" w:cstheme="majorBidi" w:hint="cs"/>
                <w:spacing w:val="-4"/>
                <w:sz w:val="28"/>
                <w:szCs w:val="28"/>
                <w:cs/>
              </w:rPr>
              <w:t xml:space="preserve"> และ</w:t>
            </w:r>
            <w:r w:rsidRPr="00E86CBB">
              <w:rPr>
                <w:rFonts w:asciiTheme="majorBidi" w:hAnsiTheme="majorBidi" w:cstheme="majorBidi"/>
                <w:spacing w:val="-4"/>
                <w:sz w:val="28"/>
                <w:szCs w:val="28"/>
                <w:cs/>
              </w:rPr>
              <w:t xml:space="preserve"> </w:t>
            </w:r>
            <w:r w:rsidRPr="00E86CBB">
              <w:rPr>
                <w:rFonts w:asciiTheme="majorBidi" w:hAnsiTheme="majorBidi" w:cstheme="majorBidi"/>
                <w:spacing w:val="-4"/>
                <w:sz w:val="28"/>
                <w:szCs w:val="28"/>
              </w:rPr>
              <w:t xml:space="preserve">2564 </w:t>
            </w:r>
            <w:r w:rsidRPr="00E86CBB">
              <w:rPr>
                <w:rFonts w:asciiTheme="majorBidi" w:hAnsiTheme="majorBidi" w:cstheme="majorBidi"/>
                <w:spacing w:val="-4"/>
                <w:sz w:val="28"/>
                <w:szCs w:val="28"/>
                <w:cs/>
              </w:rPr>
              <w:t>ดังนี้</w:t>
            </w:r>
          </w:p>
        </w:tc>
        <w:tc>
          <w:tcPr>
            <w:tcW w:w="488" w:type="pct"/>
            <w:shd w:val="clear" w:color="auto" w:fill="auto"/>
            <w:vAlign w:val="bottom"/>
          </w:tcPr>
          <w:p w14:paraId="6169787B" w14:textId="5CD3A9FB" w:rsidR="00BC69FF" w:rsidRPr="00E86CBB" w:rsidRDefault="00BC69FF" w:rsidP="00E86CBB">
            <w:pPr>
              <w:pBdr>
                <w:bottom w:val="single" w:sz="4" w:space="1" w:color="auto"/>
              </w:pBdr>
              <w:tabs>
                <w:tab w:val="clear" w:pos="907"/>
                <w:tab w:val="clear" w:pos="1644"/>
                <w:tab w:val="left" w:pos="792"/>
                <w:tab w:val="left" w:pos="1692"/>
              </w:tabs>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ธ.ค. </w:t>
            </w:r>
            <w:r w:rsidRPr="00E86CBB">
              <w:rPr>
                <w:rFonts w:asciiTheme="majorBidi" w:hAnsiTheme="majorBidi" w:cstheme="majorBidi"/>
                <w:sz w:val="28"/>
                <w:szCs w:val="28"/>
              </w:rPr>
              <w:t>65</w:t>
            </w:r>
          </w:p>
        </w:tc>
        <w:tc>
          <w:tcPr>
            <w:tcW w:w="490" w:type="pct"/>
            <w:shd w:val="clear" w:color="auto" w:fill="auto"/>
            <w:vAlign w:val="bottom"/>
          </w:tcPr>
          <w:p w14:paraId="263FF55B" w14:textId="77777777" w:rsidR="00BC69FF" w:rsidRPr="00E86CBB" w:rsidRDefault="00BC69FF" w:rsidP="00E86CBB">
            <w:pPr>
              <w:pBdr>
                <w:bottom w:val="single" w:sz="4" w:space="1" w:color="auto"/>
              </w:pBdr>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31</w:t>
            </w:r>
            <w:r w:rsidRPr="00E86CBB">
              <w:rPr>
                <w:rFonts w:asciiTheme="majorBidi" w:hAnsiTheme="majorBidi" w:cstheme="majorBidi"/>
                <w:sz w:val="28"/>
                <w:szCs w:val="28"/>
                <w:cs/>
              </w:rPr>
              <w:t xml:space="preserve"> ธ.ค. </w:t>
            </w:r>
            <w:r w:rsidRPr="00E86CBB">
              <w:rPr>
                <w:rFonts w:asciiTheme="majorBidi" w:hAnsiTheme="majorBidi" w:cstheme="majorBidi"/>
                <w:sz w:val="28"/>
                <w:szCs w:val="28"/>
              </w:rPr>
              <w:t>64</w:t>
            </w:r>
          </w:p>
        </w:tc>
      </w:tr>
      <w:tr w:rsidR="00BC69FF" w:rsidRPr="00E86CBB" w14:paraId="5DC84AF0" w14:textId="77777777" w:rsidTr="00BC69FF">
        <w:trPr>
          <w:trHeight w:val="265"/>
        </w:trPr>
        <w:tc>
          <w:tcPr>
            <w:tcW w:w="4022" w:type="pct"/>
            <w:shd w:val="clear" w:color="auto" w:fill="auto"/>
            <w:vAlign w:val="bottom"/>
          </w:tcPr>
          <w:p w14:paraId="692FC1B0" w14:textId="77777777" w:rsidR="00BC69FF" w:rsidRPr="00E86CBB" w:rsidRDefault="00BC69FF" w:rsidP="00E86CBB">
            <w:pPr>
              <w:spacing w:line="360" w:lineRule="exact"/>
              <w:ind w:left="-57" w:right="-57"/>
              <w:rPr>
                <w:rFonts w:asciiTheme="majorBidi" w:hAnsiTheme="majorBidi" w:cstheme="majorBidi"/>
                <w:sz w:val="28"/>
                <w:szCs w:val="28"/>
                <w:cs/>
              </w:rPr>
            </w:pPr>
            <w:r w:rsidRPr="00E86CBB">
              <w:rPr>
                <w:rFonts w:asciiTheme="majorBidi" w:hAnsiTheme="majorBidi" w:cstheme="majorBidi"/>
                <w:spacing w:val="-4"/>
                <w:sz w:val="28"/>
                <w:szCs w:val="28"/>
                <w:cs/>
              </w:rPr>
              <w:t>ที่ดิน อาคารและอุปกรณ์</w:t>
            </w:r>
          </w:p>
        </w:tc>
        <w:tc>
          <w:tcPr>
            <w:tcW w:w="488" w:type="pct"/>
            <w:shd w:val="clear" w:color="auto" w:fill="auto"/>
            <w:vAlign w:val="bottom"/>
          </w:tcPr>
          <w:p w14:paraId="682666A9" w14:textId="3A0D623B" w:rsidR="00BC69FF" w:rsidRPr="00E86CBB" w:rsidRDefault="0060593F" w:rsidP="00E86CBB">
            <w:pPr>
              <w:spacing w:line="360" w:lineRule="exact"/>
              <w:ind w:left="-130" w:right="-57" w:firstLine="73"/>
              <w:jc w:val="right"/>
              <w:rPr>
                <w:rFonts w:asciiTheme="majorBidi" w:hAnsiTheme="majorBidi" w:cstheme="majorBidi"/>
                <w:sz w:val="28"/>
                <w:szCs w:val="28"/>
              </w:rPr>
            </w:pPr>
            <w:r w:rsidRPr="00E86CBB">
              <w:rPr>
                <w:rFonts w:asciiTheme="majorBidi" w:hAnsiTheme="majorBidi" w:cstheme="majorBidi"/>
                <w:sz w:val="28"/>
                <w:szCs w:val="28"/>
              </w:rPr>
              <w:t>90,611</w:t>
            </w:r>
          </w:p>
        </w:tc>
        <w:tc>
          <w:tcPr>
            <w:tcW w:w="490" w:type="pct"/>
            <w:shd w:val="clear" w:color="auto" w:fill="auto"/>
            <w:vAlign w:val="bottom"/>
          </w:tcPr>
          <w:p w14:paraId="243D468D" w14:textId="0E124367" w:rsidR="00BC69FF" w:rsidRPr="00E86CBB" w:rsidRDefault="0060593F" w:rsidP="00E86CBB">
            <w:pPr>
              <w:spacing w:line="360" w:lineRule="exact"/>
              <w:ind w:left="-130" w:right="-57" w:firstLine="73"/>
              <w:jc w:val="right"/>
              <w:rPr>
                <w:rFonts w:asciiTheme="majorBidi" w:hAnsiTheme="majorBidi" w:cstheme="majorBidi"/>
                <w:sz w:val="28"/>
                <w:szCs w:val="28"/>
              </w:rPr>
            </w:pPr>
            <w:r w:rsidRPr="00E86CBB">
              <w:rPr>
                <w:rFonts w:asciiTheme="majorBidi" w:hAnsiTheme="majorBidi" w:cstheme="majorBidi"/>
                <w:sz w:val="28"/>
                <w:szCs w:val="28"/>
              </w:rPr>
              <w:t>207,020</w:t>
            </w:r>
          </w:p>
        </w:tc>
      </w:tr>
      <w:tr w:rsidR="00BC69FF" w:rsidRPr="00E86CBB" w14:paraId="14A55294" w14:textId="77777777" w:rsidTr="00BC69FF">
        <w:trPr>
          <w:trHeight w:val="383"/>
        </w:trPr>
        <w:tc>
          <w:tcPr>
            <w:tcW w:w="4022" w:type="pct"/>
            <w:shd w:val="clear" w:color="auto" w:fill="auto"/>
            <w:vAlign w:val="center"/>
          </w:tcPr>
          <w:p w14:paraId="67EFD079" w14:textId="77777777" w:rsidR="00BC69FF" w:rsidRPr="00E86CBB" w:rsidRDefault="00BC69FF" w:rsidP="00E86CBB">
            <w:pPr>
              <w:tabs>
                <w:tab w:val="left" w:pos="1397"/>
              </w:tabs>
              <w:spacing w:line="360" w:lineRule="exact"/>
              <w:ind w:left="-57" w:right="-57"/>
              <w:rPr>
                <w:rFonts w:asciiTheme="majorBidi" w:hAnsiTheme="majorBidi" w:cstheme="majorBidi"/>
                <w:sz w:val="28"/>
                <w:szCs w:val="28"/>
              </w:rPr>
            </w:pPr>
            <w:r w:rsidRPr="00E86CBB">
              <w:rPr>
                <w:rFonts w:asciiTheme="majorBidi" w:hAnsiTheme="majorBidi" w:cstheme="majorBidi"/>
                <w:spacing w:val="-4"/>
                <w:sz w:val="28"/>
                <w:szCs w:val="28"/>
                <w:cs/>
              </w:rPr>
              <w:t>สินทรัพย์อื่น</w:t>
            </w:r>
          </w:p>
        </w:tc>
        <w:tc>
          <w:tcPr>
            <w:tcW w:w="488" w:type="pct"/>
            <w:shd w:val="clear" w:color="auto" w:fill="auto"/>
            <w:vAlign w:val="center"/>
          </w:tcPr>
          <w:p w14:paraId="761D9263" w14:textId="1D222995" w:rsidR="00BC69FF" w:rsidRPr="00E86CBB" w:rsidRDefault="002C48A2" w:rsidP="00E86CBB">
            <w:pPr>
              <w:tabs>
                <w:tab w:val="left" w:pos="1397"/>
              </w:tabs>
              <w:spacing w:line="360" w:lineRule="exact"/>
              <w:ind w:left="-130" w:right="-57" w:firstLine="73"/>
              <w:jc w:val="right"/>
              <w:rPr>
                <w:rFonts w:asciiTheme="majorBidi" w:hAnsiTheme="majorBidi" w:cstheme="majorBidi"/>
                <w:sz w:val="28"/>
                <w:szCs w:val="28"/>
              </w:rPr>
            </w:pPr>
            <w:r w:rsidRPr="00E86CBB">
              <w:rPr>
                <w:rFonts w:asciiTheme="majorBidi" w:hAnsiTheme="majorBidi" w:cstheme="majorBidi"/>
                <w:sz w:val="28"/>
                <w:szCs w:val="28"/>
              </w:rPr>
              <w:t>685,</w:t>
            </w:r>
            <w:r w:rsidR="0060593F" w:rsidRPr="00E86CBB">
              <w:rPr>
                <w:rFonts w:asciiTheme="majorBidi" w:hAnsiTheme="majorBidi" w:cstheme="majorBidi"/>
                <w:sz w:val="28"/>
                <w:szCs w:val="28"/>
              </w:rPr>
              <w:t>33</w:t>
            </w:r>
            <w:r w:rsidR="00EF338B" w:rsidRPr="00E86CBB">
              <w:rPr>
                <w:rFonts w:asciiTheme="majorBidi" w:hAnsiTheme="majorBidi" w:cstheme="majorBidi"/>
                <w:sz w:val="28"/>
                <w:szCs w:val="28"/>
              </w:rPr>
              <w:t>6</w:t>
            </w:r>
          </w:p>
        </w:tc>
        <w:tc>
          <w:tcPr>
            <w:tcW w:w="490" w:type="pct"/>
            <w:shd w:val="clear" w:color="auto" w:fill="auto"/>
            <w:vAlign w:val="center"/>
          </w:tcPr>
          <w:p w14:paraId="6785D766" w14:textId="5B1E0F89" w:rsidR="00BC69FF" w:rsidRPr="00E86CBB" w:rsidRDefault="00BC69FF" w:rsidP="00E86CBB">
            <w:pPr>
              <w:spacing w:line="360" w:lineRule="exact"/>
              <w:ind w:left="-130" w:right="-57" w:firstLine="73"/>
              <w:jc w:val="right"/>
              <w:rPr>
                <w:rFonts w:asciiTheme="majorBidi" w:hAnsiTheme="majorBidi" w:cstheme="majorBidi"/>
                <w:sz w:val="28"/>
                <w:szCs w:val="28"/>
                <w:cs/>
              </w:rPr>
            </w:pPr>
            <w:r w:rsidRPr="00E86CBB">
              <w:rPr>
                <w:rFonts w:asciiTheme="majorBidi" w:hAnsiTheme="majorBidi" w:cstheme="majorBidi"/>
                <w:sz w:val="28"/>
                <w:szCs w:val="28"/>
              </w:rPr>
              <w:t>70</w:t>
            </w:r>
            <w:r w:rsidR="0060593F" w:rsidRPr="00E86CBB">
              <w:rPr>
                <w:rFonts w:asciiTheme="majorBidi" w:hAnsiTheme="majorBidi" w:cstheme="majorBidi"/>
                <w:sz w:val="28"/>
                <w:szCs w:val="28"/>
              </w:rPr>
              <w:t>7,15</w:t>
            </w:r>
            <w:r w:rsidR="00EF338B" w:rsidRPr="00E86CBB">
              <w:rPr>
                <w:rFonts w:asciiTheme="majorBidi" w:hAnsiTheme="majorBidi" w:cstheme="majorBidi"/>
                <w:sz w:val="28"/>
                <w:szCs w:val="28"/>
              </w:rPr>
              <w:t>6</w:t>
            </w:r>
          </w:p>
        </w:tc>
      </w:tr>
      <w:tr w:rsidR="00BC69FF" w:rsidRPr="00E86CBB" w14:paraId="43AB2B7F" w14:textId="77777777" w:rsidTr="00BC69FF">
        <w:trPr>
          <w:trHeight w:val="81"/>
        </w:trPr>
        <w:tc>
          <w:tcPr>
            <w:tcW w:w="4022" w:type="pct"/>
            <w:shd w:val="clear" w:color="auto" w:fill="auto"/>
            <w:vAlign w:val="center"/>
          </w:tcPr>
          <w:p w14:paraId="255DA82C" w14:textId="77777777" w:rsidR="00BC69FF" w:rsidRPr="00E86CBB" w:rsidRDefault="00BC69FF" w:rsidP="00E86CBB">
            <w:pPr>
              <w:tabs>
                <w:tab w:val="left" w:pos="1312"/>
              </w:tabs>
              <w:spacing w:line="360" w:lineRule="exact"/>
              <w:ind w:left="-57" w:right="-57"/>
              <w:rPr>
                <w:rFonts w:asciiTheme="majorBidi" w:hAnsiTheme="majorBidi" w:cstheme="majorBidi"/>
                <w:sz w:val="28"/>
                <w:szCs w:val="28"/>
              </w:rPr>
            </w:pPr>
            <w:r w:rsidRPr="00E86CBB">
              <w:rPr>
                <w:rFonts w:asciiTheme="majorBidi" w:hAnsiTheme="majorBidi" w:cstheme="majorBidi"/>
                <w:spacing w:val="-4"/>
                <w:sz w:val="28"/>
                <w:szCs w:val="28"/>
                <w:cs/>
              </w:rPr>
              <w:t>สินทรัพย์รวม</w:t>
            </w:r>
          </w:p>
        </w:tc>
        <w:tc>
          <w:tcPr>
            <w:tcW w:w="488" w:type="pct"/>
            <w:shd w:val="clear" w:color="auto" w:fill="auto"/>
          </w:tcPr>
          <w:p w14:paraId="15096080" w14:textId="5C3317F5" w:rsidR="00BC69FF" w:rsidRPr="00E86CBB" w:rsidRDefault="0060593F" w:rsidP="00E86CBB">
            <w:pPr>
              <w:pBdr>
                <w:top w:val="single" w:sz="4" w:space="1" w:color="auto"/>
                <w:bottom w:val="double" w:sz="4" w:space="1" w:color="auto"/>
              </w:pBdr>
              <w:tabs>
                <w:tab w:val="left" w:pos="1312"/>
              </w:tabs>
              <w:spacing w:line="360" w:lineRule="exact"/>
              <w:ind w:left="-57" w:right="-57"/>
              <w:jc w:val="right"/>
              <w:rPr>
                <w:rFonts w:asciiTheme="majorBidi" w:hAnsiTheme="majorBidi" w:cstheme="majorBidi"/>
                <w:sz w:val="28"/>
                <w:szCs w:val="28"/>
                <w:cs/>
              </w:rPr>
            </w:pPr>
            <w:r w:rsidRPr="00E86CBB">
              <w:rPr>
                <w:rFonts w:asciiTheme="majorBidi" w:hAnsiTheme="majorBidi" w:cstheme="majorBidi"/>
                <w:sz w:val="28"/>
                <w:szCs w:val="28"/>
              </w:rPr>
              <w:t>775,94</w:t>
            </w:r>
            <w:r w:rsidR="00EF338B" w:rsidRPr="00E86CBB">
              <w:rPr>
                <w:rFonts w:asciiTheme="majorBidi" w:hAnsiTheme="majorBidi" w:cstheme="majorBidi"/>
                <w:sz w:val="28"/>
                <w:szCs w:val="28"/>
              </w:rPr>
              <w:t>7</w:t>
            </w:r>
          </w:p>
        </w:tc>
        <w:tc>
          <w:tcPr>
            <w:tcW w:w="490" w:type="pct"/>
            <w:shd w:val="clear" w:color="auto" w:fill="auto"/>
          </w:tcPr>
          <w:p w14:paraId="23C7D10A" w14:textId="7B08825F" w:rsidR="00BC69FF" w:rsidRPr="00E86CBB" w:rsidRDefault="00BC69FF" w:rsidP="00E86CBB">
            <w:pPr>
              <w:pBdr>
                <w:top w:val="single" w:sz="4" w:space="1" w:color="auto"/>
                <w:bottom w:val="double" w:sz="4" w:space="1" w:color="auto"/>
              </w:pBdr>
              <w:tabs>
                <w:tab w:val="clear" w:pos="680"/>
                <w:tab w:val="left" w:pos="792"/>
              </w:tabs>
              <w:spacing w:line="360" w:lineRule="exact"/>
              <w:ind w:left="-57" w:right="-57"/>
              <w:jc w:val="right"/>
              <w:rPr>
                <w:rFonts w:asciiTheme="majorBidi" w:hAnsiTheme="majorBidi" w:cstheme="majorBidi"/>
                <w:sz w:val="28"/>
                <w:szCs w:val="28"/>
                <w:cs/>
              </w:rPr>
            </w:pPr>
            <w:r w:rsidRPr="00E86CBB">
              <w:rPr>
                <w:rFonts w:asciiTheme="majorBidi" w:hAnsiTheme="majorBidi" w:cstheme="majorBidi"/>
                <w:sz w:val="28"/>
                <w:szCs w:val="28"/>
              </w:rPr>
              <w:t>914,17</w:t>
            </w:r>
            <w:r w:rsidR="00EF338B" w:rsidRPr="00E86CBB">
              <w:rPr>
                <w:rFonts w:asciiTheme="majorBidi" w:hAnsiTheme="majorBidi" w:cstheme="majorBidi"/>
                <w:sz w:val="28"/>
                <w:szCs w:val="28"/>
              </w:rPr>
              <w:t>6</w:t>
            </w:r>
          </w:p>
        </w:tc>
      </w:tr>
    </w:tbl>
    <w:p w14:paraId="3AD34390" w14:textId="1980363D" w:rsidR="00E00079" w:rsidRPr="00E86CBB" w:rsidRDefault="00E00079" w:rsidP="00E86CBB">
      <w:pPr>
        <w:tabs>
          <w:tab w:val="left" w:pos="0"/>
          <w:tab w:val="left" w:pos="851"/>
          <w:tab w:val="left" w:pos="1418"/>
          <w:tab w:val="left" w:pos="1985"/>
        </w:tabs>
        <w:spacing w:before="240" w:line="240" w:lineRule="auto"/>
        <w:jc w:val="thaiDistribute"/>
        <w:rPr>
          <w:rFonts w:asciiTheme="majorBidi" w:hAnsiTheme="majorBidi" w:cstheme="majorBidi"/>
          <w:b/>
          <w:bCs/>
          <w:sz w:val="28"/>
          <w:szCs w:val="28"/>
        </w:rPr>
      </w:pPr>
      <w:r w:rsidRPr="00E86CBB">
        <w:rPr>
          <w:rFonts w:asciiTheme="majorBidi" w:hAnsiTheme="majorBidi" w:cstheme="majorBidi"/>
          <w:b/>
          <w:bCs/>
          <w:sz w:val="28"/>
          <w:szCs w:val="28"/>
          <w:cs/>
        </w:rPr>
        <w:t>กำไรขั้นต้นของแต่ละส่วน</w:t>
      </w:r>
    </w:p>
    <w:p w14:paraId="55D3C899" w14:textId="77F41CB2" w:rsidR="00E00079" w:rsidRPr="00E86CBB" w:rsidRDefault="00E00079" w:rsidP="00E86CBB">
      <w:pPr>
        <w:tabs>
          <w:tab w:val="left" w:pos="0"/>
          <w:tab w:val="left" w:pos="851"/>
          <w:tab w:val="left" w:pos="1418"/>
          <w:tab w:val="left" w:pos="1985"/>
        </w:tabs>
        <w:spacing w:before="120" w:line="240" w:lineRule="auto"/>
        <w:jc w:val="thaiDistribute"/>
        <w:rPr>
          <w:rFonts w:asciiTheme="majorBidi" w:hAnsiTheme="majorBidi" w:cstheme="majorBidi"/>
          <w:sz w:val="28"/>
          <w:szCs w:val="28"/>
        </w:rPr>
      </w:pPr>
      <w:r w:rsidRPr="00E86CBB">
        <w:rPr>
          <w:rFonts w:asciiTheme="majorBidi" w:hAnsiTheme="majorBidi" w:cstheme="majorBidi"/>
          <w:sz w:val="28"/>
          <w:szCs w:val="28"/>
          <w:cs/>
        </w:rPr>
        <w:t>งานภูมิศาสตร์เกิดขึ้นจากยอดขายหักด้วยต้นทุนขาย ซึ่งคำนวณจากกำไรขั้นต้นของกลุ่มบริษัท สินทรัพย์อื่น ๆ ส่วนใหญ่จะประกอบด้วยเงินสดและรายการเทียบเท่าเงินสด ลูกหนี้การค้า สินค้าคงเหลือ และอื่น ๆ</w:t>
      </w:r>
    </w:p>
    <w:p w14:paraId="6AFDBE6A" w14:textId="60DDA1D5" w:rsidR="00C40F30" w:rsidRPr="00E86CBB" w:rsidRDefault="0060593F" w:rsidP="00E86CBB">
      <w:pPr>
        <w:tabs>
          <w:tab w:val="left" w:pos="0"/>
          <w:tab w:val="left" w:pos="851"/>
          <w:tab w:val="left" w:pos="1418"/>
          <w:tab w:val="left" w:pos="1985"/>
        </w:tabs>
        <w:spacing w:before="120" w:line="240" w:lineRule="auto"/>
        <w:jc w:val="thaiDistribute"/>
        <w:rPr>
          <w:rFonts w:asciiTheme="majorBidi" w:hAnsiTheme="majorBidi" w:cstheme="majorBidi"/>
          <w:sz w:val="28"/>
          <w:szCs w:val="28"/>
        </w:rPr>
      </w:pPr>
      <w:r w:rsidRPr="00E86CBB">
        <w:rPr>
          <w:rFonts w:asciiTheme="majorBidi" w:hAnsiTheme="majorBidi"/>
          <w:sz w:val="28"/>
          <w:szCs w:val="28"/>
          <w:cs/>
        </w:rPr>
        <w:t xml:space="preserve">ในปี </w:t>
      </w:r>
      <w:r w:rsidR="00E66104" w:rsidRPr="00E86CBB">
        <w:rPr>
          <w:rFonts w:asciiTheme="majorBidi" w:hAnsiTheme="majorBidi"/>
          <w:sz w:val="28"/>
          <w:szCs w:val="28"/>
        </w:rPr>
        <w:t>2</w:t>
      </w:r>
      <w:r w:rsidR="00E66104" w:rsidRPr="00E86CBB">
        <w:rPr>
          <w:rFonts w:asciiTheme="majorBidi" w:hAnsiTheme="majorBidi" w:cstheme="majorBidi"/>
          <w:sz w:val="28"/>
          <w:szCs w:val="28"/>
        </w:rPr>
        <w:t>565</w:t>
      </w:r>
      <w:r w:rsidRPr="00E86CBB">
        <w:rPr>
          <w:rFonts w:asciiTheme="majorBidi" w:hAnsiTheme="majorBidi" w:cstheme="majorBidi"/>
          <w:sz w:val="28"/>
          <w:szCs w:val="28"/>
          <w:cs/>
        </w:rPr>
        <w:t xml:space="preserve"> และ </w:t>
      </w:r>
      <w:r w:rsidR="00E66104" w:rsidRPr="00E86CBB">
        <w:rPr>
          <w:rFonts w:asciiTheme="majorBidi" w:hAnsiTheme="majorBidi" w:cstheme="majorBidi"/>
          <w:sz w:val="28"/>
          <w:szCs w:val="28"/>
        </w:rPr>
        <w:t>2564</w:t>
      </w:r>
      <w:r w:rsidRPr="00E86CBB">
        <w:rPr>
          <w:rFonts w:asciiTheme="majorBidi" w:hAnsiTheme="majorBidi" w:cstheme="majorBidi"/>
          <w:sz w:val="28"/>
          <w:szCs w:val="28"/>
          <w:cs/>
        </w:rPr>
        <w:t xml:space="preserve"> </w:t>
      </w:r>
      <w:r w:rsidRPr="00E86CBB">
        <w:rPr>
          <w:rFonts w:asciiTheme="majorBidi" w:hAnsiTheme="majorBidi"/>
          <w:sz w:val="28"/>
          <w:szCs w:val="28"/>
          <w:cs/>
        </w:rPr>
        <w:t xml:space="preserve">กลุ่มบริษัทไม่มีรายได้จากลูกค้ารายใดที่มีมูลค่าเท่ากับหรือมากกว่าร้อยละ </w:t>
      </w:r>
      <w:r w:rsidR="00E66104" w:rsidRPr="00E86CBB">
        <w:rPr>
          <w:rFonts w:asciiTheme="majorBidi" w:hAnsiTheme="majorBidi"/>
          <w:sz w:val="28"/>
          <w:szCs w:val="28"/>
        </w:rPr>
        <w:t>10</w:t>
      </w:r>
      <w:r w:rsidRPr="00E86CBB">
        <w:rPr>
          <w:rFonts w:asciiTheme="majorBidi" w:hAnsiTheme="majorBidi"/>
          <w:sz w:val="28"/>
          <w:szCs w:val="28"/>
          <w:cs/>
        </w:rPr>
        <w:t xml:space="preserve"> ของรายได้ของกิจการ</w:t>
      </w:r>
    </w:p>
    <w:p w14:paraId="6031F6B0" w14:textId="77777777" w:rsidR="004649EE" w:rsidRPr="00E86CBB" w:rsidRDefault="004649EE" w:rsidP="00E86CBB">
      <w:pPr>
        <w:numPr>
          <w:ilvl w:val="0"/>
          <w:numId w:val="19"/>
        </w:numPr>
        <w:spacing w:before="240" w:line="240" w:lineRule="auto"/>
        <w:rPr>
          <w:rFonts w:asciiTheme="majorBidi" w:hAnsiTheme="majorBidi" w:cstheme="majorBidi"/>
          <w:b/>
          <w:bCs/>
          <w:sz w:val="28"/>
          <w:szCs w:val="28"/>
        </w:rPr>
      </w:pPr>
      <w:r w:rsidRPr="00E86CBB">
        <w:rPr>
          <w:rFonts w:asciiTheme="majorBidi" w:hAnsiTheme="majorBidi" w:cstheme="majorBidi"/>
          <w:b/>
          <w:bCs/>
          <w:sz w:val="28"/>
          <w:szCs w:val="28"/>
          <w:cs/>
        </w:rPr>
        <w:t>สิทธิประโยชน์จากการส่งเสริมการลงทุน</w:t>
      </w:r>
    </w:p>
    <w:p w14:paraId="411423CE" w14:textId="190CB21A" w:rsidR="004649EE" w:rsidRPr="00E86CBB" w:rsidRDefault="004649EE" w:rsidP="00E86CBB">
      <w:pPr>
        <w:pStyle w:val="BlockText"/>
        <w:spacing w:before="120" w:after="120"/>
        <w:ind w:left="357" w:right="0" w:firstLine="0"/>
        <w:jc w:val="thaiDistribute"/>
        <w:rPr>
          <w:rFonts w:asciiTheme="majorBidi" w:hAnsiTheme="majorBidi" w:cstheme="majorBidi"/>
          <w:sz w:val="28"/>
          <w:szCs w:val="28"/>
        </w:rPr>
      </w:pPr>
      <w:r w:rsidRPr="00E86CBB">
        <w:rPr>
          <w:rFonts w:asciiTheme="majorBidi" w:hAnsiTheme="majorBidi" w:cstheme="majorBidi"/>
          <w:sz w:val="28"/>
          <w:szCs w:val="28"/>
          <w:cs/>
        </w:rPr>
        <w:t>บริษัท</w:t>
      </w:r>
      <w:r w:rsidR="009055BA" w:rsidRPr="00E86CBB">
        <w:rPr>
          <w:rFonts w:asciiTheme="majorBidi" w:hAnsiTheme="majorBidi" w:cstheme="majorBidi" w:hint="cs"/>
          <w:sz w:val="28"/>
          <w:szCs w:val="28"/>
          <w:cs/>
        </w:rPr>
        <w:t>ย่อย</w:t>
      </w:r>
      <w:r w:rsidRPr="00E86CBB">
        <w:rPr>
          <w:rFonts w:asciiTheme="majorBidi" w:hAnsiTheme="majorBidi" w:cstheme="majorBidi"/>
          <w:sz w:val="28"/>
          <w:szCs w:val="28"/>
          <w:cs/>
        </w:rPr>
        <w:t xml:space="preserve">ได้รับสิทธิประโยชน์ที่ได้รับจากการส่งเสริมการลงทุน ตามพระราชบัญญัติส่งเสริมการลงทุน พ.ศ. </w:t>
      </w:r>
      <w:r w:rsidRPr="00E86CBB">
        <w:rPr>
          <w:rFonts w:asciiTheme="majorBidi" w:hAnsiTheme="majorBidi" w:cstheme="majorBidi"/>
          <w:sz w:val="28"/>
          <w:szCs w:val="28"/>
        </w:rPr>
        <w:t>2520</w:t>
      </w:r>
      <w:r w:rsidRPr="00E86CBB">
        <w:rPr>
          <w:rFonts w:asciiTheme="majorBidi" w:hAnsiTheme="majorBidi" w:cstheme="majorBidi"/>
          <w:sz w:val="28"/>
          <w:szCs w:val="28"/>
          <w:cs/>
        </w:rPr>
        <w:t xml:space="preserve"> สำหรับการผลิตพลังงานไฟฟ้าจากแสงอาทิตย์ โดยได้รับสิทธิประโยชน์หลัก ๆ ดังนี้</w:t>
      </w:r>
    </w:p>
    <w:p w14:paraId="3CAE8029" w14:textId="77777777" w:rsidR="004649EE" w:rsidRPr="00E86CBB" w:rsidRDefault="004649EE" w:rsidP="00E86CBB">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E86CBB">
        <w:rPr>
          <w:rFonts w:asciiTheme="majorBidi" w:hAnsiTheme="majorBidi" w:cstheme="majorBidi"/>
          <w:sz w:val="28"/>
          <w:szCs w:val="28"/>
        </w:rPr>
        <w:t>1)</w:t>
      </w:r>
      <w:r w:rsidR="00756C8D" w:rsidRPr="00E86CBB">
        <w:rPr>
          <w:rFonts w:asciiTheme="majorBidi" w:hAnsiTheme="majorBidi" w:cstheme="majorBidi"/>
          <w:sz w:val="28"/>
          <w:szCs w:val="28"/>
        </w:rPr>
        <w:t xml:space="preserve"> </w:t>
      </w:r>
      <w:r w:rsidR="00756C8D" w:rsidRPr="00E86CBB">
        <w:rPr>
          <w:rFonts w:asciiTheme="majorBidi" w:hAnsiTheme="majorBidi" w:cstheme="majorBidi"/>
          <w:sz w:val="28"/>
          <w:szCs w:val="28"/>
        </w:rPr>
        <w:tab/>
      </w:r>
      <w:r w:rsidRPr="00E86CBB">
        <w:rPr>
          <w:rFonts w:asciiTheme="majorBidi" w:hAnsiTheme="majorBidi" w:cstheme="majorBidi"/>
          <w:sz w:val="28"/>
          <w:szCs w:val="28"/>
          <w:cs/>
        </w:rPr>
        <w:t>ยกเว้นอากรขาเข้าสำหรับเครื่องจักรที่นำเข้าตามที่คณะกรรมการพิจารณาอนุมัติ</w:t>
      </w:r>
    </w:p>
    <w:p w14:paraId="0D777512" w14:textId="77777777" w:rsidR="004649EE" w:rsidRPr="00E86CBB" w:rsidRDefault="004649EE" w:rsidP="00E86CBB">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E86CBB">
        <w:rPr>
          <w:rFonts w:asciiTheme="majorBidi" w:hAnsiTheme="majorBidi" w:cstheme="majorBidi"/>
          <w:sz w:val="28"/>
          <w:szCs w:val="28"/>
        </w:rPr>
        <w:t>2)</w:t>
      </w:r>
      <w:r w:rsidR="00756C8D" w:rsidRPr="00E86CBB">
        <w:rPr>
          <w:rFonts w:asciiTheme="majorBidi" w:hAnsiTheme="majorBidi" w:cstheme="majorBidi"/>
          <w:sz w:val="28"/>
          <w:szCs w:val="28"/>
        </w:rPr>
        <w:t xml:space="preserve"> </w:t>
      </w:r>
      <w:r w:rsidR="00756C8D" w:rsidRPr="00E86CBB">
        <w:rPr>
          <w:rFonts w:asciiTheme="majorBidi" w:hAnsiTheme="majorBidi" w:cstheme="majorBidi"/>
          <w:sz w:val="28"/>
          <w:szCs w:val="28"/>
          <w:cs/>
        </w:rPr>
        <w:tab/>
      </w:r>
      <w:r w:rsidRPr="00E86CBB">
        <w:rPr>
          <w:rFonts w:asciiTheme="majorBidi" w:hAnsiTheme="majorBidi" w:cstheme="majorBidi"/>
          <w:sz w:val="28"/>
          <w:szCs w:val="28"/>
          <w:cs/>
        </w:rPr>
        <w:t xml:space="preserve">ยกเว้นภาษีเงินได้นิติบุคคลสำหรับกำไรสุทธิจากการประกอบกิจการที่ได้รับการส่งเสริมเป็นเวลา </w:t>
      </w:r>
      <w:r w:rsidRPr="00E86CBB">
        <w:rPr>
          <w:rFonts w:asciiTheme="majorBidi" w:hAnsiTheme="majorBidi" w:cstheme="majorBidi"/>
          <w:sz w:val="28"/>
          <w:szCs w:val="28"/>
        </w:rPr>
        <w:t>8</w:t>
      </w:r>
      <w:r w:rsidRPr="00E86CBB">
        <w:rPr>
          <w:rFonts w:asciiTheme="majorBidi" w:hAnsiTheme="majorBidi" w:cstheme="majorBidi"/>
          <w:sz w:val="28"/>
          <w:szCs w:val="28"/>
          <w:cs/>
        </w:rPr>
        <w:t xml:space="preserve"> ปี นับตั้งแต่วันที่เริ่มมีรายได้จากการประกอบกิจการ</w:t>
      </w:r>
    </w:p>
    <w:p w14:paraId="3AD2F4A7" w14:textId="77777777" w:rsidR="004649EE" w:rsidRPr="00E86CBB" w:rsidRDefault="004649EE" w:rsidP="00E86CBB">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E86CBB">
        <w:rPr>
          <w:rFonts w:asciiTheme="majorBidi" w:hAnsiTheme="majorBidi" w:cstheme="majorBidi"/>
          <w:sz w:val="28"/>
          <w:szCs w:val="28"/>
        </w:rPr>
        <w:t>3)</w:t>
      </w:r>
      <w:r w:rsidR="00756C8D" w:rsidRPr="00E86CBB">
        <w:rPr>
          <w:rFonts w:asciiTheme="majorBidi" w:hAnsiTheme="majorBidi" w:cstheme="majorBidi"/>
          <w:sz w:val="28"/>
          <w:szCs w:val="28"/>
        </w:rPr>
        <w:t xml:space="preserve"> </w:t>
      </w:r>
      <w:r w:rsidR="00756C8D" w:rsidRPr="00E86CBB">
        <w:rPr>
          <w:rFonts w:asciiTheme="majorBidi" w:hAnsiTheme="majorBidi" w:cstheme="majorBidi"/>
          <w:sz w:val="28"/>
          <w:szCs w:val="28"/>
          <w:cs/>
        </w:rPr>
        <w:tab/>
      </w:r>
      <w:r w:rsidRPr="00E86CBB">
        <w:rPr>
          <w:rFonts w:asciiTheme="majorBidi" w:hAnsiTheme="majorBidi" w:cstheme="majorBidi"/>
          <w:sz w:val="28"/>
          <w:szCs w:val="28"/>
          <w:cs/>
        </w:rPr>
        <w:t xml:space="preserve">การลดหย่อนภาษีเงินได้นิติบุคคลสำหรับกำไรสุทธิจากการประกอบกิจการที่ได้รับการส่งเสริมในอัตราร้อยละ </w:t>
      </w:r>
      <w:r w:rsidRPr="00E86CBB">
        <w:rPr>
          <w:rFonts w:asciiTheme="majorBidi" w:hAnsiTheme="majorBidi" w:cstheme="majorBidi"/>
          <w:sz w:val="28"/>
          <w:szCs w:val="28"/>
        </w:rPr>
        <w:t>50</w:t>
      </w:r>
      <w:r w:rsidRPr="00E86CBB">
        <w:rPr>
          <w:rFonts w:asciiTheme="majorBidi" w:hAnsiTheme="majorBidi" w:cstheme="majorBidi"/>
          <w:sz w:val="28"/>
          <w:szCs w:val="28"/>
          <w:cs/>
        </w:rPr>
        <w:t xml:space="preserve"> ของอัตราปกติเป็นเวลา </w:t>
      </w:r>
      <w:r w:rsidRPr="00E86CBB">
        <w:rPr>
          <w:rFonts w:asciiTheme="majorBidi" w:hAnsiTheme="majorBidi" w:cstheme="majorBidi"/>
          <w:sz w:val="28"/>
          <w:szCs w:val="28"/>
        </w:rPr>
        <w:t>5</w:t>
      </w:r>
      <w:r w:rsidRPr="00E86CBB">
        <w:rPr>
          <w:rFonts w:asciiTheme="majorBidi" w:hAnsiTheme="majorBidi" w:cstheme="majorBidi"/>
          <w:sz w:val="28"/>
          <w:szCs w:val="28"/>
          <w:cs/>
        </w:rPr>
        <w:t xml:space="preserve"> ปี นับตั้งแต่วันที่พ้นกำหนดระยะเวลาตามข้อ </w:t>
      </w:r>
      <w:r w:rsidRPr="00E86CBB">
        <w:rPr>
          <w:rFonts w:asciiTheme="majorBidi" w:hAnsiTheme="majorBidi" w:cstheme="majorBidi"/>
          <w:sz w:val="28"/>
          <w:szCs w:val="28"/>
        </w:rPr>
        <w:t>2)</w:t>
      </w:r>
    </w:p>
    <w:p w14:paraId="4A007E96" w14:textId="77777777" w:rsidR="004649EE" w:rsidRPr="00E86CBB" w:rsidRDefault="004649EE" w:rsidP="00E86CBB">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E86CBB">
        <w:rPr>
          <w:rFonts w:asciiTheme="majorBidi" w:hAnsiTheme="majorBidi" w:cstheme="majorBidi"/>
          <w:sz w:val="28"/>
          <w:szCs w:val="28"/>
        </w:rPr>
        <w:t>4)</w:t>
      </w:r>
      <w:r w:rsidR="00756C8D" w:rsidRPr="00E86CBB">
        <w:rPr>
          <w:rFonts w:asciiTheme="majorBidi" w:hAnsiTheme="majorBidi" w:cstheme="majorBidi"/>
          <w:sz w:val="28"/>
          <w:szCs w:val="28"/>
        </w:rPr>
        <w:t xml:space="preserve"> </w:t>
      </w:r>
      <w:r w:rsidR="00756C8D" w:rsidRPr="00E86CBB">
        <w:rPr>
          <w:rFonts w:asciiTheme="majorBidi" w:hAnsiTheme="majorBidi" w:cstheme="majorBidi"/>
          <w:sz w:val="28"/>
          <w:szCs w:val="28"/>
        </w:rPr>
        <w:tab/>
      </w:r>
      <w:r w:rsidRPr="00E86CBB">
        <w:rPr>
          <w:rFonts w:asciiTheme="majorBidi" w:hAnsiTheme="majorBidi" w:cstheme="majorBidi"/>
          <w:sz w:val="28"/>
          <w:szCs w:val="28"/>
          <w:cs/>
        </w:rPr>
        <w:t>ยกเว้นภาษีเงินได้สำหรับเงินปันผลจากกิจการที่ได้รับการส่งเสริมตลอดระยะเวลาที่บริษัทได้รับการส่งเสริม</w:t>
      </w:r>
    </w:p>
    <w:p w14:paraId="10052B1E" w14:textId="77777777" w:rsidR="004649EE" w:rsidRPr="00E86CBB" w:rsidRDefault="004649EE" w:rsidP="00E86CBB">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E86CBB">
        <w:rPr>
          <w:rFonts w:asciiTheme="majorBidi" w:hAnsiTheme="majorBidi" w:cstheme="majorBidi"/>
          <w:sz w:val="28"/>
          <w:szCs w:val="28"/>
        </w:rPr>
        <w:t>5)</w:t>
      </w:r>
      <w:r w:rsidR="00756C8D" w:rsidRPr="00E86CBB">
        <w:rPr>
          <w:rFonts w:asciiTheme="majorBidi" w:hAnsiTheme="majorBidi" w:cstheme="majorBidi"/>
          <w:sz w:val="28"/>
          <w:szCs w:val="28"/>
        </w:rPr>
        <w:t xml:space="preserve"> </w:t>
      </w:r>
      <w:r w:rsidR="00756C8D" w:rsidRPr="00E86CBB">
        <w:rPr>
          <w:rFonts w:asciiTheme="majorBidi" w:hAnsiTheme="majorBidi" w:cstheme="majorBidi"/>
          <w:sz w:val="28"/>
          <w:szCs w:val="28"/>
          <w:cs/>
        </w:rPr>
        <w:tab/>
      </w:r>
      <w:r w:rsidRPr="00E86CBB">
        <w:rPr>
          <w:rFonts w:asciiTheme="majorBidi" w:hAnsiTheme="majorBidi" w:cstheme="majorBidi"/>
          <w:sz w:val="28"/>
          <w:szCs w:val="28"/>
          <w:cs/>
        </w:rPr>
        <w:t xml:space="preserve">อนุญาตให้หักค่าขนส่ง ค่าไฟฟ้า ค่าน้ำประปาเป็นจำนวน </w:t>
      </w:r>
      <w:r w:rsidRPr="00E86CBB">
        <w:rPr>
          <w:rFonts w:asciiTheme="majorBidi" w:hAnsiTheme="majorBidi" w:cstheme="majorBidi"/>
          <w:sz w:val="28"/>
          <w:szCs w:val="28"/>
        </w:rPr>
        <w:t>2</w:t>
      </w:r>
      <w:r w:rsidRPr="00E86CBB">
        <w:rPr>
          <w:rFonts w:asciiTheme="majorBidi" w:hAnsiTheme="majorBidi" w:cstheme="majorBidi"/>
          <w:sz w:val="28"/>
          <w:szCs w:val="28"/>
          <w:cs/>
        </w:rPr>
        <w:t xml:space="preserve"> เท่าของค่าใช้จ่ายดังกล่าวเป็นเวลา </w:t>
      </w:r>
      <w:r w:rsidRPr="00E86CBB">
        <w:rPr>
          <w:rFonts w:asciiTheme="majorBidi" w:hAnsiTheme="majorBidi" w:cstheme="majorBidi"/>
          <w:sz w:val="28"/>
          <w:szCs w:val="28"/>
        </w:rPr>
        <w:t>10</w:t>
      </w:r>
      <w:r w:rsidRPr="00E86CBB">
        <w:rPr>
          <w:rFonts w:asciiTheme="majorBidi" w:hAnsiTheme="majorBidi" w:cstheme="majorBidi"/>
          <w:sz w:val="28"/>
          <w:szCs w:val="28"/>
          <w:cs/>
        </w:rPr>
        <w:t xml:space="preserve"> ปี นับตั้งแต่วันที่เริ่มมีรายได้จากการประกอบกิจการ</w:t>
      </w:r>
    </w:p>
    <w:p w14:paraId="3153E395" w14:textId="77777777" w:rsidR="004649EE" w:rsidRPr="00E86CBB" w:rsidRDefault="004649EE" w:rsidP="00E86CBB">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cs/>
        </w:rPr>
      </w:pPr>
      <w:r w:rsidRPr="00E86CBB">
        <w:rPr>
          <w:rFonts w:asciiTheme="majorBidi" w:hAnsiTheme="majorBidi" w:cstheme="majorBidi"/>
          <w:sz w:val="28"/>
          <w:szCs w:val="28"/>
        </w:rPr>
        <w:t>6)</w:t>
      </w:r>
      <w:r w:rsidR="00756C8D" w:rsidRPr="00E86CBB">
        <w:rPr>
          <w:rFonts w:asciiTheme="majorBidi" w:hAnsiTheme="majorBidi" w:cstheme="majorBidi"/>
          <w:sz w:val="28"/>
          <w:szCs w:val="28"/>
        </w:rPr>
        <w:t xml:space="preserve"> </w:t>
      </w:r>
      <w:r w:rsidR="00756C8D" w:rsidRPr="00E86CBB">
        <w:rPr>
          <w:rFonts w:asciiTheme="majorBidi" w:hAnsiTheme="majorBidi" w:cstheme="majorBidi"/>
          <w:sz w:val="28"/>
          <w:szCs w:val="28"/>
        </w:rPr>
        <w:tab/>
      </w:r>
      <w:r w:rsidRPr="00E86CBB">
        <w:rPr>
          <w:rFonts w:asciiTheme="majorBidi" w:hAnsiTheme="majorBidi" w:cstheme="majorBidi"/>
          <w:sz w:val="28"/>
          <w:szCs w:val="28"/>
          <w:cs/>
        </w:rPr>
        <w:t xml:space="preserve">อนุญาตให้หักเงินลงทุนในการติดตั้งหรือก่อสร้างสิ่งอำนวยความสะดวกร้อยละ </w:t>
      </w:r>
      <w:r w:rsidRPr="00E86CBB">
        <w:rPr>
          <w:rFonts w:asciiTheme="majorBidi" w:hAnsiTheme="majorBidi" w:cstheme="majorBidi"/>
          <w:sz w:val="28"/>
          <w:szCs w:val="28"/>
        </w:rPr>
        <w:t>25</w:t>
      </w:r>
      <w:r w:rsidRPr="00E86CBB">
        <w:rPr>
          <w:rFonts w:asciiTheme="majorBidi" w:hAnsiTheme="majorBidi" w:cstheme="majorBidi"/>
          <w:sz w:val="28"/>
          <w:szCs w:val="28"/>
          <w:cs/>
        </w:rPr>
        <w:t xml:space="preserve"> ของเงินลงทุน นอกเหนือจากการหักค่าเสื่อมราคาตามปกติ</w:t>
      </w:r>
    </w:p>
    <w:p w14:paraId="7A4EA21E" w14:textId="77777777" w:rsidR="004649EE" w:rsidRPr="00E86CBB" w:rsidRDefault="004649EE" w:rsidP="00E86CBB">
      <w:pPr>
        <w:pStyle w:val="BlockText"/>
        <w:tabs>
          <w:tab w:val="clear" w:pos="1080"/>
          <w:tab w:val="clear" w:pos="1620"/>
        </w:tabs>
        <w:autoSpaceDE w:val="0"/>
        <w:autoSpaceDN w:val="0"/>
        <w:ind w:left="993" w:right="0" w:hanging="284"/>
        <w:jc w:val="thaiDistribute"/>
        <w:rPr>
          <w:rFonts w:asciiTheme="majorBidi" w:hAnsiTheme="majorBidi" w:cstheme="majorBidi"/>
          <w:sz w:val="28"/>
          <w:szCs w:val="28"/>
        </w:rPr>
      </w:pPr>
      <w:r w:rsidRPr="00E86CBB">
        <w:rPr>
          <w:rFonts w:asciiTheme="majorBidi" w:hAnsiTheme="majorBidi" w:cstheme="majorBidi"/>
          <w:sz w:val="28"/>
          <w:szCs w:val="28"/>
        </w:rPr>
        <w:t>7)</w:t>
      </w:r>
      <w:r w:rsidR="00756C8D" w:rsidRPr="00E86CBB">
        <w:rPr>
          <w:rFonts w:asciiTheme="majorBidi" w:hAnsiTheme="majorBidi" w:cstheme="majorBidi"/>
          <w:sz w:val="28"/>
          <w:szCs w:val="28"/>
        </w:rPr>
        <w:t xml:space="preserve"> </w:t>
      </w:r>
      <w:r w:rsidR="00756C8D" w:rsidRPr="00E86CBB">
        <w:rPr>
          <w:rFonts w:asciiTheme="majorBidi" w:hAnsiTheme="majorBidi" w:cstheme="majorBidi"/>
          <w:sz w:val="28"/>
          <w:szCs w:val="28"/>
          <w:cs/>
        </w:rPr>
        <w:tab/>
      </w:r>
      <w:r w:rsidRPr="00E86CBB">
        <w:rPr>
          <w:rFonts w:asciiTheme="majorBidi" w:hAnsiTheme="majorBidi" w:cstheme="majorBidi"/>
          <w:sz w:val="28"/>
          <w:szCs w:val="28"/>
          <w:cs/>
        </w:rPr>
        <w:t>อื่น ๆ ตามที่ระบุในบัตรส่งเสริมการลงทุน</w:t>
      </w:r>
    </w:p>
    <w:p w14:paraId="35AE54AE" w14:textId="3245A47C" w:rsidR="004649EE" w:rsidRPr="00E86CBB" w:rsidRDefault="004649EE" w:rsidP="00E86CBB">
      <w:pPr>
        <w:pStyle w:val="BlockText"/>
        <w:spacing w:before="120" w:after="120"/>
        <w:ind w:left="357" w:right="0" w:firstLine="0"/>
        <w:jc w:val="thaiDistribute"/>
        <w:rPr>
          <w:rFonts w:asciiTheme="majorBidi" w:hAnsiTheme="majorBidi" w:cstheme="majorBidi"/>
          <w:sz w:val="28"/>
          <w:szCs w:val="28"/>
        </w:rPr>
      </w:pPr>
      <w:r w:rsidRPr="00E86CBB">
        <w:rPr>
          <w:rFonts w:asciiTheme="majorBidi" w:hAnsiTheme="majorBidi" w:cstheme="majorBidi"/>
          <w:sz w:val="28"/>
          <w:szCs w:val="28"/>
          <w:cs/>
        </w:rPr>
        <w:t>ทั้งนี้บริษัท</w:t>
      </w:r>
      <w:r w:rsidR="009055BA" w:rsidRPr="00E86CBB">
        <w:rPr>
          <w:rFonts w:asciiTheme="majorBidi" w:hAnsiTheme="majorBidi" w:cstheme="majorBidi" w:hint="cs"/>
          <w:sz w:val="28"/>
          <w:szCs w:val="28"/>
          <w:cs/>
        </w:rPr>
        <w:t>ย่อย</w:t>
      </w:r>
      <w:r w:rsidRPr="00E86CBB">
        <w:rPr>
          <w:rFonts w:asciiTheme="majorBidi" w:hAnsiTheme="majorBidi" w:cstheme="majorBidi"/>
          <w:sz w:val="28"/>
          <w:szCs w:val="28"/>
          <w:cs/>
        </w:rPr>
        <w:t>ต้องปฏิบัติตามเงื่อนไขที่กำหนดไว้ในบัตรส่งเสริมด้วย</w:t>
      </w:r>
    </w:p>
    <w:p w14:paraId="34C3F1F4" w14:textId="5C25ED5D" w:rsidR="0060593F" w:rsidRPr="00E86CBB" w:rsidRDefault="0060593F" w:rsidP="00E86CBB">
      <w:pPr>
        <w:pStyle w:val="BlockText"/>
        <w:spacing w:before="120" w:after="120"/>
        <w:ind w:left="357" w:right="0" w:firstLine="0"/>
        <w:jc w:val="thaiDistribute"/>
        <w:rPr>
          <w:rFonts w:asciiTheme="majorBidi" w:hAnsiTheme="majorBidi" w:cstheme="majorBidi"/>
          <w:sz w:val="28"/>
          <w:szCs w:val="28"/>
        </w:rPr>
      </w:pPr>
    </w:p>
    <w:p w14:paraId="360FECD1" w14:textId="1BFCD436" w:rsidR="0060593F" w:rsidRPr="00E86CBB" w:rsidRDefault="0060593F" w:rsidP="00E86CBB">
      <w:pPr>
        <w:pStyle w:val="BlockText"/>
        <w:spacing w:before="120" w:after="120"/>
        <w:ind w:left="357" w:right="0" w:firstLine="0"/>
        <w:jc w:val="thaiDistribute"/>
        <w:rPr>
          <w:rFonts w:asciiTheme="majorBidi" w:hAnsiTheme="majorBidi" w:cstheme="majorBidi"/>
          <w:sz w:val="28"/>
          <w:szCs w:val="28"/>
        </w:rPr>
      </w:pPr>
    </w:p>
    <w:p w14:paraId="4D65DDA1" w14:textId="57F4444D" w:rsidR="0060593F" w:rsidRPr="00E86CBB" w:rsidRDefault="0060593F" w:rsidP="00E86CBB">
      <w:pPr>
        <w:pStyle w:val="BlockText"/>
        <w:spacing w:before="120" w:after="120"/>
        <w:ind w:left="357" w:right="0" w:firstLine="0"/>
        <w:jc w:val="thaiDistribute"/>
        <w:rPr>
          <w:rFonts w:asciiTheme="majorBidi" w:hAnsiTheme="majorBidi" w:cstheme="majorBidi"/>
          <w:sz w:val="28"/>
          <w:szCs w:val="28"/>
        </w:rPr>
      </w:pPr>
    </w:p>
    <w:p w14:paraId="7BA83EE0" w14:textId="77777777" w:rsidR="0060593F" w:rsidRPr="00E86CBB" w:rsidRDefault="0060593F" w:rsidP="00E86CBB">
      <w:pPr>
        <w:pStyle w:val="BlockText"/>
        <w:spacing w:before="120" w:after="120"/>
        <w:ind w:left="357" w:right="0" w:firstLine="0"/>
        <w:jc w:val="thaiDistribute"/>
        <w:rPr>
          <w:rFonts w:asciiTheme="majorBidi" w:hAnsiTheme="majorBidi" w:cstheme="majorBidi"/>
          <w:sz w:val="28"/>
          <w:szCs w:val="28"/>
        </w:rPr>
      </w:pPr>
    </w:p>
    <w:p w14:paraId="7BF373BE" w14:textId="49C711A1" w:rsidR="008C45A0" w:rsidRPr="00E86CBB" w:rsidRDefault="001A0C88" w:rsidP="00E86CBB">
      <w:pPr>
        <w:numPr>
          <w:ilvl w:val="0"/>
          <w:numId w:val="19"/>
        </w:numPr>
        <w:spacing w:before="240" w:line="240" w:lineRule="auto"/>
        <w:rPr>
          <w:rFonts w:asciiTheme="majorBidi" w:hAnsiTheme="majorBidi" w:cstheme="majorBidi"/>
          <w:b/>
          <w:bCs/>
          <w:sz w:val="28"/>
          <w:szCs w:val="28"/>
          <w:cs/>
        </w:rPr>
      </w:pPr>
      <w:r w:rsidRPr="00E86CBB">
        <w:rPr>
          <w:rFonts w:asciiTheme="majorBidi" w:hAnsiTheme="majorBidi" w:cstheme="majorBidi" w:hint="cs"/>
          <w:b/>
          <w:bCs/>
          <w:sz w:val="28"/>
          <w:szCs w:val="28"/>
          <w:cs/>
        </w:rPr>
        <w:lastRenderedPageBreak/>
        <w:t>หนังสือค้ำประกัน</w:t>
      </w:r>
    </w:p>
    <w:p w14:paraId="45AC4CBD"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E08CD4B"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2B89FE5"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FDAF286"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D96F2D2"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2EE2ABE"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5EAADA9"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77152926"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1D88135"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9E17F08"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0AD33944"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448AAA3"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52C70D40"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9542884"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CA328BE"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4A5EE43A"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56671CB"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362841BA"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416E5343"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407D1140"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190B8AE9" w14:textId="77777777" w:rsidR="00570F2D" w:rsidRPr="00E86CBB" w:rsidRDefault="00570F2D" w:rsidP="00E86CBB">
      <w:pPr>
        <w:pStyle w:val="ListParagraph"/>
        <w:numPr>
          <w:ilvl w:val="0"/>
          <w:numId w:val="9"/>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b/>
          <w:bCs/>
          <w:vanish/>
          <w:sz w:val="28"/>
          <w:cs/>
        </w:rPr>
      </w:pPr>
    </w:p>
    <w:p w14:paraId="6ADCCB22" w14:textId="77777777" w:rsidR="008F08A6" w:rsidRPr="00E86CBB" w:rsidRDefault="008F08A6" w:rsidP="00E86CBB">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3369C3EC" w14:textId="77777777" w:rsidR="008F08A6" w:rsidRPr="00E86CBB" w:rsidRDefault="008F08A6" w:rsidP="00E86CBB">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7B8E1636" w14:textId="77777777" w:rsidR="008F08A6" w:rsidRPr="00E86CBB" w:rsidRDefault="008F08A6" w:rsidP="00E86CBB">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14F721E3" w14:textId="77777777" w:rsidR="008F08A6" w:rsidRPr="00E86CBB" w:rsidRDefault="008F08A6" w:rsidP="00E86CBB">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67DBB623" w14:textId="77777777" w:rsidR="008F08A6" w:rsidRPr="00E86CBB" w:rsidRDefault="008F08A6" w:rsidP="00E86CBB">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72E75127" w14:textId="77777777" w:rsidR="008F08A6" w:rsidRPr="00E86CBB" w:rsidRDefault="008F08A6" w:rsidP="00E86CBB">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2F212959" w14:textId="77777777" w:rsidR="008F08A6" w:rsidRPr="00E86CBB" w:rsidRDefault="008F08A6" w:rsidP="00E86CBB">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263C0FA1" w14:textId="77777777" w:rsidR="008F08A6" w:rsidRPr="00E86CBB" w:rsidRDefault="008F08A6" w:rsidP="00E86CBB">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69305439" w14:textId="77777777" w:rsidR="008F08A6" w:rsidRPr="00E86CBB" w:rsidRDefault="008F08A6" w:rsidP="00E86CBB">
      <w:pPr>
        <w:pStyle w:val="ListParagraph"/>
        <w:numPr>
          <w:ilvl w:val="0"/>
          <w:numId w:val="10"/>
        </w:numPr>
        <w:tabs>
          <w:tab w:val="left" w:pos="2580"/>
          <w:tab w:val="left" w:pos="2807"/>
          <w:tab w:val="left" w:pos="3515"/>
          <w:tab w:val="left" w:pos="3742"/>
          <w:tab w:val="left" w:pos="4451"/>
          <w:tab w:val="left" w:pos="4678"/>
          <w:tab w:val="left" w:pos="5387"/>
          <w:tab w:val="left" w:pos="5613"/>
          <w:tab w:val="left" w:pos="6322"/>
          <w:tab w:val="left" w:pos="6549"/>
        </w:tabs>
        <w:spacing w:before="120" w:after="0" w:line="240" w:lineRule="auto"/>
        <w:ind w:right="1797"/>
        <w:contextualSpacing w:val="0"/>
        <w:jc w:val="thaiDistribute"/>
        <w:rPr>
          <w:rFonts w:asciiTheme="majorBidi" w:hAnsiTheme="majorBidi" w:cstheme="majorBidi"/>
          <w:vanish/>
          <w:sz w:val="28"/>
          <w:cs/>
        </w:rPr>
      </w:pPr>
    </w:p>
    <w:p w14:paraId="7E1C0C82" w14:textId="4F739363" w:rsidR="00BB446E" w:rsidRPr="00E86CBB" w:rsidRDefault="001A0C88" w:rsidP="00E86CBB">
      <w:pPr>
        <w:pStyle w:val="BlockText"/>
        <w:spacing w:before="120" w:after="120"/>
        <w:ind w:left="357" w:right="0" w:firstLine="0"/>
        <w:jc w:val="thaiDistribute"/>
        <w:rPr>
          <w:rFonts w:asciiTheme="majorBidi" w:hAnsiTheme="majorBidi" w:cstheme="majorBidi"/>
          <w:sz w:val="28"/>
          <w:szCs w:val="28"/>
        </w:rPr>
      </w:pPr>
      <w:r w:rsidRPr="00E86CBB">
        <w:rPr>
          <w:rFonts w:asciiTheme="majorBidi" w:hAnsiTheme="majorBidi" w:cs="Angsana New"/>
          <w:sz w:val="28"/>
          <w:szCs w:val="28"/>
          <w:cs/>
        </w:rPr>
        <w:t xml:space="preserve">ณ วันที่ </w:t>
      </w:r>
      <w:r w:rsidRPr="00E86CBB">
        <w:rPr>
          <w:rFonts w:asciiTheme="majorBidi" w:hAnsiTheme="majorBidi" w:cstheme="majorBidi"/>
          <w:sz w:val="28"/>
          <w:szCs w:val="28"/>
        </w:rPr>
        <w:t xml:space="preserve">31 </w:t>
      </w:r>
      <w:r w:rsidRPr="00E86CBB">
        <w:rPr>
          <w:rFonts w:asciiTheme="majorBidi" w:hAnsiTheme="majorBidi" w:cs="Angsana New"/>
          <w:sz w:val="28"/>
          <w:szCs w:val="28"/>
          <w:cs/>
        </w:rPr>
        <w:t>ธันวาคม</w:t>
      </w:r>
      <w:r w:rsidRPr="00E86CBB">
        <w:rPr>
          <w:rFonts w:asciiTheme="majorBidi" w:hAnsiTheme="majorBidi" w:cs="Angsana New" w:hint="cs"/>
          <w:sz w:val="28"/>
          <w:szCs w:val="28"/>
          <w:cs/>
        </w:rPr>
        <w:t xml:space="preserve"> </w:t>
      </w:r>
      <w:r w:rsidR="00633FA7" w:rsidRPr="00E86CBB">
        <w:rPr>
          <w:rFonts w:asciiTheme="majorBidi" w:hAnsiTheme="majorBidi" w:cs="Angsana New" w:hint="cs"/>
          <w:sz w:val="28"/>
          <w:szCs w:val="28"/>
        </w:rPr>
        <w:t>2565</w:t>
      </w:r>
      <w:r w:rsidRPr="00E86CBB">
        <w:rPr>
          <w:rFonts w:asciiTheme="majorBidi" w:hAnsiTheme="majorBidi" w:cs="Angsana New" w:hint="cs"/>
          <w:sz w:val="28"/>
          <w:szCs w:val="28"/>
          <w:cs/>
        </w:rPr>
        <w:t xml:space="preserve"> และ</w:t>
      </w:r>
      <w:r w:rsidRPr="00E86CBB">
        <w:rPr>
          <w:rFonts w:asciiTheme="majorBidi" w:hAnsiTheme="majorBidi" w:cs="Angsana New"/>
          <w:sz w:val="28"/>
          <w:szCs w:val="28"/>
          <w:cs/>
        </w:rPr>
        <w:t xml:space="preserve"> </w:t>
      </w:r>
      <w:r w:rsidRPr="00E86CBB">
        <w:rPr>
          <w:rFonts w:asciiTheme="majorBidi" w:hAnsiTheme="majorBidi" w:cstheme="majorBidi"/>
          <w:sz w:val="28"/>
          <w:szCs w:val="28"/>
        </w:rPr>
        <w:t xml:space="preserve">2564 </w:t>
      </w:r>
      <w:r w:rsidRPr="00E86CBB">
        <w:rPr>
          <w:rFonts w:asciiTheme="majorBidi" w:hAnsiTheme="majorBidi" w:cs="Angsana New"/>
          <w:sz w:val="28"/>
          <w:szCs w:val="28"/>
          <w:cs/>
        </w:rPr>
        <w:t>กลุ่มบริษัทมีหนังสือค้ำประกันที่ออกโด</w:t>
      </w:r>
      <w:r w:rsidRPr="00E86CBB">
        <w:rPr>
          <w:rFonts w:asciiTheme="majorBidi" w:hAnsiTheme="majorBidi" w:hint="cs"/>
          <w:sz w:val="28"/>
          <w:szCs w:val="28"/>
          <w:cs/>
        </w:rPr>
        <w:t>ย</w:t>
      </w:r>
      <w:r w:rsidRPr="00E86CBB">
        <w:rPr>
          <w:rFonts w:asciiTheme="majorBidi" w:hAnsiTheme="majorBidi" w:cs="Angsana New"/>
          <w:sz w:val="28"/>
          <w:szCs w:val="28"/>
          <w:cs/>
        </w:rPr>
        <w:t>ธนาคารเกี่ยวกับงานก่อสร้าง และการบำรุงรักษาสาธารณูปโภค จำนวน</w:t>
      </w:r>
      <w:r w:rsidR="008C448F" w:rsidRPr="00E86CBB">
        <w:rPr>
          <w:rFonts w:asciiTheme="majorBidi" w:hAnsiTheme="majorBidi" w:cs="Angsana New" w:hint="cs"/>
          <w:sz w:val="28"/>
          <w:szCs w:val="28"/>
          <w:cs/>
        </w:rPr>
        <w:t xml:space="preserve"> </w:t>
      </w:r>
      <w:r w:rsidR="008C448F" w:rsidRPr="00E86CBB">
        <w:rPr>
          <w:rFonts w:asciiTheme="majorBidi" w:hAnsiTheme="majorBidi" w:cs="Angsana New"/>
          <w:sz w:val="28"/>
          <w:szCs w:val="28"/>
        </w:rPr>
        <w:t>0.69</w:t>
      </w:r>
      <w:r w:rsidRPr="00E86CBB">
        <w:rPr>
          <w:rFonts w:asciiTheme="majorBidi" w:hAnsiTheme="majorBidi" w:cstheme="majorBidi"/>
          <w:sz w:val="28"/>
          <w:szCs w:val="28"/>
        </w:rPr>
        <w:t xml:space="preserve"> </w:t>
      </w:r>
      <w:r w:rsidRPr="00E86CBB">
        <w:rPr>
          <w:rFonts w:asciiTheme="majorBidi" w:hAnsiTheme="majorBidi" w:cs="Angsana New"/>
          <w:sz w:val="28"/>
          <w:szCs w:val="28"/>
          <w:cs/>
        </w:rPr>
        <w:t xml:space="preserve">ล้านบาท และ </w:t>
      </w:r>
      <w:r w:rsidRPr="00E86CBB">
        <w:rPr>
          <w:rFonts w:asciiTheme="majorBidi" w:hAnsiTheme="majorBidi" w:cstheme="majorBidi"/>
          <w:sz w:val="28"/>
          <w:szCs w:val="28"/>
        </w:rPr>
        <w:t xml:space="preserve">1.95 </w:t>
      </w:r>
      <w:r w:rsidRPr="00E86CBB">
        <w:rPr>
          <w:rFonts w:asciiTheme="majorBidi" w:hAnsiTheme="majorBidi" w:cs="Angsana New"/>
          <w:sz w:val="28"/>
          <w:szCs w:val="28"/>
          <w:cs/>
        </w:rPr>
        <w:t>ล้านบาท ตามลำดับ โดยกลุ่มบริษัทได้นำเงินฝากธนาคาร ไปค้ำประกัน</w:t>
      </w:r>
    </w:p>
    <w:p w14:paraId="1F4105B7" w14:textId="77777777" w:rsidR="00911D16" w:rsidRPr="00E86CBB" w:rsidRDefault="00911D16" w:rsidP="00E86CBB">
      <w:pPr>
        <w:numPr>
          <w:ilvl w:val="0"/>
          <w:numId w:val="19"/>
        </w:numPr>
        <w:spacing w:before="240" w:line="240" w:lineRule="auto"/>
        <w:rPr>
          <w:rFonts w:asciiTheme="majorBidi" w:hAnsiTheme="majorBidi" w:cstheme="majorBidi"/>
          <w:b/>
          <w:bCs/>
          <w:sz w:val="28"/>
          <w:szCs w:val="28"/>
        </w:rPr>
      </w:pPr>
      <w:bookmarkStart w:id="312" w:name="_Hlk37953692"/>
      <w:r w:rsidRPr="00E86CBB">
        <w:rPr>
          <w:rFonts w:asciiTheme="majorBidi" w:hAnsiTheme="majorBidi" w:cstheme="majorBidi"/>
          <w:b/>
          <w:bCs/>
          <w:sz w:val="28"/>
          <w:szCs w:val="28"/>
          <w:cs/>
        </w:rPr>
        <w:t>ค่าใช้จ่ายตามลักษณะ</w:t>
      </w:r>
    </w:p>
    <w:p w14:paraId="1C8508F0" w14:textId="178FA140" w:rsidR="00911D16" w:rsidRPr="00E86CBB" w:rsidRDefault="000F36CC" w:rsidP="00E86CBB">
      <w:pPr>
        <w:pStyle w:val="ListParagraph"/>
        <w:spacing w:before="120" w:after="120" w:line="240" w:lineRule="auto"/>
        <w:ind w:left="357"/>
        <w:contextualSpacing w:val="0"/>
        <w:jc w:val="thaiDistribute"/>
        <w:rPr>
          <w:rFonts w:asciiTheme="majorBidi" w:hAnsiTheme="majorBidi" w:cstheme="majorBidi"/>
          <w:sz w:val="28"/>
        </w:rPr>
      </w:pPr>
      <w:r w:rsidRPr="00E86CBB">
        <w:rPr>
          <w:rFonts w:asciiTheme="majorBidi" w:hAnsiTheme="majorBidi" w:cstheme="majorBidi"/>
          <w:sz w:val="28"/>
          <w:cs/>
        </w:rPr>
        <w:t xml:space="preserve">สำหรับปีสิ้นสุดวันที่ </w:t>
      </w:r>
      <w:r w:rsidR="00633FA7" w:rsidRPr="00E86CBB">
        <w:rPr>
          <w:rFonts w:asciiTheme="majorBidi" w:hAnsiTheme="majorBidi" w:cstheme="majorBidi"/>
          <w:sz w:val="28"/>
        </w:rPr>
        <w:t>31</w:t>
      </w:r>
      <w:r w:rsidRPr="00E86CBB">
        <w:rPr>
          <w:rFonts w:asciiTheme="majorBidi" w:hAnsiTheme="majorBidi" w:cstheme="majorBidi"/>
          <w:sz w:val="28"/>
          <w:cs/>
        </w:rPr>
        <w:t xml:space="preserve"> ธันวาคม </w:t>
      </w:r>
      <w:r w:rsidR="00633FA7" w:rsidRPr="00E86CBB">
        <w:rPr>
          <w:rFonts w:asciiTheme="majorBidi" w:hAnsiTheme="majorBidi" w:cstheme="majorBidi"/>
          <w:sz w:val="28"/>
        </w:rPr>
        <w:t>2565</w:t>
      </w:r>
      <w:r w:rsidRPr="00E86CBB">
        <w:rPr>
          <w:rFonts w:asciiTheme="majorBidi" w:hAnsiTheme="majorBidi" w:cstheme="majorBidi"/>
          <w:sz w:val="28"/>
          <w:cs/>
        </w:rPr>
        <w:t xml:space="preserve"> และ </w:t>
      </w:r>
      <w:r w:rsidR="00633FA7" w:rsidRPr="00E86CBB">
        <w:rPr>
          <w:rFonts w:asciiTheme="majorBidi" w:hAnsiTheme="majorBidi" w:cstheme="majorBidi"/>
          <w:sz w:val="28"/>
        </w:rPr>
        <w:t>2564</w:t>
      </w:r>
      <w:r w:rsidR="00911D16" w:rsidRPr="00E86CBB">
        <w:rPr>
          <w:rFonts w:asciiTheme="majorBidi" w:hAnsiTheme="majorBidi" w:cstheme="majorBidi"/>
          <w:sz w:val="28"/>
        </w:rPr>
        <w:t xml:space="preserve"> </w:t>
      </w:r>
      <w:r w:rsidR="00911D16" w:rsidRPr="00E86CBB">
        <w:rPr>
          <w:rFonts w:asciiTheme="majorBidi" w:hAnsiTheme="majorBidi" w:cstheme="majorBidi"/>
          <w:sz w:val="28"/>
          <w:cs/>
        </w:rPr>
        <w:t>มีค่าใช้จ่ายตามลักษณะที่สำคัญดังนี้</w:t>
      </w:r>
    </w:p>
    <w:tbl>
      <w:tblPr>
        <w:tblW w:w="9102" w:type="dxa"/>
        <w:tblInd w:w="332" w:type="dxa"/>
        <w:tblLayout w:type="fixed"/>
        <w:tblCellMar>
          <w:left w:w="62" w:type="dxa"/>
          <w:right w:w="62" w:type="dxa"/>
        </w:tblCellMar>
        <w:tblLook w:val="04A0" w:firstRow="1" w:lastRow="0" w:firstColumn="1" w:lastColumn="0" w:noHBand="0" w:noVBand="1"/>
      </w:tblPr>
      <w:tblGrid>
        <w:gridCol w:w="4422"/>
        <w:gridCol w:w="1170"/>
        <w:gridCol w:w="144"/>
        <w:gridCol w:w="1026"/>
        <w:gridCol w:w="144"/>
        <w:gridCol w:w="1026"/>
        <w:gridCol w:w="144"/>
        <w:gridCol w:w="1026"/>
      </w:tblGrid>
      <w:tr w:rsidR="00911D16" w:rsidRPr="00E86CBB" w14:paraId="76589944" w14:textId="77777777" w:rsidTr="00093CDA">
        <w:trPr>
          <w:cantSplit/>
          <w:trHeight w:val="64"/>
          <w:tblHeader/>
        </w:trPr>
        <w:tc>
          <w:tcPr>
            <w:tcW w:w="4422" w:type="dxa"/>
          </w:tcPr>
          <w:p w14:paraId="36B48F4B" w14:textId="77777777" w:rsidR="00911D16" w:rsidRPr="00E86CBB" w:rsidRDefault="00911D16" w:rsidP="00E86CBB">
            <w:pPr>
              <w:spacing w:line="240" w:lineRule="auto"/>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hideMark/>
          </w:tcPr>
          <w:p w14:paraId="47E9FB40" w14:textId="1A8D0178" w:rsidR="00911D16" w:rsidRPr="00E86CBB" w:rsidRDefault="00911D16" w:rsidP="00E86CBB">
            <w:pPr>
              <w:spacing w:line="240" w:lineRule="auto"/>
              <w:jc w:val="right"/>
              <w:rPr>
                <w:rFonts w:asciiTheme="majorBidi" w:hAnsiTheme="majorBidi" w:cstheme="majorBidi"/>
                <w:sz w:val="28"/>
                <w:szCs w:val="28"/>
                <w:u w:val="single"/>
              </w:rPr>
            </w:pPr>
            <w:r w:rsidRPr="00E86CBB">
              <w:rPr>
                <w:rFonts w:asciiTheme="majorBidi" w:hAnsiTheme="majorBidi" w:cstheme="majorBidi"/>
                <w:snapToGrid w:val="0"/>
                <w:sz w:val="28"/>
                <w:szCs w:val="28"/>
                <w:lang w:eastAsia="th-TH"/>
              </w:rPr>
              <w:t>(</w:t>
            </w:r>
            <w:r w:rsidRPr="00E86CBB">
              <w:rPr>
                <w:rFonts w:asciiTheme="majorBidi" w:hAnsiTheme="majorBidi" w:cstheme="majorBidi"/>
                <w:snapToGrid w:val="0"/>
                <w:sz w:val="28"/>
                <w:szCs w:val="28"/>
                <w:cs/>
                <w:lang w:eastAsia="th-TH"/>
              </w:rPr>
              <w:t xml:space="preserve">หน่วย </w:t>
            </w:r>
            <w:r w:rsidRPr="00E86CBB">
              <w:rPr>
                <w:rFonts w:asciiTheme="majorBidi" w:hAnsiTheme="majorBidi" w:cstheme="majorBidi"/>
                <w:snapToGrid w:val="0"/>
                <w:sz w:val="28"/>
                <w:szCs w:val="28"/>
                <w:lang w:eastAsia="th-TH"/>
              </w:rPr>
              <w:t xml:space="preserve">: </w:t>
            </w:r>
            <w:r w:rsidR="00A11676" w:rsidRPr="00E86CBB">
              <w:rPr>
                <w:rFonts w:asciiTheme="majorBidi" w:hAnsiTheme="majorBidi" w:cstheme="majorBidi" w:hint="cs"/>
                <w:snapToGrid w:val="0"/>
                <w:sz w:val="28"/>
                <w:szCs w:val="28"/>
                <w:cs/>
                <w:lang w:eastAsia="th-TH"/>
              </w:rPr>
              <w:t>พัน</w:t>
            </w:r>
            <w:r w:rsidRPr="00E86CBB">
              <w:rPr>
                <w:rFonts w:asciiTheme="majorBidi" w:hAnsiTheme="majorBidi" w:cstheme="majorBidi"/>
                <w:snapToGrid w:val="0"/>
                <w:sz w:val="28"/>
                <w:szCs w:val="28"/>
                <w:cs/>
                <w:lang w:eastAsia="th-TH"/>
              </w:rPr>
              <w:t>บาท)</w:t>
            </w:r>
          </w:p>
        </w:tc>
      </w:tr>
      <w:tr w:rsidR="00911D16" w:rsidRPr="00E86CBB" w14:paraId="3DD1B178" w14:textId="77777777" w:rsidTr="00093CDA">
        <w:trPr>
          <w:cantSplit/>
          <w:trHeight w:val="54"/>
          <w:tblHeader/>
        </w:trPr>
        <w:tc>
          <w:tcPr>
            <w:tcW w:w="4422" w:type="dxa"/>
          </w:tcPr>
          <w:p w14:paraId="3FFCCFCC" w14:textId="77777777" w:rsidR="00911D16" w:rsidRPr="00E86CBB" w:rsidRDefault="00911D16" w:rsidP="00E86CBB">
            <w:pPr>
              <w:spacing w:line="240" w:lineRule="auto"/>
              <w:ind w:right="-13"/>
              <w:jc w:val="thaiDistribute"/>
              <w:rPr>
                <w:rFonts w:asciiTheme="majorBidi" w:hAnsiTheme="majorBidi" w:cstheme="majorBidi"/>
                <w:sz w:val="28"/>
                <w:szCs w:val="28"/>
              </w:rPr>
            </w:pPr>
          </w:p>
        </w:tc>
        <w:tc>
          <w:tcPr>
            <w:tcW w:w="4680" w:type="dxa"/>
            <w:gridSpan w:val="7"/>
            <w:tcBorders>
              <w:top w:val="nil"/>
              <w:left w:val="nil"/>
              <w:bottom w:val="single" w:sz="4" w:space="0" w:color="auto"/>
              <w:right w:val="nil"/>
            </w:tcBorders>
            <w:hideMark/>
          </w:tcPr>
          <w:p w14:paraId="60BC95F5" w14:textId="77777777" w:rsidR="00911D16" w:rsidRPr="00E86CBB" w:rsidRDefault="00911D16" w:rsidP="00E86CBB">
            <w:pPr>
              <w:spacing w:line="240" w:lineRule="auto"/>
              <w:jc w:val="center"/>
              <w:rPr>
                <w:rFonts w:asciiTheme="majorBidi" w:hAnsiTheme="majorBidi" w:cstheme="majorBidi"/>
                <w:snapToGrid w:val="0"/>
                <w:sz w:val="28"/>
                <w:szCs w:val="28"/>
                <w:lang w:eastAsia="th-TH"/>
              </w:rPr>
            </w:pPr>
            <w:r w:rsidRPr="00E86CBB">
              <w:rPr>
                <w:rFonts w:asciiTheme="majorBidi" w:hAnsiTheme="majorBidi" w:cstheme="majorBidi"/>
                <w:snapToGrid w:val="0"/>
                <w:sz w:val="28"/>
                <w:szCs w:val="28"/>
                <w:cs/>
                <w:lang w:eastAsia="th-TH"/>
              </w:rPr>
              <w:t xml:space="preserve">สำหรับปีสิ้นสุดวันที่ </w:t>
            </w:r>
            <w:r w:rsidRPr="00E86CBB">
              <w:rPr>
                <w:rFonts w:asciiTheme="majorBidi" w:hAnsiTheme="majorBidi" w:cstheme="majorBidi"/>
                <w:snapToGrid w:val="0"/>
                <w:sz w:val="28"/>
                <w:szCs w:val="28"/>
                <w:lang w:eastAsia="th-TH"/>
              </w:rPr>
              <w:t xml:space="preserve">31 </w:t>
            </w:r>
            <w:r w:rsidRPr="00E86CBB">
              <w:rPr>
                <w:rFonts w:asciiTheme="majorBidi" w:hAnsiTheme="majorBidi" w:cstheme="majorBidi"/>
                <w:snapToGrid w:val="0"/>
                <w:sz w:val="28"/>
                <w:szCs w:val="28"/>
                <w:cs/>
                <w:lang w:eastAsia="th-TH"/>
              </w:rPr>
              <w:t>ธันวาคม</w:t>
            </w:r>
          </w:p>
        </w:tc>
      </w:tr>
      <w:tr w:rsidR="00911D16" w:rsidRPr="00E86CBB" w14:paraId="65EBCB50" w14:textId="77777777" w:rsidTr="00093CDA">
        <w:trPr>
          <w:cantSplit/>
          <w:trHeight w:val="54"/>
          <w:tblHeader/>
        </w:trPr>
        <w:tc>
          <w:tcPr>
            <w:tcW w:w="4422" w:type="dxa"/>
          </w:tcPr>
          <w:p w14:paraId="30921DCA" w14:textId="77777777" w:rsidR="00911D16" w:rsidRPr="00E86CBB" w:rsidRDefault="00911D16" w:rsidP="00E86CBB">
            <w:pPr>
              <w:spacing w:line="240" w:lineRule="auto"/>
              <w:ind w:right="-13"/>
              <w:jc w:val="thaiDistribute"/>
              <w:rPr>
                <w:rFonts w:asciiTheme="majorBidi" w:hAnsiTheme="majorBidi" w:cstheme="majorBidi"/>
                <w:sz w:val="28"/>
                <w:szCs w:val="28"/>
              </w:rPr>
            </w:pPr>
          </w:p>
        </w:tc>
        <w:tc>
          <w:tcPr>
            <w:tcW w:w="2340" w:type="dxa"/>
            <w:gridSpan w:val="3"/>
            <w:tcBorders>
              <w:top w:val="single" w:sz="4" w:space="0" w:color="auto"/>
              <w:left w:val="nil"/>
              <w:bottom w:val="single" w:sz="4" w:space="0" w:color="auto"/>
              <w:right w:val="nil"/>
            </w:tcBorders>
            <w:hideMark/>
          </w:tcPr>
          <w:p w14:paraId="708D9603" w14:textId="77777777" w:rsidR="00911D16" w:rsidRPr="00E86CBB" w:rsidRDefault="00911D16"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งบการเงินรวม</w:t>
            </w:r>
          </w:p>
        </w:tc>
        <w:tc>
          <w:tcPr>
            <w:tcW w:w="144" w:type="dxa"/>
            <w:tcBorders>
              <w:top w:val="single" w:sz="4" w:space="0" w:color="auto"/>
              <w:left w:val="nil"/>
              <w:bottom w:val="nil"/>
              <w:right w:val="nil"/>
            </w:tcBorders>
          </w:tcPr>
          <w:p w14:paraId="02C0E3CF" w14:textId="77777777" w:rsidR="00911D16" w:rsidRPr="00E86CBB" w:rsidRDefault="00911D16" w:rsidP="00E86CBB">
            <w:pPr>
              <w:spacing w:line="240" w:lineRule="auto"/>
              <w:jc w:val="center"/>
              <w:rPr>
                <w:rFonts w:asciiTheme="majorBidi" w:hAnsiTheme="majorBidi" w:cstheme="majorBidi"/>
                <w:sz w:val="28"/>
                <w:szCs w:val="28"/>
              </w:rPr>
            </w:pPr>
          </w:p>
        </w:tc>
        <w:tc>
          <w:tcPr>
            <w:tcW w:w="2196" w:type="dxa"/>
            <w:gridSpan w:val="3"/>
            <w:tcBorders>
              <w:top w:val="single" w:sz="4" w:space="0" w:color="auto"/>
              <w:left w:val="nil"/>
              <w:bottom w:val="single" w:sz="4" w:space="0" w:color="auto"/>
              <w:right w:val="nil"/>
            </w:tcBorders>
            <w:hideMark/>
          </w:tcPr>
          <w:p w14:paraId="3CF03346" w14:textId="77777777" w:rsidR="00911D16" w:rsidRPr="00E86CBB" w:rsidRDefault="00911D16"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cs/>
              </w:rPr>
              <w:t>งบการเงินเฉพาะกิจการ</w:t>
            </w:r>
          </w:p>
        </w:tc>
      </w:tr>
      <w:tr w:rsidR="007D0B28" w:rsidRPr="00E86CBB" w14:paraId="516EBDE9" w14:textId="77777777" w:rsidTr="00911D16">
        <w:trPr>
          <w:cantSplit/>
          <w:trHeight w:val="54"/>
          <w:tblHeader/>
        </w:trPr>
        <w:tc>
          <w:tcPr>
            <w:tcW w:w="4422" w:type="dxa"/>
          </w:tcPr>
          <w:p w14:paraId="21E3A676" w14:textId="77777777" w:rsidR="007D0B28" w:rsidRPr="00E86CBB" w:rsidRDefault="007D0B28" w:rsidP="00E86CBB">
            <w:pPr>
              <w:spacing w:line="240" w:lineRule="auto"/>
              <w:ind w:right="-13"/>
              <w:jc w:val="thaiDistribute"/>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tcPr>
          <w:p w14:paraId="3575D402" w14:textId="04AF142A" w:rsidR="007D0B28" w:rsidRPr="00E86CBB" w:rsidRDefault="007D0B28"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rPr>
              <w:t>2565</w:t>
            </w:r>
          </w:p>
        </w:tc>
        <w:tc>
          <w:tcPr>
            <w:tcW w:w="144" w:type="dxa"/>
            <w:tcBorders>
              <w:top w:val="single" w:sz="4" w:space="0" w:color="auto"/>
              <w:left w:val="nil"/>
              <w:bottom w:val="nil"/>
              <w:right w:val="nil"/>
            </w:tcBorders>
          </w:tcPr>
          <w:p w14:paraId="04533416" w14:textId="77777777" w:rsidR="007D0B28" w:rsidRPr="00E86CBB" w:rsidRDefault="007D0B28" w:rsidP="00E86CBB">
            <w:pPr>
              <w:spacing w:line="240" w:lineRule="auto"/>
              <w:jc w:val="center"/>
              <w:rPr>
                <w:rFonts w:asciiTheme="majorBidi" w:hAnsiTheme="majorBidi" w:cstheme="majorBidi"/>
                <w:sz w:val="28"/>
                <w:szCs w:val="28"/>
              </w:rPr>
            </w:pPr>
          </w:p>
        </w:tc>
        <w:tc>
          <w:tcPr>
            <w:tcW w:w="1026" w:type="dxa"/>
            <w:tcBorders>
              <w:top w:val="single" w:sz="4" w:space="0" w:color="auto"/>
              <w:left w:val="nil"/>
              <w:bottom w:val="single" w:sz="4" w:space="0" w:color="auto"/>
              <w:right w:val="nil"/>
            </w:tcBorders>
            <w:hideMark/>
          </w:tcPr>
          <w:p w14:paraId="0701DDED" w14:textId="1F488919" w:rsidR="007D0B28" w:rsidRPr="00E86CBB" w:rsidRDefault="007D0B28"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rPr>
              <w:t>2564</w:t>
            </w:r>
          </w:p>
        </w:tc>
        <w:tc>
          <w:tcPr>
            <w:tcW w:w="144" w:type="dxa"/>
          </w:tcPr>
          <w:p w14:paraId="6DAB8DD5" w14:textId="77777777" w:rsidR="007D0B28" w:rsidRPr="00E86CBB" w:rsidRDefault="007D0B28" w:rsidP="00E86CBB">
            <w:pPr>
              <w:spacing w:line="240" w:lineRule="auto"/>
              <w:jc w:val="center"/>
              <w:rPr>
                <w:rFonts w:asciiTheme="majorBidi" w:hAnsiTheme="majorBidi" w:cstheme="majorBidi"/>
                <w:sz w:val="28"/>
                <w:szCs w:val="28"/>
              </w:rPr>
            </w:pPr>
          </w:p>
        </w:tc>
        <w:tc>
          <w:tcPr>
            <w:tcW w:w="1026" w:type="dxa"/>
            <w:tcBorders>
              <w:top w:val="nil"/>
              <w:left w:val="nil"/>
              <w:bottom w:val="single" w:sz="4" w:space="0" w:color="auto"/>
              <w:right w:val="nil"/>
            </w:tcBorders>
          </w:tcPr>
          <w:p w14:paraId="696D222E" w14:textId="364ED07C" w:rsidR="007D0B28" w:rsidRPr="00E86CBB" w:rsidRDefault="007D0B28"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rPr>
              <w:t>2565</w:t>
            </w:r>
          </w:p>
        </w:tc>
        <w:tc>
          <w:tcPr>
            <w:tcW w:w="144" w:type="dxa"/>
          </w:tcPr>
          <w:p w14:paraId="1AC53E04" w14:textId="77777777" w:rsidR="007D0B28" w:rsidRPr="00E86CBB" w:rsidRDefault="007D0B28" w:rsidP="00E86CBB">
            <w:pPr>
              <w:spacing w:line="240" w:lineRule="auto"/>
              <w:jc w:val="center"/>
              <w:rPr>
                <w:rFonts w:asciiTheme="majorBidi" w:hAnsiTheme="majorBidi" w:cstheme="majorBidi"/>
                <w:sz w:val="28"/>
                <w:szCs w:val="28"/>
              </w:rPr>
            </w:pPr>
          </w:p>
        </w:tc>
        <w:tc>
          <w:tcPr>
            <w:tcW w:w="1026" w:type="dxa"/>
            <w:tcBorders>
              <w:top w:val="nil"/>
              <w:left w:val="nil"/>
              <w:bottom w:val="single" w:sz="4" w:space="0" w:color="auto"/>
              <w:right w:val="nil"/>
            </w:tcBorders>
            <w:hideMark/>
          </w:tcPr>
          <w:p w14:paraId="1BE8EA3C" w14:textId="24285316" w:rsidR="007D0B28" w:rsidRPr="00E86CBB" w:rsidRDefault="007D0B28" w:rsidP="00E86CBB">
            <w:pPr>
              <w:spacing w:line="240" w:lineRule="auto"/>
              <w:jc w:val="center"/>
              <w:rPr>
                <w:rFonts w:asciiTheme="majorBidi" w:hAnsiTheme="majorBidi" w:cstheme="majorBidi"/>
                <w:sz w:val="28"/>
                <w:szCs w:val="28"/>
              </w:rPr>
            </w:pPr>
            <w:r w:rsidRPr="00E86CBB">
              <w:rPr>
                <w:rFonts w:asciiTheme="majorBidi" w:hAnsiTheme="majorBidi" w:cstheme="majorBidi"/>
                <w:sz w:val="28"/>
                <w:szCs w:val="28"/>
              </w:rPr>
              <w:t>2564</w:t>
            </w:r>
          </w:p>
        </w:tc>
      </w:tr>
      <w:tr w:rsidR="00D70E7F" w:rsidRPr="00E86CBB" w14:paraId="4E0AD95D" w14:textId="77777777" w:rsidTr="00A11676">
        <w:trPr>
          <w:cantSplit/>
        </w:trPr>
        <w:tc>
          <w:tcPr>
            <w:tcW w:w="4422" w:type="dxa"/>
            <w:vAlign w:val="bottom"/>
            <w:hideMark/>
          </w:tcPr>
          <w:p w14:paraId="207883BD" w14:textId="77777777" w:rsidR="00D70E7F" w:rsidRPr="00E86CBB" w:rsidRDefault="00D70E7F" w:rsidP="00E86CBB">
            <w:pPr>
              <w:tabs>
                <w:tab w:val="left" w:pos="3390"/>
              </w:tabs>
              <w:spacing w:line="240" w:lineRule="auto"/>
              <w:ind w:right="-62"/>
              <w:rPr>
                <w:rFonts w:asciiTheme="majorBidi" w:hAnsiTheme="majorBidi" w:cstheme="majorBidi"/>
                <w:color w:val="000000"/>
                <w:spacing w:val="-2"/>
                <w:sz w:val="28"/>
                <w:szCs w:val="28"/>
              </w:rPr>
            </w:pPr>
            <w:r w:rsidRPr="00E86CBB">
              <w:rPr>
                <w:rFonts w:asciiTheme="majorBidi" w:hAnsiTheme="majorBidi" w:cstheme="majorBidi"/>
                <w:color w:val="000000"/>
                <w:spacing w:val="-2"/>
                <w:sz w:val="28"/>
                <w:szCs w:val="28"/>
                <w:cs/>
              </w:rPr>
              <w:t>การเปลี่ยนแปลงของสินค้าสำเร็จรูปและสินค้าระหว่างผลิต</w:t>
            </w:r>
            <w:r w:rsidRPr="00E86CBB">
              <w:rPr>
                <w:rFonts w:asciiTheme="majorBidi" w:hAnsiTheme="majorBidi" w:cstheme="majorBidi"/>
                <w:color w:val="000000"/>
                <w:spacing w:val="-2"/>
                <w:sz w:val="28"/>
                <w:szCs w:val="28"/>
              </w:rPr>
              <w:t xml:space="preserve"> </w:t>
            </w:r>
          </w:p>
        </w:tc>
        <w:tc>
          <w:tcPr>
            <w:tcW w:w="1170" w:type="dxa"/>
            <w:tcBorders>
              <w:top w:val="single" w:sz="4" w:space="0" w:color="auto"/>
              <w:left w:val="nil"/>
              <w:bottom w:val="nil"/>
              <w:right w:val="nil"/>
            </w:tcBorders>
            <w:shd w:val="clear" w:color="auto" w:fill="auto"/>
          </w:tcPr>
          <w:p w14:paraId="4A62B94F" w14:textId="14DBCE61" w:rsidR="00D70E7F"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 xml:space="preserve">  3,622</w:t>
            </w:r>
          </w:p>
        </w:tc>
        <w:tc>
          <w:tcPr>
            <w:tcW w:w="144" w:type="dxa"/>
            <w:shd w:val="clear" w:color="auto" w:fill="auto"/>
          </w:tcPr>
          <w:p w14:paraId="486BE8C3" w14:textId="77777777" w:rsidR="00D70E7F" w:rsidRPr="00E86CBB" w:rsidRDefault="00D70E7F" w:rsidP="00E86CBB">
            <w:pPr>
              <w:spacing w:line="240" w:lineRule="auto"/>
              <w:ind w:left="-57" w:right="-57"/>
              <w:jc w:val="right"/>
              <w:rPr>
                <w:rFonts w:asciiTheme="majorBidi" w:hAnsiTheme="majorBidi" w:cstheme="majorBidi"/>
                <w:sz w:val="28"/>
                <w:szCs w:val="28"/>
              </w:rPr>
            </w:pPr>
          </w:p>
        </w:tc>
        <w:tc>
          <w:tcPr>
            <w:tcW w:w="1026" w:type="dxa"/>
            <w:tcBorders>
              <w:top w:val="single" w:sz="4" w:space="0" w:color="auto"/>
              <w:left w:val="nil"/>
              <w:bottom w:val="nil"/>
              <w:right w:val="nil"/>
            </w:tcBorders>
            <w:shd w:val="clear" w:color="auto" w:fill="auto"/>
          </w:tcPr>
          <w:p w14:paraId="6ECD4B3E" w14:textId="083389E5" w:rsidR="00D70E7F" w:rsidRPr="00E86CBB" w:rsidRDefault="00D70E7F"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5,314</w:t>
            </w:r>
          </w:p>
        </w:tc>
        <w:tc>
          <w:tcPr>
            <w:tcW w:w="144" w:type="dxa"/>
            <w:shd w:val="clear" w:color="auto" w:fill="auto"/>
          </w:tcPr>
          <w:p w14:paraId="54CC7186" w14:textId="77777777" w:rsidR="00D70E7F" w:rsidRPr="00E86CBB" w:rsidRDefault="00D70E7F" w:rsidP="00E86CBB">
            <w:pPr>
              <w:spacing w:line="240" w:lineRule="auto"/>
              <w:ind w:left="-57" w:right="-57"/>
              <w:jc w:val="right"/>
              <w:rPr>
                <w:rFonts w:asciiTheme="majorBidi" w:hAnsiTheme="majorBidi" w:cstheme="majorBidi"/>
                <w:sz w:val="28"/>
                <w:szCs w:val="28"/>
              </w:rPr>
            </w:pPr>
          </w:p>
        </w:tc>
        <w:tc>
          <w:tcPr>
            <w:tcW w:w="1026" w:type="dxa"/>
            <w:tcBorders>
              <w:top w:val="single" w:sz="4" w:space="0" w:color="auto"/>
              <w:left w:val="nil"/>
              <w:bottom w:val="nil"/>
              <w:right w:val="nil"/>
            </w:tcBorders>
            <w:shd w:val="clear" w:color="auto" w:fill="auto"/>
          </w:tcPr>
          <w:p w14:paraId="422C0004" w14:textId="2ED38333" w:rsidR="00D70E7F"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tcPr>
          <w:p w14:paraId="2D09673B" w14:textId="77777777" w:rsidR="00D70E7F" w:rsidRPr="00E86CBB" w:rsidRDefault="00D70E7F" w:rsidP="00E86CBB">
            <w:pPr>
              <w:spacing w:line="240" w:lineRule="auto"/>
              <w:ind w:left="-57" w:right="-57"/>
              <w:jc w:val="right"/>
              <w:rPr>
                <w:rFonts w:asciiTheme="majorBidi" w:hAnsiTheme="majorBidi" w:cstheme="majorBidi"/>
                <w:sz w:val="28"/>
                <w:szCs w:val="28"/>
              </w:rPr>
            </w:pPr>
          </w:p>
        </w:tc>
        <w:tc>
          <w:tcPr>
            <w:tcW w:w="1026" w:type="dxa"/>
            <w:shd w:val="clear" w:color="auto" w:fill="auto"/>
          </w:tcPr>
          <w:p w14:paraId="5CCA0ABD" w14:textId="6B188028" w:rsidR="00D70E7F" w:rsidRPr="00E86CBB" w:rsidRDefault="00D70E7F" w:rsidP="00E86CBB">
            <w:pPr>
              <w:tabs>
                <w:tab w:val="clear" w:pos="907"/>
                <w:tab w:val="left" w:pos="806"/>
              </w:tabs>
              <w:spacing w:line="240" w:lineRule="auto"/>
              <w:ind w:left="-57"/>
              <w:jc w:val="right"/>
              <w:rPr>
                <w:rFonts w:asciiTheme="majorBidi" w:hAnsiTheme="majorBidi" w:cstheme="majorBidi"/>
                <w:sz w:val="28"/>
                <w:szCs w:val="28"/>
              </w:rPr>
            </w:pPr>
            <w:r w:rsidRPr="00E86CBB">
              <w:rPr>
                <w:rFonts w:asciiTheme="majorBidi" w:hAnsiTheme="majorBidi" w:cstheme="majorBidi"/>
                <w:sz w:val="28"/>
                <w:szCs w:val="28"/>
              </w:rPr>
              <w:t>1,69</w:t>
            </w:r>
            <w:r w:rsidR="00A11676" w:rsidRPr="00E86CBB">
              <w:rPr>
                <w:rFonts w:asciiTheme="majorBidi" w:hAnsiTheme="majorBidi" w:cstheme="majorBidi"/>
                <w:sz w:val="28"/>
                <w:szCs w:val="28"/>
              </w:rPr>
              <w:t>3</w:t>
            </w:r>
          </w:p>
        </w:tc>
      </w:tr>
      <w:tr w:rsidR="00A11676" w:rsidRPr="00E86CBB" w14:paraId="2B154362" w14:textId="77777777" w:rsidTr="00A11676">
        <w:trPr>
          <w:cantSplit/>
        </w:trPr>
        <w:tc>
          <w:tcPr>
            <w:tcW w:w="4422" w:type="dxa"/>
            <w:vAlign w:val="bottom"/>
            <w:hideMark/>
          </w:tcPr>
          <w:p w14:paraId="1141A36C" w14:textId="77777777" w:rsidR="00A11676" w:rsidRPr="00E86CBB" w:rsidRDefault="00A11676" w:rsidP="00E86CBB">
            <w:pPr>
              <w:tabs>
                <w:tab w:val="left" w:pos="3390"/>
              </w:tabs>
              <w:spacing w:line="240" w:lineRule="auto"/>
              <w:ind w:right="-62"/>
              <w:rPr>
                <w:rFonts w:asciiTheme="majorBidi" w:hAnsiTheme="majorBidi" w:cstheme="majorBidi"/>
                <w:color w:val="000000"/>
                <w:sz w:val="28"/>
                <w:szCs w:val="28"/>
              </w:rPr>
            </w:pPr>
            <w:r w:rsidRPr="00E86CBB">
              <w:rPr>
                <w:rFonts w:asciiTheme="majorBidi" w:hAnsiTheme="majorBidi" w:cstheme="majorBidi"/>
                <w:color w:val="000000"/>
                <w:sz w:val="28"/>
                <w:szCs w:val="28"/>
                <w:cs/>
              </w:rPr>
              <w:t>วัตถุดิบและวัสดุสิ้นเปลืองใช้ไป</w:t>
            </w:r>
          </w:p>
        </w:tc>
        <w:tc>
          <w:tcPr>
            <w:tcW w:w="1170" w:type="dxa"/>
            <w:shd w:val="clear" w:color="auto" w:fill="auto"/>
          </w:tcPr>
          <w:p w14:paraId="1E272986" w14:textId="2774E028" w:rsidR="00A11676"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 xml:space="preserve">  328</w:t>
            </w:r>
          </w:p>
        </w:tc>
        <w:tc>
          <w:tcPr>
            <w:tcW w:w="144" w:type="dxa"/>
            <w:shd w:val="clear" w:color="auto" w:fill="auto"/>
          </w:tcPr>
          <w:p w14:paraId="5F70B180" w14:textId="77777777" w:rsidR="00A11676" w:rsidRPr="00E86CBB" w:rsidRDefault="00A11676" w:rsidP="00E86CBB">
            <w:pPr>
              <w:spacing w:line="240" w:lineRule="auto"/>
              <w:ind w:left="-57" w:right="-57"/>
              <w:jc w:val="right"/>
              <w:rPr>
                <w:rFonts w:asciiTheme="majorBidi" w:hAnsiTheme="majorBidi" w:cstheme="majorBidi"/>
                <w:sz w:val="28"/>
                <w:szCs w:val="28"/>
              </w:rPr>
            </w:pPr>
          </w:p>
        </w:tc>
        <w:tc>
          <w:tcPr>
            <w:tcW w:w="1026" w:type="dxa"/>
            <w:shd w:val="clear" w:color="auto" w:fill="auto"/>
          </w:tcPr>
          <w:p w14:paraId="015661B5" w14:textId="624E597E" w:rsidR="00A11676"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609</w:t>
            </w:r>
          </w:p>
        </w:tc>
        <w:tc>
          <w:tcPr>
            <w:tcW w:w="144" w:type="dxa"/>
            <w:shd w:val="clear" w:color="auto" w:fill="auto"/>
          </w:tcPr>
          <w:p w14:paraId="69EF06F0" w14:textId="77777777" w:rsidR="00A11676" w:rsidRPr="00E86CBB" w:rsidRDefault="00A11676" w:rsidP="00E86CBB">
            <w:pPr>
              <w:spacing w:line="240" w:lineRule="auto"/>
              <w:ind w:left="-57" w:right="-57"/>
              <w:jc w:val="right"/>
              <w:rPr>
                <w:rFonts w:asciiTheme="majorBidi" w:hAnsiTheme="majorBidi" w:cstheme="majorBidi"/>
                <w:sz w:val="28"/>
                <w:szCs w:val="28"/>
              </w:rPr>
            </w:pPr>
          </w:p>
        </w:tc>
        <w:tc>
          <w:tcPr>
            <w:tcW w:w="1026" w:type="dxa"/>
            <w:shd w:val="clear" w:color="auto" w:fill="auto"/>
          </w:tcPr>
          <w:p w14:paraId="11EA0925" w14:textId="3D27BDCE" w:rsidR="00A11676"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 xml:space="preserve">   185</w:t>
            </w:r>
          </w:p>
        </w:tc>
        <w:tc>
          <w:tcPr>
            <w:tcW w:w="144" w:type="dxa"/>
            <w:shd w:val="clear" w:color="auto" w:fill="auto"/>
          </w:tcPr>
          <w:p w14:paraId="5A6D9B38" w14:textId="729829D0" w:rsidR="00A11676" w:rsidRPr="00E86CBB" w:rsidRDefault="00A11676" w:rsidP="00E86CBB">
            <w:pPr>
              <w:spacing w:line="240" w:lineRule="auto"/>
              <w:ind w:left="-57" w:right="-57"/>
              <w:jc w:val="right"/>
              <w:rPr>
                <w:rFonts w:asciiTheme="majorBidi" w:hAnsiTheme="majorBidi" w:cstheme="majorBidi"/>
                <w:sz w:val="28"/>
                <w:szCs w:val="28"/>
              </w:rPr>
            </w:pPr>
          </w:p>
        </w:tc>
        <w:tc>
          <w:tcPr>
            <w:tcW w:w="1026" w:type="dxa"/>
            <w:shd w:val="clear" w:color="auto" w:fill="auto"/>
          </w:tcPr>
          <w:p w14:paraId="39E897D3" w14:textId="1431088D" w:rsidR="00A11676" w:rsidRPr="00E86CBB" w:rsidRDefault="00A11676" w:rsidP="00E86CBB">
            <w:pPr>
              <w:tabs>
                <w:tab w:val="clear" w:pos="907"/>
                <w:tab w:val="left" w:pos="806"/>
              </w:tabs>
              <w:spacing w:line="240" w:lineRule="auto"/>
              <w:ind w:left="-57"/>
              <w:jc w:val="right"/>
              <w:rPr>
                <w:rFonts w:asciiTheme="majorBidi" w:hAnsiTheme="majorBidi" w:cstheme="majorBidi"/>
                <w:sz w:val="28"/>
                <w:szCs w:val="28"/>
              </w:rPr>
            </w:pPr>
            <w:r w:rsidRPr="00E86CBB">
              <w:rPr>
                <w:rFonts w:asciiTheme="majorBidi" w:hAnsiTheme="majorBidi" w:cstheme="majorBidi"/>
                <w:sz w:val="28"/>
                <w:szCs w:val="28"/>
              </w:rPr>
              <w:t>165</w:t>
            </w:r>
          </w:p>
        </w:tc>
      </w:tr>
      <w:tr w:rsidR="00A11676" w:rsidRPr="00E86CBB" w14:paraId="066C2EFD" w14:textId="77777777" w:rsidTr="00A11676">
        <w:trPr>
          <w:cantSplit/>
        </w:trPr>
        <w:tc>
          <w:tcPr>
            <w:tcW w:w="4422" w:type="dxa"/>
            <w:vAlign w:val="bottom"/>
            <w:hideMark/>
          </w:tcPr>
          <w:p w14:paraId="69C6D640" w14:textId="77777777" w:rsidR="00A11676" w:rsidRPr="00E86CBB" w:rsidRDefault="00A11676" w:rsidP="00E86CBB">
            <w:pPr>
              <w:tabs>
                <w:tab w:val="left" w:pos="3390"/>
              </w:tabs>
              <w:spacing w:line="240" w:lineRule="auto"/>
              <w:ind w:right="-62"/>
              <w:rPr>
                <w:rFonts w:asciiTheme="majorBidi" w:hAnsiTheme="majorBidi" w:cstheme="majorBidi"/>
                <w:color w:val="000000"/>
                <w:sz w:val="28"/>
                <w:szCs w:val="28"/>
              </w:rPr>
            </w:pPr>
            <w:r w:rsidRPr="00E86CBB">
              <w:rPr>
                <w:rFonts w:asciiTheme="majorBidi" w:hAnsiTheme="majorBidi" w:cstheme="majorBidi"/>
                <w:color w:val="000000"/>
                <w:sz w:val="28"/>
                <w:szCs w:val="28"/>
                <w:cs/>
              </w:rPr>
              <w:t>เงินเดือน ค่าแรงและผลประโยชน์อื่นของพนักงาน</w:t>
            </w:r>
          </w:p>
        </w:tc>
        <w:tc>
          <w:tcPr>
            <w:tcW w:w="1170" w:type="dxa"/>
            <w:shd w:val="clear" w:color="auto" w:fill="auto"/>
          </w:tcPr>
          <w:p w14:paraId="0C163250" w14:textId="539E392E" w:rsidR="00A11676"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 xml:space="preserve">  38,191</w:t>
            </w:r>
          </w:p>
        </w:tc>
        <w:tc>
          <w:tcPr>
            <w:tcW w:w="144" w:type="dxa"/>
            <w:shd w:val="clear" w:color="auto" w:fill="auto"/>
          </w:tcPr>
          <w:p w14:paraId="4A94F177" w14:textId="77777777" w:rsidR="00A11676" w:rsidRPr="00E86CBB" w:rsidRDefault="00A11676" w:rsidP="00E86CBB">
            <w:pPr>
              <w:spacing w:line="240" w:lineRule="auto"/>
              <w:ind w:left="-57" w:right="-57"/>
              <w:jc w:val="right"/>
              <w:rPr>
                <w:rFonts w:asciiTheme="majorBidi" w:hAnsiTheme="majorBidi" w:cstheme="majorBidi"/>
                <w:sz w:val="28"/>
                <w:szCs w:val="28"/>
              </w:rPr>
            </w:pPr>
          </w:p>
        </w:tc>
        <w:tc>
          <w:tcPr>
            <w:tcW w:w="1026" w:type="dxa"/>
            <w:shd w:val="clear" w:color="auto" w:fill="auto"/>
          </w:tcPr>
          <w:p w14:paraId="4F004A3B" w14:textId="0274ECC1" w:rsidR="00A11676"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32,162</w:t>
            </w:r>
          </w:p>
        </w:tc>
        <w:tc>
          <w:tcPr>
            <w:tcW w:w="144" w:type="dxa"/>
            <w:shd w:val="clear" w:color="auto" w:fill="auto"/>
          </w:tcPr>
          <w:p w14:paraId="592C97C4" w14:textId="77777777" w:rsidR="00A11676" w:rsidRPr="00E86CBB" w:rsidRDefault="00A11676" w:rsidP="00E86CBB">
            <w:pPr>
              <w:spacing w:line="240" w:lineRule="auto"/>
              <w:ind w:left="-57" w:right="-57"/>
              <w:jc w:val="right"/>
              <w:rPr>
                <w:rFonts w:asciiTheme="majorBidi" w:hAnsiTheme="majorBidi" w:cstheme="majorBidi"/>
                <w:sz w:val="28"/>
                <w:szCs w:val="28"/>
              </w:rPr>
            </w:pPr>
          </w:p>
        </w:tc>
        <w:tc>
          <w:tcPr>
            <w:tcW w:w="1026" w:type="dxa"/>
            <w:shd w:val="clear" w:color="auto" w:fill="auto"/>
          </w:tcPr>
          <w:p w14:paraId="1EC72E58" w14:textId="0E137F64" w:rsidR="00A11676"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 xml:space="preserve">  20,799</w:t>
            </w:r>
          </w:p>
        </w:tc>
        <w:tc>
          <w:tcPr>
            <w:tcW w:w="144" w:type="dxa"/>
            <w:shd w:val="clear" w:color="auto" w:fill="auto"/>
          </w:tcPr>
          <w:p w14:paraId="5A49AE46" w14:textId="77777777" w:rsidR="00A11676" w:rsidRPr="00E86CBB" w:rsidRDefault="00A11676" w:rsidP="00E86CBB">
            <w:pPr>
              <w:spacing w:line="240" w:lineRule="auto"/>
              <w:ind w:left="-57" w:right="-57"/>
              <w:jc w:val="right"/>
              <w:rPr>
                <w:rFonts w:asciiTheme="majorBidi" w:hAnsiTheme="majorBidi" w:cstheme="majorBidi"/>
                <w:sz w:val="28"/>
                <w:szCs w:val="28"/>
              </w:rPr>
            </w:pPr>
          </w:p>
        </w:tc>
        <w:tc>
          <w:tcPr>
            <w:tcW w:w="1026" w:type="dxa"/>
            <w:shd w:val="clear" w:color="auto" w:fill="auto"/>
          </w:tcPr>
          <w:p w14:paraId="57AF9822" w14:textId="49F8B595" w:rsidR="00A11676" w:rsidRPr="00E86CBB" w:rsidRDefault="00A11676" w:rsidP="00E86CBB">
            <w:pPr>
              <w:tabs>
                <w:tab w:val="clear" w:pos="907"/>
                <w:tab w:val="left" w:pos="806"/>
              </w:tabs>
              <w:spacing w:line="240" w:lineRule="auto"/>
              <w:ind w:left="-57"/>
              <w:jc w:val="right"/>
              <w:rPr>
                <w:rFonts w:asciiTheme="majorBidi" w:hAnsiTheme="majorBidi" w:cstheme="majorBidi"/>
                <w:sz w:val="28"/>
                <w:szCs w:val="28"/>
              </w:rPr>
            </w:pPr>
            <w:r w:rsidRPr="00E86CBB">
              <w:rPr>
                <w:rFonts w:asciiTheme="majorBidi" w:hAnsiTheme="majorBidi" w:cstheme="majorBidi"/>
                <w:sz w:val="28"/>
                <w:szCs w:val="28"/>
              </w:rPr>
              <w:t>20,989</w:t>
            </w:r>
          </w:p>
        </w:tc>
      </w:tr>
      <w:tr w:rsidR="00A11676" w:rsidRPr="00E86CBB" w14:paraId="184FE1B2" w14:textId="77777777" w:rsidTr="00A11676">
        <w:trPr>
          <w:cantSplit/>
          <w:trHeight w:val="87"/>
        </w:trPr>
        <w:tc>
          <w:tcPr>
            <w:tcW w:w="4422" w:type="dxa"/>
            <w:vAlign w:val="bottom"/>
            <w:hideMark/>
          </w:tcPr>
          <w:p w14:paraId="7F536331" w14:textId="77777777" w:rsidR="00A11676" w:rsidRPr="00E86CBB" w:rsidRDefault="00A11676" w:rsidP="00E86CBB">
            <w:pPr>
              <w:tabs>
                <w:tab w:val="left" w:pos="3390"/>
              </w:tabs>
              <w:spacing w:line="240" w:lineRule="auto"/>
              <w:ind w:right="-62"/>
              <w:rPr>
                <w:rFonts w:asciiTheme="majorBidi" w:hAnsiTheme="majorBidi" w:cstheme="majorBidi"/>
                <w:color w:val="000000"/>
                <w:sz w:val="28"/>
                <w:szCs w:val="28"/>
              </w:rPr>
            </w:pPr>
            <w:r w:rsidRPr="00E86CBB">
              <w:rPr>
                <w:rFonts w:asciiTheme="majorBidi" w:hAnsiTheme="majorBidi" w:cstheme="majorBidi"/>
                <w:color w:val="000000"/>
                <w:sz w:val="28"/>
                <w:szCs w:val="28"/>
                <w:cs/>
              </w:rPr>
              <w:t>ค่าเสื่อมราคาและค่าตัดจำหน่าย</w:t>
            </w:r>
          </w:p>
        </w:tc>
        <w:tc>
          <w:tcPr>
            <w:tcW w:w="1170" w:type="dxa"/>
            <w:shd w:val="clear" w:color="auto" w:fill="auto"/>
          </w:tcPr>
          <w:p w14:paraId="3D115359" w14:textId="452851A1" w:rsidR="00A11676"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 xml:space="preserve">  10,924</w:t>
            </w:r>
          </w:p>
        </w:tc>
        <w:tc>
          <w:tcPr>
            <w:tcW w:w="144" w:type="dxa"/>
            <w:shd w:val="clear" w:color="auto" w:fill="auto"/>
          </w:tcPr>
          <w:p w14:paraId="5CB7639C" w14:textId="77777777" w:rsidR="00A11676" w:rsidRPr="00E86CBB" w:rsidRDefault="00A11676" w:rsidP="00E86CBB">
            <w:pPr>
              <w:spacing w:line="240" w:lineRule="auto"/>
              <w:ind w:left="-57" w:right="-57"/>
              <w:jc w:val="right"/>
              <w:rPr>
                <w:rFonts w:asciiTheme="majorBidi" w:hAnsiTheme="majorBidi" w:cstheme="majorBidi"/>
                <w:sz w:val="28"/>
                <w:szCs w:val="28"/>
              </w:rPr>
            </w:pPr>
          </w:p>
        </w:tc>
        <w:tc>
          <w:tcPr>
            <w:tcW w:w="1026" w:type="dxa"/>
            <w:shd w:val="clear" w:color="auto" w:fill="auto"/>
          </w:tcPr>
          <w:p w14:paraId="02752F31" w14:textId="7869149F" w:rsidR="00A11676"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45,456</w:t>
            </w:r>
          </w:p>
        </w:tc>
        <w:tc>
          <w:tcPr>
            <w:tcW w:w="144" w:type="dxa"/>
            <w:shd w:val="clear" w:color="auto" w:fill="auto"/>
          </w:tcPr>
          <w:p w14:paraId="64A02445" w14:textId="77777777" w:rsidR="00A11676" w:rsidRPr="00E86CBB" w:rsidRDefault="00A11676" w:rsidP="00E86CBB">
            <w:pPr>
              <w:spacing w:line="240" w:lineRule="auto"/>
              <w:ind w:left="-57" w:right="-57"/>
              <w:jc w:val="right"/>
              <w:rPr>
                <w:rFonts w:asciiTheme="majorBidi" w:hAnsiTheme="majorBidi" w:cstheme="majorBidi"/>
                <w:sz w:val="28"/>
                <w:szCs w:val="28"/>
              </w:rPr>
            </w:pPr>
          </w:p>
        </w:tc>
        <w:tc>
          <w:tcPr>
            <w:tcW w:w="1026" w:type="dxa"/>
            <w:shd w:val="clear" w:color="auto" w:fill="auto"/>
          </w:tcPr>
          <w:p w14:paraId="6E9C511E" w14:textId="7535C8A6" w:rsidR="00A11676"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 xml:space="preserve">  4,556</w:t>
            </w:r>
          </w:p>
        </w:tc>
        <w:tc>
          <w:tcPr>
            <w:tcW w:w="144" w:type="dxa"/>
            <w:shd w:val="clear" w:color="auto" w:fill="auto"/>
          </w:tcPr>
          <w:p w14:paraId="7DE0EBDF" w14:textId="77777777" w:rsidR="00A11676" w:rsidRPr="00E86CBB" w:rsidRDefault="00A11676" w:rsidP="00E86CBB">
            <w:pPr>
              <w:spacing w:line="240" w:lineRule="auto"/>
              <w:ind w:left="-57" w:right="-57"/>
              <w:jc w:val="right"/>
              <w:rPr>
                <w:rFonts w:asciiTheme="majorBidi" w:hAnsiTheme="majorBidi" w:cstheme="majorBidi"/>
                <w:sz w:val="28"/>
                <w:szCs w:val="28"/>
              </w:rPr>
            </w:pPr>
          </w:p>
        </w:tc>
        <w:tc>
          <w:tcPr>
            <w:tcW w:w="1026" w:type="dxa"/>
            <w:shd w:val="clear" w:color="auto" w:fill="auto"/>
          </w:tcPr>
          <w:p w14:paraId="38C5D382" w14:textId="2CEAD1FA" w:rsidR="00A11676" w:rsidRPr="00E86CBB" w:rsidRDefault="00A11676" w:rsidP="00E86CBB">
            <w:pPr>
              <w:tabs>
                <w:tab w:val="clear" w:pos="907"/>
                <w:tab w:val="left" w:pos="806"/>
              </w:tabs>
              <w:spacing w:line="240" w:lineRule="auto"/>
              <w:ind w:left="-57"/>
              <w:jc w:val="right"/>
              <w:rPr>
                <w:rFonts w:asciiTheme="majorBidi" w:hAnsiTheme="majorBidi" w:cstheme="majorBidi"/>
                <w:sz w:val="28"/>
                <w:szCs w:val="28"/>
              </w:rPr>
            </w:pPr>
            <w:r w:rsidRPr="00E86CBB">
              <w:rPr>
                <w:rFonts w:asciiTheme="majorBidi" w:hAnsiTheme="majorBidi" w:cstheme="majorBidi"/>
                <w:sz w:val="28"/>
                <w:szCs w:val="28"/>
              </w:rPr>
              <w:t>4,415</w:t>
            </w:r>
          </w:p>
        </w:tc>
      </w:tr>
      <w:tr w:rsidR="00A11676" w:rsidRPr="00E86CBB" w14:paraId="671859A1" w14:textId="77777777" w:rsidTr="00A11676">
        <w:trPr>
          <w:cantSplit/>
          <w:trHeight w:val="87"/>
        </w:trPr>
        <w:tc>
          <w:tcPr>
            <w:tcW w:w="4422" w:type="dxa"/>
            <w:vAlign w:val="bottom"/>
          </w:tcPr>
          <w:p w14:paraId="4B92175F" w14:textId="77777777" w:rsidR="00A11676" w:rsidRPr="00E86CBB" w:rsidRDefault="00A11676" w:rsidP="00E86CBB">
            <w:pPr>
              <w:tabs>
                <w:tab w:val="left" w:pos="3390"/>
              </w:tabs>
              <w:spacing w:line="240" w:lineRule="auto"/>
              <w:ind w:right="-62"/>
              <w:rPr>
                <w:rFonts w:asciiTheme="majorBidi" w:hAnsiTheme="majorBidi" w:cstheme="majorBidi"/>
                <w:color w:val="000000"/>
                <w:sz w:val="28"/>
                <w:szCs w:val="28"/>
                <w:cs/>
              </w:rPr>
            </w:pPr>
            <w:r w:rsidRPr="00E86CBB">
              <w:rPr>
                <w:rFonts w:asciiTheme="majorBidi" w:hAnsiTheme="majorBidi" w:cstheme="majorBidi" w:hint="cs"/>
                <w:color w:val="000000"/>
                <w:sz w:val="28"/>
                <w:szCs w:val="28"/>
                <w:cs/>
              </w:rPr>
              <w:t>ผล</w:t>
            </w:r>
            <w:r w:rsidRPr="00E86CBB">
              <w:rPr>
                <w:rFonts w:asciiTheme="majorBidi" w:hAnsiTheme="majorBidi" w:cstheme="majorBidi"/>
                <w:color w:val="000000"/>
                <w:sz w:val="28"/>
                <w:szCs w:val="28"/>
                <w:cs/>
              </w:rPr>
              <w:t>ขาดทุนจากการด้อยค่า</w:t>
            </w:r>
          </w:p>
        </w:tc>
        <w:tc>
          <w:tcPr>
            <w:tcW w:w="1170" w:type="dxa"/>
            <w:shd w:val="clear" w:color="auto" w:fill="auto"/>
          </w:tcPr>
          <w:p w14:paraId="3E9769B5" w14:textId="5EFA78A5" w:rsidR="00A11676"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 xml:space="preserve">  9,694</w:t>
            </w:r>
          </w:p>
        </w:tc>
        <w:tc>
          <w:tcPr>
            <w:tcW w:w="144" w:type="dxa"/>
            <w:shd w:val="clear" w:color="auto" w:fill="auto"/>
          </w:tcPr>
          <w:p w14:paraId="51BF288F" w14:textId="77777777" w:rsidR="00A11676" w:rsidRPr="00E86CBB" w:rsidRDefault="00A11676" w:rsidP="00E86CBB">
            <w:pPr>
              <w:spacing w:line="240" w:lineRule="auto"/>
              <w:ind w:left="-57" w:right="-57"/>
              <w:jc w:val="right"/>
              <w:rPr>
                <w:rFonts w:asciiTheme="majorBidi" w:hAnsiTheme="majorBidi" w:cstheme="majorBidi"/>
                <w:sz w:val="28"/>
                <w:szCs w:val="28"/>
              </w:rPr>
            </w:pPr>
          </w:p>
        </w:tc>
        <w:tc>
          <w:tcPr>
            <w:tcW w:w="1026" w:type="dxa"/>
            <w:shd w:val="clear" w:color="auto" w:fill="auto"/>
          </w:tcPr>
          <w:p w14:paraId="2D83CDB1" w14:textId="7ED734FD" w:rsidR="00A11676"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36,507</w:t>
            </w:r>
          </w:p>
        </w:tc>
        <w:tc>
          <w:tcPr>
            <w:tcW w:w="144" w:type="dxa"/>
            <w:shd w:val="clear" w:color="auto" w:fill="auto"/>
          </w:tcPr>
          <w:p w14:paraId="3476CDAD" w14:textId="77777777" w:rsidR="00A11676" w:rsidRPr="00E86CBB" w:rsidRDefault="00A11676" w:rsidP="00E86CBB">
            <w:pPr>
              <w:spacing w:line="240" w:lineRule="auto"/>
              <w:ind w:left="-57" w:right="-57"/>
              <w:jc w:val="right"/>
              <w:rPr>
                <w:rFonts w:asciiTheme="majorBidi" w:hAnsiTheme="majorBidi" w:cstheme="majorBidi"/>
                <w:sz w:val="28"/>
                <w:szCs w:val="28"/>
              </w:rPr>
            </w:pPr>
          </w:p>
        </w:tc>
        <w:tc>
          <w:tcPr>
            <w:tcW w:w="1026" w:type="dxa"/>
            <w:shd w:val="clear" w:color="auto" w:fill="auto"/>
          </w:tcPr>
          <w:p w14:paraId="4CBD3F89" w14:textId="42BAFAC9" w:rsidR="00A11676"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 xml:space="preserve">  9,640</w:t>
            </w:r>
          </w:p>
        </w:tc>
        <w:tc>
          <w:tcPr>
            <w:tcW w:w="144" w:type="dxa"/>
            <w:shd w:val="clear" w:color="auto" w:fill="auto"/>
          </w:tcPr>
          <w:p w14:paraId="133B54DF" w14:textId="77777777" w:rsidR="00A11676" w:rsidRPr="00E86CBB" w:rsidRDefault="00A11676" w:rsidP="00E86CBB">
            <w:pPr>
              <w:spacing w:line="240" w:lineRule="auto"/>
              <w:ind w:left="-57" w:right="-57"/>
              <w:jc w:val="center"/>
              <w:rPr>
                <w:rFonts w:asciiTheme="majorBidi" w:hAnsiTheme="majorBidi" w:cstheme="majorBidi"/>
                <w:sz w:val="28"/>
                <w:szCs w:val="28"/>
              </w:rPr>
            </w:pPr>
          </w:p>
        </w:tc>
        <w:tc>
          <w:tcPr>
            <w:tcW w:w="1026" w:type="dxa"/>
            <w:shd w:val="clear" w:color="auto" w:fill="auto"/>
          </w:tcPr>
          <w:p w14:paraId="6633AA47" w14:textId="29C16E2C" w:rsidR="00A11676" w:rsidRPr="00E86CBB" w:rsidRDefault="00A11676" w:rsidP="00E86CBB">
            <w:pPr>
              <w:tabs>
                <w:tab w:val="clear" w:pos="907"/>
                <w:tab w:val="left" w:pos="806"/>
              </w:tabs>
              <w:spacing w:line="240" w:lineRule="auto"/>
              <w:ind w:left="-57"/>
              <w:jc w:val="right"/>
              <w:rPr>
                <w:rFonts w:asciiTheme="majorBidi" w:hAnsiTheme="majorBidi" w:cstheme="majorBidi"/>
                <w:sz w:val="28"/>
                <w:szCs w:val="28"/>
              </w:rPr>
            </w:pPr>
            <w:r w:rsidRPr="00E86CBB">
              <w:rPr>
                <w:rFonts w:asciiTheme="majorBidi" w:hAnsiTheme="majorBidi" w:cstheme="majorBidi"/>
                <w:sz w:val="28"/>
                <w:szCs w:val="28"/>
              </w:rPr>
              <w:t>6,581</w:t>
            </w:r>
          </w:p>
        </w:tc>
      </w:tr>
      <w:tr w:rsidR="00A11676" w:rsidRPr="00E86CBB" w14:paraId="106E0FF3" w14:textId="77777777" w:rsidTr="00A11676">
        <w:trPr>
          <w:cantSplit/>
          <w:trHeight w:val="87"/>
        </w:trPr>
        <w:tc>
          <w:tcPr>
            <w:tcW w:w="4422" w:type="dxa"/>
            <w:vAlign w:val="bottom"/>
            <w:hideMark/>
          </w:tcPr>
          <w:p w14:paraId="2C336EA6" w14:textId="77777777" w:rsidR="00A11676" w:rsidRPr="00E86CBB" w:rsidRDefault="00A11676" w:rsidP="00E86CBB">
            <w:pPr>
              <w:tabs>
                <w:tab w:val="left" w:pos="3390"/>
              </w:tabs>
              <w:spacing w:line="240" w:lineRule="auto"/>
              <w:ind w:right="-62"/>
              <w:rPr>
                <w:rFonts w:asciiTheme="majorBidi" w:hAnsiTheme="majorBidi" w:cstheme="majorBidi"/>
                <w:color w:val="000000"/>
                <w:sz w:val="28"/>
                <w:szCs w:val="28"/>
              </w:rPr>
            </w:pPr>
            <w:r w:rsidRPr="00E86CBB">
              <w:rPr>
                <w:rFonts w:asciiTheme="majorBidi" w:hAnsiTheme="majorBidi" w:cstheme="majorBidi"/>
                <w:color w:val="000000"/>
                <w:sz w:val="28"/>
                <w:szCs w:val="28"/>
                <w:cs/>
              </w:rPr>
              <w:t>ค่าเผื่อผลขาดทุนที่คาดว่าจะเกิดขึ้น</w:t>
            </w:r>
          </w:p>
        </w:tc>
        <w:tc>
          <w:tcPr>
            <w:tcW w:w="1170" w:type="dxa"/>
            <w:shd w:val="clear" w:color="auto" w:fill="auto"/>
          </w:tcPr>
          <w:p w14:paraId="4C28A521" w14:textId="7CE5796F" w:rsidR="00A11676"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 xml:space="preserve">  1,836</w:t>
            </w:r>
          </w:p>
        </w:tc>
        <w:tc>
          <w:tcPr>
            <w:tcW w:w="144" w:type="dxa"/>
            <w:shd w:val="clear" w:color="auto" w:fill="auto"/>
          </w:tcPr>
          <w:p w14:paraId="4E53C020" w14:textId="77777777" w:rsidR="00A11676" w:rsidRPr="00E86CBB" w:rsidRDefault="00A11676" w:rsidP="00E86CBB">
            <w:pPr>
              <w:spacing w:line="240" w:lineRule="auto"/>
              <w:ind w:left="-57" w:right="-57"/>
              <w:jc w:val="right"/>
              <w:rPr>
                <w:rFonts w:asciiTheme="majorBidi" w:hAnsiTheme="majorBidi" w:cstheme="majorBidi"/>
                <w:sz w:val="28"/>
                <w:szCs w:val="28"/>
              </w:rPr>
            </w:pPr>
          </w:p>
        </w:tc>
        <w:tc>
          <w:tcPr>
            <w:tcW w:w="1026" w:type="dxa"/>
            <w:shd w:val="clear" w:color="auto" w:fill="auto"/>
          </w:tcPr>
          <w:p w14:paraId="7DFE5CFE" w14:textId="1F6DB200" w:rsidR="00A11676"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706</w:t>
            </w:r>
          </w:p>
        </w:tc>
        <w:tc>
          <w:tcPr>
            <w:tcW w:w="144" w:type="dxa"/>
            <w:shd w:val="clear" w:color="auto" w:fill="auto"/>
          </w:tcPr>
          <w:p w14:paraId="22428685" w14:textId="77777777" w:rsidR="00A11676" w:rsidRPr="00E86CBB" w:rsidRDefault="00A11676" w:rsidP="00E86CBB">
            <w:pPr>
              <w:spacing w:line="240" w:lineRule="auto"/>
              <w:ind w:left="-57" w:right="-57"/>
              <w:jc w:val="right"/>
              <w:rPr>
                <w:rFonts w:asciiTheme="majorBidi" w:hAnsiTheme="majorBidi" w:cstheme="majorBidi"/>
                <w:sz w:val="28"/>
                <w:szCs w:val="28"/>
              </w:rPr>
            </w:pPr>
          </w:p>
        </w:tc>
        <w:tc>
          <w:tcPr>
            <w:tcW w:w="1026" w:type="dxa"/>
            <w:shd w:val="clear" w:color="auto" w:fill="auto"/>
          </w:tcPr>
          <w:p w14:paraId="6D2F54BC" w14:textId="48ACA4D9" w:rsidR="00A11676"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w:t>
            </w:r>
          </w:p>
        </w:tc>
        <w:tc>
          <w:tcPr>
            <w:tcW w:w="144" w:type="dxa"/>
            <w:shd w:val="clear" w:color="auto" w:fill="auto"/>
          </w:tcPr>
          <w:p w14:paraId="4BD2A7E2" w14:textId="77777777" w:rsidR="00A11676" w:rsidRPr="00E86CBB" w:rsidRDefault="00A11676" w:rsidP="00E86CBB">
            <w:pPr>
              <w:spacing w:line="240" w:lineRule="auto"/>
              <w:ind w:left="-57" w:right="-57"/>
              <w:jc w:val="right"/>
              <w:rPr>
                <w:rFonts w:asciiTheme="majorBidi" w:hAnsiTheme="majorBidi" w:cstheme="majorBidi"/>
                <w:sz w:val="28"/>
                <w:szCs w:val="28"/>
              </w:rPr>
            </w:pPr>
          </w:p>
        </w:tc>
        <w:tc>
          <w:tcPr>
            <w:tcW w:w="1026" w:type="dxa"/>
            <w:shd w:val="clear" w:color="auto" w:fill="auto"/>
          </w:tcPr>
          <w:p w14:paraId="6B7F5F0B" w14:textId="56D43A93" w:rsidR="00A11676" w:rsidRPr="00E86CBB" w:rsidRDefault="00A11676" w:rsidP="00E86CBB">
            <w:pPr>
              <w:tabs>
                <w:tab w:val="clear" w:pos="907"/>
                <w:tab w:val="left" w:pos="806"/>
              </w:tabs>
              <w:spacing w:line="240" w:lineRule="auto"/>
              <w:ind w:left="-57"/>
              <w:jc w:val="right"/>
              <w:rPr>
                <w:rFonts w:asciiTheme="majorBidi" w:hAnsiTheme="majorBidi" w:cstheme="majorBidi"/>
                <w:sz w:val="28"/>
                <w:szCs w:val="28"/>
              </w:rPr>
            </w:pPr>
            <w:r w:rsidRPr="00E86CBB">
              <w:rPr>
                <w:rFonts w:asciiTheme="majorBidi" w:hAnsiTheme="majorBidi" w:cstheme="majorBidi"/>
                <w:sz w:val="28"/>
                <w:szCs w:val="28"/>
              </w:rPr>
              <w:t>363</w:t>
            </w:r>
          </w:p>
        </w:tc>
      </w:tr>
      <w:tr w:rsidR="00A11676" w:rsidRPr="00E86CBB" w14:paraId="1F3159F6" w14:textId="77777777" w:rsidTr="00A11676">
        <w:trPr>
          <w:cantSplit/>
          <w:trHeight w:val="87"/>
        </w:trPr>
        <w:tc>
          <w:tcPr>
            <w:tcW w:w="4422" w:type="dxa"/>
            <w:vAlign w:val="bottom"/>
          </w:tcPr>
          <w:p w14:paraId="6966A6EE" w14:textId="77777777" w:rsidR="00A11676" w:rsidRPr="00E86CBB" w:rsidRDefault="00A11676" w:rsidP="00E86CBB">
            <w:pPr>
              <w:tabs>
                <w:tab w:val="left" w:pos="3390"/>
              </w:tabs>
              <w:spacing w:line="240" w:lineRule="auto"/>
              <w:ind w:right="-62"/>
              <w:rPr>
                <w:rFonts w:asciiTheme="majorBidi" w:hAnsiTheme="majorBidi" w:cstheme="majorBidi"/>
                <w:color w:val="000000"/>
                <w:sz w:val="28"/>
                <w:szCs w:val="28"/>
                <w:cs/>
              </w:rPr>
            </w:pPr>
            <w:r w:rsidRPr="00E86CBB">
              <w:rPr>
                <w:rFonts w:asciiTheme="majorBidi" w:hAnsiTheme="majorBidi" w:cstheme="majorBidi"/>
                <w:color w:val="000000"/>
                <w:sz w:val="28"/>
                <w:szCs w:val="28"/>
                <w:cs/>
              </w:rPr>
              <w:t>ค่าที่ปรึกษา ค่าบริการและค่าธรรมเนียมอื่น</w:t>
            </w:r>
          </w:p>
        </w:tc>
        <w:tc>
          <w:tcPr>
            <w:tcW w:w="1170" w:type="dxa"/>
            <w:shd w:val="clear" w:color="auto" w:fill="auto"/>
          </w:tcPr>
          <w:p w14:paraId="221EE782" w14:textId="4D70C25C" w:rsidR="00A11676"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 xml:space="preserve">  25,385</w:t>
            </w:r>
          </w:p>
        </w:tc>
        <w:tc>
          <w:tcPr>
            <w:tcW w:w="144" w:type="dxa"/>
            <w:shd w:val="clear" w:color="auto" w:fill="auto"/>
          </w:tcPr>
          <w:p w14:paraId="16A4210C" w14:textId="77777777" w:rsidR="00A11676" w:rsidRPr="00E86CBB" w:rsidRDefault="00A11676" w:rsidP="00E86CBB">
            <w:pPr>
              <w:spacing w:line="240" w:lineRule="auto"/>
              <w:ind w:left="-57" w:right="-57"/>
              <w:jc w:val="right"/>
              <w:rPr>
                <w:rFonts w:asciiTheme="majorBidi" w:hAnsiTheme="majorBidi" w:cstheme="majorBidi"/>
                <w:sz w:val="28"/>
                <w:szCs w:val="28"/>
              </w:rPr>
            </w:pPr>
          </w:p>
        </w:tc>
        <w:tc>
          <w:tcPr>
            <w:tcW w:w="1026" w:type="dxa"/>
            <w:shd w:val="clear" w:color="auto" w:fill="auto"/>
          </w:tcPr>
          <w:p w14:paraId="31949364" w14:textId="436242B0" w:rsidR="00A11676"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21,249</w:t>
            </w:r>
          </w:p>
        </w:tc>
        <w:tc>
          <w:tcPr>
            <w:tcW w:w="144" w:type="dxa"/>
            <w:shd w:val="clear" w:color="auto" w:fill="auto"/>
          </w:tcPr>
          <w:p w14:paraId="2BE7287D" w14:textId="77777777" w:rsidR="00A11676" w:rsidRPr="00E86CBB" w:rsidRDefault="00A11676" w:rsidP="00E86CBB">
            <w:pPr>
              <w:spacing w:line="240" w:lineRule="auto"/>
              <w:ind w:left="-57" w:right="-57"/>
              <w:jc w:val="right"/>
              <w:rPr>
                <w:rFonts w:asciiTheme="majorBidi" w:hAnsiTheme="majorBidi" w:cstheme="majorBidi"/>
                <w:sz w:val="28"/>
                <w:szCs w:val="28"/>
              </w:rPr>
            </w:pPr>
          </w:p>
        </w:tc>
        <w:tc>
          <w:tcPr>
            <w:tcW w:w="1026" w:type="dxa"/>
            <w:shd w:val="clear" w:color="auto" w:fill="auto"/>
          </w:tcPr>
          <w:p w14:paraId="5E090FFC" w14:textId="371861C4" w:rsidR="00A11676" w:rsidRPr="00E86CBB" w:rsidRDefault="00A11676" w:rsidP="00E86CBB">
            <w:pPr>
              <w:tabs>
                <w:tab w:val="clear" w:pos="907"/>
                <w:tab w:val="left" w:pos="595"/>
              </w:tabs>
              <w:spacing w:line="240" w:lineRule="auto"/>
              <w:ind w:left="-57" w:right="24"/>
              <w:jc w:val="right"/>
              <w:rPr>
                <w:rFonts w:asciiTheme="majorBidi" w:hAnsiTheme="majorBidi" w:cstheme="majorBidi"/>
                <w:sz w:val="28"/>
                <w:szCs w:val="28"/>
              </w:rPr>
            </w:pPr>
            <w:r w:rsidRPr="00E86CBB">
              <w:rPr>
                <w:rFonts w:asciiTheme="majorBidi" w:hAnsiTheme="majorBidi" w:cstheme="majorBidi"/>
                <w:sz w:val="28"/>
                <w:szCs w:val="28"/>
              </w:rPr>
              <w:t xml:space="preserve">  19,820</w:t>
            </w:r>
          </w:p>
        </w:tc>
        <w:tc>
          <w:tcPr>
            <w:tcW w:w="144" w:type="dxa"/>
            <w:shd w:val="clear" w:color="auto" w:fill="auto"/>
          </w:tcPr>
          <w:p w14:paraId="1CB728D1" w14:textId="77777777" w:rsidR="00A11676" w:rsidRPr="00E86CBB" w:rsidRDefault="00A11676" w:rsidP="00E86CBB">
            <w:pPr>
              <w:spacing w:line="240" w:lineRule="auto"/>
              <w:ind w:left="-57" w:right="-57"/>
              <w:jc w:val="right"/>
              <w:rPr>
                <w:rFonts w:asciiTheme="majorBidi" w:hAnsiTheme="majorBidi" w:cstheme="majorBidi"/>
                <w:sz w:val="28"/>
                <w:szCs w:val="28"/>
              </w:rPr>
            </w:pPr>
          </w:p>
        </w:tc>
        <w:tc>
          <w:tcPr>
            <w:tcW w:w="1026" w:type="dxa"/>
            <w:shd w:val="clear" w:color="auto" w:fill="auto"/>
          </w:tcPr>
          <w:p w14:paraId="39A58D7A" w14:textId="75A97EF9" w:rsidR="00A11676" w:rsidRPr="00E86CBB" w:rsidRDefault="00A11676" w:rsidP="00E86CBB">
            <w:pPr>
              <w:tabs>
                <w:tab w:val="clear" w:pos="907"/>
                <w:tab w:val="left" w:pos="806"/>
              </w:tabs>
              <w:spacing w:line="240" w:lineRule="auto"/>
              <w:ind w:left="-57"/>
              <w:jc w:val="right"/>
              <w:rPr>
                <w:rFonts w:asciiTheme="majorBidi" w:hAnsiTheme="majorBidi" w:cstheme="majorBidi"/>
                <w:sz w:val="28"/>
                <w:szCs w:val="28"/>
              </w:rPr>
            </w:pPr>
            <w:r w:rsidRPr="00E86CBB">
              <w:rPr>
                <w:rFonts w:asciiTheme="majorBidi" w:hAnsiTheme="majorBidi" w:cstheme="majorBidi"/>
                <w:sz w:val="28"/>
                <w:szCs w:val="28"/>
              </w:rPr>
              <w:t>12,791</w:t>
            </w:r>
          </w:p>
        </w:tc>
      </w:tr>
    </w:tbl>
    <w:p w14:paraId="4D072385" w14:textId="77777777" w:rsidR="00B97451" w:rsidRPr="00E86CBB" w:rsidRDefault="00B97451" w:rsidP="00E86CBB">
      <w:pPr>
        <w:numPr>
          <w:ilvl w:val="0"/>
          <w:numId w:val="19"/>
        </w:numPr>
        <w:spacing w:before="240" w:line="360" w:lineRule="exact"/>
        <w:rPr>
          <w:rFonts w:asciiTheme="majorBidi" w:hAnsiTheme="majorBidi" w:cstheme="majorBidi"/>
          <w:b/>
          <w:bCs/>
          <w:sz w:val="28"/>
          <w:szCs w:val="28"/>
        </w:rPr>
      </w:pPr>
      <w:r w:rsidRPr="00E86CBB">
        <w:rPr>
          <w:rFonts w:asciiTheme="majorBidi" w:hAnsiTheme="majorBidi" w:cstheme="majorBidi"/>
          <w:b/>
          <w:bCs/>
          <w:sz w:val="28"/>
          <w:szCs w:val="28"/>
          <w:cs/>
        </w:rPr>
        <w:t>เครื่องมือทางการเงิน</w:t>
      </w:r>
    </w:p>
    <w:p w14:paraId="25EA8C6B" w14:textId="145C2BD3" w:rsidR="00730DC1" w:rsidRPr="00E86CBB" w:rsidRDefault="00730DC1" w:rsidP="00E86CBB">
      <w:pPr>
        <w:pStyle w:val="ListParagraph"/>
        <w:tabs>
          <w:tab w:val="left" w:pos="720"/>
        </w:tabs>
        <w:spacing w:before="120" w:after="0" w:line="360" w:lineRule="exact"/>
        <w:ind w:left="357"/>
        <w:contextualSpacing w:val="0"/>
        <w:jc w:val="thaiDistribute"/>
        <w:rPr>
          <w:rFonts w:asciiTheme="majorBidi" w:hAnsiTheme="majorBidi"/>
          <w:color w:val="000000"/>
          <w:spacing w:val="-4"/>
          <w:sz w:val="28"/>
        </w:rPr>
      </w:pPr>
      <w:r w:rsidRPr="00E86CBB">
        <w:rPr>
          <w:rFonts w:asciiTheme="majorBidi" w:hAnsiTheme="majorBidi"/>
          <w:color w:val="000000"/>
          <w:spacing w:val="-6"/>
          <w:sz w:val="28"/>
          <w:cs/>
        </w:rPr>
        <w:t>เครื่องมือทางการเงินที่สำคัญของบริษัทฯ ประกอบด้วย เงินสดและรายการเทียบเท่าเงินสด</w:t>
      </w:r>
      <w:r w:rsidR="000B327C" w:rsidRPr="00E86CBB">
        <w:rPr>
          <w:rFonts w:asciiTheme="majorBidi" w:hAnsiTheme="majorBidi" w:hint="cs"/>
          <w:color w:val="000000"/>
          <w:spacing w:val="-6"/>
          <w:sz w:val="28"/>
          <w:cs/>
        </w:rPr>
        <w:t xml:space="preserve"> </w:t>
      </w:r>
      <w:r w:rsidR="000B327C" w:rsidRPr="00E86CBB">
        <w:rPr>
          <w:rFonts w:asciiTheme="majorBidi" w:hAnsiTheme="majorBidi"/>
          <w:color w:val="000000"/>
          <w:spacing w:val="-6"/>
          <w:sz w:val="28"/>
          <w:cs/>
        </w:rPr>
        <w:t>เงินฝากธนาคารที่มีข้อจำกัดในการใช้</w:t>
      </w:r>
      <w:r w:rsidR="000B327C" w:rsidRPr="00E86CBB">
        <w:rPr>
          <w:rFonts w:asciiTheme="majorBidi" w:hAnsiTheme="majorBidi" w:hint="cs"/>
          <w:color w:val="000000"/>
          <w:spacing w:val="-4"/>
          <w:sz w:val="28"/>
          <w:cs/>
        </w:rPr>
        <w:t xml:space="preserve"> </w:t>
      </w:r>
      <w:r w:rsidR="000B327C" w:rsidRPr="00E86CBB">
        <w:rPr>
          <w:rFonts w:asciiTheme="majorBidi" w:hAnsiTheme="majorBidi"/>
          <w:color w:val="000000"/>
          <w:spacing w:val="-4"/>
          <w:sz w:val="28"/>
          <w:cs/>
        </w:rPr>
        <w:t>สินทรัพย์ทางการเงินหมุนเวียนอื่น</w:t>
      </w:r>
      <w:r w:rsidRPr="00E86CBB">
        <w:rPr>
          <w:rFonts w:asciiTheme="majorBidi" w:hAnsiTheme="majorBidi"/>
          <w:color w:val="000000"/>
          <w:spacing w:val="-4"/>
          <w:sz w:val="28"/>
          <w:cs/>
        </w:rPr>
        <w:t xml:space="preserve"> ลูกหนี้การค้าและลูกหนี้อื่น</w:t>
      </w:r>
      <w:r w:rsidRPr="00E86CBB">
        <w:rPr>
          <w:rFonts w:asciiTheme="majorBidi" w:hAnsiTheme="majorBidi" w:hint="cs"/>
          <w:color w:val="000000"/>
          <w:spacing w:val="-4"/>
          <w:sz w:val="28"/>
          <w:cs/>
        </w:rPr>
        <w:t xml:space="preserve"> เงินให้กู้ยืม</w:t>
      </w:r>
      <w:r w:rsidR="000B327C" w:rsidRPr="00E86CBB">
        <w:rPr>
          <w:rFonts w:asciiTheme="majorBidi" w:hAnsiTheme="majorBidi" w:hint="cs"/>
          <w:color w:val="000000"/>
          <w:spacing w:val="-4"/>
          <w:sz w:val="28"/>
          <w:cs/>
        </w:rPr>
        <w:t xml:space="preserve"> </w:t>
      </w:r>
      <w:r w:rsidR="000B327C" w:rsidRPr="00E86CBB">
        <w:rPr>
          <w:rFonts w:asciiTheme="majorBidi" w:hAnsiTheme="majorBidi"/>
          <w:color w:val="000000"/>
          <w:spacing w:val="-4"/>
          <w:sz w:val="28"/>
          <w:cs/>
        </w:rPr>
        <w:t>เงินให้สินเชื่อแก่สินทรัพย์ด้อยคุณภาพ</w:t>
      </w:r>
      <w:r w:rsidRPr="00E86CBB">
        <w:rPr>
          <w:rFonts w:asciiTheme="majorBidi" w:hAnsiTheme="majorBidi"/>
          <w:color w:val="000000"/>
          <w:spacing w:val="-4"/>
          <w:sz w:val="28"/>
          <w:cs/>
        </w:rPr>
        <w:t xml:space="preserve"> </w:t>
      </w:r>
      <w:r w:rsidR="000B327C" w:rsidRPr="00E86CBB">
        <w:rPr>
          <w:rFonts w:asciiTheme="majorBidi" w:hAnsiTheme="majorBidi"/>
          <w:color w:val="000000"/>
          <w:spacing w:val="-4"/>
          <w:sz w:val="28"/>
          <w:cs/>
        </w:rPr>
        <w:br/>
      </w:r>
      <w:r w:rsidRPr="00E86CBB">
        <w:rPr>
          <w:rFonts w:asciiTheme="majorBidi" w:hAnsiTheme="majorBidi"/>
          <w:color w:val="000000"/>
          <w:spacing w:val="-4"/>
          <w:sz w:val="28"/>
          <w:cs/>
        </w:rPr>
        <w:t>เจ้าหนี้การค้าและเจ้าหนี้</w:t>
      </w:r>
      <w:r w:rsidR="00345385" w:rsidRPr="00E86CBB">
        <w:rPr>
          <w:rFonts w:asciiTheme="majorBidi" w:hAnsiTheme="majorBidi" w:hint="cs"/>
          <w:color w:val="000000"/>
          <w:spacing w:val="-4"/>
          <w:sz w:val="28"/>
          <w:cs/>
        </w:rPr>
        <w:t>หมุนเวียน</w:t>
      </w:r>
      <w:r w:rsidRPr="00E86CBB">
        <w:rPr>
          <w:rFonts w:asciiTheme="majorBidi" w:hAnsiTheme="majorBidi"/>
          <w:color w:val="000000"/>
          <w:spacing w:val="-4"/>
          <w:sz w:val="28"/>
          <w:cs/>
        </w:rPr>
        <w:t xml:space="preserve">อื่น และเงินกู้ยืม </w:t>
      </w:r>
      <w:r w:rsidR="004D1E37" w:rsidRPr="00E86CBB">
        <w:rPr>
          <w:rFonts w:asciiTheme="majorBidi" w:hAnsiTheme="majorBidi"/>
          <w:color w:val="000000"/>
          <w:spacing w:val="-4"/>
          <w:sz w:val="28"/>
          <w:cs/>
        </w:rPr>
        <w:t>หุ้นกู้</w:t>
      </w:r>
      <w:r w:rsidR="004D1E37" w:rsidRPr="00E86CBB">
        <w:rPr>
          <w:rFonts w:asciiTheme="majorBidi" w:hAnsiTheme="majorBidi" w:hint="cs"/>
          <w:color w:val="000000"/>
          <w:spacing w:val="-4"/>
          <w:sz w:val="28"/>
          <w:cs/>
        </w:rPr>
        <w:t xml:space="preserve"> </w:t>
      </w:r>
      <w:r w:rsidR="004D1E37" w:rsidRPr="00E86CBB">
        <w:rPr>
          <w:rFonts w:asciiTheme="majorBidi" w:hAnsiTheme="majorBidi"/>
          <w:color w:val="000000"/>
          <w:spacing w:val="-4"/>
          <w:sz w:val="28"/>
          <w:cs/>
        </w:rPr>
        <w:t>หนี้สินตามสัญญาเช่า</w:t>
      </w:r>
      <w:r w:rsidR="004D1E37" w:rsidRPr="00E86CBB">
        <w:rPr>
          <w:rFonts w:asciiTheme="majorBidi" w:hAnsiTheme="majorBidi" w:hint="cs"/>
          <w:color w:val="000000"/>
          <w:spacing w:val="-4"/>
          <w:sz w:val="28"/>
          <w:cs/>
        </w:rPr>
        <w:t xml:space="preserve"> </w:t>
      </w:r>
      <w:r w:rsidRPr="00E86CBB">
        <w:rPr>
          <w:rFonts w:asciiTheme="majorBidi" w:hAnsiTheme="majorBidi"/>
          <w:color w:val="000000"/>
          <w:spacing w:val="-4"/>
          <w:sz w:val="28"/>
          <w:cs/>
        </w:rPr>
        <w:t>บริษัทฯ</w:t>
      </w:r>
      <w:r w:rsidRPr="00E86CBB">
        <w:rPr>
          <w:rFonts w:asciiTheme="majorBidi" w:hAnsiTheme="majorBidi" w:hint="cs"/>
          <w:color w:val="000000"/>
          <w:spacing w:val="-4"/>
          <w:sz w:val="28"/>
          <w:cs/>
        </w:rPr>
        <w:t xml:space="preserve"> </w:t>
      </w:r>
      <w:r w:rsidRPr="00E86CBB">
        <w:rPr>
          <w:rFonts w:asciiTheme="majorBidi" w:hAnsiTheme="majorBidi"/>
          <w:color w:val="000000"/>
          <w:spacing w:val="-4"/>
          <w:sz w:val="28"/>
          <w:cs/>
        </w:rPr>
        <w:t>มีความเสี่ยงที่เกี่ยวข้องกับเครื่องมือทางการเงินดังกล่าว และมีนโยบายในการบริหารความเสี่ยงดังนี้</w:t>
      </w:r>
    </w:p>
    <w:p w14:paraId="3219BC50" w14:textId="77777777" w:rsidR="00B97451" w:rsidRPr="00E86CBB" w:rsidRDefault="00B97451" w:rsidP="00E86CBB">
      <w:pPr>
        <w:pStyle w:val="ListParagraph"/>
        <w:tabs>
          <w:tab w:val="left" w:pos="720"/>
        </w:tabs>
        <w:spacing w:before="120" w:after="0" w:line="360" w:lineRule="exact"/>
        <w:ind w:left="357" w:right="-23"/>
        <w:contextualSpacing w:val="0"/>
        <w:jc w:val="thaiDistribute"/>
        <w:rPr>
          <w:rFonts w:asciiTheme="majorBidi" w:hAnsiTheme="majorBidi" w:cstheme="majorBidi"/>
          <w:b/>
          <w:bCs/>
          <w:i/>
          <w:iCs/>
          <w:color w:val="000000"/>
          <w:spacing w:val="-4"/>
          <w:sz w:val="28"/>
        </w:rPr>
      </w:pPr>
      <w:r w:rsidRPr="00E86CBB">
        <w:rPr>
          <w:rFonts w:asciiTheme="majorBidi" w:hAnsiTheme="majorBidi" w:cstheme="majorBidi"/>
          <w:b/>
          <w:bCs/>
          <w:i/>
          <w:iCs/>
          <w:color w:val="000000"/>
          <w:spacing w:val="-4"/>
          <w:sz w:val="28"/>
          <w:cs/>
        </w:rPr>
        <w:t>นโยบายการบริหารความเสี่ยงทางการเงิน</w:t>
      </w:r>
    </w:p>
    <w:p w14:paraId="205A21EE" w14:textId="77777777" w:rsidR="00B97451" w:rsidRPr="00E86CBB" w:rsidRDefault="00B97451" w:rsidP="00E86CBB">
      <w:pPr>
        <w:pStyle w:val="ListParagraph"/>
        <w:tabs>
          <w:tab w:val="left" w:pos="720"/>
        </w:tabs>
        <w:spacing w:before="120" w:after="0" w:line="360" w:lineRule="exact"/>
        <w:ind w:left="357"/>
        <w:contextualSpacing w:val="0"/>
        <w:jc w:val="thaiDistribute"/>
        <w:rPr>
          <w:rFonts w:asciiTheme="majorBidi" w:hAnsiTheme="majorBidi" w:cstheme="majorBidi"/>
          <w:color w:val="000000"/>
          <w:spacing w:val="-4"/>
          <w:sz w:val="28"/>
        </w:rPr>
      </w:pPr>
      <w:r w:rsidRPr="00E86CBB">
        <w:rPr>
          <w:rFonts w:asciiTheme="majorBidi" w:hAnsiTheme="majorBidi" w:cstheme="majorBidi"/>
          <w:color w:val="000000"/>
          <w:spacing w:val="-4"/>
          <w:sz w:val="28"/>
          <w:cs/>
        </w:rPr>
        <w:t>กลุ่มบริษัทมีความเสี่ยงอันเกี่ยวเนื่องกับการเปลี่ยนแปลงของอัตราดอกเบี้ย อัตราแลกเปลี่ยนในตลาด และจากการที่คู่สัญญา</w:t>
      </w:r>
      <w:r w:rsidRPr="00E86CBB">
        <w:rPr>
          <w:rFonts w:asciiTheme="majorBidi" w:hAnsiTheme="majorBidi" w:cstheme="majorBidi"/>
          <w:color w:val="000000"/>
          <w:spacing w:val="-4"/>
          <w:sz w:val="28"/>
          <w:cs/>
        </w:rPr>
        <w:br/>
        <w:t>ไม่ปฏิบัติ</w:t>
      </w:r>
      <w:r w:rsidRPr="00E86CBB">
        <w:rPr>
          <w:rFonts w:asciiTheme="majorBidi" w:hAnsiTheme="majorBidi"/>
          <w:color w:val="000000"/>
          <w:spacing w:val="-4"/>
          <w:sz w:val="28"/>
          <w:cs/>
        </w:rPr>
        <w:t>ตาม</w:t>
      </w:r>
      <w:r w:rsidRPr="00E86CBB">
        <w:rPr>
          <w:rFonts w:asciiTheme="majorBidi" w:hAnsiTheme="majorBidi" w:cstheme="majorBidi"/>
          <w:color w:val="000000"/>
          <w:spacing w:val="-4"/>
          <w:sz w:val="28"/>
          <w:cs/>
        </w:rPr>
        <w:t>สัญญา ซึ่งกลุ่มบริษัทจะพิจารณาใช้เครื่องมือทางการเงินที่เหมาะสม เพื่อป้องกันความเสี่ยงดังกล่าว อย่างไรก็ตามกลุ่มบริษัทไม่มีนโยบายที่จะถือหรือออกเครื่องมือทางการเงินเพื่อการเก็งกำไรหรือเพื่อการค้า</w:t>
      </w:r>
    </w:p>
    <w:p w14:paraId="3CD46B46" w14:textId="77777777" w:rsidR="004D1E37" w:rsidRPr="00E86CBB" w:rsidRDefault="004D1E37" w:rsidP="00E86CBB">
      <w:pPr>
        <w:pStyle w:val="ListParagraph"/>
        <w:tabs>
          <w:tab w:val="left" w:pos="720"/>
        </w:tabs>
        <w:spacing w:before="120" w:after="0" w:line="360" w:lineRule="exact"/>
        <w:ind w:left="357" w:right="-23"/>
        <w:contextualSpacing w:val="0"/>
        <w:jc w:val="thaiDistribute"/>
        <w:rPr>
          <w:rFonts w:asciiTheme="majorBidi" w:hAnsiTheme="majorBidi" w:cstheme="majorBidi"/>
          <w:b/>
          <w:bCs/>
          <w:i/>
          <w:iCs/>
          <w:color w:val="000000"/>
          <w:spacing w:val="-4"/>
          <w:sz w:val="28"/>
        </w:rPr>
      </w:pPr>
      <w:r w:rsidRPr="00E86CBB">
        <w:rPr>
          <w:rFonts w:asciiTheme="majorBidi" w:hAnsiTheme="majorBidi" w:cstheme="majorBidi"/>
          <w:b/>
          <w:bCs/>
          <w:i/>
          <w:iCs/>
          <w:color w:val="000000"/>
          <w:spacing w:val="-4"/>
          <w:sz w:val="28"/>
          <w:cs/>
        </w:rPr>
        <w:t>ความเสี่ยงด้านสภาพคล่อง</w:t>
      </w:r>
    </w:p>
    <w:p w14:paraId="198BA764" w14:textId="06966E8D" w:rsidR="00345385" w:rsidRPr="00E86CBB" w:rsidRDefault="004D1E37" w:rsidP="00E86CBB">
      <w:pPr>
        <w:pStyle w:val="ListParagraph"/>
        <w:tabs>
          <w:tab w:val="left" w:pos="720"/>
        </w:tabs>
        <w:spacing w:before="120" w:after="0" w:line="360" w:lineRule="exact"/>
        <w:ind w:left="357"/>
        <w:contextualSpacing w:val="0"/>
        <w:jc w:val="thaiDistribute"/>
        <w:rPr>
          <w:rFonts w:asciiTheme="majorBidi" w:hAnsiTheme="majorBidi" w:cstheme="majorBidi"/>
          <w:color w:val="000000"/>
          <w:spacing w:val="-4"/>
          <w:sz w:val="28"/>
        </w:rPr>
      </w:pPr>
      <w:r w:rsidRPr="00E86CBB">
        <w:rPr>
          <w:rFonts w:asciiTheme="majorBidi" w:hAnsiTheme="majorBidi"/>
          <w:color w:val="000000"/>
          <w:spacing w:val="-4"/>
          <w:sz w:val="28"/>
          <w:cs/>
        </w:rPr>
        <w:t>บริษัทมีความเสี่ยงจากการดำเนินธุรกิจตามปกติจากการเปลี่ยนแปลงอัตราดอกเบี้ย และจากการไม่ปฏิบัติตามข้อกำหนดตามสัญญาของคู่สัญญา บริษัทไม่มีการถือหรือออกเครื่องมือทางการเงินที่เป็นตราสารอนุพันธ์ เพื่อการเก็งกำไรหรือการค้า</w:t>
      </w:r>
    </w:p>
    <w:p w14:paraId="70395F8D" w14:textId="77777777" w:rsidR="0060593F" w:rsidRPr="00E86CBB" w:rsidRDefault="0060593F" w:rsidP="00E86CBB">
      <w:pPr>
        <w:pStyle w:val="ListParagraph"/>
        <w:tabs>
          <w:tab w:val="left" w:pos="720"/>
        </w:tabs>
        <w:spacing w:before="120" w:after="0" w:line="360" w:lineRule="exact"/>
        <w:ind w:left="357" w:right="-23"/>
        <w:contextualSpacing w:val="0"/>
        <w:jc w:val="thaiDistribute"/>
        <w:rPr>
          <w:rFonts w:asciiTheme="majorBidi" w:hAnsiTheme="majorBidi" w:cstheme="majorBidi"/>
          <w:b/>
          <w:bCs/>
          <w:i/>
          <w:iCs/>
          <w:color w:val="000000"/>
          <w:spacing w:val="-4"/>
          <w:sz w:val="28"/>
        </w:rPr>
      </w:pPr>
    </w:p>
    <w:p w14:paraId="702ACE7D" w14:textId="00810214" w:rsidR="00B97451" w:rsidRPr="00E86CBB" w:rsidRDefault="00B97451" w:rsidP="00E86CBB">
      <w:pPr>
        <w:pStyle w:val="ListParagraph"/>
        <w:tabs>
          <w:tab w:val="left" w:pos="720"/>
        </w:tabs>
        <w:spacing w:before="120" w:after="0" w:line="360" w:lineRule="exact"/>
        <w:ind w:left="357" w:right="-23"/>
        <w:contextualSpacing w:val="0"/>
        <w:jc w:val="thaiDistribute"/>
        <w:rPr>
          <w:rFonts w:asciiTheme="majorBidi" w:hAnsiTheme="majorBidi" w:cstheme="majorBidi"/>
          <w:b/>
          <w:bCs/>
          <w:i/>
          <w:iCs/>
          <w:color w:val="000000"/>
          <w:spacing w:val="-4"/>
          <w:sz w:val="28"/>
          <w:cs/>
        </w:rPr>
      </w:pPr>
      <w:r w:rsidRPr="00E86CBB">
        <w:rPr>
          <w:rFonts w:asciiTheme="majorBidi" w:hAnsiTheme="majorBidi" w:cstheme="majorBidi"/>
          <w:b/>
          <w:bCs/>
          <w:i/>
          <w:iCs/>
          <w:color w:val="000000"/>
          <w:spacing w:val="-4"/>
          <w:sz w:val="28"/>
          <w:cs/>
        </w:rPr>
        <w:lastRenderedPageBreak/>
        <w:t>ความเสี่ยงด้านการให้สินเชื่อ</w:t>
      </w:r>
    </w:p>
    <w:p w14:paraId="35408314" w14:textId="77777777" w:rsidR="00B97451" w:rsidRPr="00E86CBB" w:rsidRDefault="00B97451" w:rsidP="00E86CBB">
      <w:pPr>
        <w:pStyle w:val="ListParagraph"/>
        <w:tabs>
          <w:tab w:val="left" w:pos="720"/>
        </w:tabs>
        <w:spacing w:before="120" w:after="0" w:line="360" w:lineRule="exact"/>
        <w:ind w:left="357"/>
        <w:contextualSpacing w:val="0"/>
        <w:jc w:val="thaiDistribute"/>
        <w:rPr>
          <w:rFonts w:asciiTheme="majorBidi" w:hAnsiTheme="majorBidi" w:cstheme="majorBidi"/>
          <w:color w:val="000000"/>
          <w:spacing w:val="-4"/>
          <w:sz w:val="28"/>
        </w:rPr>
      </w:pPr>
      <w:r w:rsidRPr="00E86CBB">
        <w:rPr>
          <w:rFonts w:asciiTheme="majorBidi" w:hAnsiTheme="majorBidi" w:cstheme="majorBidi"/>
          <w:color w:val="000000"/>
          <w:spacing w:val="-4"/>
          <w:sz w:val="28"/>
          <w:cs/>
        </w:rPr>
        <w:t>กลุ่มบริษัทมีความเสี่ยงด้านการให้สินเชื่อที่เกี่ยวเนื่องกับบัญชีลูกหนี้การค้า ฝ่ายบริหารควบคุมความเสี่ยงนี้โดยการกำหนด</w:t>
      </w:r>
      <w:r w:rsidRPr="00E86CBB">
        <w:rPr>
          <w:rFonts w:asciiTheme="majorBidi" w:hAnsiTheme="majorBidi" w:cstheme="majorBidi"/>
          <w:color w:val="000000"/>
          <w:spacing w:val="-4"/>
          <w:sz w:val="28"/>
          <w:cs/>
        </w:rPr>
        <w:br/>
        <w:t>ให้มีนโยบายและวิธีการในการควบคุมสินเชื่อที่เหมาะสม ดังนั้น</w:t>
      </w:r>
      <w:r w:rsidR="00F62526" w:rsidRPr="00E86CBB">
        <w:rPr>
          <w:rFonts w:asciiTheme="majorBidi" w:hAnsiTheme="majorBidi" w:cstheme="majorBidi"/>
          <w:color w:val="000000"/>
          <w:spacing w:val="-4"/>
          <w:sz w:val="28"/>
          <w:cs/>
        </w:rPr>
        <w:t xml:space="preserve">บริษัท ฯ </w:t>
      </w:r>
      <w:r w:rsidRPr="00E86CBB">
        <w:rPr>
          <w:rFonts w:asciiTheme="majorBidi" w:hAnsiTheme="majorBidi" w:cstheme="majorBidi"/>
          <w:color w:val="000000"/>
          <w:spacing w:val="-4"/>
          <w:sz w:val="28"/>
          <w:cs/>
        </w:rPr>
        <w:t>จึงคาดว่าจะไม่ได้รับความเสียหายที่เป็นสาระสำคัญ</w:t>
      </w:r>
      <w:r w:rsidRPr="00E86CBB">
        <w:rPr>
          <w:rFonts w:asciiTheme="majorBidi" w:hAnsiTheme="majorBidi" w:cstheme="majorBidi"/>
          <w:color w:val="000000"/>
          <w:spacing w:val="-4"/>
          <w:sz w:val="28"/>
          <w:cs/>
        </w:rPr>
        <w:br/>
        <w:t>จาก</w:t>
      </w:r>
      <w:r w:rsidRPr="00E86CBB">
        <w:rPr>
          <w:rFonts w:asciiTheme="majorBidi" w:hAnsiTheme="majorBidi"/>
          <w:color w:val="000000"/>
          <w:spacing w:val="-4"/>
          <w:sz w:val="28"/>
          <w:cs/>
        </w:rPr>
        <w:t>การ</w:t>
      </w:r>
      <w:r w:rsidRPr="00E86CBB">
        <w:rPr>
          <w:rFonts w:asciiTheme="majorBidi" w:hAnsiTheme="majorBidi" w:cstheme="majorBidi"/>
          <w:color w:val="000000"/>
          <w:spacing w:val="-4"/>
          <w:sz w:val="28"/>
          <w:cs/>
        </w:rPr>
        <w:t>ให้สินเชื่อ นอกจากนี้การให้สินเชื่อของ</w:t>
      </w:r>
      <w:r w:rsidR="00F62526" w:rsidRPr="00E86CBB">
        <w:rPr>
          <w:rFonts w:asciiTheme="majorBidi" w:hAnsiTheme="majorBidi" w:cstheme="majorBidi"/>
          <w:color w:val="000000"/>
          <w:spacing w:val="-4"/>
          <w:sz w:val="28"/>
          <w:cs/>
        </w:rPr>
        <w:t xml:space="preserve">บริษัท ฯ </w:t>
      </w:r>
      <w:r w:rsidRPr="00E86CBB">
        <w:rPr>
          <w:rFonts w:asciiTheme="majorBidi" w:hAnsiTheme="majorBidi" w:cstheme="majorBidi"/>
          <w:color w:val="000000"/>
          <w:spacing w:val="-4"/>
          <w:sz w:val="28"/>
          <w:cs/>
        </w:rPr>
        <w:t>ไม่มีการกระจุกตัวเนื่องจาก</w:t>
      </w:r>
      <w:r w:rsidR="00F62526" w:rsidRPr="00E86CBB">
        <w:rPr>
          <w:rFonts w:asciiTheme="majorBidi" w:hAnsiTheme="majorBidi" w:cstheme="majorBidi"/>
          <w:color w:val="000000"/>
          <w:spacing w:val="-4"/>
          <w:sz w:val="28"/>
          <w:cs/>
        </w:rPr>
        <w:t xml:space="preserve">บริษัท ฯ </w:t>
      </w:r>
      <w:r w:rsidRPr="00E86CBB">
        <w:rPr>
          <w:rFonts w:asciiTheme="majorBidi" w:hAnsiTheme="majorBidi" w:cstheme="majorBidi"/>
          <w:color w:val="000000"/>
          <w:spacing w:val="-4"/>
          <w:sz w:val="28"/>
          <w:cs/>
        </w:rPr>
        <w:t>มีฐานของลูกค้าที่หลากหลายและมีอยู่จำนวนมากราย จำนวนเงินสูงสุดที่</w:t>
      </w:r>
      <w:r w:rsidR="00F62526" w:rsidRPr="00E86CBB">
        <w:rPr>
          <w:rFonts w:asciiTheme="majorBidi" w:hAnsiTheme="majorBidi" w:cstheme="majorBidi"/>
          <w:color w:val="000000"/>
          <w:spacing w:val="-4"/>
          <w:sz w:val="28"/>
          <w:cs/>
        </w:rPr>
        <w:t xml:space="preserve">บริษัท ฯ </w:t>
      </w:r>
      <w:r w:rsidRPr="00E86CBB">
        <w:rPr>
          <w:rFonts w:asciiTheme="majorBidi" w:hAnsiTheme="majorBidi" w:cstheme="majorBidi"/>
          <w:color w:val="000000"/>
          <w:spacing w:val="-4"/>
          <w:sz w:val="28"/>
          <w:cs/>
        </w:rPr>
        <w:t>อาจต้องสูญเสียจากการให้สินเชื่อคือมูลค่าตามบัญชีของลูกหนี้ที่แสดงอยู่ในงบแสดงฐานะทางการเงิน</w:t>
      </w:r>
    </w:p>
    <w:p w14:paraId="06F15EE0" w14:textId="77777777" w:rsidR="00B97451" w:rsidRPr="00E86CBB" w:rsidRDefault="00B97451" w:rsidP="00E86CBB">
      <w:pPr>
        <w:pStyle w:val="ListParagraph"/>
        <w:tabs>
          <w:tab w:val="left" w:pos="720"/>
        </w:tabs>
        <w:spacing w:before="120" w:after="0" w:line="240" w:lineRule="auto"/>
        <w:ind w:left="357" w:right="-23"/>
        <w:contextualSpacing w:val="0"/>
        <w:jc w:val="thaiDistribute"/>
        <w:rPr>
          <w:rFonts w:asciiTheme="majorBidi" w:hAnsiTheme="majorBidi" w:cstheme="majorBidi"/>
          <w:b/>
          <w:bCs/>
          <w:i/>
          <w:iCs/>
          <w:color w:val="000000"/>
          <w:spacing w:val="-4"/>
          <w:sz w:val="28"/>
        </w:rPr>
      </w:pPr>
      <w:r w:rsidRPr="00E86CBB">
        <w:rPr>
          <w:rFonts w:asciiTheme="majorBidi" w:hAnsiTheme="majorBidi" w:cstheme="majorBidi"/>
          <w:b/>
          <w:bCs/>
          <w:i/>
          <w:iCs/>
          <w:color w:val="000000"/>
          <w:spacing w:val="-4"/>
          <w:sz w:val="28"/>
          <w:cs/>
        </w:rPr>
        <w:t>ความเสี่ยงจากอัตราดอกเบี้ย</w:t>
      </w:r>
    </w:p>
    <w:p w14:paraId="74D16B39" w14:textId="0F09C6F5" w:rsidR="00B97451" w:rsidRPr="00E86CBB" w:rsidRDefault="004D1E37" w:rsidP="00E86CBB">
      <w:pPr>
        <w:pStyle w:val="ListParagraph"/>
        <w:tabs>
          <w:tab w:val="left" w:pos="720"/>
        </w:tabs>
        <w:spacing w:before="120" w:after="0" w:line="240" w:lineRule="auto"/>
        <w:ind w:left="357"/>
        <w:contextualSpacing w:val="0"/>
        <w:jc w:val="thaiDistribute"/>
        <w:rPr>
          <w:rFonts w:asciiTheme="majorBidi" w:hAnsiTheme="majorBidi"/>
          <w:color w:val="000000"/>
          <w:spacing w:val="-4"/>
          <w:sz w:val="28"/>
        </w:rPr>
      </w:pPr>
      <w:r w:rsidRPr="00E86CBB">
        <w:rPr>
          <w:rFonts w:asciiTheme="majorBidi" w:hAnsiTheme="majorBidi"/>
          <w:color w:val="000000"/>
          <w:spacing w:val="-4"/>
          <w:sz w:val="28"/>
          <w:cs/>
        </w:rPr>
        <w:t>บริษัทฯมีความเสี่ยงจากอัตราดอกเบี้ยที่สำคัญอันเกี่ยวเนื่องกับเงินฝากธนาคาร</w:t>
      </w:r>
      <w:r w:rsidR="0041640E" w:rsidRPr="00E86CBB">
        <w:rPr>
          <w:rFonts w:asciiTheme="majorBidi" w:hAnsiTheme="majorBidi" w:hint="cs"/>
          <w:color w:val="000000"/>
          <w:spacing w:val="-4"/>
          <w:sz w:val="28"/>
          <w:cs/>
        </w:rPr>
        <w:t xml:space="preserve"> เงินฝากธนาคารที่มีข้อจำกัดในการใช้ สินทรัพย์ทางการเงินหมุนเวียนอื่น เงินให้กู้ยืม</w:t>
      </w:r>
      <w:r w:rsidRPr="00E86CBB">
        <w:rPr>
          <w:rFonts w:asciiTheme="majorBidi" w:hAnsiTheme="majorBidi"/>
          <w:color w:val="000000"/>
          <w:spacing w:val="-4"/>
          <w:sz w:val="28"/>
          <w:cs/>
        </w:rPr>
        <w:t xml:space="preserve"> เงินเบิกเกินบัญชี เงินกู้ยืมและเจ้าหนี้สัญญาเช่าทางการเงินที่มีดอกเบี้ย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ดังนั้นความเสี่ยงจากอัตราดอกเบี้ยของบริษัทฯ</w:t>
      </w:r>
      <w:r w:rsidRPr="00E86CBB">
        <w:rPr>
          <w:rFonts w:asciiTheme="majorBidi" w:hAnsiTheme="majorBidi" w:hint="cs"/>
          <w:color w:val="000000"/>
          <w:spacing w:val="-4"/>
          <w:sz w:val="28"/>
          <w:cs/>
        </w:rPr>
        <w:t xml:space="preserve">  </w:t>
      </w:r>
      <w:r w:rsidRPr="00E86CBB">
        <w:rPr>
          <w:rFonts w:asciiTheme="majorBidi" w:hAnsiTheme="majorBidi"/>
          <w:color w:val="000000"/>
          <w:spacing w:val="-4"/>
          <w:sz w:val="28"/>
          <w:cs/>
        </w:rPr>
        <w:t>จึงอยู่ในระดับต่ำ</w:t>
      </w:r>
    </w:p>
    <w:p w14:paraId="210B5E39" w14:textId="77777777" w:rsidR="00E0383B" w:rsidRPr="00E86CBB" w:rsidRDefault="00E0383B" w:rsidP="00E86CBB">
      <w:pPr>
        <w:pStyle w:val="ListParagraph"/>
        <w:tabs>
          <w:tab w:val="left" w:pos="720"/>
        </w:tabs>
        <w:spacing w:before="120" w:after="0" w:line="240" w:lineRule="auto"/>
        <w:ind w:left="357" w:right="-23"/>
        <w:contextualSpacing w:val="0"/>
        <w:jc w:val="thaiDistribute"/>
        <w:rPr>
          <w:rFonts w:asciiTheme="majorBidi" w:hAnsiTheme="majorBidi" w:cstheme="majorBidi"/>
          <w:b/>
          <w:bCs/>
          <w:i/>
          <w:iCs/>
          <w:color w:val="000000"/>
          <w:sz w:val="28"/>
        </w:rPr>
      </w:pPr>
      <w:r w:rsidRPr="00E86CBB">
        <w:rPr>
          <w:rFonts w:asciiTheme="majorBidi" w:hAnsiTheme="majorBidi"/>
          <w:b/>
          <w:bCs/>
          <w:i/>
          <w:iCs/>
          <w:color w:val="000000"/>
          <w:sz w:val="28"/>
          <w:cs/>
        </w:rPr>
        <w:t>การวัดมูลค่ายุติธรรม</w:t>
      </w:r>
    </w:p>
    <w:p w14:paraId="4C2A7591" w14:textId="77777777" w:rsidR="00E0383B" w:rsidRPr="00E86CBB" w:rsidRDefault="00E0383B" w:rsidP="00E86CBB">
      <w:pPr>
        <w:pStyle w:val="ListParagraph"/>
        <w:tabs>
          <w:tab w:val="left" w:pos="720"/>
        </w:tabs>
        <w:spacing w:before="120" w:after="0" w:line="240" w:lineRule="auto"/>
        <w:ind w:left="357" w:right="-23"/>
        <w:contextualSpacing w:val="0"/>
        <w:jc w:val="thaiDistribute"/>
        <w:rPr>
          <w:rFonts w:asciiTheme="majorBidi" w:hAnsiTheme="majorBidi" w:cstheme="majorBidi"/>
          <w:color w:val="000000"/>
          <w:sz w:val="28"/>
        </w:rPr>
      </w:pPr>
      <w:r w:rsidRPr="00E86CBB">
        <w:rPr>
          <w:rFonts w:asciiTheme="majorBidi" w:hAnsiTheme="majorBidi"/>
          <w:color w:val="000000"/>
          <w:sz w:val="28"/>
          <w:cs/>
        </w:rPr>
        <w:t>มูลค่ายุติธรรม</w:t>
      </w:r>
    </w:p>
    <w:p w14:paraId="13ED12BF" w14:textId="77777777" w:rsidR="00E0383B" w:rsidRPr="00E86CBB" w:rsidRDefault="00E0383B" w:rsidP="00E86CBB">
      <w:pPr>
        <w:pStyle w:val="ListParagraph"/>
        <w:tabs>
          <w:tab w:val="left" w:pos="720"/>
        </w:tabs>
        <w:spacing w:before="120" w:after="0" w:line="240" w:lineRule="auto"/>
        <w:ind w:left="357" w:right="-23"/>
        <w:contextualSpacing w:val="0"/>
        <w:jc w:val="thaiDistribute"/>
        <w:rPr>
          <w:rFonts w:asciiTheme="majorBidi" w:hAnsiTheme="majorBidi" w:cstheme="majorBidi"/>
          <w:color w:val="000000"/>
          <w:sz w:val="28"/>
        </w:rPr>
      </w:pPr>
      <w:r w:rsidRPr="00E86CBB">
        <w:rPr>
          <w:rFonts w:asciiTheme="majorBidi" w:hAnsiTheme="majorBidi"/>
          <w:color w:val="000000"/>
          <w:sz w:val="28"/>
          <w:cs/>
        </w:rPr>
        <w:t>มูลค่ายุติธรรม หมายถึง จำนวนเงินที่ผู้ซื้อและผู้ขายตกลงแลกเปลี่ยนสินทรัพย์หรือชำระหนี้สินกัน ในขณะที่ทั้งสองฝ่ายมีความรอบรู้และเต็มใจในการแลกเปลี่ยนกัน และสามาร</w:t>
      </w:r>
      <w:r w:rsidR="00E70E41" w:rsidRPr="00E86CBB">
        <w:rPr>
          <w:rFonts w:asciiTheme="majorBidi" w:hAnsiTheme="majorBidi"/>
          <w:color w:val="000000"/>
          <w:sz w:val="28"/>
          <w:cs/>
        </w:rPr>
        <w:t>ถต่อรองราคากันได้อย่างเป็นอิสระ</w:t>
      </w:r>
      <w:r w:rsidR="00E70E41" w:rsidRPr="00E86CBB">
        <w:rPr>
          <w:rFonts w:asciiTheme="majorBidi" w:hAnsiTheme="majorBidi" w:hint="cs"/>
          <w:color w:val="000000"/>
          <w:sz w:val="28"/>
          <w:cs/>
        </w:rPr>
        <w:t>ใ</w:t>
      </w:r>
      <w:r w:rsidRPr="00E86CBB">
        <w:rPr>
          <w:rFonts w:asciiTheme="majorBidi" w:hAnsiTheme="majorBidi"/>
          <w:color w:val="000000"/>
          <w:sz w:val="28"/>
          <w:cs/>
        </w:rPr>
        <w:t xml:space="preserve">นลักษณะของผู้ที่ไม่มีความเกี่ยวข้องกัน ข้อมูลเพิ่มเติมเกี่ยวกับสมมติฐานในการกำหนดมูลค่ายุติธรรมได้เปิดเผยในหมายเหตุที่เกี่ยวข้องกับสินทรัพย์และหนี้สินนั้นๆ </w:t>
      </w:r>
    </w:p>
    <w:p w14:paraId="08F4DF6A" w14:textId="77777777" w:rsidR="00E0383B" w:rsidRPr="00E86CBB" w:rsidRDefault="00E0383B" w:rsidP="00E86CBB">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352B9790" w14:textId="77777777" w:rsidR="00E0383B" w:rsidRPr="00E86CBB" w:rsidRDefault="00E0383B" w:rsidP="00E86CBB">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64622FAD" w14:textId="77777777" w:rsidR="00E0383B" w:rsidRPr="00E86CBB" w:rsidRDefault="00E0383B" w:rsidP="00E86CBB">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25CBDAD0" w14:textId="77777777" w:rsidR="00E0383B" w:rsidRPr="00E86CBB" w:rsidRDefault="00E0383B" w:rsidP="00E86CBB">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189624AC" w14:textId="77777777" w:rsidR="00E0383B" w:rsidRPr="00E86CBB" w:rsidRDefault="00E0383B" w:rsidP="00E86CBB">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53099C6C" w14:textId="77777777" w:rsidR="00E0383B" w:rsidRPr="00E86CBB" w:rsidRDefault="00E0383B" w:rsidP="00E86CBB">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32C2AF15" w14:textId="77777777" w:rsidR="00E0383B" w:rsidRPr="00E86CBB" w:rsidRDefault="00E0383B" w:rsidP="00E86CBB">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71C375EB" w14:textId="77777777" w:rsidR="00E0383B" w:rsidRPr="00E86CBB" w:rsidRDefault="00E0383B" w:rsidP="00E86CBB">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728FA889" w14:textId="77777777" w:rsidR="00E0383B" w:rsidRPr="00E86CBB" w:rsidRDefault="00E0383B" w:rsidP="00E86CBB">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0C418CD4" w14:textId="77777777" w:rsidR="00E0383B" w:rsidRPr="00E86CBB" w:rsidRDefault="00E0383B" w:rsidP="00E86CBB">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49C45AA3" w14:textId="77777777" w:rsidR="00E0383B" w:rsidRPr="00E86CBB" w:rsidRDefault="00E0383B" w:rsidP="00E86CBB">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0CD5ECD8" w14:textId="77777777" w:rsidR="00E0383B" w:rsidRPr="00E86CBB" w:rsidRDefault="00E0383B" w:rsidP="00E86CBB">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05EBD4D7" w14:textId="77777777" w:rsidR="00E0383B" w:rsidRPr="00E86CBB" w:rsidRDefault="00E0383B" w:rsidP="00E86CBB">
      <w:pPr>
        <w:pStyle w:val="ListParagraph"/>
        <w:tabs>
          <w:tab w:val="left" w:pos="720"/>
        </w:tabs>
        <w:spacing w:before="120" w:line="360" w:lineRule="exact"/>
        <w:ind w:left="360" w:right="-23"/>
        <w:jc w:val="thaiDistribute"/>
        <w:rPr>
          <w:rFonts w:asciiTheme="majorBidi" w:hAnsiTheme="majorBidi"/>
          <w:color w:val="000000"/>
          <w:spacing w:val="-4"/>
          <w:sz w:val="28"/>
        </w:rPr>
      </w:pPr>
    </w:p>
    <w:p w14:paraId="435102B0" w14:textId="77777777" w:rsidR="00500560" w:rsidRPr="00E86CBB" w:rsidRDefault="00500560" w:rsidP="00E86CBB">
      <w:pPr>
        <w:tabs>
          <w:tab w:val="left" w:pos="720"/>
        </w:tabs>
        <w:spacing w:before="120" w:line="360" w:lineRule="exact"/>
        <w:ind w:right="-23"/>
        <w:jc w:val="thaiDistribute"/>
        <w:rPr>
          <w:rFonts w:asciiTheme="majorBidi" w:hAnsiTheme="majorBidi" w:cstheme="majorBidi"/>
          <w:color w:val="000000"/>
          <w:spacing w:val="-4"/>
          <w:sz w:val="28"/>
          <w:szCs w:val="28"/>
        </w:rPr>
        <w:sectPr w:rsidR="00500560" w:rsidRPr="00E86CBB" w:rsidSect="005B221A">
          <w:headerReference w:type="even" r:id="rId26"/>
          <w:headerReference w:type="default" r:id="rId27"/>
          <w:headerReference w:type="first" r:id="rId28"/>
          <w:pgSz w:w="11909" w:h="16834" w:code="9"/>
          <w:pgMar w:top="1555" w:right="1138" w:bottom="1282" w:left="1440" w:header="1138" w:footer="533" w:gutter="0"/>
          <w:cols w:space="720"/>
          <w:docGrid w:linePitch="245"/>
        </w:sectPr>
      </w:pPr>
    </w:p>
    <w:p w14:paraId="15E0F7D3" w14:textId="42D6EC9C" w:rsidR="00E0383B" w:rsidRPr="00E86CBB" w:rsidRDefault="00E0383B" w:rsidP="00E86CBB">
      <w:pPr>
        <w:pStyle w:val="ListParagraph"/>
        <w:tabs>
          <w:tab w:val="left" w:pos="720"/>
        </w:tabs>
        <w:spacing w:before="120" w:after="0" w:line="240" w:lineRule="auto"/>
        <w:ind w:left="357" w:right="-23"/>
        <w:contextualSpacing w:val="0"/>
        <w:jc w:val="thaiDistribute"/>
        <w:rPr>
          <w:rFonts w:asciiTheme="majorBidi" w:hAnsiTheme="majorBidi" w:cstheme="majorBidi"/>
          <w:color w:val="000000"/>
          <w:spacing w:val="-4"/>
          <w:sz w:val="28"/>
        </w:rPr>
      </w:pPr>
      <w:bookmarkStart w:id="313" w:name="_Hlk33456545"/>
      <w:r w:rsidRPr="00E86CBB">
        <w:rPr>
          <w:rFonts w:asciiTheme="majorBidi" w:hAnsiTheme="majorBidi" w:cstheme="majorBidi"/>
          <w:color w:val="000000"/>
          <w:spacing w:val="-4"/>
          <w:sz w:val="28"/>
          <w:cs/>
        </w:rPr>
        <w:lastRenderedPageBreak/>
        <w:t xml:space="preserve">สินทรัพย์และหนี้สินทางการเงินที่จะครบกำหนดในระยะเวลาอันสั้นแสดงมูลค่ายุติธรรมโดยประมาณตามมูลค่าตามบัญชีที่แสดงในงบแสดงฐานะการเงินมูลค่าตามบัญชีและมูลค่ายุติธรรมของสินทรัพย์และหนี้สินทางการเงินแต่ละประเภท ณ วันที่ </w:t>
      </w:r>
      <w:r w:rsidRPr="00E86CBB">
        <w:rPr>
          <w:rFonts w:asciiTheme="majorBidi" w:hAnsiTheme="majorBidi" w:cstheme="majorBidi"/>
          <w:color w:val="000000"/>
          <w:spacing w:val="-4"/>
          <w:sz w:val="28"/>
        </w:rPr>
        <w:t xml:space="preserve">31 </w:t>
      </w:r>
      <w:r w:rsidR="00E41210" w:rsidRPr="00E86CBB">
        <w:rPr>
          <w:rFonts w:asciiTheme="majorBidi" w:hAnsiTheme="majorBidi" w:cstheme="majorBidi"/>
          <w:color w:val="000000"/>
          <w:spacing w:val="-4"/>
          <w:sz w:val="28"/>
          <w:cs/>
        </w:rPr>
        <w:t xml:space="preserve">ธันวาคม </w:t>
      </w:r>
      <w:r w:rsidR="006356C4" w:rsidRPr="00E86CBB">
        <w:rPr>
          <w:rFonts w:asciiTheme="majorBidi" w:hAnsiTheme="majorBidi" w:cstheme="majorBidi"/>
          <w:color w:val="000000"/>
          <w:spacing w:val="-4"/>
          <w:sz w:val="28"/>
        </w:rPr>
        <w:t>256</w:t>
      </w:r>
      <w:r w:rsidR="007D0B28" w:rsidRPr="00E86CBB">
        <w:rPr>
          <w:rFonts w:asciiTheme="majorBidi" w:hAnsiTheme="majorBidi" w:cstheme="majorBidi"/>
          <w:color w:val="000000"/>
          <w:spacing w:val="-4"/>
          <w:sz w:val="28"/>
        </w:rPr>
        <w:t>5</w:t>
      </w:r>
      <w:r w:rsidR="00E41210" w:rsidRPr="00E86CBB">
        <w:rPr>
          <w:rFonts w:asciiTheme="majorBidi" w:hAnsiTheme="majorBidi" w:cstheme="majorBidi"/>
          <w:color w:val="000000"/>
          <w:spacing w:val="-4"/>
          <w:sz w:val="28"/>
        </w:rPr>
        <w:t xml:space="preserve"> </w:t>
      </w:r>
      <w:r w:rsidR="005D5ED6" w:rsidRPr="00E86CBB">
        <w:rPr>
          <w:rFonts w:asciiTheme="majorBidi" w:hAnsiTheme="majorBidi" w:cstheme="majorBidi" w:hint="cs"/>
          <w:color w:val="000000"/>
          <w:spacing w:val="-4"/>
          <w:sz w:val="28"/>
          <w:cs/>
        </w:rPr>
        <w:t xml:space="preserve">และ </w:t>
      </w:r>
      <w:r w:rsidR="005D5ED6" w:rsidRPr="00E86CBB">
        <w:rPr>
          <w:rFonts w:asciiTheme="majorBidi" w:hAnsiTheme="majorBidi" w:cstheme="majorBidi"/>
          <w:color w:val="000000"/>
          <w:spacing w:val="-4"/>
          <w:sz w:val="28"/>
        </w:rPr>
        <w:t>256</w:t>
      </w:r>
      <w:r w:rsidR="007D0B28" w:rsidRPr="00E86CBB">
        <w:rPr>
          <w:rFonts w:asciiTheme="majorBidi" w:hAnsiTheme="majorBidi" w:cstheme="majorBidi"/>
          <w:color w:val="000000"/>
          <w:spacing w:val="-4"/>
          <w:sz w:val="28"/>
        </w:rPr>
        <w:t>4</w:t>
      </w:r>
      <w:r w:rsidR="005D5ED6" w:rsidRPr="00E86CBB">
        <w:rPr>
          <w:rFonts w:asciiTheme="majorBidi" w:hAnsiTheme="majorBidi" w:cstheme="majorBidi"/>
          <w:color w:val="000000"/>
          <w:spacing w:val="-4"/>
          <w:sz w:val="28"/>
        </w:rPr>
        <w:t xml:space="preserve"> </w:t>
      </w:r>
      <w:r w:rsidRPr="00E86CBB">
        <w:rPr>
          <w:rFonts w:asciiTheme="majorBidi" w:hAnsiTheme="majorBidi" w:cstheme="majorBidi"/>
          <w:color w:val="000000"/>
          <w:spacing w:val="-4"/>
          <w:sz w:val="28"/>
          <w:cs/>
        </w:rPr>
        <w:t>แสดงได้ดังนี้</w:t>
      </w:r>
    </w:p>
    <w:tbl>
      <w:tblPr>
        <w:tblW w:w="15480" w:type="dxa"/>
        <w:tblInd w:w="-252" w:type="dxa"/>
        <w:tblLayout w:type="fixed"/>
        <w:tblLook w:val="04A0" w:firstRow="1" w:lastRow="0" w:firstColumn="1" w:lastColumn="0" w:noHBand="0" w:noVBand="1"/>
      </w:tblPr>
      <w:tblGrid>
        <w:gridCol w:w="2970"/>
        <w:gridCol w:w="1170"/>
        <w:gridCol w:w="1440"/>
        <w:gridCol w:w="1260"/>
        <w:gridCol w:w="1170"/>
        <w:gridCol w:w="1260"/>
        <w:gridCol w:w="1170"/>
        <w:gridCol w:w="1440"/>
        <w:gridCol w:w="1170"/>
        <w:gridCol w:w="1260"/>
        <w:gridCol w:w="1170"/>
      </w:tblGrid>
      <w:tr w:rsidR="00D05E31" w:rsidRPr="00E86CBB" w14:paraId="75236182" w14:textId="77777777" w:rsidTr="00611ABA">
        <w:trPr>
          <w:trHeight w:val="351"/>
        </w:trPr>
        <w:tc>
          <w:tcPr>
            <w:tcW w:w="2970" w:type="dxa"/>
          </w:tcPr>
          <w:p w14:paraId="729023FA" w14:textId="77777777" w:rsidR="00D05E31" w:rsidRPr="00E86CBB" w:rsidRDefault="00D05E3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rPr>
                <w:rFonts w:asciiTheme="majorBidi" w:eastAsia="Calibri" w:hAnsiTheme="majorBidi" w:cstheme="majorBidi"/>
                <w:sz w:val="28"/>
                <w:szCs w:val="28"/>
                <w:shd w:val="clear" w:color="auto" w:fill="FFFFFF"/>
              </w:rPr>
            </w:pPr>
          </w:p>
        </w:tc>
        <w:tc>
          <w:tcPr>
            <w:tcW w:w="12510" w:type="dxa"/>
            <w:gridSpan w:val="10"/>
          </w:tcPr>
          <w:p w14:paraId="1EC13538" w14:textId="77777777" w:rsidR="00D05E31" w:rsidRPr="00E86CBB" w:rsidRDefault="00D05E31"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right"/>
              <w:rPr>
                <w:rFonts w:asciiTheme="majorBidi" w:eastAsia="Angsana New" w:hAnsiTheme="majorBidi" w:cstheme="majorBidi"/>
                <w:sz w:val="28"/>
                <w:szCs w:val="28"/>
                <w:cs/>
              </w:rPr>
            </w:pPr>
            <w:r w:rsidRPr="00E86CBB">
              <w:rPr>
                <w:rFonts w:asciiTheme="majorBidi" w:eastAsia="Angsana New" w:hAnsiTheme="majorBidi" w:cstheme="majorBidi"/>
                <w:sz w:val="28"/>
                <w:szCs w:val="28"/>
                <w:cs/>
              </w:rPr>
              <w:t>(หน่วย : ล้านบาท)</w:t>
            </w:r>
          </w:p>
        </w:tc>
      </w:tr>
      <w:tr w:rsidR="00F12045" w:rsidRPr="00E86CBB" w14:paraId="0B9ABABB" w14:textId="77777777" w:rsidTr="00C57F84">
        <w:trPr>
          <w:trHeight w:val="404"/>
        </w:trPr>
        <w:tc>
          <w:tcPr>
            <w:tcW w:w="2970" w:type="dxa"/>
          </w:tcPr>
          <w:p w14:paraId="6960B2F5" w14:textId="77777777" w:rsidR="00F12045" w:rsidRPr="00E86CBB" w:rsidRDefault="00F1204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rPr>
                <w:rFonts w:asciiTheme="majorBidi" w:eastAsia="Calibri" w:hAnsiTheme="majorBidi" w:cstheme="majorBidi"/>
                <w:sz w:val="28"/>
                <w:szCs w:val="28"/>
                <w:shd w:val="clear" w:color="auto" w:fill="FFFFFF"/>
              </w:rPr>
            </w:pPr>
          </w:p>
        </w:tc>
        <w:tc>
          <w:tcPr>
            <w:tcW w:w="12510" w:type="dxa"/>
            <w:gridSpan w:val="10"/>
            <w:vAlign w:val="bottom"/>
          </w:tcPr>
          <w:p w14:paraId="48F21EF7" w14:textId="6947DBFE" w:rsidR="00F12045" w:rsidRPr="00E86CBB" w:rsidRDefault="00F12045"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cs/>
              </w:rPr>
            </w:pPr>
            <w:r w:rsidRPr="00E86CBB">
              <w:rPr>
                <w:rFonts w:asciiTheme="majorBidi" w:eastAsia="Angsana New" w:hAnsiTheme="majorBidi" w:cstheme="majorBidi"/>
                <w:sz w:val="28"/>
                <w:szCs w:val="28"/>
                <w:cs/>
              </w:rPr>
              <w:t>งบการเงินรว</w:t>
            </w:r>
            <w:r w:rsidRPr="00E86CBB">
              <w:rPr>
                <w:rFonts w:asciiTheme="majorBidi" w:eastAsia="Angsana New" w:hAnsiTheme="majorBidi" w:cstheme="majorBidi" w:hint="cs"/>
                <w:sz w:val="28"/>
                <w:szCs w:val="28"/>
                <w:cs/>
              </w:rPr>
              <w:t>ม</w:t>
            </w:r>
          </w:p>
        </w:tc>
      </w:tr>
      <w:tr w:rsidR="00D05E31" w:rsidRPr="00E86CBB" w14:paraId="3B7A715A" w14:textId="77777777" w:rsidTr="00611ABA">
        <w:trPr>
          <w:trHeight w:val="404"/>
        </w:trPr>
        <w:tc>
          <w:tcPr>
            <w:tcW w:w="2970" w:type="dxa"/>
          </w:tcPr>
          <w:p w14:paraId="49FA58F9" w14:textId="77777777" w:rsidR="00D05E31" w:rsidRPr="00E86CBB" w:rsidRDefault="00D05E3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rPr>
                <w:rFonts w:asciiTheme="majorBidi" w:eastAsia="Calibri" w:hAnsiTheme="majorBidi" w:cstheme="majorBidi"/>
                <w:sz w:val="28"/>
                <w:szCs w:val="28"/>
                <w:shd w:val="clear" w:color="auto" w:fill="FFFFFF"/>
              </w:rPr>
            </w:pPr>
          </w:p>
        </w:tc>
        <w:tc>
          <w:tcPr>
            <w:tcW w:w="6300" w:type="dxa"/>
            <w:gridSpan w:val="5"/>
            <w:vAlign w:val="bottom"/>
          </w:tcPr>
          <w:p w14:paraId="24341569" w14:textId="10966BA6" w:rsidR="00D05E31" w:rsidRPr="00E86CBB" w:rsidRDefault="00D05E31"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rPr>
            </w:pPr>
            <w:r w:rsidRPr="00E86CBB">
              <w:rPr>
                <w:rFonts w:asciiTheme="majorBidi" w:eastAsia="Angsana New" w:hAnsiTheme="majorBidi" w:cstheme="majorBidi"/>
                <w:sz w:val="28"/>
                <w:szCs w:val="28"/>
              </w:rPr>
              <w:t>256</w:t>
            </w:r>
            <w:r w:rsidR="007D0B28" w:rsidRPr="00E86CBB">
              <w:rPr>
                <w:rFonts w:asciiTheme="majorBidi" w:eastAsia="Angsana New" w:hAnsiTheme="majorBidi" w:cstheme="majorBidi"/>
                <w:sz w:val="28"/>
                <w:szCs w:val="28"/>
              </w:rPr>
              <w:t>5</w:t>
            </w:r>
          </w:p>
        </w:tc>
        <w:tc>
          <w:tcPr>
            <w:tcW w:w="6210" w:type="dxa"/>
            <w:gridSpan w:val="5"/>
            <w:vAlign w:val="bottom"/>
          </w:tcPr>
          <w:p w14:paraId="7D262586" w14:textId="732C7ACB" w:rsidR="00D05E31" w:rsidRPr="00E86CBB" w:rsidRDefault="00D05E31"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rPr>
            </w:pPr>
            <w:r w:rsidRPr="00E86CBB">
              <w:rPr>
                <w:rFonts w:asciiTheme="majorBidi" w:eastAsia="Angsana New" w:hAnsiTheme="majorBidi" w:cstheme="majorBidi"/>
                <w:sz w:val="28"/>
                <w:szCs w:val="28"/>
              </w:rPr>
              <w:t>256</w:t>
            </w:r>
            <w:r w:rsidR="007D0B28" w:rsidRPr="00E86CBB">
              <w:rPr>
                <w:rFonts w:asciiTheme="majorBidi" w:eastAsia="Angsana New" w:hAnsiTheme="majorBidi" w:cstheme="majorBidi"/>
                <w:sz w:val="28"/>
                <w:szCs w:val="28"/>
              </w:rPr>
              <w:t>4</w:t>
            </w:r>
          </w:p>
        </w:tc>
      </w:tr>
      <w:tr w:rsidR="006C526A" w:rsidRPr="00E86CBB" w14:paraId="018E79F1" w14:textId="77777777" w:rsidTr="00611ABA">
        <w:trPr>
          <w:trHeight w:val="819"/>
        </w:trPr>
        <w:tc>
          <w:tcPr>
            <w:tcW w:w="2970" w:type="dxa"/>
          </w:tcPr>
          <w:p w14:paraId="635B6448" w14:textId="77777777" w:rsidR="006C526A" w:rsidRPr="00E86CBB" w:rsidRDefault="006C526A"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rPr>
                <w:rFonts w:asciiTheme="majorBidi" w:eastAsia="Calibri" w:hAnsiTheme="majorBidi" w:cstheme="majorBidi"/>
                <w:sz w:val="28"/>
                <w:szCs w:val="28"/>
                <w:shd w:val="clear" w:color="auto" w:fill="FFFFFF"/>
              </w:rPr>
            </w:pPr>
          </w:p>
        </w:tc>
        <w:tc>
          <w:tcPr>
            <w:tcW w:w="1170" w:type="dxa"/>
            <w:vAlign w:val="bottom"/>
          </w:tcPr>
          <w:p w14:paraId="44230F26" w14:textId="77777777" w:rsidR="006C526A" w:rsidRPr="00E86CBB" w:rsidRDefault="006C526A"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cs/>
              </w:rPr>
            </w:pPr>
            <w:r w:rsidRPr="00E86CBB">
              <w:rPr>
                <w:rFonts w:asciiTheme="majorBidi" w:hAnsiTheme="majorBidi" w:cstheme="majorBidi"/>
                <w:sz w:val="28"/>
                <w:szCs w:val="28"/>
                <w:shd w:val="clear" w:color="auto" w:fill="FFFFFF"/>
                <w:cs/>
              </w:rPr>
              <w:t>มูลค่ายุติธรรมผ่านกำไรขาดทุน</w:t>
            </w:r>
          </w:p>
        </w:tc>
        <w:tc>
          <w:tcPr>
            <w:tcW w:w="1440" w:type="dxa"/>
            <w:vAlign w:val="bottom"/>
          </w:tcPr>
          <w:p w14:paraId="1008FB5A" w14:textId="77777777" w:rsidR="006C526A" w:rsidRPr="00E86CBB" w:rsidRDefault="006C526A"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cs/>
              </w:rPr>
            </w:pPr>
            <w:r w:rsidRPr="00E86CBB">
              <w:rPr>
                <w:rFonts w:asciiTheme="majorBidi" w:hAnsiTheme="majorBidi" w:cstheme="majorBidi"/>
                <w:sz w:val="28"/>
                <w:szCs w:val="28"/>
                <w:shd w:val="clear" w:color="auto" w:fill="FFFFFF"/>
                <w:cs/>
              </w:rPr>
              <w:t>มูลค่ายุติธรรมผ่านกำไรขาดทุนเบ็ดเสร็จอื่น</w:t>
            </w:r>
          </w:p>
        </w:tc>
        <w:tc>
          <w:tcPr>
            <w:tcW w:w="1260" w:type="dxa"/>
            <w:vAlign w:val="bottom"/>
          </w:tcPr>
          <w:p w14:paraId="439F574E" w14:textId="77777777" w:rsidR="006C526A" w:rsidRPr="00E86CBB" w:rsidRDefault="006C526A" w:rsidP="00E86CBB">
            <w:pPr>
              <w:pStyle w:val="Header"/>
              <w:pBdr>
                <w:bottom w:val="single" w:sz="4" w:space="1" w:color="auto"/>
              </w:pBdr>
              <w:tabs>
                <w:tab w:val="left" w:pos="1418"/>
                <w:tab w:val="center" w:pos="3402"/>
                <w:tab w:val="center" w:pos="5670"/>
                <w:tab w:val="center" w:pos="6804"/>
                <w:tab w:val="right" w:pos="7655"/>
              </w:tabs>
              <w:spacing w:line="360" w:lineRule="exact"/>
              <w:ind w:left="-57" w:right="-57"/>
              <w:jc w:val="center"/>
              <w:rPr>
                <w:rFonts w:asciiTheme="majorBidi" w:hAnsiTheme="majorBidi" w:cstheme="majorBidi"/>
                <w:sz w:val="28"/>
                <w:szCs w:val="28"/>
                <w:shd w:val="clear" w:color="auto" w:fill="FFFFFF"/>
              </w:rPr>
            </w:pPr>
            <w:r w:rsidRPr="00E86CBB">
              <w:rPr>
                <w:rFonts w:asciiTheme="majorBidi" w:hAnsiTheme="majorBidi" w:cstheme="majorBidi"/>
                <w:sz w:val="28"/>
                <w:szCs w:val="28"/>
                <w:shd w:val="clear" w:color="auto" w:fill="FFFFFF"/>
                <w:cs/>
              </w:rPr>
              <w:t>ราคาทุน</w:t>
            </w:r>
          </w:p>
          <w:p w14:paraId="52E51A3C" w14:textId="77777777" w:rsidR="006C526A" w:rsidRPr="00E86CBB" w:rsidRDefault="006C526A"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cs/>
              </w:rPr>
            </w:pPr>
            <w:r w:rsidRPr="00E86CBB">
              <w:rPr>
                <w:rFonts w:asciiTheme="majorBidi" w:hAnsiTheme="majorBidi" w:cstheme="majorBidi"/>
                <w:sz w:val="28"/>
                <w:szCs w:val="28"/>
                <w:shd w:val="clear" w:color="auto" w:fill="FFFFFF"/>
                <w:cs/>
              </w:rPr>
              <w:t>ตัดจำหน่าย</w:t>
            </w:r>
          </w:p>
        </w:tc>
        <w:tc>
          <w:tcPr>
            <w:tcW w:w="1170" w:type="dxa"/>
            <w:vAlign w:val="bottom"/>
          </w:tcPr>
          <w:p w14:paraId="3A2C53E7" w14:textId="77777777" w:rsidR="006C526A" w:rsidRPr="00E86CBB" w:rsidRDefault="006C526A" w:rsidP="00E86CBB">
            <w:pPr>
              <w:pStyle w:val="Header"/>
              <w:pBdr>
                <w:bottom w:val="single" w:sz="4" w:space="1" w:color="auto"/>
              </w:pBdr>
              <w:tabs>
                <w:tab w:val="left" w:pos="1418"/>
                <w:tab w:val="center" w:pos="3402"/>
                <w:tab w:val="center" w:pos="5670"/>
                <w:tab w:val="center" w:pos="6804"/>
                <w:tab w:val="right" w:pos="7655"/>
              </w:tabs>
              <w:spacing w:line="360" w:lineRule="exact"/>
              <w:ind w:left="-57" w:right="-57"/>
              <w:jc w:val="center"/>
              <w:rPr>
                <w:rFonts w:asciiTheme="majorBidi" w:hAnsiTheme="majorBidi" w:cstheme="majorBidi"/>
                <w:sz w:val="28"/>
                <w:szCs w:val="28"/>
                <w:shd w:val="clear" w:color="auto" w:fill="FFFFFF"/>
              </w:rPr>
            </w:pPr>
            <w:r w:rsidRPr="00E86CBB">
              <w:rPr>
                <w:rFonts w:asciiTheme="majorBidi" w:hAnsiTheme="majorBidi" w:cstheme="majorBidi"/>
                <w:sz w:val="28"/>
                <w:szCs w:val="28"/>
                <w:shd w:val="clear" w:color="auto" w:fill="FFFFFF"/>
                <w:cs/>
              </w:rPr>
              <w:t>รวม</w:t>
            </w:r>
          </w:p>
          <w:p w14:paraId="519B922B" w14:textId="77777777" w:rsidR="006C526A" w:rsidRPr="00E86CBB" w:rsidRDefault="006C526A"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cs/>
              </w:rPr>
            </w:pPr>
            <w:r w:rsidRPr="00E86CBB">
              <w:rPr>
                <w:rFonts w:asciiTheme="majorBidi" w:hAnsiTheme="majorBidi" w:cstheme="majorBidi"/>
                <w:sz w:val="28"/>
                <w:szCs w:val="28"/>
                <w:shd w:val="clear" w:color="auto" w:fill="FFFFFF"/>
                <w:cs/>
              </w:rPr>
              <w:t>ราคาตามบัญชี</w:t>
            </w:r>
          </w:p>
        </w:tc>
        <w:tc>
          <w:tcPr>
            <w:tcW w:w="1260" w:type="dxa"/>
            <w:vAlign w:val="bottom"/>
          </w:tcPr>
          <w:p w14:paraId="58435FE0" w14:textId="77777777" w:rsidR="006C526A" w:rsidRPr="00E86CBB" w:rsidRDefault="006C526A"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cs/>
              </w:rPr>
            </w:pPr>
            <w:r w:rsidRPr="00E86CBB">
              <w:rPr>
                <w:rFonts w:asciiTheme="majorBidi" w:hAnsiTheme="majorBidi" w:cstheme="majorBidi"/>
                <w:sz w:val="28"/>
                <w:szCs w:val="28"/>
                <w:shd w:val="clear" w:color="auto" w:fill="FFFFFF"/>
                <w:cs/>
              </w:rPr>
              <w:t>มูลค่ายุติธรรม</w:t>
            </w:r>
          </w:p>
        </w:tc>
        <w:tc>
          <w:tcPr>
            <w:tcW w:w="1170" w:type="dxa"/>
            <w:vAlign w:val="bottom"/>
          </w:tcPr>
          <w:p w14:paraId="2BC1EF90" w14:textId="77777777" w:rsidR="006C526A" w:rsidRPr="00E86CBB" w:rsidRDefault="006C526A"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cs/>
              </w:rPr>
            </w:pPr>
            <w:r w:rsidRPr="00E86CBB">
              <w:rPr>
                <w:rFonts w:asciiTheme="majorBidi" w:hAnsiTheme="majorBidi" w:cstheme="majorBidi"/>
                <w:sz w:val="28"/>
                <w:szCs w:val="28"/>
                <w:shd w:val="clear" w:color="auto" w:fill="FFFFFF"/>
                <w:cs/>
              </w:rPr>
              <w:t>มูลค่ายุติธรรมผ่านกำไรขาดทุน</w:t>
            </w:r>
          </w:p>
        </w:tc>
        <w:tc>
          <w:tcPr>
            <w:tcW w:w="1440" w:type="dxa"/>
            <w:vAlign w:val="bottom"/>
          </w:tcPr>
          <w:p w14:paraId="4A104353" w14:textId="77777777" w:rsidR="006C526A" w:rsidRPr="00E86CBB" w:rsidRDefault="006C526A"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Calibri" w:hAnsiTheme="majorBidi" w:cstheme="majorBidi"/>
                <w:sz w:val="28"/>
                <w:szCs w:val="28"/>
                <w:shd w:val="clear" w:color="auto" w:fill="FFFFFF"/>
                <w:cs/>
              </w:rPr>
            </w:pPr>
            <w:r w:rsidRPr="00E86CBB">
              <w:rPr>
                <w:rFonts w:asciiTheme="majorBidi" w:hAnsiTheme="majorBidi" w:cstheme="majorBidi"/>
                <w:sz w:val="28"/>
                <w:szCs w:val="28"/>
                <w:shd w:val="clear" w:color="auto" w:fill="FFFFFF"/>
                <w:cs/>
              </w:rPr>
              <w:t>มูลค่ายุติธรรมผ่านกำไรขาดทุนเบ็ดเสร็จอื่น</w:t>
            </w:r>
          </w:p>
        </w:tc>
        <w:tc>
          <w:tcPr>
            <w:tcW w:w="1170" w:type="dxa"/>
            <w:vAlign w:val="bottom"/>
          </w:tcPr>
          <w:p w14:paraId="6CF3A316" w14:textId="77777777" w:rsidR="006C526A" w:rsidRPr="00E86CBB" w:rsidRDefault="006C526A" w:rsidP="00E86CBB">
            <w:pPr>
              <w:pStyle w:val="Header"/>
              <w:pBdr>
                <w:bottom w:val="single" w:sz="4" w:space="1" w:color="auto"/>
              </w:pBdr>
              <w:tabs>
                <w:tab w:val="left" w:pos="1418"/>
                <w:tab w:val="center" w:pos="3402"/>
                <w:tab w:val="center" w:pos="5670"/>
                <w:tab w:val="center" w:pos="6804"/>
                <w:tab w:val="right" w:pos="7655"/>
              </w:tabs>
              <w:spacing w:line="360" w:lineRule="exact"/>
              <w:ind w:left="-57" w:right="-57"/>
              <w:jc w:val="center"/>
              <w:rPr>
                <w:rFonts w:asciiTheme="majorBidi" w:hAnsiTheme="majorBidi" w:cstheme="majorBidi"/>
                <w:sz w:val="28"/>
                <w:szCs w:val="28"/>
                <w:shd w:val="clear" w:color="auto" w:fill="FFFFFF"/>
              </w:rPr>
            </w:pPr>
            <w:r w:rsidRPr="00E86CBB">
              <w:rPr>
                <w:rFonts w:asciiTheme="majorBidi" w:hAnsiTheme="majorBidi" w:cstheme="majorBidi"/>
                <w:sz w:val="28"/>
                <w:szCs w:val="28"/>
                <w:shd w:val="clear" w:color="auto" w:fill="FFFFFF"/>
                <w:cs/>
              </w:rPr>
              <w:t>ราคาทุน</w:t>
            </w:r>
          </w:p>
          <w:p w14:paraId="59C47E53" w14:textId="77777777" w:rsidR="006C526A" w:rsidRPr="00E86CBB" w:rsidRDefault="006C526A"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Calibri" w:hAnsiTheme="majorBidi" w:cstheme="majorBidi"/>
                <w:sz w:val="28"/>
                <w:szCs w:val="28"/>
                <w:shd w:val="clear" w:color="auto" w:fill="FFFFFF"/>
              </w:rPr>
            </w:pPr>
            <w:r w:rsidRPr="00E86CBB">
              <w:rPr>
                <w:rFonts w:asciiTheme="majorBidi" w:hAnsiTheme="majorBidi" w:cstheme="majorBidi"/>
                <w:sz w:val="28"/>
                <w:szCs w:val="28"/>
                <w:shd w:val="clear" w:color="auto" w:fill="FFFFFF"/>
                <w:cs/>
              </w:rPr>
              <w:t>ตัดจำหน่าย</w:t>
            </w:r>
          </w:p>
        </w:tc>
        <w:tc>
          <w:tcPr>
            <w:tcW w:w="1260" w:type="dxa"/>
            <w:vAlign w:val="bottom"/>
          </w:tcPr>
          <w:p w14:paraId="622F0F64" w14:textId="77777777" w:rsidR="006C526A" w:rsidRPr="00E86CBB" w:rsidRDefault="006C526A" w:rsidP="00E86CBB">
            <w:pPr>
              <w:pStyle w:val="Header"/>
              <w:pBdr>
                <w:bottom w:val="single" w:sz="4" w:space="1" w:color="auto"/>
              </w:pBdr>
              <w:tabs>
                <w:tab w:val="left" w:pos="1418"/>
                <w:tab w:val="center" w:pos="3402"/>
                <w:tab w:val="center" w:pos="5670"/>
                <w:tab w:val="center" w:pos="6804"/>
                <w:tab w:val="right" w:pos="7655"/>
              </w:tabs>
              <w:spacing w:line="360" w:lineRule="exact"/>
              <w:ind w:left="-57" w:right="-57"/>
              <w:jc w:val="center"/>
              <w:rPr>
                <w:rFonts w:asciiTheme="majorBidi" w:hAnsiTheme="majorBidi" w:cstheme="majorBidi"/>
                <w:sz w:val="28"/>
                <w:szCs w:val="28"/>
                <w:shd w:val="clear" w:color="auto" w:fill="FFFFFF"/>
              </w:rPr>
            </w:pPr>
            <w:r w:rsidRPr="00E86CBB">
              <w:rPr>
                <w:rFonts w:asciiTheme="majorBidi" w:hAnsiTheme="majorBidi" w:cstheme="majorBidi"/>
                <w:sz w:val="28"/>
                <w:szCs w:val="28"/>
                <w:shd w:val="clear" w:color="auto" w:fill="FFFFFF"/>
                <w:cs/>
              </w:rPr>
              <w:t>รวม</w:t>
            </w:r>
          </w:p>
          <w:p w14:paraId="426E55FB" w14:textId="77777777" w:rsidR="006C526A" w:rsidRPr="00E86CBB" w:rsidRDefault="006C526A"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rPr>
            </w:pPr>
            <w:r w:rsidRPr="00E86CBB">
              <w:rPr>
                <w:rFonts w:asciiTheme="majorBidi" w:hAnsiTheme="majorBidi" w:cstheme="majorBidi"/>
                <w:sz w:val="28"/>
                <w:szCs w:val="28"/>
                <w:shd w:val="clear" w:color="auto" w:fill="FFFFFF"/>
                <w:cs/>
              </w:rPr>
              <w:t>ราคาตามบัญชี</w:t>
            </w:r>
          </w:p>
        </w:tc>
        <w:tc>
          <w:tcPr>
            <w:tcW w:w="1170" w:type="dxa"/>
            <w:vAlign w:val="bottom"/>
          </w:tcPr>
          <w:p w14:paraId="1DE5522E" w14:textId="77777777" w:rsidR="006C526A" w:rsidRPr="00E86CBB" w:rsidRDefault="006C526A"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60" w:lineRule="exact"/>
              <w:ind w:left="-57" w:right="-57"/>
              <w:jc w:val="center"/>
              <w:rPr>
                <w:rFonts w:asciiTheme="majorBidi" w:eastAsia="Angsana New" w:hAnsiTheme="majorBidi" w:cstheme="majorBidi"/>
                <w:sz w:val="28"/>
                <w:szCs w:val="28"/>
                <w:shd w:val="clear" w:color="auto" w:fill="FFFFFF"/>
              </w:rPr>
            </w:pPr>
            <w:r w:rsidRPr="00E86CBB">
              <w:rPr>
                <w:rFonts w:asciiTheme="majorBidi" w:hAnsiTheme="majorBidi" w:cstheme="majorBidi"/>
                <w:sz w:val="28"/>
                <w:szCs w:val="28"/>
                <w:shd w:val="clear" w:color="auto" w:fill="FFFFFF"/>
                <w:cs/>
              </w:rPr>
              <w:t>มูลค่ายุติธรรม</w:t>
            </w:r>
          </w:p>
        </w:tc>
      </w:tr>
      <w:tr w:rsidR="006D4D91" w:rsidRPr="00E86CBB" w14:paraId="3FE7D77C" w14:textId="77777777" w:rsidTr="00611ABA">
        <w:trPr>
          <w:trHeight w:val="90"/>
        </w:trPr>
        <w:tc>
          <w:tcPr>
            <w:tcW w:w="2970" w:type="dxa"/>
          </w:tcPr>
          <w:p w14:paraId="51E8D41D" w14:textId="77777777" w:rsidR="006D4D91" w:rsidRPr="00E86CBB" w:rsidRDefault="006D4D91" w:rsidP="00E86CBB">
            <w:pPr>
              <w:tabs>
                <w:tab w:val="left" w:pos="2862"/>
              </w:tabs>
              <w:spacing w:line="360" w:lineRule="exact"/>
              <w:ind w:left="-792" w:firstLine="810"/>
              <w:rPr>
                <w:rFonts w:asciiTheme="majorBidi" w:eastAsia="Arial Unicode MS" w:hAnsiTheme="majorBidi" w:cstheme="majorBidi"/>
                <w:b/>
                <w:bCs/>
                <w:sz w:val="28"/>
                <w:szCs w:val="28"/>
                <w:cs/>
                <w:lang w:val="en-GB" w:eastAsia="en-GB"/>
              </w:rPr>
            </w:pPr>
            <w:r w:rsidRPr="00E86CBB">
              <w:rPr>
                <w:rFonts w:asciiTheme="majorBidi" w:eastAsia="Arial Unicode MS" w:hAnsiTheme="majorBidi" w:cstheme="majorBidi"/>
                <w:b/>
                <w:bCs/>
                <w:sz w:val="28"/>
                <w:szCs w:val="28"/>
                <w:cs/>
                <w:lang w:val="en-GB" w:eastAsia="en-GB"/>
              </w:rPr>
              <w:t>สินทรัพย์ทางการเงิน</w:t>
            </w:r>
          </w:p>
        </w:tc>
        <w:tc>
          <w:tcPr>
            <w:tcW w:w="1170" w:type="dxa"/>
          </w:tcPr>
          <w:p w14:paraId="6C1E33E6" w14:textId="77777777" w:rsidR="006D4D91" w:rsidRPr="00E86CBB" w:rsidRDefault="006D4D9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440" w:type="dxa"/>
          </w:tcPr>
          <w:p w14:paraId="5DBA0247" w14:textId="77777777" w:rsidR="006D4D91" w:rsidRPr="00E86CBB" w:rsidRDefault="006D4D9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260" w:type="dxa"/>
            <w:vAlign w:val="bottom"/>
          </w:tcPr>
          <w:p w14:paraId="43F64438" w14:textId="77777777" w:rsidR="006D4D91" w:rsidRPr="00E86CBB" w:rsidRDefault="006D4D9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170" w:type="dxa"/>
            <w:vAlign w:val="bottom"/>
          </w:tcPr>
          <w:p w14:paraId="59A3FDCC" w14:textId="77777777" w:rsidR="006D4D91" w:rsidRPr="00E86CBB" w:rsidRDefault="006D4D9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260" w:type="dxa"/>
            <w:vAlign w:val="bottom"/>
          </w:tcPr>
          <w:p w14:paraId="034C52B4" w14:textId="77777777" w:rsidR="006D4D91" w:rsidRPr="00E86CBB" w:rsidRDefault="006D4D9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170" w:type="dxa"/>
          </w:tcPr>
          <w:p w14:paraId="220D83D5" w14:textId="77777777" w:rsidR="006D4D91" w:rsidRPr="00E86CBB" w:rsidRDefault="006D4D9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440" w:type="dxa"/>
            <w:shd w:val="clear" w:color="auto" w:fill="auto"/>
            <w:vAlign w:val="bottom"/>
          </w:tcPr>
          <w:p w14:paraId="7B873DF2" w14:textId="77777777" w:rsidR="006D4D91" w:rsidRPr="00E86CBB" w:rsidRDefault="006D4D9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0E606D45" w14:textId="77777777" w:rsidR="006D4D91" w:rsidRPr="00E86CBB" w:rsidRDefault="006D4D9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260" w:type="dxa"/>
            <w:shd w:val="clear" w:color="auto" w:fill="auto"/>
            <w:vAlign w:val="bottom"/>
          </w:tcPr>
          <w:p w14:paraId="244CA963" w14:textId="77777777" w:rsidR="006D4D91" w:rsidRPr="00E86CBB" w:rsidRDefault="006D4D9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c>
          <w:tcPr>
            <w:tcW w:w="1170" w:type="dxa"/>
          </w:tcPr>
          <w:p w14:paraId="2C0B1315" w14:textId="77777777" w:rsidR="006D4D91" w:rsidRPr="00E86CBB" w:rsidRDefault="006D4D91"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60" w:lineRule="exact"/>
              <w:ind w:left="-57" w:right="-57"/>
              <w:rPr>
                <w:rFonts w:asciiTheme="majorBidi" w:eastAsia="Calibri" w:hAnsiTheme="majorBidi" w:cstheme="majorBidi"/>
                <w:sz w:val="28"/>
                <w:szCs w:val="28"/>
                <w:shd w:val="clear" w:color="auto" w:fill="FFFFFF"/>
              </w:rPr>
            </w:pPr>
          </w:p>
        </w:tc>
      </w:tr>
      <w:tr w:rsidR="00494243" w:rsidRPr="00E86CBB" w14:paraId="561A7D7A" w14:textId="77777777" w:rsidTr="00494243">
        <w:trPr>
          <w:trHeight w:val="100"/>
        </w:trPr>
        <w:tc>
          <w:tcPr>
            <w:tcW w:w="2970" w:type="dxa"/>
          </w:tcPr>
          <w:p w14:paraId="3C427522" w14:textId="77777777"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E86CBB">
              <w:rPr>
                <w:rFonts w:asciiTheme="majorBidi" w:eastAsia="Arial Unicode MS" w:hAnsiTheme="majorBidi"/>
                <w:sz w:val="28"/>
                <w:szCs w:val="28"/>
                <w:cs/>
                <w:lang w:val="en-GB" w:eastAsia="en-GB"/>
              </w:rPr>
              <w:t>เงินสดและรายการเทียบเท่าเงินสด</w:t>
            </w:r>
          </w:p>
        </w:tc>
        <w:tc>
          <w:tcPr>
            <w:tcW w:w="1170" w:type="dxa"/>
            <w:shd w:val="clear" w:color="auto" w:fill="auto"/>
            <w:vAlign w:val="bottom"/>
          </w:tcPr>
          <w:p w14:paraId="5C945EF5" w14:textId="382F46CE"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430BD364" w14:textId="08BC2D92"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center"/>
          </w:tcPr>
          <w:p w14:paraId="37B97CDE" w14:textId="7D1E7676"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sz w:val="28"/>
                <w:szCs w:val="28"/>
                <w:cs/>
              </w:rPr>
              <w:t>40</w:t>
            </w:r>
            <w:r w:rsidRPr="00E86CBB">
              <w:rPr>
                <w:rFonts w:asciiTheme="majorBidi" w:hAnsiTheme="majorBidi" w:hint="cs"/>
                <w:sz w:val="28"/>
                <w:szCs w:val="28"/>
                <w:cs/>
              </w:rPr>
              <w:t>5</w:t>
            </w:r>
          </w:p>
        </w:tc>
        <w:tc>
          <w:tcPr>
            <w:tcW w:w="1170" w:type="dxa"/>
            <w:shd w:val="clear" w:color="auto" w:fill="auto"/>
            <w:vAlign w:val="center"/>
          </w:tcPr>
          <w:p w14:paraId="61F82CCF" w14:textId="74211BF7"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sz w:val="28"/>
                <w:szCs w:val="28"/>
                <w:cs/>
              </w:rPr>
              <w:t>40</w:t>
            </w:r>
            <w:r w:rsidRPr="00E86CBB">
              <w:rPr>
                <w:rFonts w:asciiTheme="majorBidi" w:hAnsiTheme="majorBidi" w:hint="cs"/>
                <w:sz w:val="28"/>
                <w:szCs w:val="28"/>
                <w:cs/>
              </w:rPr>
              <w:t>5</w:t>
            </w:r>
          </w:p>
        </w:tc>
        <w:tc>
          <w:tcPr>
            <w:tcW w:w="1260" w:type="dxa"/>
            <w:shd w:val="clear" w:color="auto" w:fill="auto"/>
            <w:vAlign w:val="center"/>
          </w:tcPr>
          <w:p w14:paraId="08DBEB14" w14:textId="6E58C7E2"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sz w:val="28"/>
                <w:szCs w:val="28"/>
                <w:cs/>
              </w:rPr>
              <w:t>40</w:t>
            </w:r>
            <w:r w:rsidRPr="00E86CBB">
              <w:rPr>
                <w:rFonts w:asciiTheme="majorBidi" w:hAnsiTheme="majorBidi" w:hint="cs"/>
                <w:sz w:val="28"/>
                <w:szCs w:val="28"/>
                <w:cs/>
              </w:rPr>
              <w:t>5</w:t>
            </w:r>
          </w:p>
        </w:tc>
        <w:tc>
          <w:tcPr>
            <w:tcW w:w="1170" w:type="dxa"/>
            <w:shd w:val="clear" w:color="auto" w:fill="auto"/>
            <w:vAlign w:val="bottom"/>
          </w:tcPr>
          <w:p w14:paraId="77D604A0" w14:textId="1CB88FAF"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687C6E53" w14:textId="42C47764"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bottom"/>
          </w:tcPr>
          <w:p w14:paraId="08A15E44" w14:textId="240BEF91"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52</w:t>
            </w:r>
          </w:p>
        </w:tc>
        <w:tc>
          <w:tcPr>
            <w:tcW w:w="1260" w:type="dxa"/>
            <w:shd w:val="clear" w:color="auto" w:fill="auto"/>
            <w:vAlign w:val="bottom"/>
          </w:tcPr>
          <w:p w14:paraId="31AA10B3" w14:textId="0133016A"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52</w:t>
            </w:r>
          </w:p>
        </w:tc>
        <w:tc>
          <w:tcPr>
            <w:tcW w:w="1170" w:type="dxa"/>
            <w:shd w:val="clear" w:color="auto" w:fill="auto"/>
            <w:vAlign w:val="bottom"/>
          </w:tcPr>
          <w:p w14:paraId="644F6D21" w14:textId="077921E2"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52</w:t>
            </w:r>
          </w:p>
        </w:tc>
      </w:tr>
      <w:tr w:rsidR="00494243" w:rsidRPr="00E86CBB" w14:paraId="60C24814" w14:textId="77777777" w:rsidTr="00494243">
        <w:trPr>
          <w:trHeight w:val="100"/>
        </w:trPr>
        <w:tc>
          <w:tcPr>
            <w:tcW w:w="2970" w:type="dxa"/>
            <w:shd w:val="clear" w:color="auto" w:fill="auto"/>
          </w:tcPr>
          <w:p w14:paraId="0AF1043C" w14:textId="77777777"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E86CBB">
              <w:rPr>
                <w:rFonts w:asciiTheme="majorBidi" w:eastAsia="Arial Unicode MS" w:hAnsiTheme="majorBidi"/>
                <w:sz w:val="28"/>
                <w:szCs w:val="28"/>
                <w:cs/>
                <w:lang w:val="en-GB" w:eastAsia="en-GB"/>
              </w:rPr>
              <w:t>สินทรัพย์ทางการเงินอื่น</w:t>
            </w:r>
          </w:p>
        </w:tc>
        <w:tc>
          <w:tcPr>
            <w:tcW w:w="1170" w:type="dxa"/>
            <w:shd w:val="clear" w:color="auto" w:fill="auto"/>
            <w:vAlign w:val="bottom"/>
          </w:tcPr>
          <w:p w14:paraId="5B3C1683" w14:textId="47870940"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3</w:t>
            </w:r>
          </w:p>
        </w:tc>
        <w:tc>
          <w:tcPr>
            <w:tcW w:w="1440" w:type="dxa"/>
            <w:shd w:val="clear" w:color="auto" w:fill="auto"/>
            <w:vAlign w:val="bottom"/>
          </w:tcPr>
          <w:p w14:paraId="2B387995" w14:textId="227AACE0"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center"/>
          </w:tcPr>
          <w:p w14:paraId="309D0260" w14:textId="6CDEBE16"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sz w:val="28"/>
                <w:szCs w:val="28"/>
              </w:rPr>
              <w:t>-</w:t>
            </w:r>
          </w:p>
        </w:tc>
        <w:tc>
          <w:tcPr>
            <w:tcW w:w="1170" w:type="dxa"/>
            <w:shd w:val="clear" w:color="auto" w:fill="auto"/>
            <w:vAlign w:val="center"/>
          </w:tcPr>
          <w:p w14:paraId="1270EE07" w14:textId="353ADA0D"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hint="cs"/>
                <w:sz w:val="28"/>
                <w:szCs w:val="28"/>
                <w:cs/>
              </w:rPr>
              <w:t>3</w:t>
            </w:r>
          </w:p>
        </w:tc>
        <w:tc>
          <w:tcPr>
            <w:tcW w:w="1260" w:type="dxa"/>
            <w:shd w:val="clear" w:color="auto" w:fill="auto"/>
            <w:vAlign w:val="center"/>
          </w:tcPr>
          <w:p w14:paraId="11682B28" w14:textId="5EF91F69"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hint="cs"/>
                <w:sz w:val="28"/>
                <w:szCs w:val="28"/>
                <w:cs/>
              </w:rPr>
              <w:t>3</w:t>
            </w:r>
          </w:p>
        </w:tc>
        <w:tc>
          <w:tcPr>
            <w:tcW w:w="1170" w:type="dxa"/>
            <w:shd w:val="clear" w:color="auto" w:fill="auto"/>
            <w:vAlign w:val="bottom"/>
          </w:tcPr>
          <w:p w14:paraId="644C623D" w14:textId="775FE632"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58</w:t>
            </w:r>
          </w:p>
        </w:tc>
        <w:tc>
          <w:tcPr>
            <w:tcW w:w="1440" w:type="dxa"/>
            <w:shd w:val="clear" w:color="auto" w:fill="auto"/>
            <w:vAlign w:val="bottom"/>
          </w:tcPr>
          <w:p w14:paraId="6161ADA7" w14:textId="4E2FCBA9"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bottom"/>
          </w:tcPr>
          <w:p w14:paraId="7B4FC44B" w14:textId="4377D1EF"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cs/>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bottom"/>
          </w:tcPr>
          <w:p w14:paraId="3E2A6F47" w14:textId="1CD57FD4"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cs/>
              </w:rPr>
            </w:pPr>
            <w:r w:rsidRPr="00E86CBB">
              <w:rPr>
                <w:rFonts w:asciiTheme="majorBidi" w:eastAsia="Calibri" w:hAnsiTheme="majorBidi" w:cstheme="majorBidi"/>
                <w:sz w:val="28"/>
                <w:szCs w:val="28"/>
                <w:shd w:val="clear" w:color="auto" w:fill="FFFFFF"/>
              </w:rPr>
              <w:t>58</w:t>
            </w:r>
          </w:p>
        </w:tc>
        <w:tc>
          <w:tcPr>
            <w:tcW w:w="1170" w:type="dxa"/>
            <w:shd w:val="clear" w:color="auto" w:fill="auto"/>
            <w:vAlign w:val="bottom"/>
          </w:tcPr>
          <w:p w14:paraId="7CFBBE59" w14:textId="21A3C12D"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cs/>
              </w:rPr>
            </w:pPr>
            <w:r w:rsidRPr="00E86CBB">
              <w:rPr>
                <w:rFonts w:asciiTheme="majorBidi" w:eastAsia="Calibri" w:hAnsiTheme="majorBidi" w:cstheme="majorBidi"/>
                <w:sz w:val="28"/>
                <w:szCs w:val="28"/>
                <w:shd w:val="clear" w:color="auto" w:fill="FFFFFF"/>
              </w:rPr>
              <w:t>58</w:t>
            </w:r>
          </w:p>
        </w:tc>
      </w:tr>
      <w:tr w:rsidR="00494243" w:rsidRPr="00E86CBB" w14:paraId="4B1A1C44" w14:textId="77777777" w:rsidTr="00494243">
        <w:trPr>
          <w:trHeight w:val="64"/>
        </w:trPr>
        <w:tc>
          <w:tcPr>
            <w:tcW w:w="2970" w:type="dxa"/>
          </w:tcPr>
          <w:p w14:paraId="514CA023" w14:textId="1F229F74"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lang w:val="en-GB" w:eastAsia="en-GB"/>
              </w:rPr>
            </w:pPr>
            <w:r w:rsidRPr="00E86CBB">
              <w:rPr>
                <w:rFonts w:asciiTheme="majorBidi" w:eastAsia="Arial Unicode MS" w:hAnsiTheme="majorBidi"/>
                <w:sz w:val="28"/>
                <w:szCs w:val="28"/>
                <w:cs/>
                <w:lang w:val="en-GB" w:eastAsia="en-GB"/>
              </w:rPr>
              <w:t>ลูกหนี้การค้าและลูกหนี้อื่น</w:t>
            </w:r>
          </w:p>
        </w:tc>
        <w:tc>
          <w:tcPr>
            <w:tcW w:w="1170" w:type="dxa"/>
            <w:shd w:val="clear" w:color="auto" w:fill="auto"/>
            <w:vAlign w:val="bottom"/>
          </w:tcPr>
          <w:p w14:paraId="03A8515C" w14:textId="362D009F"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6B45E673" w14:textId="777DB1A5"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center"/>
          </w:tcPr>
          <w:p w14:paraId="73A6B42C" w14:textId="43FBEE12"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sz w:val="28"/>
                <w:szCs w:val="28"/>
                <w:cs/>
              </w:rPr>
              <w:t>2</w:t>
            </w:r>
            <w:r w:rsidRPr="00E86CBB">
              <w:rPr>
                <w:rFonts w:asciiTheme="majorBidi" w:hAnsiTheme="majorBidi" w:hint="cs"/>
                <w:sz w:val="28"/>
                <w:szCs w:val="28"/>
                <w:cs/>
              </w:rPr>
              <w:t>2</w:t>
            </w:r>
          </w:p>
        </w:tc>
        <w:tc>
          <w:tcPr>
            <w:tcW w:w="1170" w:type="dxa"/>
            <w:shd w:val="clear" w:color="auto" w:fill="auto"/>
            <w:vAlign w:val="center"/>
          </w:tcPr>
          <w:p w14:paraId="5D5AF97D" w14:textId="2DCC005D"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sz w:val="28"/>
                <w:szCs w:val="28"/>
                <w:cs/>
              </w:rPr>
              <w:t>2</w:t>
            </w:r>
            <w:r w:rsidRPr="00E86CBB">
              <w:rPr>
                <w:rFonts w:asciiTheme="majorBidi" w:hAnsiTheme="majorBidi" w:hint="cs"/>
                <w:sz w:val="28"/>
                <w:szCs w:val="28"/>
                <w:cs/>
              </w:rPr>
              <w:t>2</w:t>
            </w:r>
          </w:p>
        </w:tc>
        <w:tc>
          <w:tcPr>
            <w:tcW w:w="1260" w:type="dxa"/>
            <w:shd w:val="clear" w:color="auto" w:fill="auto"/>
            <w:vAlign w:val="center"/>
          </w:tcPr>
          <w:p w14:paraId="062213D8" w14:textId="1636F828"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sz w:val="28"/>
                <w:szCs w:val="28"/>
                <w:cs/>
              </w:rPr>
              <w:t>2</w:t>
            </w:r>
            <w:r w:rsidRPr="00E86CBB">
              <w:rPr>
                <w:rFonts w:asciiTheme="majorBidi" w:hAnsiTheme="majorBidi" w:hint="cs"/>
                <w:sz w:val="28"/>
                <w:szCs w:val="28"/>
                <w:cs/>
              </w:rPr>
              <w:t>2</w:t>
            </w:r>
          </w:p>
        </w:tc>
        <w:tc>
          <w:tcPr>
            <w:tcW w:w="1170" w:type="dxa"/>
            <w:shd w:val="clear" w:color="auto" w:fill="auto"/>
            <w:vAlign w:val="bottom"/>
          </w:tcPr>
          <w:p w14:paraId="645FFA5E" w14:textId="7F4E4C2B"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5114CB21" w14:textId="4B8F5E47"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bottom"/>
          </w:tcPr>
          <w:p w14:paraId="25C188CE" w14:textId="0E4E19B9"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48</w:t>
            </w:r>
          </w:p>
        </w:tc>
        <w:tc>
          <w:tcPr>
            <w:tcW w:w="1260" w:type="dxa"/>
            <w:shd w:val="clear" w:color="auto" w:fill="auto"/>
            <w:vAlign w:val="bottom"/>
          </w:tcPr>
          <w:p w14:paraId="0CAA1C2F" w14:textId="75BECEB8"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48</w:t>
            </w:r>
          </w:p>
        </w:tc>
        <w:tc>
          <w:tcPr>
            <w:tcW w:w="1170" w:type="dxa"/>
            <w:shd w:val="clear" w:color="auto" w:fill="auto"/>
            <w:vAlign w:val="bottom"/>
          </w:tcPr>
          <w:p w14:paraId="7507E647" w14:textId="1B256471"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48</w:t>
            </w:r>
          </w:p>
        </w:tc>
      </w:tr>
      <w:tr w:rsidR="00494243" w:rsidRPr="00E86CBB" w14:paraId="4815043F" w14:textId="77777777" w:rsidTr="00494243">
        <w:trPr>
          <w:trHeight w:val="64"/>
        </w:trPr>
        <w:tc>
          <w:tcPr>
            <w:tcW w:w="2970" w:type="dxa"/>
          </w:tcPr>
          <w:p w14:paraId="43BB3AE3" w14:textId="19A95A88"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E86CBB">
              <w:rPr>
                <w:rFonts w:asciiTheme="majorBidi" w:eastAsia="Arial Unicode MS" w:hAnsiTheme="majorBidi"/>
                <w:sz w:val="28"/>
                <w:szCs w:val="28"/>
                <w:cs/>
                <w:lang w:val="en-GB" w:eastAsia="en-GB"/>
              </w:rPr>
              <w:t>เงินให้กู้ยืม</w:t>
            </w:r>
            <w:r w:rsidRPr="00E86CBB">
              <w:rPr>
                <w:rFonts w:asciiTheme="majorBidi" w:eastAsia="Arial Unicode MS" w:hAnsiTheme="majorBidi" w:hint="cs"/>
                <w:sz w:val="28"/>
                <w:szCs w:val="28"/>
                <w:cs/>
                <w:lang w:val="en-GB" w:eastAsia="en-GB"/>
              </w:rPr>
              <w:t>และดอกเบี้ยค้างรับ</w:t>
            </w:r>
          </w:p>
        </w:tc>
        <w:tc>
          <w:tcPr>
            <w:tcW w:w="1170" w:type="dxa"/>
            <w:shd w:val="clear" w:color="auto" w:fill="auto"/>
            <w:vAlign w:val="bottom"/>
          </w:tcPr>
          <w:p w14:paraId="00CEFCAC" w14:textId="2C14F7A3"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1FBFFCAC" w14:textId="3B6CE2E2"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center"/>
          </w:tcPr>
          <w:p w14:paraId="234D1014" w14:textId="32E90574"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hint="cs"/>
                <w:spacing w:val="-4"/>
                <w:sz w:val="28"/>
                <w:szCs w:val="28"/>
                <w:cs/>
              </w:rPr>
              <w:t>90</w:t>
            </w:r>
          </w:p>
        </w:tc>
        <w:tc>
          <w:tcPr>
            <w:tcW w:w="1170" w:type="dxa"/>
            <w:shd w:val="clear" w:color="auto" w:fill="auto"/>
            <w:vAlign w:val="center"/>
          </w:tcPr>
          <w:p w14:paraId="5E6E9A14" w14:textId="0636A8E2"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hint="cs"/>
                <w:spacing w:val="-4"/>
                <w:sz w:val="28"/>
                <w:szCs w:val="28"/>
                <w:cs/>
              </w:rPr>
              <w:t>90</w:t>
            </w:r>
          </w:p>
        </w:tc>
        <w:tc>
          <w:tcPr>
            <w:tcW w:w="1260" w:type="dxa"/>
            <w:shd w:val="clear" w:color="auto" w:fill="auto"/>
            <w:vAlign w:val="center"/>
          </w:tcPr>
          <w:p w14:paraId="5419EC69" w14:textId="55DAD76B"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hint="cs"/>
                <w:spacing w:val="-4"/>
                <w:sz w:val="28"/>
                <w:szCs w:val="28"/>
                <w:cs/>
              </w:rPr>
              <w:t>90</w:t>
            </w:r>
          </w:p>
        </w:tc>
        <w:tc>
          <w:tcPr>
            <w:tcW w:w="1170" w:type="dxa"/>
            <w:shd w:val="clear" w:color="auto" w:fill="auto"/>
            <w:vAlign w:val="bottom"/>
          </w:tcPr>
          <w:p w14:paraId="018F52F6" w14:textId="4807A04F"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726E6089" w14:textId="2D7B429D"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bottom"/>
          </w:tcPr>
          <w:p w14:paraId="0F7A5851" w14:textId="651B5DAC"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3</w:t>
            </w:r>
          </w:p>
        </w:tc>
        <w:tc>
          <w:tcPr>
            <w:tcW w:w="1260" w:type="dxa"/>
            <w:shd w:val="clear" w:color="auto" w:fill="auto"/>
            <w:vAlign w:val="bottom"/>
          </w:tcPr>
          <w:p w14:paraId="639AD3B2" w14:textId="1C8EF0E1"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3</w:t>
            </w:r>
          </w:p>
        </w:tc>
        <w:tc>
          <w:tcPr>
            <w:tcW w:w="1170" w:type="dxa"/>
            <w:shd w:val="clear" w:color="auto" w:fill="auto"/>
            <w:vAlign w:val="bottom"/>
          </w:tcPr>
          <w:p w14:paraId="45B83D50" w14:textId="44E0A8D5" w:rsidR="00494243" w:rsidRPr="00E86CBB" w:rsidRDefault="00494243"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3</w:t>
            </w:r>
          </w:p>
        </w:tc>
      </w:tr>
      <w:tr w:rsidR="00D70E7F" w:rsidRPr="00E86CBB" w14:paraId="43A94D0A" w14:textId="77777777" w:rsidTr="002171BE">
        <w:trPr>
          <w:trHeight w:val="64"/>
        </w:trPr>
        <w:tc>
          <w:tcPr>
            <w:tcW w:w="2970" w:type="dxa"/>
            <w:shd w:val="clear" w:color="auto" w:fill="auto"/>
            <w:hideMark/>
          </w:tcPr>
          <w:p w14:paraId="104BC19E" w14:textId="77777777" w:rsidR="00D70E7F" w:rsidRPr="00E86CBB" w:rsidRDefault="00D70E7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lang w:eastAsia="en-GB"/>
              </w:rPr>
            </w:pPr>
            <w:r w:rsidRPr="00E86CBB">
              <w:rPr>
                <w:rFonts w:asciiTheme="majorBidi" w:eastAsia="Arial Unicode MS" w:hAnsiTheme="majorBidi"/>
                <w:sz w:val="28"/>
                <w:szCs w:val="28"/>
                <w:cs/>
                <w:lang w:val="en-GB" w:eastAsia="en-GB"/>
              </w:rPr>
              <w:t>เงินฝากธนาคารที่มีภาระค้ำประกัน</w:t>
            </w:r>
          </w:p>
        </w:tc>
        <w:tc>
          <w:tcPr>
            <w:tcW w:w="1170" w:type="dxa"/>
            <w:shd w:val="clear" w:color="auto" w:fill="auto"/>
            <w:vAlign w:val="bottom"/>
          </w:tcPr>
          <w:p w14:paraId="454F75A2" w14:textId="11664AED" w:rsidR="00D70E7F" w:rsidRPr="00E86CBB" w:rsidRDefault="002171BE" w:rsidP="00E86CBB">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14609A47" w14:textId="1C551861" w:rsidR="00D70E7F" w:rsidRPr="00E86CBB" w:rsidRDefault="002171BE" w:rsidP="00E86CBB">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center"/>
          </w:tcPr>
          <w:p w14:paraId="590B41C6" w14:textId="0794F026" w:rsidR="00D70E7F" w:rsidRPr="00E86CBB" w:rsidRDefault="002171BE" w:rsidP="00E86CBB">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center"/>
          </w:tcPr>
          <w:p w14:paraId="1FE73AAC" w14:textId="77CD8A0A" w:rsidR="00D70E7F" w:rsidRPr="00E86CBB" w:rsidRDefault="002171BE" w:rsidP="00E86CBB">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center"/>
          </w:tcPr>
          <w:p w14:paraId="04C2A7FD" w14:textId="2335903B" w:rsidR="00D70E7F" w:rsidRPr="00E86CBB" w:rsidRDefault="002171BE" w:rsidP="00E86CBB">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bottom"/>
            <w:hideMark/>
          </w:tcPr>
          <w:p w14:paraId="3AB33DAC" w14:textId="6BCD165C" w:rsidR="00D70E7F" w:rsidRPr="00E86CBB" w:rsidRDefault="00D70E7F" w:rsidP="00E86CBB">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cs/>
              </w:rPr>
              <w:t>-</w:t>
            </w:r>
          </w:p>
        </w:tc>
        <w:tc>
          <w:tcPr>
            <w:tcW w:w="1440" w:type="dxa"/>
            <w:shd w:val="clear" w:color="auto" w:fill="auto"/>
            <w:vAlign w:val="bottom"/>
            <w:hideMark/>
          </w:tcPr>
          <w:p w14:paraId="0951C222" w14:textId="6516D594" w:rsidR="00D70E7F" w:rsidRPr="00E86CBB" w:rsidRDefault="00D70E7F" w:rsidP="00E86CBB">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cs/>
              </w:rPr>
              <w:t>-</w:t>
            </w:r>
          </w:p>
        </w:tc>
        <w:tc>
          <w:tcPr>
            <w:tcW w:w="1170" w:type="dxa"/>
            <w:shd w:val="clear" w:color="auto" w:fill="auto"/>
            <w:vAlign w:val="center"/>
            <w:hideMark/>
          </w:tcPr>
          <w:p w14:paraId="2091533E" w14:textId="4B87AEB2" w:rsidR="00D70E7F" w:rsidRPr="00E86CBB" w:rsidRDefault="00D70E7F" w:rsidP="00E86CBB">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sz w:val="28"/>
                <w:szCs w:val="28"/>
              </w:rPr>
              <w:t>7</w:t>
            </w:r>
          </w:p>
        </w:tc>
        <w:tc>
          <w:tcPr>
            <w:tcW w:w="1260" w:type="dxa"/>
            <w:shd w:val="clear" w:color="auto" w:fill="auto"/>
            <w:vAlign w:val="center"/>
            <w:hideMark/>
          </w:tcPr>
          <w:p w14:paraId="0233308B" w14:textId="17572150" w:rsidR="00D70E7F" w:rsidRPr="00E86CBB" w:rsidRDefault="00D70E7F" w:rsidP="00E86CBB">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sz w:val="28"/>
                <w:szCs w:val="28"/>
              </w:rPr>
              <w:t>7</w:t>
            </w:r>
          </w:p>
        </w:tc>
        <w:tc>
          <w:tcPr>
            <w:tcW w:w="1170" w:type="dxa"/>
            <w:shd w:val="clear" w:color="auto" w:fill="auto"/>
            <w:vAlign w:val="center"/>
            <w:hideMark/>
          </w:tcPr>
          <w:p w14:paraId="00D9EEC3" w14:textId="45B8D1F6" w:rsidR="00D70E7F" w:rsidRPr="00E86CBB" w:rsidRDefault="00D70E7F" w:rsidP="00E86CBB">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sz w:val="28"/>
                <w:szCs w:val="28"/>
              </w:rPr>
              <w:t>7</w:t>
            </w:r>
          </w:p>
        </w:tc>
      </w:tr>
      <w:tr w:rsidR="0041640E" w:rsidRPr="00E86CBB" w14:paraId="47D60DEB" w14:textId="77777777" w:rsidTr="00494243">
        <w:trPr>
          <w:trHeight w:val="64"/>
        </w:trPr>
        <w:tc>
          <w:tcPr>
            <w:tcW w:w="2970" w:type="dxa"/>
          </w:tcPr>
          <w:p w14:paraId="661ABA8F" w14:textId="2348C767" w:rsidR="0041640E" w:rsidRPr="00E86CBB" w:rsidRDefault="0041640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E86CBB">
              <w:rPr>
                <w:rFonts w:asciiTheme="majorBidi" w:eastAsia="Arial Unicode MS" w:hAnsiTheme="majorBidi"/>
                <w:sz w:val="28"/>
                <w:szCs w:val="28"/>
                <w:cs/>
                <w:lang w:val="en-GB" w:eastAsia="en-GB"/>
              </w:rPr>
              <w:t>เงินให้สินเชื่อแก่สินทรัพย์</w:t>
            </w:r>
            <w:r w:rsidRPr="00E86CBB">
              <w:rPr>
                <w:rFonts w:asciiTheme="majorBidi" w:eastAsia="Arial Unicode MS" w:hAnsiTheme="majorBidi"/>
                <w:sz w:val="28"/>
                <w:szCs w:val="28"/>
                <w:cs/>
                <w:lang w:val="en-GB" w:eastAsia="en-GB"/>
              </w:rPr>
              <w:br/>
              <w:t>ด้อยคุณภาพ</w:t>
            </w:r>
          </w:p>
        </w:tc>
        <w:tc>
          <w:tcPr>
            <w:tcW w:w="1170" w:type="dxa"/>
            <w:shd w:val="clear" w:color="auto" w:fill="auto"/>
            <w:vAlign w:val="bottom"/>
          </w:tcPr>
          <w:p w14:paraId="2A73DBAA" w14:textId="5B48DA8E" w:rsidR="0041640E" w:rsidRPr="00E86CBB" w:rsidRDefault="00494243" w:rsidP="00E86CBB">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6</w:t>
            </w:r>
          </w:p>
        </w:tc>
        <w:tc>
          <w:tcPr>
            <w:tcW w:w="1440" w:type="dxa"/>
            <w:shd w:val="clear" w:color="auto" w:fill="auto"/>
            <w:vAlign w:val="bottom"/>
          </w:tcPr>
          <w:p w14:paraId="39BEC8D2" w14:textId="77777777" w:rsidR="0041640E" w:rsidRPr="00E86CBB" w:rsidRDefault="0041640E" w:rsidP="00E86CBB">
            <w:pPr>
              <w:tabs>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672B05BD" w14:textId="14F56D5A" w:rsidR="0041640E" w:rsidRPr="00E86CBB" w:rsidRDefault="00494243" w:rsidP="00E86CBB">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6</w:t>
            </w:r>
          </w:p>
        </w:tc>
        <w:tc>
          <w:tcPr>
            <w:tcW w:w="1170" w:type="dxa"/>
            <w:shd w:val="clear" w:color="auto" w:fill="auto"/>
            <w:vAlign w:val="bottom"/>
          </w:tcPr>
          <w:p w14:paraId="7888219D" w14:textId="2670E186" w:rsidR="0041640E" w:rsidRPr="00E86CBB" w:rsidRDefault="00494243" w:rsidP="00E86CBB">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6</w:t>
            </w:r>
          </w:p>
        </w:tc>
        <w:tc>
          <w:tcPr>
            <w:tcW w:w="1260" w:type="dxa"/>
            <w:shd w:val="clear" w:color="auto" w:fill="auto"/>
            <w:vAlign w:val="bottom"/>
          </w:tcPr>
          <w:p w14:paraId="197E6AD7" w14:textId="5388A4A0" w:rsidR="0041640E" w:rsidRPr="00E86CBB" w:rsidRDefault="00494243" w:rsidP="00E86CBB">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6</w:t>
            </w:r>
          </w:p>
        </w:tc>
        <w:tc>
          <w:tcPr>
            <w:tcW w:w="1170" w:type="dxa"/>
            <w:shd w:val="clear" w:color="auto" w:fill="auto"/>
            <w:vAlign w:val="bottom"/>
          </w:tcPr>
          <w:p w14:paraId="21D575AD" w14:textId="30829FA3" w:rsidR="0041640E" w:rsidRPr="00E86CBB" w:rsidRDefault="0041640E" w:rsidP="00E86CBB">
            <w:pPr>
              <w:tabs>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151030D6" w14:textId="1E33003E" w:rsidR="0041640E" w:rsidRPr="00E86CBB" w:rsidRDefault="0041640E" w:rsidP="00E86CBB">
            <w:pPr>
              <w:tabs>
                <w:tab w:val="decimal" w:pos="0"/>
              </w:tabs>
              <w:spacing w:line="360" w:lineRule="exact"/>
              <w:ind w:left="-57" w:right="-57"/>
              <w:jc w:val="right"/>
              <w:rPr>
                <w:rFonts w:asciiTheme="majorBidi" w:eastAsia="Calibri" w:hAnsiTheme="majorBidi" w:cstheme="majorBidi"/>
                <w:sz w:val="28"/>
                <w:szCs w:val="28"/>
                <w:shd w:val="clear" w:color="auto" w:fill="FFFFFF"/>
                <w:cs/>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bottom"/>
          </w:tcPr>
          <w:p w14:paraId="292E440E" w14:textId="259CFDB4" w:rsidR="0041640E" w:rsidRPr="00E86CBB" w:rsidRDefault="0041640E" w:rsidP="00E86CBB">
            <w:pPr>
              <w:tabs>
                <w:tab w:val="decimal" w:pos="0"/>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1260" w:type="dxa"/>
            <w:shd w:val="clear" w:color="auto" w:fill="auto"/>
            <w:vAlign w:val="bottom"/>
          </w:tcPr>
          <w:p w14:paraId="6EF59D68" w14:textId="12BD9831" w:rsidR="0041640E" w:rsidRPr="00E86CBB" w:rsidRDefault="0041640E" w:rsidP="00E86CBB">
            <w:pPr>
              <w:tabs>
                <w:tab w:val="decimal" w:pos="0"/>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1170" w:type="dxa"/>
            <w:shd w:val="clear" w:color="auto" w:fill="auto"/>
            <w:vAlign w:val="bottom"/>
          </w:tcPr>
          <w:p w14:paraId="5FA49431" w14:textId="0E845351" w:rsidR="0041640E" w:rsidRPr="00E86CBB" w:rsidRDefault="0041640E" w:rsidP="00E86CBB">
            <w:pPr>
              <w:tabs>
                <w:tab w:val="decimal" w:pos="0"/>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r>
      <w:tr w:rsidR="00D70E7F" w:rsidRPr="00E86CBB" w14:paraId="4ACF33F2" w14:textId="77777777" w:rsidTr="00494243">
        <w:trPr>
          <w:trHeight w:val="64"/>
        </w:trPr>
        <w:tc>
          <w:tcPr>
            <w:tcW w:w="2970" w:type="dxa"/>
            <w:shd w:val="clear" w:color="auto" w:fill="auto"/>
          </w:tcPr>
          <w:p w14:paraId="5733FA3A" w14:textId="601FA8DC" w:rsidR="00D70E7F" w:rsidRPr="00E86CBB" w:rsidRDefault="00D70E7F" w:rsidP="00E86CBB">
            <w:pPr>
              <w:tabs>
                <w:tab w:val="left" w:pos="2862"/>
              </w:tabs>
              <w:spacing w:line="360" w:lineRule="exact"/>
              <w:ind w:left="-792" w:firstLine="810"/>
              <w:rPr>
                <w:rFonts w:asciiTheme="majorBidi" w:eastAsia="Arial Unicode MS" w:hAnsiTheme="majorBidi" w:cstheme="majorBidi"/>
                <w:sz w:val="28"/>
                <w:szCs w:val="28"/>
                <w:cs/>
                <w:lang w:val="en-GB" w:eastAsia="en-GB"/>
              </w:rPr>
            </w:pPr>
            <w:r w:rsidRPr="00E86CBB">
              <w:rPr>
                <w:rFonts w:asciiTheme="majorBidi" w:eastAsia="Arial Unicode MS" w:hAnsiTheme="majorBidi" w:cstheme="majorBidi" w:hint="cs"/>
                <w:b/>
                <w:bCs/>
                <w:sz w:val="28"/>
                <w:szCs w:val="28"/>
                <w:cs/>
                <w:lang w:val="en-GB" w:eastAsia="en-GB"/>
              </w:rPr>
              <w:t>หนี้สิน</w:t>
            </w:r>
            <w:r w:rsidRPr="00E86CBB">
              <w:rPr>
                <w:rFonts w:asciiTheme="majorBidi" w:eastAsia="Arial Unicode MS" w:hAnsiTheme="majorBidi" w:cstheme="majorBidi"/>
                <w:b/>
                <w:bCs/>
                <w:sz w:val="28"/>
                <w:szCs w:val="28"/>
                <w:cs/>
                <w:lang w:val="en-GB" w:eastAsia="en-GB"/>
              </w:rPr>
              <w:t>ทางการเงิน</w:t>
            </w:r>
          </w:p>
        </w:tc>
        <w:tc>
          <w:tcPr>
            <w:tcW w:w="1170" w:type="dxa"/>
            <w:shd w:val="clear" w:color="auto" w:fill="auto"/>
            <w:vAlign w:val="bottom"/>
          </w:tcPr>
          <w:p w14:paraId="001373B1" w14:textId="77777777" w:rsidR="00D70E7F" w:rsidRPr="00E86CBB" w:rsidRDefault="00D70E7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440" w:type="dxa"/>
            <w:shd w:val="clear" w:color="auto" w:fill="auto"/>
            <w:vAlign w:val="bottom"/>
          </w:tcPr>
          <w:p w14:paraId="054A0101" w14:textId="77777777" w:rsidR="00D70E7F" w:rsidRPr="00E86CBB" w:rsidRDefault="00D70E7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03154395" w14:textId="77777777" w:rsidR="00D70E7F" w:rsidRPr="00E86CBB" w:rsidRDefault="00D70E7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61CE5F72" w14:textId="77777777" w:rsidR="00D70E7F" w:rsidRPr="00E86CBB" w:rsidRDefault="00D70E7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45308887" w14:textId="77777777" w:rsidR="00D70E7F" w:rsidRPr="00E86CBB" w:rsidRDefault="00D70E7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71F281D3" w14:textId="77777777" w:rsidR="00D70E7F" w:rsidRPr="00E86CBB" w:rsidRDefault="00D70E7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440" w:type="dxa"/>
            <w:shd w:val="clear" w:color="auto" w:fill="auto"/>
            <w:vAlign w:val="bottom"/>
          </w:tcPr>
          <w:p w14:paraId="7F6B733C" w14:textId="77777777" w:rsidR="00D70E7F" w:rsidRPr="00E86CBB" w:rsidRDefault="00D70E7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5830C11A" w14:textId="77777777" w:rsidR="00D70E7F" w:rsidRPr="00E86CBB" w:rsidRDefault="00D70E7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616CE978" w14:textId="77777777" w:rsidR="00D70E7F" w:rsidRPr="00E86CBB" w:rsidRDefault="00D70E7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2A45976F" w14:textId="77777777" w:rsidR="00D70E7F" w:rsidRPr="00E86CBB" w:rsidRDefault="00D70E7F"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p>
        </w:tc>
      </w:tr>
      <w:tr w:rsidR="002171BE" w:rsidRPr="00E86CBB" w14:paraId="1DB6F1FB" w14:textId="77777777" w:rsidTr="00827920">
        <w:trPr>
          <w:trHeight w:val="64"/>
        </w:trPr>
        <w:tc>
          <w:tcPr>
            <w:tcW w:w="2970" w:type="dxa"/>
            <w:shd w:val="clear" w:color="auto" w:fill="auto"/>
          </w:tcPr>
          <w:p w14:paraId="6E3A30B7" w14:textId="77777777"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E86CBB">
              <w:rPr>
                <w:rFonts w:asciiTheme="majorBidi" w:eastAsia="Arial Unicode MS" w:hAnsiTheme="majorBidi"/>
                <w:sz w:val="28"/>
                <w:szCs w:val="28"/>
                <w:cs/>
                <w:lang w:val="en-GB" w:eastAsia="en-GB"/>
              </w:rPr>
              <w:t>เจ้าหนี้การค้าและเจ้าหนี้อื่น</w:t>
            </w:r>
          </w:p>
        </w:tc>
        <w:tc>
          <w:tcPr>
            <w:tcW w:w="1170" w:type="dxa"/>
            <w:shd w:val="clear" w:color="auto" w:fill="auto"/>
            <w:vAlign w:val="bottom"/>
          </w:tcPr>
          <w:p w14:paraId="496BC202" w14:textId="178A9783"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45FEA55C" w14:textId="48D44913"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center"/>
          </w:tcPr>
          <w:p w14:paraId="551AA412" w14:textId="6FE1E33E"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hint="cs"/>
                <w:sz w:val="28"/>
                <w:szCs w:val="28"/>
                <w:cs/>
              </w:rPr>
              <w:t>20</w:t>
            </w:r>
          </w:p>
        </w:tc>
        <w:tc>
          <w:tcPr>
            <w:tcW w:w="1170" w:type="dxa"/>
            <w:shd w:val="clear" w:color="auto" w:fill="auto"/>
            <w:vAlign w:val="center"/>
          </w:tcPr>
          <w:p w14:paraId="7A1524B9" w14:textId="1DBE5ABC"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hint="cs"/>
                <w:sz w:val="28"/>
                <w:szCs w:val="28"/>
                <w:cs/>
              </w:rPr>
              <w:t>20</w:t>
            </w:r>
          </w:p>
        </w:tc>
        <w:tc>
          <w:tcPr>
            <w:tcW w:w="1260" w:type="dxa"/>
            <w:shd w:val="clear" w:color="auto" w:fill="auto"/>
            <w:vAlign w:val="center"/>
          </w:tcPr>
          <w:p w14:paraId="182EB369" w14:textId="4F1C0F03"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hint="cs"/>
                <w:sz w:val="28"/>
                <w:szCs w:val="28"/>
                <w:cs/>
              </w:rPr>
              <w:t>20</w:t>
            </w:r>
          </w:p>
        </w:tc>
        <w:tc>
          <w:tcPr>
            <w:tcW w:w="1170" w:type="dxa"/>
            <w:shd w:val="clear" w:color="auto" w:fill="auto"/>
            <w:vAlign w:val="bottom"/>
          </w:tcPr>
          <w:p w14:paraId="52A593B1" w14:textId="45BCB05A"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351FD142" w14:textId="3D4493A8"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center"/>
          </w:tcPr>
          <w:p w14:paraId="20AB904B" w14:textId="304135F2"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sz w:val="28"/>
                <w:szCs w:val="28"/>
              </w:rPr>
              <w:t>2</w:t>
            </w:r>
            <w:r w:rsidRPr="00E86CBB">
              <w:rPr>
                <w:rFonts w:asciiTheme="majorBidi" w:hAnsiTheme="majorBidi" w:cstheme="majorBidi" w:hint="cs"/>
                <w:sz w:val="28"/>
                <w:szCs w:val="28"/>
                <w:cs/>
              </w:rPr>
              <w:t>7</w:t>
            </w:r>
          </w:p>
        </w:tc>
        <w:tc>
          <w:tcPr>
            <w:tcW w:w="1260" w:type="dxa"/>
            <w:shd w:val="clear" w:color="auto" w:fill="auto"/>
            <w:vAlign w:val="center"/>
          </w:tcPr>
          <w:p w14:paraId="70CB5360" w14:textId="1C1DDFB0"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sz w:val="28"/>
                <w:szCs w:val="28"/>
              </w:rPr>
              <w:t>2</w:t>
            </w:r>
            <w:r w:rsidRPr="00E86CBB">
              <w:rPr>
                <w:rFonts w:asciiTheme="majorBidi" w:hAnsiTheme="majorBidi" w:cstheme="majorBidi" w:hint="cs"/>
                <w:sz w:val="28"/>
                <w:szCs w:val="28"/>
                <w:cs/>
              </w:rPr>
              <w:t>7</w:t>
            </w:r>
          </w:p>
        </w:tc>
        <w:tc>
          <w:tcPr>
            <w:tcW w:w="1170" w:type="dxa"/>
            <w:shd w:val="clear" w:color="auto" w:fill="auto"/>
            <w:vAlign w:val="center"/>
          </w:tcPr>
          <w:p w14:paraId="434A8AAD" w14:textId="0F2CA7A0"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sz w:val="28"/>
                <w:szCs w:val="28"/>
              </w:rPr>
              <w:t>2</w:t>
            </w:r>
            <w:r w:rsidRPr="00E86CBB">
              <w:rPr>
                <w:rFonts w:asciiTheme="majorBidi" w:hAnsiTheme="majorBidi" w:cstheme="majorBidi" w:hint="cs"/>
                <w:sz w:val="28"/>
                <w:szCs w:val="28"/>
                <w:cs/>
              </w:rPr>
              <w:t>7</w:t>
            </w:r>
          </w:p>
        </w:tc>
      </w:tr>
      <w:tr w:rsidR="002171BE" w:rsidRPr="00E86CBB" w14:paraId="53C49D83" w14:textId="77777777" w:rsidTr="00827920">
        <w:trPr>
          <w:trHeight w:val="64"/>
        </w:trPr>
        <w:tc>
          <w:tcPr>
            <w:tcW w:w="2970" w:type="dxa"/>
            <w:shd w:val="clear" w:color="auto" w:fill="auto"/>
          </w:tcPr>
          <w:p w14:paraId="0E6DE994" w14:textId="056FFD18"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E86CBB">
              <w:rPr>
                <w:rFonts w:asciiTheme="majorBidi" w:eastAsia="Arial Unicode MS" w:hAnsiTheme="majorBidi"/>
                <w:sz w:val="28"/>
                <w:szCs w:val="28"/>
                <w:cs/>
                <w:lang w:val="en-GB" w:eastAsia="en-GB"/>
              </w:rPr>
              <w:t>เงินกู้ยืม</w:t>
            </w:r>
            <w:r w:rsidRPr="00E86CBB">
              <w:rPr>
                <w:rFonts w:asciiTheme="majorBidi" w:eastAsia="Arial Unicode MS" w:hAnsiTheme="majorBidi" w:hint="cs"/>
                <w:sz w:val="28"/>
                <w:szCs w:val="28"/>
                <w:cs/>
                <w:lang w:val="en-GB" w:eastAsia="en-GB"/>
              </w:rPr>
              <w:t>และดอกเบี้ยค้างจ่าย</w:t>
            </w:r>
          </w:p>
        </w:tc>
        <w:tc>
          <w:tcPr>
            <w:tcW w:w="1170" w:type="dxa"/>
            <w:shd w:val="clear" w:color="auto" w:fill="auto"/>
            <w:vAlign w:val="bottom"/>
          </w:tcPr>
          <w:p w14:paraId="29A67981" w14:textId="3AE3499E"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7290202E" w14:textId="13044468"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center"/>
          </w:tcPr>
          <w:p w14:paraId="1E2F6825" w14:textId="47D7BD3B"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hint="cs"/>
                <w:sz w:val="28"/>
                <w:szCs w:val="28"/>
                <w:cs/>
              </w:rPr>
              <w:t>3</w:t>
            </w:r>
          </w:p>
        </w:tc>
        <w:tc>
          <w:tcPr>
            <w:tcW w:w="1170" w:type="dxa"/>
            <w:shd w:val="clear" w:color="auto" w:fill="auto"/>
            <w:vAlign w:val="center"/>
          </w:tcPr>
          <w:p w14:paraId="1BBB086B" w14:textId="2AAB95AC"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hint="cs"/>
                <w:sz w:val="28"/>
                <w:szCs w:val="28"/>
                <w:cs/>
              </w:rPr>
              <w:t>3</w:t>
            </w:r>
          </w:p>
        </w:tc>
        <w:tc>
          <w:tcPr>
            <w:tcW w:w="1260" w:type="dxa"/>
            <w:shd w:val="clear" w:color="auto" w:fill="auto"/>
            <w:vAlign w:val="center"/>
          </w:tcPr>
          <w:p w14:paraId="713EB474" w14:textId="0278BA8A"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hint="cs"/>
                <w:sz w:val="28"/>
                <w:szCs w:val="28"/>
                <w:cs/>
              </w:rPr>
              <w:t>3</w:t>
            </w:r>
          </w:p>
        </w:tc>
        <w:tc>
          <w:tcPr>
            <w:tcW w:w="1170" w:type="dxa"/>
            <w:shd w:val="clear" w:color="auto" w:fill="auto"/>
            <w:vAlign w:val="bottom"/>
          </w:tcPr>
          <w:p w14:paraId="0D9DC034" w14:textId="13B07DB0"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77E33A51" w14:textId="4988C55A"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center"/>
          </w:tcPr>
          <w:p w14:paraId="634134CD" w14:textId="5663FDA6"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sz w:val="28"/>
                <w:szCs w:val="28"/>
              </w:rPr>
              <w:t>58</w:t>
            </w:r>
          </w:p>
        </w:tc>
        <w:tc>
          <w:tcPr>
            <w:tcW w:w="1260" w:type="dxa"/>
            <w:shd w:val="clear" w:color="auto" w:fill="auto"/>
            <w:vAlign w:val="center"/>
          </w:tcPr>
          <w:p w14:paraId="57939495" w14:textId="4693D98D"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sz w:val="28"/>
                <w:szCs w:val="28"/>
              </w:rPr>
              <w:t>58</w:t>
            </w:r>
          </w:p>
        </w:tc>
        <w:tc>
          <w:tcPr>
            <w:tcW w:w="1170" w:type="dxa"/>
            <w:shd w:val="clear" w:color="auto" w:fill="auto"/>
            <w:vAlign w:val="center"/>
          </w:tcPr>
          <w:p w14:paraId="53B7F87C" w14:textId="62230D44"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sz w:val="28"/>
                <w:szCs w:val="28"/>
              </w:rPr>
              <w:t>58</w:t>
            </w:r>
          </w:p>
        </w:tc>
      </w:tr>
      <w:tr w:rsidR="002171BE" w:rsidRPr="00E86CBB" w14:paraId="21FA2307" w14:textId="77777777" w:rsidTr="00827920">
        <w:trPr>
          <w:trHeight w:val="64"/>
        </w:trPr>
        <w:tc>
          <w:tcPr>
            <w:tcW w:w="2970" w:type="dxa"/>
            <w:shd w:val="clear" w:color="auto" w:fill="auto"/>
          </w:tcPr>
          <w:p w14:paraId="2611A746" w14:textId="71C59598"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E86CBB">
              <w:rPr>
                <w:rFonts w:asciiTheme="majorBidi" w:hAnsiTheme="majorBidi" w:cstheme="majorBidi"/>
                <w:sz w:val="28"/>
                <w:szCs w:val="28"/>
                <w:cs/>
              </w:rPr>
              <w:t>หนี้สินตามสัญญาเช่า</w:t>
            </w:r>
          </w:p>
        </w:tc>
        <w:tc>
          <w:tcPr>
            <w:tcW w:w="1170" w:type="dxa"/>
            <w:shd w:val="clear" w:color="auto" w:fill="auto"/>
            <w:vAlign w:val="bottom"/>
          </w:tcPr>
          <w:p w14:paraId="0E4B00EC" w14:textId="3C8C01BF"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6E6F2510" w14:textId="25C10FD7"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center"/>
          </w:tcPr>
          <w:p w14:paraId="38EDD405" w14:textId="3A835614"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hint="cs"/>
                <w:spacing w:val="-4"/>
                <w:sz w:val="28"/>
                <w:szCs w:val="28"/>
                <w:cs/>
              </w:rPr>
              <w:t>33</w:t>
            </w:r>
          </w:p>
        </w:tc>
        <w:tc>
          <w:tcPr>
            <w:tcW w:w="1170" w:type="dxa"/>
            <w:shd w:val="clear" w:color="auto" w:fill="auto"/>
            <w:vAlign w:val="center"/>
          </w:tcPr>
          <w:p w14:paraId="16EB8B60" w14:textId="1399A3E1"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hint="cs"/>
                <w:spacing w:val="-4"/>
                <w:sz w:val="28"/>
                <w:szCs w:val="28"/>
                <w:cs/>
              </w:rPr>
              <w:t>33</w:t>
            </w:r>
          </w:p>
        </w:tc>
        <w:tc>
          <w:tcPr>
            <w:tcW w:w="1260" w:type="dxa"/>
            <w:shd w:val="clear" w:color="auto" w:fill="auto"/>
            <w:vAlign w:val="center"/>
          </w:tcPr>
          <w:p w14:paraId="654EA742" w14:textId="6C98E871"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hint="cs"/>
                <w:spacing w:val="-4"/>
                <w:sz w:val="28"/>
                <w:szCs w:val="28"/>
                <w:cs/>
              </w:rPr>
              <w:t>33</w:t>
            </w:r>
          </w:p>
        </w:tc>
        <w:tc>
          <w:tcPr>
            <w:tcW w:w="1170" w:type="dxa"/>
            <w:shd w:val="clear" w:color="auto" w:fill="auto"/>
            <w:vAlign w:val="bottom"/>
          </w:tcPr>
          <w:p w14:paraId="15737076" w14:textId="5CB71117"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08AE1E69" w14:textId="010C5CC0"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center"/>
          </w:tcPr>
          <w:p w14:paraId="1AD156D2" w14:textId="5506B547"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spacing w:val="-4"/>
                <w:sz w:val="28"/>
                <w:szCs w:val="28"/>
              </w:rPr>
              <w:t>22</w:t>
            </w:r>
          </w:p>
        </w:tc>
        <w:tc>
          <w:tcPr>
            <w:tcW w:w="1260" w:type="dxa"/>
            <w:shd w:val="clear" w:color="auto" w:fill="auto"/>
            <w:vAlign w:val="center"/>
          </w:tcPr>
          <w:p w14:paraId="6BFC845D" w14:textId="310DD455"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spacing w:val="-4"/>
                <w:sz w:val="28"/>
                <w:szCs w:val="28"/>
              </w:rPr>
              <w:t>22</w:t>
            </w:r>
          </w:p>
        </w:tc>
        <w:tc>
          <w:tcPr>
            <w:tcW w:w="1170" w:type="dxa"/>
            <w:shd w:val="clear" w:color="auto" w:fill="auto"/>
            <w:vAlign w:val="center"/>
          </w:tcPr>
          <w:p w14:paraId="516EC7F7" w14:textId="75C0C304"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spacing w:val="-4"/>
                <w:sz w:val="28"/>
                <w:szCs w:val="28"/>
              </w:rPr>
              <w:t>22</w:t>
            </w:r>
          </w:p>
        </w:tc>
      </w:tr>
      <w:tr w:rsidR="002171BE" w:rsidRPr="00E86CBB" w14:paraId="2772634E" w14:textId="77777777" w:rsidTr="00827920">
        <w:trPr>
          <w:trHeight w:val="64"/>
        </w:trPr>
        <w:tc>
          <w:tcPr>
            <w:tcW w:w="2970" w:type="dxa"/>
            <w:shd w:val="clear" w:color="auto" w:fill="auto"/>
          </w:tcPr>
          <w:p w14:paraId="2DD8FBE0" w14:textId="154F03F4"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52" w:hanging="224"/>
              <w:rPr>
                <w:rFonts w:asciiTheme="majorBidi" w:eastAsia="Arial Unicode MS" w:hAnsiTheme="majorBidi"/>
                <w:sz w:val="28"/>
                <w:szCs w:val="28"/>
                <w:cs/>
                <w:lang w:val="en-GB" w:eastAsia="en-GB"/>
              </w:rPr>
            </w:pPr>
            <w:r w:rsidRPr="00E86CBB">
              <w:rPr>
                <w:rFonts w:asciiTheme="majorBidi" w:hAnsiTheme="majorBidi" w:cstheme="majorBidi" w:hint="cs"/>
                <w:sz w:val="28"/>
                <w:szCs w:val="28"/>
                <w:cs/>
              </w:rPr>
              <w:t>หุ้นกู้</w:t>
            </w:r>
          </w:p>
        </w:tc>
        <w:tc>
          <w:tcPr>
            <w:tcW w:w="1170" w:type="dxa"/>
            <w:shd w:val="clear" w:color="auto" w:fill="auto"/>
            <w:vAlign w:val="bottom"/>
          </w:tcPr>
          <w:p w14:paraId="7843880A" w14:textId="622BE3F0"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51C6F103" w14:textId="7A897E93"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center"/>
          </w:tcPr>
          <w:p w14:paraId="5818EE9C" w14:textId="5B8A0858"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hint="cs"/>
                <w:spacing w:val="-4"/>
                <w:sz w:val="28"/>
                <w:szCs w:val="28"/>
                <w:cs/>
              </w:rPr>
              <w:t>-</w:t>
            </w:r>
          </w:p>
        </w:tc>
        <w:tc>
          <w:tcPr>
            <w:tcW w:w="1170" w:type="dxa"/>
            <w:shd w:val="clear" w:color="auto" w:fill="auto"/>
            <w:vAlign w:val="center"/>
          </w:tcPr>
          <w:p w14:paraId="4F86AD70" w14:textId="0830B1A7"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hint="cs"/>
                <w:spacing w:val="-4"/>
                <w:sz w:val="28"/>
                <w:szCs w:val="28"/>
                <w:cs/>
              </w:rPr>
              <w:t>-</w:t>
            </w:r>
          </w:p>
        </w:tc>
        <w:tc>
          <w:tcPr>
            <w:tcW w:w="1260" w:type="dxa"/>
            <w:shd w:val="clear" w:color="auto" w:fill="auto"/>
            <w:vAlign w:val="center"/>
          </w:tcPr>
          <w:p w14:paraId="7CB88890" w14:textId="411A2C9E"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hint="cs"/>
                <w:spacing w:val="-4"/>
                <w:sz w:val="28"/>
                <w:szCs w:val="28"/>
                <w:cs/>
              </w:rPr>
              <w:t>-</w:t>
            </w:r>
          </w:p>
        </w:tc>
        <w:tc>
          <w:tcPr>
            <w:tcW w:w="1170" w:type="dxa"/>
            <w:shd w:val="clear" w:color="auto" w:fill="auto"/>
            <w:vAlign w:val="bottom"/>
          </w:tcPr>
          <w:p w14:paraId="4E5BE536" w14:textId="7617906B"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36752DD9" w14:textId="524ED93D"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center"/>
          </w:tcPr>
          <w:p w14:paraId="486CA085" w14:textId="7D6534D0"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spacing w:val="-4"/>
                <w:sz w:val="28"/>
                <w:szCs w:val="28"/>
              </w:rPr>
              <w:t>136</w:t>
            </w:r>
          </w:p>
        </w:tc>
        <w:tc>
          <w:tcPr>
            <w:tcW w:w="1260" w:type="dxa"/>
            <w:shd w:val="clear" w:color="auto" w:fill="auto"/>
            <w:vAlign w:val="center"/>
          </w:tcPr>
          <w:p w14:paraId="0A56DB1F" w14:textId="7A97A01C"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spacing w:val="-4"/>
                <w:sz w:val="28"/>
                <w:szCs w:val="28"/>
              </w:rPr>
              <w:t>136</w:t>
            </w:r>
          </w:p>
        </w:tc>
        <w:tc>
          <w:tcPr>
            <w:tcW w:w="1170" w:type="dxa"/>
            <w:shd w:val="clear" w:color="auto" w:fill="auto"/>
            <w:vAlign w:val="center"/>
          </w:tcPr>
          <w:p w14:paraId="4120EEB5" w14:textId="7F065E12"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60" w:lineRule="exact"/>
              <w:ind w:left="-57" w:right="-57"/>
              <w:jc w:val="right"/>
              <w:rPr>
                <w:rFonts w:asciiTheme="majorBidi" w:eastAsia="Calibri" w:hAnsiTheme="majorBidi" w:cstheme="majorBidi"/>
                <w:sz w:val="28"/>
                <w:szCs w:val="28"/>
                <w:shd w:val="clear" w:color="auto" w:fill="FFFFFF"/>
              </w:rPr>
            </w:pPr>
            <w:r w:rsidRPr="00E86CBB">
              <w:rPr>
                <w:rFonts w:asciiTheme="majorBidi" w:hAnsiTheme="majorBidi" w:cstheme="majorBidi"/>
                <w:spacing w:val="-4"/>
                <w:sz w:val="28"/>
                <w:szCs w:val="28"/>
              </w:rPr>
              <w:t>136</w:t>
            </w:r>
          </w:p>
        </w:tc>
      </w:tr>
    </w:tbl>
    <w:p w14:paraId="4C3EFB8A" w14:textId="77777777" w:rsidR="00E0383B" w:rsidRPr="00E86CBB" w:rsidRDefault="00E0383B" w:rsidP="00E86CBB">
      <w:pPr>
        <w:tabs>
          <w:tab w:val="left" w:pos="360"/>
          <w:tab w:val="left" w:pos="1440"/>
        </w:tabs>
        <w:spacing w:line="240" w:lineRule="auto"/>
        <w:jc w:val="thaiDistribute"/>
        <w:rPr>
          <w:rFonts w:asciiTheme="majorBidi" w:hAnsiTheme="majorBidi" w:cstheme="majorBidi"/>
          <w:sz w:val="28"/>
          <w:szCs w:val="28"/>
        </w:rPr>
      </w:pPr>
    </w:p>
    <w:tbl>
      <w:tblPr>
        <w:tblW w:w="15480" w:type="dxa"/>
        <w:tblInd w:w="-252" w:type="dxa"/>
        <w:tblLayout w:type="fixed"/>
        <w:tblLook w:val="04A0" w:firstRow="1" w:lastRow="0" w:firstColumn="1" w:lastColumn="0" w:noHBand="0" w:noVBand="1"/>
      </w:tblPr>
      <w:tblGrid>
        <w:gridCol w:w="2970"/>
        <w:gridCol w:w="1170"/>
        <w:gridCol w:w="1440"/>
        <w:gridCol w:w="1260"/>
        <w:gridCol w:w="1170"/>
        <w:gridCol w:w="1260"/>
        <w:gridCol w:w="1170"/>
        <w:gridCol w:w="1440"/>
        <w:gridCol w:w="1170"/>
        <w:gridCol w:w="1260"/>
        <w:gridCol w:w="1170"/>
      </w:tblGrid>
      <w:tr w:rsidR="00F12045" w:rsidRPr="00E86CBB" w14:paraId="2FA58FAC" w14:textId="77777777" w:rsidTr="00C57F84">
        <w:trPr>
          <w:trHeight w:val="351"/>
        </w:trPr>
        <w:tc>
          <w:tcPr>
            <w:tcW w:w="2970" w:type="dxa"/>
          </w:tcPr>
          <w:p w14:paraId="54084ECA" w14:textId="77777777" w:rsidR="00F12045" w:rsidRPr="00E86CBB" w:rsidRDefault="00F1204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12510" w:type="dxa"/>
            <w:gridSpan w:val="10"/>
          </w:tcPr>
          <w:p w14:paraId="5DC37D2A" w14:textId="77777777" w:rsidR="00F12045" w:rsidRPr="00E86CBB" w:rsidRDefault="00F12045"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right"/>
              <w:rPr>
                <w:rFonts w:asciiTheme="majorBidi" w:eastAsia="Angsana New" w:hAnsiTheme="majorBidi" w:cstheme="majorBidi"/>
                <w:sz w:val="28"/>
                <w:szCs w:val="28"/>
                <w:cs/>
              </w:rPr>
            </w:pPr>
            <w:r w:rsidRPr="00E86CBB">
              <w:rPr>
                <w:rFonts w:asciiTheme="majorBidi" w:eastAsia="Angsana New" w:hAnsiTheme="majorBidi" w:cstheme="majorBidi"/>
                <w:sz w:val="28"/>
                <w:szCs w:val="28"/>
                <w:cs/>
              </w:rPr>
              <w:t>(หน่วย : ล้านบาท)</w:t>
            </w:r>
          </w:p>
        </w:tc>
      </w:tr>
      <w:tr w:rsidR="00F12045" w:rsidRPr="00E86CBB" w14:paraId="5580CA99" w14:textId="77777777" w:rsidTr="00C57F84">
        <w:trPr>
          <w:trHeight w:val="404"/>
        </w:trPr>
        <w:tc>
          <w:tcPr>
            <w:tcW w:w="2970" w:type="dxa"/>
          </w:tcPr>
          <w:p w14:paraId="7D858409" w14:textId="77777777" w:rsidR="00F12045" w:rsidRPr="00E86CBB" w:rsidRDefault="00F1204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12510" w:type="dxa"/>
            <w:gridSpan w:val="10"/>
            <w:vAlign w:val="bottom"/>
          </w:tcPr>
          <w:p w14:paraId="2B4A1E7F" w14:textId="77777777" w:rsidR="00F12045" w:rsidRPr="00E86CBB" w:rsidRDefault="00F12045"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cs/>
              </w:rPr>
            </w:pPr>
            <w:r w:rsidRPr="00E86CBB">
              <w:rPr>
                <w:rFonts w:asciiTheme="majorBidi" w:eastAsia="Angsana New" w:hAnsiTheme="majorBidi" w:cstheme="majorBidi"/>
                <w:sz w:val="28"/>
                <w:szCs w:val="28"/>
                <w:cs/>
              </w:rPr>
              <w:t>งบการเงินเฉพาะกิจการ</w:t>
            </w:r>
          </w:p>
        </w:tc>
      </w:tr>
      <w:tr w:rsidR="007D0B28" w:rsidRPr="00E86CBB" w14:paraId="132A99B8" w14:textId="77777777" w:rsidTr="00C57F84">
        <w:trPr>
          <w:trHeight w:val="404"/>
        </w:trPr>
        <w:tc>
          <w:tcPr>
            <w:tcW w:w="2970" w:type="dxa"/>
          </w:tcPr>
          <w:p w14:paraId="48E92EF7" w14:textId="77777777" w:rsidR="007D0B28" w:rsidRPr="00E86CBB" w:rsidRDefault="007D0B28"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6300" w:type="dxa"/>
            <w:gridSpan w:val="5"/>
            <w:vAlign w:val="bottom"/>
          </w:tcPr>
          <w:p w14:paraId="34BB9C56" w14:textId="7E58BE7C" w:rsidR="007D0B28" w:rsidRPr="00E86CBB" w:rsidRDefault="007D0B28"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rPr>
            </w:pPr>
            <w:r w:rsidRPr="00E86CBB">
              <w:rPr>
                <w:rFonts w:asciiTheme="majorBidi" w:eastAsia="Angsana New" w:hAnsiTheme="majorBidi" w:cstheme="majorBidi"/>
                <w:sz w:val="28"/>
                <w:szCs w:val="28"/>
              </w:rPr>
              <w:t>2565</w:t>
            </w:r>
          </w:p>
        </w:tc>
        <w:tc>
          <w:tcPr>
            <w:tcW w:w="6210" w:type="dxa"/>
            <w:gridSpan w:val="5"/>
            <w:vAlign w:val="bottom"/>
          </w:tcPr>
          <w:p w14:paraId="1C696A95" w14:textId="1FA677BE" w:rsidR="007D0B28" w:rsidRPr="00E86CBB" w:rsidRDefault="007D0B28"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rPr>
            </w:pPr>
            <w:r w:rsidRPr="00E86CBB">
              <w:rPr>
                <w:rFonts w:asciiTheme="majorBidi" w:eastAsia="Angsana New" w:hAnsiTheme="majorBidi" w:cstheme="majorBidi"/>
                <w:sz w:val="28"/>
                <w:szCs w:val="28"/>
              </w:rPr>
              <w:t>2564</w:t>
            </w:r>
          </w:p>
        </w:tc>
      </w:tr>
      <w:tr w:rsidR="00F12045" w:rsidRPr="00E86CBB" w14:paraId="4A6DED6D" w14:textId="77777777" w:rsidTr="00C57F84">
        <w:trPr>
          <w:trHeight w:val="819"/>
        </w:trPr>
        <w:tc>
          <w:tcPr>
            <w:tcW w:w="2970" w:type="dxa"/>
          </w:tcPr>
          <w:p w14:paraId="6457D52C" w14:textId="77777777" w:rsidR="00F12045" w:rsidRPr="00E86CBB" w:rsidRDefault="00F12045"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rPr>
                <w:rFonts w:asciiTheme="majorBidi" w:eastAsia="Calibri" w:hAnsiTheme="majorBidi" w:cstheme="majorBidi"/>
                <w:sz w:val="28"/>
                <w:szCs w:val="28"/>
                <w:shd w:val="clear" w:color="auto" w:fill="FFFFFF"/>
              </w:rPr>
            </w:pPr>
          </w:p>
        </w:tc>
        <w:tc>
          <w:tcPr>
            <w:tcW w:w="1170" w:type="dxa"/>
            <w:vAlign w:val="bottom"/>
          </w:tcPr>
          <w:p w14:paraId="1899F511" w14:textId="77777777" w:rsidR="00F12045" w:rsidRPr="00E86CBB" w:rsidRDefault="00F12045"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E86CBB">
              <w:rPr>
                <w:rFonts w:asciiTheme="majorBidi" w:hAnsiTheme="majorBidi" w:cstheme="majorBidi"/>
                <w:sz w:val="28"/>
                <w:szCs w:val="28"/>
                <w:shd w:val="clear" w:color="auto" w:fill="FFFFFF"/>
                <w:cs/>
              </w:rPr>
              <w:t>มูลค่ายุติธรรมผ่านกำไรขาดทุน</w:t>
            </w:r>
          </w:p>
        </w:tc>
        <w:tc>
          <w:tcPr>
            <w:tcW w:w="1440" w:type="dxa"/>
            <w:vAlign w:val="bottom"/>
          </w:tcPr>
          <w:p w14:paraId="655B5F38" w14:textId="77777777" w:rsidR="00F12045" w:rsidRPr="00E86CBB" w:rsidRDefault="00F12045"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E86CBB">
              <w:rPr>
                <w:rFonts w:asciiTheme="majorBidi" w:hAnsiTheme="majorBidi" w:cstheme="majorBidi"/>
                <w:sz w:val="28"/>
                <w:szCs w:val="28"/>
                <w:shd w:val="clear" w:color="auto" w:fill="FFFFFF"/>
                <w:cs/>
              </w:rPr>
              <w:t>มูลค่ายุติธรรมผ่านกำไรขาดทุนเบ็ดเสร็จอื่น</w:t>
            </w:r>
          </w:p>
        </w:tc>
        <w:tc>
          <w:tcPr>
            <w:tcW w:w="1260" w:type="dxa"/>
            <w:vAlign w:val="bottom"/>
          </w:tcPr>
          <w:p w14:paraId="7D60E392" w14:textId="77777777" w:rsidR="00F12045" w:rsidRPr="00E86CBB" w:rsidRDefault="00F12045" w:rsidP="00E86CBB">
            <w:pPr>
              <w:pStyle w:val="Header"/>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E86CBB">
              <w:rPr>
                <w:rFonts w:asciiTheme="majorBidi" w:hAnsiTheme="majorBidi" w:cstheme="majorBidi"/>
                <w:sz w:val="28"/>
                <w:szCs w:val="28"/>
                <w:shd w:val="clear" w:color="auto" w:fill="FFFFFF"/>
                <w:cs/>
              </w:rPr>
              <w:t>ราคาทุน</w:t>
            </w:r>
          </w:p>
          <w:p w14:paraId="09075E64" w14:textId="77777777" w:rsidR="00F12045" w:rsidRPr="00E86CBB" w:rsidRDefault="00F12045"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E86CBB">
              <w:rPr>
                <w:rFonts w:asciiTheme="majorBidi" w:hAnsiTheme="majorBidi" w:cstheme="majorBidi"/>
                <w:sz w:val="28"/>
                <w:szCs w:val="28"/>
                <w:shd w:val="clear" w:color="auto" w:fill="FFFFFF"/>
                <w:cs/>
              </w:rPr>
              <w:t>ตัดจำหน่าย</w:t>
            </w:r>
          </w:p>
        </w:tc>
        <w:tc>
          <w:tcPr>
            <w:tcW w:w="1170" w:type="dxa"/>
            <w:vAlign w:val="bottom"/>
          </w:tcPr>
          <w:p w14:paraId="7ABCC9AA" w14:textId="77777777" w:rsidR="00F12045" w:rsidRPr="00E86CBB" w:rsidRDefault="00F12045" w:rsidP="00E86CBB">
            <w:pPr>
              <w:pStyle w:val="Header"/>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E86CBB">
              <w:rPr>
                <w:rFonts w:asciiTheme="majorBidi" w:hAnsiTheme="majorBidi" w:cstheme="majorBidi"/>
                <w:sz w:val="28"/>
                <w:szCs w:val="28"/>
                <w:shd w:val="clear" w:color="auto" w:fill="FFFFFF"/>
                <w:cs/>
              </w:rPr>
              <w:t>รวม</w:t>
            </w:r>
          </w:p>
          <w:p w14:paraId="37916676" w14:textId="77777777" w:rsidR="00F12045" w:rsidRPr="00E86CBB" w:rsidRDefault="00F12045"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E86CBB">
              <w:rPr>
                <w:rFonts w:asciiTheme="majorBidi" w:hAnsiTheme="majorBidi" w:cstheme="majorBidi"/>
                <w:sz w:val="28"/>
                <w:szCs w:val="28"/>
                <w:shd w:val="clear" w:color="auto" w:fill="FFFFFF"/>
                <w:cs/>
              </w:rPr>
              <w:t>ราคาตามบัญชี</w:t>
            </w:r>
          </w:p>
        </w:tc>
        <w:tc>
          <w:tcPr>
            <w:tcW w:w="1260" w:type="dxa"/>
            <w:vAlign w:val="bottom"/>
          </w:tcPr>
          <w:p w14:paraId="60147F54" w14:textId="77777777" w:rsidR="00F12045" w:rsidRPr="00E86CBB" w:rsidRDefault="00F12045"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E86CBB">
              <w:rPr>
                <w:rFonts w:asciiTheme="majorBidi" w:hAnsiTheme="majorBidi" w:cstheme="majorBidi"/>
                <w:sz w:val="28"/>
                <w:szCs w:val="28"/>
                <w:shd w:val="clear" w:color="auto" w:fill="FFFFFF"/>
                <w:cs/>
              </w:rPr>
              <w:t>มูลค่ายุติธรรม</w:t>
            </w:r>
          </w:p>
        </w:tc>
        <w:tc>
          <w:tcPr>
            <w:tcW w:w="1170" w:type="dxa"/>
            <w:vAlign w:val="bottom"/>
          </w:tcPr>
          <w:p w14:paraId="0D6597C7" w14:textId="77777777" w:rsidR="00F12045" w:rsidRPr="00E86CBB" w:rsidRDefault="00F12045"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4"/>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cs/>
              </w:rPr>
            </w:pPr>
            <w:r w:rsidRPr="00E86CBB">
              <w:rPr>
                <w:rFonts w:asciiTheme="majorBidi" w:hAnsiTheme="majorBidi" w:cstheme="majorBidi"/>
                <w:sz w:val="28"/>
                <w:szCs w:val="28"/>
                <w:shd w:val="clear" w:color="auto" w:fill="FFFFFF"/>
                <w:cs/>
              </w:rPr>
              <w:t>มูลค่ายุติธรรมผ่านกำไรขาดทุน</w:t>
            </w:r>
          </w:p>
        </w:tc>
        <w:tc>
          <w:tcPr>
            <w:tcW w:w="1440" w:type="dxa"/>
            <w:vAlign w:val="bottom"/>
          </w:tcPr>
          <w:p w14:paraId="0D7C741B" w14:textId="77777777" w:rsidR="00F12045" w:rsidRPr="00E86CBB" w:rsidRDefault="00F12045"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Calibri" w:hAnsiTheme="majorBidi" w:cstheme="majorBidi"/>
                <w:sz w:val="28"/>
                <w:szCs w:val="28"/>
                <w:shd w:val="clear" w:color="auto" w:fill="FFFFFF"/>
                <w:cs/>
              </w:rPr>
            </w:pPr>
            <w:r w:rsidRPr="00E86CBB">
              <w:rPr>
                <w:rFonts w:asciiTheme="majorBidi" w:hAnsiTheme="majorBidi" w:cstheme="majorBidi"/>
                <w:sz w:val="28"/>
                <w:szCs w:val="28"/>
                <w:shd w:val="clear" w:color="auto" w:fill="FFFFFF"/>
                <w:cs/>
              </w:rPr>
              <w:t>มูลค่ายุติธรรมผ่านกำไรขาดทุนเบ็ดเสร็จอื่น</w:t>
            </w:r>
          </w:p>
        </w:tc>
        <w:tc>
          <w:tcPr>
            <w:tcW w:w="1170" w:type="dxa"/>
            <w:vAlign w:val="bottom"/>
          </w:tcPr>
          <w:p w14:paraId="7A7ED5DE" w14:textId="77777777" w:rsidR="00F12045" w:rsidRPr="00E86CBB" w:rsidRDefault="00F12045" w:rsidP="00E86CBB">
            <w:pPr>
              <w:pStyle w:val="Header"/>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E86CBB">
              <w:rPr>
                <w:rFonts w:asciiTheme="majorBidi" w:hAnsiTheme="majorBidi" w:cstheme="majorBidi"/>
                <w:sz w:val="28"/>
                <w:szCs w:val="28"/>
                <w:shd w:val="clear" w:color="auto" w:fill="FFFFFF"/>
                <w:cs/>
              </w:rPr>
              <w:t>ราคาทุน</w:t>
            </w:r>
          </w:p>
          <w:p w14:paraId="6EDFB057" w14:textId="77777777" w:rsidR="00F12045" w:rsidRPr="00E86CBB" w:rsidRDefault="00F12045"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Calibri" w:hAnsiTheme="majorBidi" w:cstheme="majorBidi"/>
                <w:sz w:val="28"/>
                <w:szCs w:val="28"/>
                <w:shd w:val="clear" w:color="auto" w:fill="FFFFFF"/>
              </w:rPr>
            </w:pPr>
            <w:r w:rsidRPr="00E86CBB">
              <w:rPr>
                <w:rFonts w:asciiTheme="majorBidi" w:hAnsiTheme="majorBidi" w:cstheme="majorBidi"/>
                <w:sz w:val="28"/>
                <w:szCs w:val="28"/>
                <w:shd w:val="clear" w:color="auto" w:fill="FFFFFF"/>
                <w:cs/>
              </w:rPr>
              <w:t>ตัดจำหน่าย</w:t>
            </w:r>
          </w:p>
        </w:tc>
        <w:tc>
          <w:tcPr>
            <w:tcW w:w="1260" w:type="dxa"/>
            <w:vAlign w:val="bottom"/>
          </w:tcPr>
          <w:p w14:paraId="167CDBD7" w14:textId="77777777" w:rsidR="00F12045" w:rsidRPr="00E86CBB" w:rsidRDefault="00F12045" w:rsidP="00E86CBB">
            <w:pPr>
              <w:pStyle w:val="Header"/>
              <w:pBdr>
                <w:bottom w:val="single" w:sz="4" w:space="1" w:color="auto"/>
              </w:pBdr>
              <w:tabs>
                <w:tab w:val="left" w:pos="1418"/>
                <w:tab w:val="center" w:pos="3402"/>
                <w:tab w:val="center" w:pos="5670"/>
                <w:tab w:val="center" w:pos="6804"/>
                <w:tab w:val="right" w:pos="7655"/>
              </w:tabs>
              <w:ind w:left="-57" w:right="-57"/>
              <w:jc w:val="center"/>
              <w:rPr>
                <w:rFonts w:asciiTheme="majorBidi" w:hAnsiTheme="majorBidi" w:cstheme="majorBidi"/>
                <w:sz w:val="28"/>
                <w:szCs w:val="28"/>
                <w:shd w:val="clear" w:color="auto" w:fill="FFFFFF"/>
              </w:rPr>
            </w:pPr>
            <w:r w:rsidRPr="00E86CBB">
              <w:rPr>
                <w:rFonts w:asciiTheme="majorBidi" w:hAnsiTheme="majorBidi" w:cstheme="majorBidi"/>
                <w:sz w:val="28"/>
                <w:szCs w:val="28"/>
                <w:shd w:val="clear" w:color="auto" w:fill="FFFFFF"/>
                <w:cs/>
              </w:rPr>
              <w:t>รวม</w:t>
            </w:r>
          </w:p>
          <w:p w14:paraId="4F0A7FAD" w14:textId="77777777" w:rsidR="00F12045" w:rsidRPr="00E86CBB" w:rsidRDefault="00F12045"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rPr>
            </w:pPr>
            <w:r w:rsidRPr="00E86CBB">
              <w:rPr>
                <w:rFonts w:asciiTheme="majorBidi" w:hAnsiTheme="majorBidi" w:cstheme="majorBidi"/>
                <w:sz w:val="28"/>
                <w:szCs w:val="28"/>
                <w:shd w:val="clear" w:color="auto" w:fill="FFFFFF"/>
                <w:cs/>
              </w:rPr>
              <w:t>ราคาตามบัญชี</w:t>
            </w:r>
          </w:p>
        </w:tc>
        <w:tc>
          <w:tcPr>
            <w:tcW w:w="1170" w:type="dxa"/>
            <w:vAlign w:val="bottom"/>
          </w:tcPr>
          <w:p w14:paraId="60D0EF01" w14:textId="77777777" w:rsidR="00F12045" w:rsidRPr="00E86CBB" w:rsidRDefault="00F12045" w:rsidP="00E86C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 w:val="center" w:pos="3402"/>
                <w:tab w:val="center" w:pos="4153"/>
                <w:tab w:val="center" w:pos="4536"/>
                <w:tab w:val="center" w:pos="5670"/>
                <w:tab w:val="center" w:pos="6804"/>
                <w:tab w:val="right" w:pos="7655"/>
                <w:tab w:val="right" w:pos="8306"/>
              </w:tabs>
              <w:spacing w:line="340" w:lineRule="exact"/>
              <w:ind w:left="-57" w:right="-57"/>
              <w:jc w:val="center"/>
              <w:rPr>
                <w:rFonts w:asciiTheme="majorBidi" w:eastAsia="Angsana New" w:hAnsiTheme="majorBidi" w:cstheme="majorBidi"/>
                <w:sz w:val="28"/>
                <w:szCs w:val="28"/>
                <w:shd w:val="clear" w:color="auto" w:fill="FFFFFF"/>
              </w:rPr>
            </w:pPr>
            <w:r w:rsidRPr="00E86CBB">
              <w:rPr>
                <w:rFonts w:asciiTheme="majorBidi" w:hAnsiTheme="majorBidi" w:cstheme="majorBidi"/>
                <w:sz w:val="28"/>
                <w:szCs w:val="28"/>
                <w:shd w:val="clear" w:color="auto" w:fill="FFFFFF"/>
                <w:cs/>
              </w:rPr>
              <w:t>มูลค่ายุติธรรม</w:t>
            </w:r>
          </w:p>
        </w:tc>
      </w:tr>
      <w:tr w:rsidR="005D5ED6" w:rsidRPr="00E86CBB" w14:paraId="09330C1E" w14:textId="77777777" w:rsidTr="00C57F84">
        <w:trPr>
          <w:trHeight w:val="90"/>
        </w:trPr>
        <w:tc>
          <w:tcPr>
            <w:tcW w:w="2970" w:type="dxa"/>
          </w:tcPr>
          <w:p w14:paraId="763A564C" w14:textId="5295436C" w:rsidR="005D5ED6" w:rsidRPr="00E86CBB" w:rsidRDefault="005D5ED6" w:rsidP="00E86CBB">
            <w:pPr>
              <w:tabs>
                <w:tab w:val="left" w:pos="2862"/>
              </w:tabs>
              <w:spacing w:line="340" w:lineRule="exact"/>
              <w:ind w:left="-792" w:firstLine="810"/>
              <w:rPr>
                <w:rFonts w:asciiTheme="majorBidi" w:eastAsia="Arial Unicode MS" w:hAnsiTheme="majorBidi" w:cstheme="majorBidi"/>
                <w:b/>
                <w:bCs/>
                <w:sz w:val="28"/>
                <w:szCs w:val="28"/>
                <w:cs/>
                <w:lang w:val="en-GB" w:eastAsia="en-GB"/>
              </w:rPr>
            </w:pPr>
            <w:r w:rsidRPr="00E86CBB">
              <w:rPr>
                <w:rFonts w:asciiTheme="majorBidi" w:eastAsia="Arial Unicode MS" w:hAnsiTheme="majorBidi" w:cstheme="majorBidi"/>
                <w:b/>
                <w:bCs/>
                <w:sz w:val="28"/>
                <w:szCs w:val="28"/>
                <w:cs/>
                <w:lang w:val="en-GB" w:eastAsia="en-GB"/>
              </w:rPr>
              <w:t>สินทรัพย์ทางการเงิน</w:t>
            </w:r>
          </w:p>
        </w:tc>
        <w:tc>
          <w:tcPr>
            <w:tcW w:w="1170" w:type="dxa"/>
          </w:tcPr>
          <w:p w14:paraId="370D8A6F" w14:textId="77777777" w:rsidR="005D5ED6" w:rsidRPr="00E86CBB" w:rsidRDefault="005D5ED6"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440" w:type="dxa"/>
          </w:tcPr>
          <w:p w14:paraId="1D84A2A9" w14:textId="77777777" w:rsidR="005D5ED6" w:rsidRPr="00E86CBB" w:rsidRDefault="005D5ED6"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260" w:type="dxa"/>
            <w:vAlign w:val="bottom"/>
          </w:tcPr>
          <w:p w14:paraId="0460FB2D" w14:textId="77777777" w:rsidR="005D5ED6" w:rsidRPr="00E86CBB" w:rsidRDefault="005D5ED6"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vAlign w:val="bottom"/>
          </w:tcPr>
          <w:p w14:paraId="17908F4B" w14:textId="77777777" w:rsidR="005D5ED6" w:rsidRPr="00E86CBB" w:rsidRDefault="005D5ED6"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260" w:type="dxa"/>
            <w:vAlign w:val="bottom"/>
          </w:tcPr>
          <w:p w14:paraId="1FD5EE97" w14:textId="77777777" w:rsidR="005D5ED6" w:rsidRPr="00E86CBB" w:rsidRDefault="005D5ED6"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tcPr>
          <w:p w14:paraId="6D2ECF20" w14:textId="77777777" w:rsidR="005D5ED6" w:rsidRPr="00E86CBB" w:rsidRDefault="005D5ED6"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440" w:type="dxa"/>
            <w:shd w:val="clear" w:color="auto" w:fill="auto"/>
            <w:vAlign w:val="bottom"/>
          </w:tcPr>
          <w:p w14:paraId="37CCE846" w14:textId="77777777" w:rsidR="005D5ED6" w:rsidRPr="00E86CBB" w:rsidRDefault="005D5ED6"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shd w:val="clear" w:color="auto" w:fill="auto"/>
            <w:vAlign w:val="bottom"/>
          </w:tcPr>
          <w:p w14:paraId="4AF7A3C4" w14:textId="77777777" w:rsidR="005D5ED6" w:rsidRPr="00E86CBB" w:rsidRDefault="005D5ED6"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260" w:type="dxa"/>
            <w:shd w:val="clear" w:color="auto" w:fill="auto"/>
            <w:vAlign w:val="bottom"/>
          </w:tcPr>
          <w:p w14:paraId="195263FB" w14:textId="77777777" w:rsidR="005D5ED6" w:rsidRPr="00E86CBB" w:rsidRDefault="005D5ED6"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c>
          <w:tcPr>
            <w:tcW w:w="1170" w:type="dxa"/>
          </w:tcPr>
          <w:p w14:paraId="08D25C7E" w14:textId="77777777" w:rsidR="005D5ED6" w:rsidRPr="00E86CBB" w:rsidRDefault="005D5ED6"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340" w:lineRule="exact"/>
              <w:ind w:left="-57" w:right="-57"/>
              <w:rPr>
                <w:rFonts w:asciiTheme="majorBidi" w:eastAsia="Calibri" w:hAnsiTheme="majorBidi" w:cstheme="majorBidi"/>
                <w:sz w:val="28"/>
                <w:szCs w:val="28"/>
                <w:shd w:val="clear" w:color="auto" w:fill="FFFFFF"/>
              </w:rPr>
            </w:pPr>
          </w:p>
        </w:tc>
      </w:tr>
      <w:tr w:rsidR="002171BE" w:rsidRPr="00E86CBB" w14:paraId="209F6159" w14:textId="77777777" w:rsidTr="002171BE">
        <w:trPr>
          <w:trHeight w:val="64"/>
        </w:trPr>
        <w:tc>
          <w:tcPr>
            <w:tcW w:w="2970" w:type="dxa"/>
          </w:tcPr>
          <w:p w14:paraId="0664932C" w14:textId="4E4C4007" w:rsidR="002171BE" w:rsidRPr="00E86CBB" w:rsidRDefault="002171BE" w:rsidP="00E86CBB">
            <w:pPr>
              <w:tabs>
                <w:tab w:val="left" w:pos="2862"/>
              </w:tabs>
              <w:spacing w:line="340" w:lineRule="exact"/>
              <w:ind w:left="18"/>
              <w:rPr>
                <w:rFonts w:asciiTheme="majorBidi" w:eastAsia="Arial Unicode MS" w:hAnsiTheme="majorBidi" w:cstheme="majorBidi"/>
                <w:sz w:val="28"/>
                <w:szCs w:val="28"/>
                <w:cs/>
                <w:lang w:val="en-GB" w:eastAsia="en-GB"/>
              </w:rPr>
            </w:pPr>
            <w:r w:rsidRPr="00E86CBB">
              <w:rPr>
                <w:rFonts w:asciiTheme="majorBidi" w:eastAsia="Arial Unicode MS" w:hAnsiTheme="majorBidi" w:cstheme="majorBidi"/>
                <w:sz w:val="28"/>
                <w:szCs w:val="28"/>
                <w:cs/>
                <w:lang w:val="en-GB" w:eastAsia="en-GB"/>
              </w:rPr>
              <w:t>เงินสดและรายการเทียบเท่าเงินสด</w:t>
            </w:r>
          </w:p>
        </w:tc>
        <w:tc>
          <w:tcPr>
            <w:tcW w:w="1170" w:type="dxa"/>
            <w:shd w:val="clear" w:color="auto" w:fill="auto"/>
            <w:vAlign w:val="bottom"/>
          </w:tcPr>
          <w:p w14:paraId="5B6EC245" w14:textId="458DEE1F"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431FAF40" w14:textId="70F4F22D"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bottom"/>
          </w:tcPr>
          <w:p w14:paraId="31931074" w14:textId="58EADECE"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7</w:t>
            </w:r>
          </w:p>
        </w:tc>
        <w:tc>
          <w:tcPr>
            <w:tcW w:w="1170" w:type="dxa"/>
            <w:shd w:val="clear" w:color="auto" w:fill="auto"/>
            <w:vAlign w:val="bottom"/>
          </w:tcPr>
          <w:p w14:paraId="71EB02B0" w14:textId="0A51E80B"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7</w:t>
            </w:r>
          </w:p>
        </w:tc>
        <w:tc>
          <w:tcPr>
            <w:tcW w:w="1260" w:type="dxa"/>
            <w:shd w:val="clear" w:color="auto" w:fill="auto"/>
            <w:vAlign w:val="bottom"/>
          </w:tcPr>
          <w:p w14:paraId="5FD2FDE4" w14:textId="70F6999C"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7</w:t>
            </w:r>
          </w:p>
        </w:tc>
        <w:tc>
          <w:tcPr>
            <w:tcW w:w="1170" w:type="dxa"/>
            <w:vAlign w:val="bottom"/>
          </w:tcPr>
          <w:p w14:paraId="3C62F9A8" w14:textId="1739AAE1"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3C10761A" w14:textId="077EFBE9"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bottom"/>
          </w:tcPr>
          <w:p w14:paraId="5E8F95A4" w14:textId="09061858"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23</w:t>
            </w:r>
          </w:p>
        </w:tc>
        <w:tc>
          <w:tcPr>
            <w:tcW w:w="1260" w:type="dxa"/>
            <w:shd w:val="clear" w:color="auto" w:fill="auto"/>
            <w:vAlign w:val="bottom"/>
          </w:tcPr>
          <w:p w14:paraId="456C9862" w14:textId="27896BCE"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23</w:t>
            </w:r>
          </w:p>
        </w:tc>
        <w:tc>
          <w:tcPr>
            <w:tcW w:w="1170" w:type="dxa"/>
            <w:vAlign w:val="bottom"/>
          </w:tcPr>
          <w:p w14:paraId="721EBF57" w14:textId="463A9333"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23</w:t>
            </w:r>
          </w:p>
        </w:tc>
      </w:tr>
      <w:tr w:rsidR="002171BE" w:rsidRPr="00E86CBB" w14:paraId="3E4E35E2" w14:textId="77777777" w:rsidTr="002171BE">
        <w:trPr>
          <w:trHeight w:val="64"/>
        </w:trPr>
        <w:tc>
          <w:tcPr>
            <w:tcW w:w="2970" w:type="dxa"/>
            <w:shd w:val="clear" w:color="auto" w:fill="auto"/>
          </w:tcPr>
          <w:p w14:paraId="546AD71C" w14:textId="77777777" w:rsidR="002171BE" w:rsidRPr="00E86CBB" w:rsidRDefault="002171BE" w:rsidP="00E86CBB">
            <w:pPr>
              <w:tabs>
                <w:tab w:val="left" w:pos="2862"/>
              </w:tabs>
              <w:spacing w:line="340" w:lineRule="exact"/>
              <w:ind w:left="18"/>
              <w:rPr>
                <w:rFonts w:asciiTheme="majorBidi" w:eastAsia="Arial Unicode MS" w:hAnsiTheme="majorBidi" w:cstheme="majorBidi"/>
                <w:sz w:val="28"/>
                <w:szCs w:val="28"/>
                <w:cs/>
                <w:lang w:val="en-GB" w:eastAsia="en-GB"/>
              </w:rPr>
            </w:pPr>
            <w:r w:rsidRPr="00E86CBB">
              <w:rPr>
                <w:rFonts w:asciiTheme="majorBidi" w:eastAsia="Arial Unicode MS" w:hAnsiTheme="majorBidi" w:cstheme="majorBidi"/>
                <w:sz w:val="28"/>
                <w:szCs w:val="28"/>
                <w:cs/>
                <w:lang w:val="en-GB" w:eastAsia="en-GB"/>
              </w:rPr>
              <w:t>สินทรัพย์ทางการเงินอื่น</w:t>
            </w:r>
          </w:p>
        </w:tc>
        <w:tc>
          <w:tcPr>
            <w:tcW w:w="1170" w:type="dxa"/>
            <w:shd w:val="clear" w:color="auto" w:fill="auto"/>
            <w:vAlign w:val="bottom"/>
          </w:tcPr>
          <w:p w14:paraId="21CB3540" w14:textId="72C90EA0"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0BC69731" w14:textId="72F6595E"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bottom"/>
          </w:tcPr>
          <w:p w14:paraId="5CA2FC74" w14:textId="4D7BCB73"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bottom"/>
          </w:tcPr>
          <w:p w14:paraId="73BBDD2E" w14:textId="033FA36D"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bottom"/>
          </w:tcPr>
          <w:p w14:paraId="09213543" w14:textId="3F6FFC9E"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vAlign w:val="bottom"/>
          </w:tcPr>
          <w:p w14:paraId="5A04EF14" w14:textId="614E0441"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5</w:t>
            </w:r>
          </w:p>
        </w:tc>
        <w:tc>
          <w:tcPr>
            <w:tcW w:w="1440" w:type="dxa"/>
            <w:shd w:val="clear" w:color="auto" w:fill="auto"/>
            <w:vAlign w:val="bottom"/>
          </w:tcPr>
          <w:p w14:paraId="0A54C4C2" w14:textId="3F46092D"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bottom"/>
          </w:tcPr>
          <w:p w14:paraId="710D0EEE" w14:textId="71F73C88"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cs/>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bottom"/>
          </w:tcPr>
          <w:p w14:paraId="1D02B31B" w14:textId="413EA70E"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cs/>
              </w:rPr>
            </w:pPr>
            <w:r w:rsidRPr="00E86CBB">
              <w:rPr>
                <w:rFonts w:asciiTheme="majorBidi" w:eastAsia="Calibri" w:hAnsiTheme="majorBidi" w:cstheme="majorBidi"/>
                <w:sz w:val="28"/>
                <w:szCs w:val="28"/>
                <w:shd w:val="clear" w:color="auto" w:fill="FFFFFF"/>
              </w:rPr>
              <w:t>5</w:t>
            </w:r>
          </w:p>
        </w:tc>
        <w:tc>
          <w:tcPr>
            <w:tcW w:w="1170" w:type="dxa"/>
            <w:vAlign w:val="bottom"/>
          </w:tcPr>
          <w:p w14:paraId="0B9DC2FE" w14:textId="3B908413"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cs/>
              </w:rPr>
            </w:pPr>
            <w:r w:rsidRPr="00E86CBB">
              <w:rPr>
                <w:rFonts w:asciiTheme="majorBidi" w:eastAsia="Calibri" w:hAnsiTheme="majorBidi" w:cstheme="majorBidi"/>
                <w:sz w:val="28"/>
                <w:szCs w:val="28"/>
                <w:shd w:val="clear" w:color="auto" w:fill="FFFFFF"/>
              </w:rPr>
              <w:t>5</w:t>
            </w:r>
          </w:p>
        </w:tc>
      </w:tr>
      <w:tr w:rsidR="002171BE" w:rsidRPr="00E86CBB" w14:paraId="08C8A50D" w14:textId="77777777" w:rsidTr="002171BE">
        <w:trPr>
          <w:trHeight w:val="64"/>
        </w:trPr>
        <w:tc>
          <w:tcPr>
            <w:tcW w:w="2970" w:type="dxa"/>
          </w:tcPr>
          <w:p w14:paraId="1D6646CF" w14:textId="026206AF" w:rsidR="002171BE" w:rsidRPr="00E86CBB" w:rsidRDefault="002171BE" w:rsidP="00E86CBB">
            <w:pPr>
              <w:tabs>
                <w:tab w:val="left" w:pos="2862"/>
              </w:tabs>
              <w:spacing w:line="340" w:lineRule="exact"/>
              <w:ind w:left="18"/>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cs/>
                <w:lang w:val="en-GB" w:eastAsia="en-GB"/>
              </w:rPr>
              <w:t>ลูกหนี้การค้าและลูกหนี้อื่น</w:t>
            </w:r>
          </w:p>
        </w:tc>
        <w:tc>
          <w:tcPr>
            <w:tcW w:w="1170" w:type="dxa"/>
            <w:shd w:val="clear" w:color="auto" w:fill="auto"/>
            <w:vAlign w:val="bottom"/>
          </w:tcPr>
          <w:p w14:paraId="77B744DE" w14:textId="6FCF5EAF"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4CD9F867" w14:textId="01706361"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bottom"/>
          </w:tcPr>
          <w:p w14:paraId="611B55B7" w14:textId="50FCF521"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1</w:t>
            </w:r>
          </w:p>
        </w:tc>
        <w:tc>
          <w:tcPr>
            <w:tcW w:w="1170" w:type="dxa"/>
            <w:shd w:val="clear" w:color="auto" w:fill="auto"/>
            <w:vAlign w:val="bottom"/>
          </w:tcPr>
          <w:p w14:paraId="70B44690" w14:textId="3B6D2D44"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1</w:t>
            </w:r>
          </w:p>
        </w:tc>
        <w:tc>
          <w:tcPr>
            <w:tcW w:w="1260" w:type="dxa"/>
            <w:shd w:val="clear" w:color="auto" w:fill="auto"/>
            <w:vAlign w:val="bottom"/>
          </w:tcPr>
          <w:p w14:paraId="4F03F088" w14:textId="463B187B"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1</w:t>
            </w:r>
          </w:p>
        </w:tc>
        <w:tc>
          <w:tcPr>
            <w:tcW w:w="1170" w:type="dxa"/>
            <w:vAlign w:val="bottom"/>
          </w:tcPr>
          <w:p w14:paraId="652F72BC" w14:textId="7C667ED8"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685194A0" w14:textId="11901B2A"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bottom"/>
          </w:tcPr>
          <w:p w14:paraId="1CBFA168" w14:textId="48E35425"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bottom"/>
          </w:tcPr>
          <w:p w14:paraId="7E9FE01B" w14:textId="697007DE"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vAlign w:val="bottom"/>
          </w:tcPr>
          <w:p w14:paraId="56655708" w14:textId="0BED8125"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r>
      <w:tr w:rsidR="002171BE" w:rsidRPr="00E86CBB" w14:paraId="4AE75E04" w14:textId="77777777" w:rsidTr="002171BE">
        <w:trPr>
          <w:trHeight w:val="64"/>
        </w:trPr>
        <w:tc>
          <w:tcPr>
            <w:tcW w:w="2970" w:type="dxa"/>
          </w:tcPr>
          <w:p w14:paraId="1470A0B8" w14:textId="7940D6D0" w:rsidR="002171BE" w:rsidRPr="00E86CBB" w:rsidRDefault="002171BE" w:rsidP="00E86CBB">
            <w:pPr>
              <w:tabs>
                <w:tab w:val="left" w:pos="2862"/>
              </w:tabs>
              <w:spacing w:line="340" w:lineRule="exact"/>
              <w:ind w:left="18"/>
              <w:rPr>
                <w:rFonts w:asciiTheme="majorBidi" w:eastAsia="Arial Unicode MS" w:hAnsiTheme="majorBidi" w:cstheme="majorBidi"/>
                <w:sz w:val="28"/>
                <w:szCs w:val="28"/>
                <w:cs/>
                <w:lang w:val="en-GB" w:eastAsia="en-GB"/>
              </w:rPr>
            </w:pPr>
            <w:r w:rsidRPr="00E86CBB">
              <w:rPr>
                <w:rFonts w:asciiTheme="majorBidi" w:eastAsia="Arial Unicode MS" w:hAnsiTheme="majorBidi" w:cstheme="majorBidi"/>
                <w:sz w:val="28"/>
                <w:szCs w:val="28"/>
                <w:cs/>
                <w:lang w:val="en-GB" w:eastAsia="en-GB"/>
              </w:rPr>
              <w:t>เงินให้กู้ยืม</w:t>
            </w:r>
            <w:r w:rsidRPr="00E86CBB">
              <w:rPr>
                <w:rFonts w:asciiTheme="majorBidi" w:eastAsia="Arial Unicode MS" w:hAnsiTheme="majorBidi" w:cstheme="majorBidi" w:hint="cs"/>
                <w:sz w:val="28"/>
                <w:szCs w:val="28"/>
                <w:cs/>
                <w:lang w:val="en-GB" w:eastAsia="en-GB"/>
              </w:rPr>
              <w:t>และดอกเบี้ยค้างรับ</w:t>
            </w:r>
          </w:p>
        </w:tc>
        <w:tc>
          <w:tcPr>
            <w:tcW w:w="1170" w:type="dxa"/>
            <w:shd w:val="clear" w:color="auto" w:fill="auto"/>
            <w:vAlign w:val="bottom"/>
          </w:tcPr>
          <w:p w14:paraId="3FD260C6" w14:textId="4FA120D5"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04D77309" w14:textId="737565BE"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bottom"/>
          </w:tcPr>
          <w:p w14:paraId="5864D159" w14:textId="3870851C"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12</w:t>
            </w:r>
          </w:p>
        </w:tc>
        <w:tc>
          <w:tcPr>
            <w:tcW w:w="1170" w:type="dxa"/>
            <w:shd w:val="clear" w:color="auto" w:fill="auto"/>
            <w:vAlign w:val="bottom"/>
          </w:tcPr>
          <w:p w14:paraId="2EC01C33" w14:textId="666E6B09"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12</w:t>
            </w:r>
          </w:p>
        </w:tc>
        <w:tc>
          <w:tcPr>
            <w:tcW w:w="1260" w:type="dxa"/>
            <w:shd w:val="clear" w:color="auto" w:fill="auto"/>
            <w:vAlign w:val="bottom"/>
          </w:tcPr>
          <w:p w14:paraId="1B069457" w14:textId="642713C7"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12</w:t>
            </w:r>
          </w:p>
        </w:tc>
        <w:tc>
          <w:tcPr>
            <w:tcW w:w="1170" w:type="dxa"/>
            <w:vAlign w:val="bottom"/>
          </w:tcPr>
          <w:p w14:paraId="66758FD7" w14:textId="111820A2"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471C1AD3" w14:textId="1290FF08"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bottom"/>
          </w:tcPr>
          <w:p w14:paraId="1C3DE3D3" w14:textId="62DFA9D2"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bottom"/>
          </w:tcPr>
          <w:p w14:paraId="0D59E0F5" w14:textId="68C3671F"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vAlign w:val="bottom"/>
          </w:tcPr>
          <w:p w14:paraId="4C17DF89" w14:textId="69409C25"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r>
      <w:tr w:rsidR="002171BE" w:rsidRPr="00E86CBB" w14:paraId="0EB326E6" w14:textId="77777777" w:rsidTr="002171BE">
        <w:trPr>
          <w:trHeight w:val="64"/>
        </w:trPr>
        <w:tc>
          <w:tcPr>
            <w:tcW w:w="2970" w:type="dxa"/>
            <w:shd w:val="clear" w:color="auto" w:fill="auto"/>
          </w:tcPr>
          <w:p w14:paraId="68A7998D" w14:textId="034786FB" w:rsidR="002171BE" w:rsidRPr="00E86CBB" w:rsidRDefault="002171BE" w:rsidP="00E86CBB">
            <w:pPr>
              <w:tabs>
                <w:tab w:val="left" w:pos="2862"/>
              </w:tabs>
              <w:spacing w:line="340" w:lineRule="exact"/>
              <w:ind w:left="-792" w:firstLine="810"/>
              <w:rPr>
                <w:rFonts w:asciiTheme="majorBidi" w:eastAsia="Arial Unicode MS" w:hAnsiTheme="majorBidi" w:cstheme="majorBidi"/>
                <w:b/>
                <w:bCs/>
                <w:sz w:val="28"/>
                <w:szCs w:val="28"/>
                <w:cs/>
                <w:lang w:val="en-GB" w:eastAsia="en-GB"/>
              </w:rPr>
            </w:pPr>
            <w:r w:rsidRPr="00E86CBB">
              <w:rPr>
                <w:rFonts w:asciiTheme="majorBidi" w:eastAsia="Arial Unicode MS" w:hAnsiTheme="majorBidi" w:cstheme="majorBidi" w:hint="cs"/>
                <w:b/>
                <w:bCs/>
                <w:sz w:val="28"/>
                <w:szCs w:val="28"/>
                <w:cs/>
                <w:lang w:val="en-GB" w:eastAsia="en-GB"/>
              </w:rPr>
              <w:t>หนี้สิน</w:t>
            </w:r>
            <w:r w:rsidRPr="00E86CBB">
              <w:rPr>
                <w:rFonts w:asciiTheme="majorBidi" w:eastAsia="Arial Unicode MS" w:hAnsiTheme="majorBidi" w:cstheme="majorBidi"/>
                <w:b/>
                <w:bCs/>
                <w:sz w:val="28"/>
                <w:szCs w:val="28"/>
                <w:cs/>
                <w:lang w:val="en-GB" w:eastAsia="en-GB"/>
              </w:rPr>
              <w:t>ทางการเงิน</w:t>
            </w:r>
          </w:p>
        </w:tc>
        <w:tc>
          <w:tcPr>
            <w:tcW w:w="1170" w:type="dxa"/>
            <w:shd w:val="clear" w:color="auto" w:fill="auto"/>
            <w:vAlign w:val="bottom"/>
          </w:tcPr>
          <w:p w14:paraId="00BAB142" w14:textId="79CD1192"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152EEE32" w14:textId="4B280F71"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bottom"/>
          </w:tcPr>
          <w:p w14:paraId="4474B700" w14:textId="77777777"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4C9D613D" w14:textId="77777777"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4CA84869" w14:textId="77777777"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6EEEC985" w14:textId="77777777"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440" w:type="dxa"/>
            <w:shd w:val="clear" w:color="auto" w:fill="auto"/>
            <w:vAlign w:val="bottom"/>
          </w:tcPr>
          <w:p w14:paraId="59B5EA4D" w14:textId="77777777"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170" w:type="dxa"/>
            <w:shd w:val="clear" w:color="auto" w:fill="auto"/>
            <w:vAlign w:val="bottom"/>
          </w:tcPr>
          <w:p w14:paraId="32EA76E5" w14:textId="77777777"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260" w:type="dxa"/>
            <w:shd w:val="clear" w:color="auto" w:fill="auto"/>
            <w:vAlign w:val="bottom"/>
          </w:tcPr>
          <w:p w14:paraId="67E010BF" w14:textId="77777777"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c>
          <w:tcPr>
            <w:tcW w:w="1170" w:type="dxa"/>
            <w:vAlign w:val="bottom"/>
          </w:tcPr>
          <w:p w14:paraId="19EF5C43" w14:textId="77777777"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p>
        </w:tc>
      </w:tr>
      <w:tr w:rsidR="002171BE" w:rsidRPr="00E86CBB" w14:paraId="4AECEE40" w14:textId="77777777" w:rsidTr="002171BE">
        <w:trPr>
          <w:trHeight w:val="64"/>
        </w:trPr>
        <w:tc>
          <w:tcPr>
            <w:tcW w:w="2970" w:type="dxa"/>
            <w:shd w:val="clear" w:color="auto" w:fill="auto"/>
          </w:tcPr>
          <w:p w14:paraId="01338E42" w14:textId="4DE7FC24" w:rsidR="002171BE" w:rsidRPr="00E86CBB" w:rsidRDefault="002171BE" w:rsidP="00E86CBB">
            <w:pPr>
              <w:tabs>
                <w:tab w:val="left" w:pos="2862"/>
              </w:tabs>
              <w:spacing w:line="340" w:lineRule="exact"/>
              <w:ind w:left="18"/>
              <w:rPr>
                <w:rFonts w:asciiTheme="majorBidi" w:eastAsia="Arial Unicode MS" w:hAnsiTheme="majorBidi" w:cstheme="majorBidi"/>
                <w:sz w:val="28"/>
                <w:szCs w:val="28"/>
                <w:cs/>
                <w:lang w:val="en-GB" w:eastAsia="en-GB"/>
              </w:rPr>
            </w:pPr>
            <w:r w:rsidRPr="00E86CBB">
              <w:rPr>
                <w:rFonts w:asciiTheme="majorBidi" w:eastAsia="Arial Unicode MS" w:hAnsiTheme="majorBidi" w:cstheme="majorBidi"/>
                <w:sz w:val="28"/>
                <w:szCs w:val="28"/>
                <w:cs/>
                <w:lang w:val="en-GB" w:eastAsia="en-GB"/>
              </w:rPr>
              <w:t>เจ้าหนี้การค้าและเจ้าหนี้อื่น</w:t>
            </w:r>
          </w:p>
        </w:tc>
        <w:tc>
          <w:tcPr>
            <w:tcW w:w="1170" w:type="dxa"/>
            <w:shd w:val="clear" w:color="auto" w:fill="auto"/>
            <w:vAlign w:val="bottom"/>
          </w:tcPr>
          <w:p w14:paraId="31E5182D" w14:textId="5AE53033"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3CDD318B" w14:textId="2576FFAD"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bottom"/>
          </w:tcPr>
          <w:p w14:paraId="0CC27382" w14:textId="121CD040"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6</w:t>
            </w:r>
          </w:p>
        </w:tc>
        <w:tc>
          <w:tcPr>
            <w:tcW w:w="1170" w:type="dxa"/>
            <w:shd w:val="clear" w:color="auto" w:fill="auto"/>
            <w:vAlign w:val="bottom"/>
          </w:tcPr>
          <w:p w14:paraId="1AD60178" w14:textId="350D273D"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6</w:t>
            </w:r>
          </w:p>
        </w:tc>
        <w:tc>
          <w:tcPr>
            <w:tcW w:w="1260" w:type="dxa"/>
            <w:shd w:val="clear" w:color="auto" w:fill="auto"/>
            <w:vAlign w:val="bottom"/>
          </w:tcPr>
          <w:p w14:paraId="1F0317C3" w14:textId="4A2EA51D"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6</w:t>
            </w:r>
          </w:p>
        </w:tc>
        <w:tc>
          <w:tcPr>
            <w:tcW w:w="1170" w:type="dxa"/>
            <w:vAlign w:val="bottom"/>
          </w:tcPr>
          <w:p w14:paraId="54B34C09" w14:textId="6BFD4B86"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7D78D7F2" w14:textId="1ED15232"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bottom"/>
          </w:tcPr>
          <w:p w14:paraId="20016796" w14:textId="32278F71"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11</w:t>
            </w:r>
          </w:p>
        </w:tc>
        <w:tc>
          <w:tcPr>
            <w:tcW w:w="1260" w:type="dxa"/>
            <w:shd w:val="clear" w:color="auto" w:fill="auto"/>
          </w:tcPr>
          <w:p w14:paraId="70EFA4F4" w14:textId="201C7E41"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11</w:t>
            </w:r>
          </w:p>
        </w:tc>
        <w:tc>
          <w:tcPr>
            <w:tcW w:w="1170" w:type="dxa"/>
          </w:tcPr>
          <w:p w14:paraId="34981F13" w14:textId="4BAD40C4"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11</w:t>
            </w:r>
          </w:p>
        </w:tc>
      </w:tr>
      <w:tr w:rsidR="002171BE" w:rsidRPr="00E86CBB" w14:paraId="32217D13" w14:textId="77777777" w:rsidTr="002171BE">
        <w:trPr>
          <w:trHeight w:val="64"/>
        </w:trPr>
        <w:tc>
          <w:tcPr>
            <w:tcW w:w="2970" w:type="dxa"/>
            <w:shd w:val="clear" w:color="auto" w:fill="auto"/>
          </w:tcPr>
          <w:p w14:paraId="7E7CD8A0" w14:textId="5914A2B4" w:rsidR="002171BE" w:rsidRPr="00E86CBB" w:rsidRDefault="002171BE" w:rsidP="00E86CBB">
            <w:pPr>
              <w:tabs>
                <w:tab w:val="left" w:pos="2862"/>
              </w:tabs>
              <w:spacing w:line="340" w:lineRule="exact"/>
              <w:ind w:left="18"/>
              <w:rPr>
                <w:rFonts w:asciiTheme="majorBidi" w:eastAsia="Arial Unicode MS" w:hAnsiTheme="majorBidi" w:cstheme="majorBidi"/>
                <w:sz w:val="28"/>
                <w:szCs w:val="28"/>
                <w:cs/>
                <w:lang w:val="en-GB" w:eastAsia="en-GB"/>
              </w:rPr>
            </w:pPr>
            <w:r w:rsidRPr="00E86CBB">
              <w:rPr>
                <w:rFonts w:asciiTheme="majorBidi" w:eastAsia="Arial Unicode MS" w:hAnsiTheme="majorBidi" w:cstheme="majorBidi"/>
                <w:sz w:val="28"/>
                <w:szCs w:val="28"/>
                <w:cs/>
                <w:lang w:val="en-GB" w:eastAsia="en-GB"/>
              </w:rPr>
              <w:t>เงินกู้ยืม</w:t>
            </w:r>
            <w:r w:rsidRPr="00E86CBB">
              <w:rPr>
                <w:rFonts w:asciiTheme="majorBidi" w:eastAsia="Arial Unicode MS" w:hAnsiTheme="majorBidi" w:cstheme="majorBidi" w:hint="cs"/>
                <w:sz w:val="28"/>
                <w:szCs w:val="28"/>
                <w:cs/>
                <w:lang w:val="en-GB" w:eastAsia="en-GB"/>
              </w:rPr>
              <w:t>และดอกเบี้ยค้างจ่าย</w:t>
            </w:r>
          </w:p>
        </w:tc>
        <w:tc>
          <w:tcPr>
            <w:tcW w:w="1170" w:type="dxa"/>
            <w:shd w:val="clear" w:color="auto" w:fill="auto"/>
            <w:vAlign w:val="bottom"/>
          </w:tcPr>
          <w:p w14:paraId="168F67FD" w14:textId="613B5FF2"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1695241D" w14:textId="3DDCA76C"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bottom"/>
          </w:tcPr>
          <w:p w14:paraId="72971FC9" w14:textId="6EE8A930"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67</w:t>
            </w:r>
          </w:p>
        </w:tc>
        <w:tc>
          <w:tcPr>
            <w:tcW w:w="1170" w:type="dxa"/>
            <w:shd w:val="clear" w:color="auto" w:fill="auto"/>
            <w:vAlign w:val="bottom"/>
          </w:tcPr>
          <w:p w14:paraId="2AAB4527" w14:textId="54A7295F"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67</w:t>
            </w:r>
          </w:p>
        </w:tc>
        <w:tc>
          <w:tcPr>
            <w:tcW w:w="1260" w:type="dxa"/>
            <w:shd w:val="clear" w:color="auto" w:fill="auto"/>
            <w:vAlign w:val="bottom"/>
          </w:tcPr>
          <w:p w14:paraId="0788A8A3" w14:textId="7A8131FB"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67</w:t>
            </w:r>
          </w:p>
        </w:tc>
        <w:tc>
          <w:tcPr>
            <w:tcW w:w="1170" w:type="dxa"/>
            <w:vAlign w:val="bottom"/>
          </w:tcPr>
          <w:p w14:paraId="20BA22EC" w14:textId="224BCDF1"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1FDA89EF" w14:textId="126797D0"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bottom"/>
          </w:tcPr>
          <w:p w14:paraId="1DEA5345" w14:textId="510551F3"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123</w:t>
            </w:r>
          </w:p>
        </w:tc>
        <w:tc>
          <w:tcPr>
            <w:tcW w:w="1260" w:type="dxa"/>
            <w:shd w:val="clear" w:color="auto" w:fill="auto"/>
            <w:vAlign w:val="bottom"/>
          </w:tcPr>
          <w:p w14:paraId="41892F72" w14:textId="3E120F7C"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123</w:t>
            </w:r>
          </w:p>
        </w:tc>
        <w:tc>
          <w:tcPr>
            <w:tcW w:w="1170" w:type="dxa"/>
            <w:vAlign w:val="bottom"/>
          </w:tcPr>
          <w:p w14:paraId="46EDF6CA" w14:textId="5FD8AE09"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123</w:t>
            </w:r>
          </w:p>
        </w:tc>
      </w:tr>
      <w:tr w:rsidR="002171BE" w:rsidRPr="00E86CBB" w14:paraId="60B26F87" w14:textId="77777777" w:rsidTr="002171BE">
        <w:trPr>
          <w:trHeight w:val="64"/>
        </w:trPr>
        <w:tc>
          <w:tcPr>
            <w:tcW w:w="2970" w:type="dxa"/>
            <w:shd w:val="clear" w:color="auto" w:fill="auto"/>
          </w:tcPr>
          <w:p w14:paraId="1CC45D49" w14:textId="2F4CA73F" w:rsidR="002171BE" w:rsidRPr="00E86CBB" w:rsidRDefault="002171BE" w:rsidP="00E86CBB">
            <w:pPr>
              <w:tabs>
                <w:tab w:val="left" w:pos="2862"/>
              </w:tabs>
              <w:spacing w:line="340" w:lineRule="exact"/>
              <w:ind w:left="18"/>
              <w:rPr>
                <w:rFonts w:asciiTheme="majorBidi" w:eastAsia="Arial Unicode MS" w:hAnsiTheme="majorBidi" w:cstheme="majorBidi"/>
                <w:sz w:val="28"/>
                <w:szCs w:val="28"/>
                <w:cs/>
                <w:lang w:val="en-GB" w:eastAsia="en-GB"/>
              </w:rPr>
            </w:pPr>
            <w:r w:rsidRPr="00E86CBB">
              <w:rPr>
                <w:rFonts w:asciiTheme="majorBidi" w:hAnsiTheme="majorBidi" w:cstheme="majorBidi"/>
                <w:sz w:val="28"/>
                <w:szCs w:val="28"/>
                <w:cs/>
              </w:rPr>
              <w:t>หนี้สินตามสัญญาเช่า</w:t>
            </w:r>
          </w:p>
        </w:tc>
        <w:tc>
          <w:tcPr>
            <w:tcW w:w="1170" w:type="dxa"/>
            <w:shd w:val="clear" w:color="auto" w:fill="auto"/>
            <w:vAlign w:val="bottom"/>
          </w:tcPr>
          <w:p w14:paraId="343B6F65" w14:textId="550FB246"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672D402B" w14:textId="563711AD"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bottom"/>
          </w:tcPr>
          <w:p w14:paraId="4E03A097" w14:textId="6EAF93F1"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7</w:t>
            </w:r>
          </w:p>
        </w:tc>
        <w:tc>
          <w:tcPr>
            <w:tcW w:w="1170" w:type="dxa"/>
            <w:shd w:val="clear" w:color="auto" w:fill="auto"/>
            <w:vAlign w:val="bottom"/>
          </w:tcPr>
          <w:p w14:paraId="7C349B11" w14:textId="2BEB1607"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7</w:t>
            </w:r>
          </w:p>
        </w:tc>
        <w:tc>
          <w:tcPr>
            <w:tcW w:w="1260" w:type="dxa"/>
            <w:shd w:val="clear" w:color="auto" w:fill="auto"/>
            <w:vAlign w:val="bottom"/>
          </w:tcPr>
          <w:p w14:paraId="092DCFB1" w14:textId="49677254"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7</w:t>
            </w:r>
          </w:p>
        </w:tc>
        <w:tc>
          <w:tcPr>
            <w:tcW w:w="1170" w:type="dxa"/>
            <w:vAlign w:val="bottom"/>
          </w:tcPr>
          <w:p w14:paraId="3D857E29" w14:textId="74250F98"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4545C1F6" w14:textId="00FAFF37"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bottom"/>
          </w:tcPr>
          <w:p w14:paraId="202ED6C2" w14:textId="6D6F95F3"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9</w:t>
            </w:r>
          </w:p>
        </w:tc>
        <w:tc>
          <w:tcPr>
            <w:tcW w:w="1260" w:type="dxa"/>
            <w:shd w:val="clear" w:color="auto" w:fill="auto"/>
            <w:vAlign w:val="bottom"/>
          </w:tcPr>
          <w:p w14:paraId="3FF18287" w14:textId="35E02DA1"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9</w:t>
            </w:r>
          </w:p>
        </w:tc>
        <w:tc>
          <w:tcPr>
            <w:tcW w:w="1170" w:type="dxa"/>
            <w:vAlign w:val="bottom"/>
          </w:tcPr>
          <w:p w14:paraId="2F295BC5" w14:textId="51A20012"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9</w:t>
            </w:r>
          </w:p>
        </w:tc>
      </w:tr>
      <w:tr w:rsidR="002171BE" w:rsidRPr="00E86CBB" w14:paraId="520C5D90" w14:textId="77777777" w:rsidTr="002171BE">
        <w:trPr>
          <w:trHeight w:val="64"/>
        </w:trPr>
        <w:tc>
          <w:tcPr>
            <w:tcW w:w="2970" w:type="dxa"/>
            <w:shd w:val="clear" w:color="auto" w:fill="auto"/>
          </w:tcPr>
          <w:p w14:paraId="217BB5F2" w14:textId="2AB8E458" w:rsidR="002171BE" w:rsidRPr="00E86CBB" w:rsidRDefault="002171BE" w:rsidP="00E86CBB">
            <w:pPr>
              <w:tabs>
                <w:tab w:val="left" w:pos="2862"/>
              </w:tabs>
              <w:spacing w:line="340" w:lineRule="exact"/>
              <w:ind w:left="18"/>
              <w:rPr>
                <w:rFonts w:asciiTheme="majorBidi" w:eastAsia="Arial Unicode MS" w:hAnsiTheme="majorBidi" w:cstheme="majorBidi"/>
                <w:sz w:val="28"/>
                <w:szCs w:val="28"/>
                <w:cs/>
                <w:lang w:val="en-GB" w:eastAsia="en-GB"/>
              </w:rPr>
            </w:pPr>
            <w:r w:rsidRPr="00E86CBB">
              <w:rPr>
                <w:rFonts w:asciiTheme="majorBidi" w:hAnsiTheme="majorBidi" w:cstheme="majorBidi" w:hint="cs"/>
                <w:sz w:val="28"/>
                <w:szCs w:val="28"/>
                <w:cs/>
              </w:rPr>
              <w:t>หุ้นกู้</w:t>
            </w:r>
          </w:p>
        </w:tc>
        <w:tc>
          <w:tcPr>
            <w:tcW w:w="1170" w:type="dxa"/>
            <w:shd w:val="clear" w:color="auto" w:fill="auto"/>
            <w:vAlign w:val="bottom"/>
          </w:tcPr>
          <w:p w14:paraId="21FFDA69" w14:textId="19AE096B"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6F6AAB49" w14:textId="44AC131B"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bottom"/>
          </w:tcPr>
          <w:p w14:paraId="6A39F1C0" w14:textId="60CB67FB"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bottom"/>
          </w:tcPr>
          <w:p w14:paraId="4BFC31AF" w14:textId="74B8CF53"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260" w:type="dxa"/>
            <w:shd w:val="clear" w:color="auto" w:fill="auto"/>
            <w:vAlign w:val="bottom"/>
          </w:tcPr>
          <w:p w14:paraId="250AE5BC" w14:textId="2099DC01"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vAlign w:val="bottom"/>
          </w:tcPr>
          <w:p w14:paraId="2E1C2B00" w14:textId="4CD420CC"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440" w:type="dxa"/>
            <w:shd w:val="clear" w:color="auto" w:fill="auto"/>
            <w:vAlign w:val="bottom"/>
          </w:tcPr>
          <w:p w14:paraId="09AA6057" w14:textId="381D90EF"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w:t>
            </w:r>
          </w:p>
        </w:tc>
        <w:tc>
          <w:tcPr>
            <w:tcW w:w="1170" w:type="dxa"/>
            <w:shd w:val="clear" w:color="auto" w:fill="auto"/>
            <w:vAlign w:val="bottom"/>
          </w:tcPr>
          <w:p w14:paraId="683EAC11" w14:textId="7567E4A4"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136</w:t>
            </w:r>
          </w:p>
        </w:tc>
        <w:tc>
          <w:tcPr>
            <w:tcW w:w="1260" w:type="dxa"/>
            <w:shd w:val="clear" w:color="auto" w:fill="auto"/>
            <w:vAlign w:val="bottom"/>
          </w:tcPr>
          <w:p w14:paraId="475BE66F" w14:textId="74433700"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136</w:t>
            </w:r>
          </w:p>
        </w:tc>
        <w:tc>
          <w:tcPr>
            <w:tcW w:w="1170" w:type="dxa"/>
            <w:vAlign w:val="bottom"/>
          </w:tcPr>
          <w:p w14:paraId="2BA41D7F" w14:textId="4EE9A328" w:rsidR="002171BE" w:rsidRPr="00E86CBB" w:rsidRDefault="002171BE"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340" w:lineRule="exact"/>
              <w:ind w:left="-57" w:right="-57"/>
              <w:jc w:val="right"/>
              <w:rPr>
                <w:rFonts w:asciiTheme="majorBidi" w:eastAsia="Calibri" w:hAnsiTheme="majorBidi" w:cstheme="majorBidi"/>
                <w:sz w:val="28"/>
                <w:szCs w:val="28"/>
                <w:shd w:val="clear" w:color="auto" w:fill="FFFFFF"/>
              </w:rPr>
            </w:pPr>
            <w:r w:rsidRPr="00E86CBB">
              <w:rPr>
                <w:rFonts w:asciiTheme="majorBidi" w:eastAsia="Calibri" w:hAnsiTheme="majorBidi" w:cstheme="majorBidi"/>
                <w:sz w:val="28"/>
                <w:szCs w:val="28"/>
                <w:shd w:val="clear" w:color="auto" w:fill="FFFFFF"/>
              </w:rPr>
              <w:t>136</w:t>
            </w:r>
          </w:p>
        </w:tc>
      </w:tr>
    </w:tbl>
    <w:p w14:paraId="12EFB756" w14:textId="77777777" w:rsidR="00E0383B" w:rsidRPr="00E86CBB" w:rsidRDefault="00E0383B" w:rsidP="00E86CBB">
      <w:pPr>
        <w:tabs>
          <w:tab w:val="left" w:pos="360"/>
          <w:tab w:val="left" w:pos="1440"/>
        </w:tabs>
        <w:spacing w:line="360" w:lineRule="exact"/>
        <w:jc w:val="thaiDistribute"/>
        <w:rPr>
          <w:rFonts w:asciiTheme="majorBidi" w:hAnsiTheme="majorBidi" w:cstheme="majorBidi"/>
          <w:sz w:val="28"/>
          <w:szCs w:val="28"/>
        </w:rPr>
      </w:pPr>
    </w:p>
    <w:p w14:paraId="11592BF2" w14:textId="77777777" w:rsidR="00FC441D" w:rsidRPr="00E86CBB" w:rsidRDefault="00FC441D" w:rsidP="00E86CBB">
      <w:pPr>
        <w:tabs>
          <w:tab w:val="left" w:pos="360"/>
          <w:tab w:val="left" w:pos="1440"/>
        </w:tabs>
        <w:spacing w:line="360" w:lineRule="exact"/>
        <w:jc w:val="thaiDistribute"/>
        <w:rPr>
          <w:rFonts w:asciiTheme="majorBidi" w:hAnsiTheme="majorBidi" w:cstheme="majorBidi"/>
          <w:sz w:val="28"/>
          <w:szCs w:val="28"/>
        </w:rPr>
      </w:pPr>
    </w:p>
    <w:p w14:paraId="7B4CCD8C" w14:textId="77777777" w:rsidR="00F12045" w:rsidRPr="00E86CBB" w:rsidRDefault="00F12045" w:rsidP="00E86CBB">
      <w:pPr>
        <w:tabs>
          <w:tab w:val="left" w:pos="360"/>
          <w:tab w:val="left" w:pos="1440"/>
        </w:tabs>
        <w:spacing w:line="360" w:lineRule="exact"/>
        <w:jc w:val="thaiDistribute"/>
        <w:rPr>
          <w:rFonts w:asciiTheme="majorBidi" w:hAnsiTheme="majorBidi" w:cstheme="majorBidi"/>
          <w:sz w:val="28"/>
          <w:szCs w:val="28"/>
        </w:rPr>
      </w:pPr>
    </w:p>
    <w:p w14:paraId="4C765B8F" w14:textId="77777777" w:rsidR="00F12045" w:rsidRPr="00E86CBB" w:rsidRDefault="00F12045" w:rsidP="00E86CBB">
      <w:pPr>
        <w:tabs>
          <w:tab w:val="left" w:pos="360"/>
          <w:tab w:val="left" w:pos="1440"/>
        </w:tabs>
        <w:spacing w:line="360" w:lineRule="exact"/>
        <w:jc w:val="thaiDistribute"/>
        <w:rPr>
          <w:rFonts w:asciiTheme="majorBidi" w:hAnsiTheme="majorBidi" w:cstheme="majorBidi"/>
          <w:sz w:val="28"/>
          <w:szCs w:val="28"/>
        </w:rPr>
      </w:pPr>
    </w:p>
    <w:p w14:paraId="185408E6" w14:textId="593D3D40" w:rsidR="00440B3D" w:rsidRPr="00E86CBB" w:rsidRDefault="00440B3D" w:rsidP="00E86CBB">
      <w:pPr>
        <w:tabs>
          <w:tab w:val="left" w:pos="360"/>
          <w:tab w:val="left" w:pos="1440"/>
        </w:tabs>
        <w:spacing w:line="360" w:lineRule="exact"/>
        <w:jc w:val="thaiDistribute"/>
        <w:rPr>
          <w:rFonts w:asciiTheme="majorBidi" w:hAnsiTheme="majorBidi" w:cstheme="majorBidi"/>
          <w:sz w:val="28"/>
          <w:szCs w:val="28"/>
        </w:rPr>
      </w:pPr>
    </w:p>
    <w:p w14:paraId="4B651413" w14:textId="1B2C0C70" w:rsidR="00433944" w:rsidRPr="00E86CBB" w:rsidRDefault="00433944" w:rsidP="00E86CBB">
      <w:pPr>
        <w:pStyle w:val="ListParagraph"/>
        <w:tabs>
          <w:tab w:val="left" w:pos="720"/>
        </w:tabs>
        <w:spacing w:before="120" w:after="0" w:line="240" w:lineRule="auto"/>
        <w:ind w:left="357" w:right="-23"/>
        <w:contextualSpacing w:val="0"/>
        <w:jc w:val="thaiDistribute"/>
        <w:rPr>
          <w:rFonts w:asciiTheme="majorBidi" w:hAnsiTheme="majorBidi" w:cstheme="majorBidi"/>
          <w:sz w:val="28"/>
        </w:rPr>
      </w:pPr>
      <w:r w:rsidRPr="00E86CBB">
        <w:rPr>
          <w:rFonts w:asciiTheme="majorBidi" w:hAnsiTheme="majorBidi" w:cstheme="majorBidi"/>
          <w:sz w:val="28"/>
          <w:cs/>
        </w:rPr>
        <w:lastRenderedPageBreak/>
        <w:t xml:space="preserve">ณ วันที่ </w:t>
      </w:r>
      <w:r w:rsidRPr="00E86CBB">
        <w:rPr>
          <w:rFonts w:asciiTheme="majorBidi" w:hAnsiTheme="majorBidi" w:cstheme="majorBidi"/>
          <w:sz w:val="28"/>
        </w:rPr>
        <w:t>31</w:t>
      </w:r>
      <w:r w:rsidRPr="00E86CBB">
        <w:rPr>
          <w:rFonts w:asciiTheme="majorBidi" w:hAnsiTheme="majorBidi" w:cstheme="majorBidi"/>
          <w:sz w:val="28"/>
          <w:cs/>
        </w:rPr>
        <w:t xml:space="preserve"> ธันวาคม </w:t>
      </w:r>
      <w:r w:rsidRPr="00E86CBB">
        <w:rPr>
          <w:rFonts w:asciiTheme="majorBidi" w:hAnsiTheme="majorBidi" w:cstheme="majorBidi"/>
          <w:sz w:val="28"/>
        </w:rPr>
        <w:t>256</w:t>
      </w:r>
      <w:r w:rsidR="007D0B28" w:rsidRPr="00E86CBB">
        <w:rPr>
          <w:rFonts w:asciiTheme="majorBidi" w:hAnsiTheme="majorBidi" w:cstheme="majorBidi"/>
          <w:sz w:val="28"/>
        </w:rPr>
        <w:t>5</w:t>
      </w:r>
      <w:r w:rsidRPr="00E86CBB">
        <w:rPr>
          <w:rFonts w:asciiTheme="majorBidi" w:hAnsiTheme="majorBidi" w:cstheme="majorBidi"/>
          <w:sz w:val="28"/>
          <w:cs/>
        </w:rPr>
        <w:t xml:space="preserve"> และ </w:t>
      </w:r>
      <w:r w:rsidRPr="00E86CBB">
        <w:rPr>
          <w:rFonts w:asciiTheme="majorBidi" w:hAnsiTheme="majorBidi" w:cstheme="majorBidi"/>
          <w:sz w:val="28"/>
        </w:rPr>
        <w:t>256</w:t>
      </w:r>
      <w:r w:rsidR="007D0B28" w:rsidRPr="00E86CBB">
        <w:rPr>
          <w:rFonts w:asciiTheme="majorBidi" w:hAnsiTheme="majorBidi" w:cstheme="majorBidi"/>
          <w:sz w:val="28"/>
        </w:rPr>
        <w:t>4</w:t>
      </w:r>
      <w:r w:rsidRPr="00E86CBB">
        <w:rPr>
          <w:rFonts w:asciiTheme="majorBidi" w:hAnsiTheme="majorBidi" w:cstheme="majorBidi"/>
          <w:sz w:val="28"/>
        </w:rPr>
        <w:t xml:space="preserve"> </w:t>
      </w:r>
      <w:r w:rsidRPr="00E86CBB">
        <w:rPr>
          <w:rFonts w:asciiTheme="majorBidi" w:hAnsiTheme="majorBidi" w:cstheme="majorBidi"/>
          <w:sz w:val="28"/>
          <w:cs/>
        </w:rPr>
        <w:t>สินทรัพย์และหนี้สินทางการเงินที่สำคัญสามารถจัดตามประเภทอัตราดอกเบี้ย และสำหรับสินทรัพย์และหนี้สินทางการเงินที่มีอัตราดอกเบี้ยคงที่สามารถแยกตามวันที่</w:t>
      </w:r>
      <w:r w:rsidRPr="00E86CBB">
        <w:rPr>
          <w:rFonts w:asciiTheme="majorBidi" w:hAnsiTheme="majorBidi" w:cstheme="majorBidi"/>
          <w:spacing w:val="-4"/>
          <w:sz w:val="28"/>
          <w:cs/>
        </w:rPr>
        <w:t>ครบ</w:t>
      </w:r>
      <w:r w:rsidRPr="00E86CBB">
        <w:rPr>
          <w:rFonts w:asciiTheme="majorBidi" w:hAnsiTheme="majorBidi" w:cstheme="majorBidi"/>
          <w:color w:val="000000"/>
          <w:spacing w:val="-4"/>
          <w:sz w:val="28"/>
          <w:cs/>
        </w:rPr>
        <w:t>กำหนด</w:t>
      </w:r>
      <w:r w:rsidRPr="00E86CBB">
        <w:rPr>
          <w:rFonts w:asciiTheme="majorBidi" w:hAnsiTheme="majorBidi" w:cstheme="majorBidi"/>
          <w:spacing w:val="-4"/>
          <w:sz w:val="28"/>
          <w:cs/>
        </w:rPr>
        <w:t xml:space="preserve"> หรือ วันที่มีการกำหนดอัตราดอกเบี้ยใหม่ (หากวันที่มีการกำหนดอัตราดอกเบี้ยใหม่ถึงก่อน)</w:t>
      </w:r>
      <w:r w:rsidRPr="00E86CBB">
        <w:rPr>
          <w:rFonts w:asciiTheme="majorBidi" w:hAnsiTheme="majorBidi" w:cstheme="majorBidi"/>
          <w:sz w:val="28"/>
          <w:cs/>
        </w:rPr>
        <w:t xml:space="preserve"> ได้ดังนี้</w:t>
      </w:r>
    </w:p>
    <w:bookmarkEnd w:id="313"/>
    <w:tbl>
      <w:tblPr>
        <w:tblW w:w="14984" w:type="dxa"/>
        <w:tblLayout w:type="fixed"/>
        <w:tblLook w:val="0000" w:firstRow="0" w:lastRow="0" w:firstColumn="0" w:lastColumn="0" w:noHBand="0" w:noVBand="0"/>
      </w:tblPr>
      <w:tblGrid>
        <w:gridCol w:w="2898"/>
        <w:gridCol w:w="810"/>
        <w:gridCol w:w="810"/>
        <w:gridCol w:w="810"/>
        <w:gridCol w:w="810"/>
        <w:gridCol w:w="810"/>
        <w:gridCol w:w="810"/>
        <w:gridCol w:w="810"/>
        <w:gridCol w:w="809"/>
        <w:gridCol w:w="809"/>
        <w:gridCol w:w="808"/>
        <w:gridCol w:w="808"/>
        <w:gridCol w:w="807"/>
        <w:gridCol w:w="1063"/>
        <w:gridCol w:w="116"/>
        <w:gridCol w:w="963"/>
        <w:gridCol w:w="233"/>
      </w:tblGrid>
      <w:tr w:rsidR="00433944" w:rsidRPr="00E86CBB" w14:paraId="14B3F5AE" w14:textId="77777777" w:rsidTr="00D551CB">
        <w:trPr>
          <w:cantSplit/>
          <w:tblHeader/>
        </w:trPr>
        <w:tc>
          <w:tcPr>
            <w:tcW w:w="2898" w:type="dxa"/>
            <w:shd w:val="clear" w:color="auto" w:fill="auto"/>
          </w:tcPr>
          <w:p w14:paraId="7FBFFB29" w14:textId="77777777" w:rsidR="00433944" w:rsidRPr="00E86CBB" w:rsidRDefault="00433944" w:rsidP="00E86CBB">
            <w:pPr>
              <w:tabs>
                <w:tab w:val="clear" w:pos="227"/>
                <w:tab w:val="left" w:pos="240"/>
              </w:tabs>
              <w:spacing w:line="360" w:lineRule="exact"/>
              <w:jc w:val="right"/>
              <w:rPr>
                <w:rFonts w:asciiTheme="majorBidi" w:hAnsiTheme="majorBidi" w:cstheme="majorBidi"/>
                <w:sz w:val="28"/>
                <w:szCs w:val="28"/>
                <w:cs/>
              </w:rPr>
            </w:pPr>
          </w:p>
        </w:tc>
        <w:tc>
          <w:tcPr>
            <w:tcW w:w="12086" w:type="dxa"/>
            <w:gridSpan w:val="16"/>
            <w:shd w:val="clear" w:color="auto" w:fill="auto"/>
            <w:vAlign w:val="bottom"/>
          </w:tcPr>
          <w:p w14:paraId="03134112" w14:textId="77777777" w:rsidR="00433944" w:rsidRPr="00E86CBB" w:rsidRDefault="00433944" w:rsidP="00E86CBB">
            <w:pPr>
              <w:pBdr>
                <w:bottom w:val="single" w:sz="4" w:space="1" w:color="auto"/>
              </w:pBdr>
              <w:spacing w:line="360" w:lineRule="exact"/>
              <w:ind w:left="-57" w:right="-57"/>
              <w:jc w:val="right"/>
              <w:rPr>
                <w:rFonts w:asciiTheme="majorBidi" w:hAnsiTheme="majorBidi" w:cstheme="majorBidi"/>
                <w:sz w:val="28"/>
                <w:szCs w:val="28"/>
                <w:cs/>
              </w:rPr>
            </w:pPr>
            <w:r w:rsidRPr="00E86CBB">
              <w:rPr>
                <w:rFonts w:asciiTheme="majorBidi" w:hAnsiTheme="majorBidi" w:cstheme="majorBidi"/>
                <w:sz w:val="28"/>
                <w:szCs w:val="28"/>
              </w:rPr>
              <w:t>(</w:t>
            </w:r>
            <w:r w:rsidRPr="00E86CBB">
              <w:rPr>
                <w:rFonts w:asciiTheme="majorBidi" w:hAnsiTheme="majorBidi" w:cstheme="majorBidi"/>
                <w:sz w:val="28"/>
                <w:szCs w:val="28"/>
                <w:cs/>
              </w:rPr>
              <w:t>หน่วย</w:t>
            </w:r>
            <w:r w:rsidRPr="00E86CBB">
              <w:rPr>
                <w:rFonts w:asciiTheme="majorBidi" w:hAnsiTheme="majorBidi" w:cstheme="majorBidi"/>
                <w:sz w:val="28"/>
                <w:szCs w:val="28"/>
              </w:rPr>
              <w:t xml:space="preserve"> : </w:t>
            </w:r>
            <w:r w:rsidRPr="00E86CBB">
              <w:rPr>
                <w:rFonts w:asciiTheme="majorBidi" w:hAnsiTheme="majorBidi" w:cstheme="majorBidi"/>
                <w:sz w:val="28"/>
                <w:szCs w:val="28"/>
                <w:cs/>
              </w:rPr>
              <w:t>ล้านบาท)</w:t>
            </w:r>
          </w:p>
        </w:tc>
      </w:tr>
      <w:tr w:rsidR="00433944" w:rsidRPr="00E86CBB" w14:paraId="44BB1EE2" w14:textId="77777777" w:rsidTr="00D551CB">
        <w:trPr>
          <w:cantSplit/>
          <w:tblHeader/>
        </w:trPr>
        <w:tc>
          <w:tcPr>
            <w:tcW w:w="2898" w:type="dxa"/>
            <w:shd w:val="clear" w:color="auto" w:fill="auto"/>
          </w:tcPr>
          <w:p w14:paraId="56E4D925" w14:textId="77777777" w:rsidR="00433944" w:rsidRPr="00E86CBB" w:rsidRDefault="00433944" w:rsidP="00E86CBB">
            <w:pPr>
              <w:tabs>
                <w:tab w:val="clear" w:pos="227"/>
                <w:tab w:val="left" w:pos="240"/>
              </w:tabs>
              <w:spacing w:line="360" w:lineRule="exact"/>
              <w:rPr>
                <w:rFonts w:asciiTheme="majorBidi" w:hAnsiTheme="majorBidi" w:cstheme="majorBidi"/>
                <w:sz w:val="28"/>
                <w:szCs w:val="28"/>
                <w:cs/>
              </w:rPr>
            </w:pPr>
          </w:p>
        </w:tc>
        <w:tc>
          <w:tcPr>
            <w:tcW w:w="12086" w:type="dxa"/>
            <w:gridSpan w:val="16"/>
            <w:shd w:val="clear" w:color="auto" w:fill="auto"/>
            <w:vAlign w:val="bottom"/>
          </w:tcPr>
          <w:p w14:paraId="246B557B" w14:textId="77777777" w:rsidR="00433944" w:rsidRPr="00E86CBB" w:rsidRDefault="00433944" w:rsidP="00E86CBB">
            <w:pPr>
              <w:pBdr>
                <w:bottom w:val="single" w:sz="4" w:space="1" w:color="auto"/>
              </w:pBdr>
              <w:spacing w:line="36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cs/>
              </w:rPr>
              <w:t>งบการเงินรวม</w:t>
            </w:r>
          </w:p>
        </w:tc>
      </w:tr>
      <w:tr w:rsidR="00433944" w:rsidRPr="00E86CBB" w14:paraId="55690451" w14:textId="77777777" w:rsidTr="00D551CB">
        <w:trPr>
          <w:cantSplit/>
          <w:tblHeader/>
        </w:trPr>
        <w:tc>
          <w:tcPr>
            <w:tcW w:w="2898" w:type="dxa"/>
            <w:shd w:val="clear" w:color="auto" w:fill="auto"/>
          </w:tcPr>
          <w:p w14:paraId="599C9DB7" w14:textId="77777777" w:rsidR="00433944" w:rsidRPr="00E86CBB" w:rsidRDefault="00433944" w:rsidP="00E86CBB">
            <w:pPr>
              <w:tabs>
                <w:tab w:val="clear" w:pos="227"/>
                <w:tab w:val="left" w:pos="240"/>
              </w:tabs>
              <w:spacing w:line="360" w:lineRule="exact"/>
              <w:rPr>
                <w:rFonts w:asciiTheme="majorBidi" w:hAnsiTheme="majorBidi" w:cstheme="majorBidi"/>
                <w:sz w:val="28"/>
                <w:szCs w:val="28"/>
              </w:rPr>
            </w:pPr>
          </w:p>
        </w:tc>
        <w:tc>
          <w:tcPr>
            <w:tcW w:w="4860" w:type="dxa"/>
            <w:gridSpan w:val="6"/>
            <w:shd w:val="clear" w:color="auto" w:fill="auto"/>
            <w:vAlign w:val="bottom"/>
          </w:tcPr>
          <w:p w14:paraId="685B589C" w14:textId="77777777" w:rsidR="00433944" w:rsidRPr="00E86CBB" w:rsidRDefault="00433944" w:rsidP="00E86CBB">
            <w:pPr>
              <w:pBdr>
                <w:bottom w:val="single" w:sz="4" w:space="1" w:color="auto"/>
              </w:pBdr>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อัตราดอกเบี้ยคงที่</w:t>
            </w:r>
          </w:p>
        </w:tc>
        <w:tc>
          <w:tcPr>
            <w:tcW w:w="1619" w:type="dxa"/>
            <w:gridSpan w:val="2"/>
            <w:shd w:val="clear" w:color="auto" w:fill="auto"/>
            <w:vAlign w:val="bottom"/>
          </w:tcPr>
          <w:p w14:paraId="13633E6D" w14:textId="77777777" w:rsidR="00433944" w:rsidRPr="00E86CBB" w:rsidRDefault="00433944" w:rsidP="00E86CBB">
            <w:pPr>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อัตราดอกเบี้ยปรับ</w:t>
            </w:r>
          </w:p>
        </w:tc>
        <w:tc>
          <w:tcPr>
            <w:tcW w:w="1617" w:type="dxa"/>
            <w:gridSpan w:val="2"/>
            <w:shd w:val="clear" w:color="auto" w:fill="auto"/>
            <w:vAlign w:val="bottom"/>
          </w:tcPr>
          <w:p w14:paraId="615EA8B2" w14:textId="77777777" w:rsidR="00433944" w:rsidRPr="00E86CBB" w:rsidRDefault="00433944" w:rsidP="00E86CBB">
            <w:pPr>
              <w:spacing w:line="360" w:lineRule="exact"/>
              <w:ind w:left="-57" w:right="-57"/>
              <w:jc w:val="center"/>
              <w:rPr>
                <w:rFonts w:asciiTheme="majorBidi" w:hAnsiTheme="majorBidi" w:cstheme="majorBidi"/>
                <w:sz w:val="28"/>
                <w:szCs w:val="28"/>
                <w:cs/>
              </w:rPr>
            </w:pPr>
          </w:p>
        </w:tc>
        <w:tc>
          <w:tcPr>
            <w:tcW w:w="1615" w:type="dxa"/>
            <w:gridSpan w:val="2"/>
            <w:shd w:val="clear" w:color="auto" w:fill="auto"/>
            <w:vAlign w:val="bottom"/>
          </w:tcPr>
          <w:p w14:paraId="077AB159" w14:textId="77777777" w:rsidR="00433944" w:rsidRPr="00E86CBB" w:rsidRDefault="00433944" w:rsidP="00E86CBB">
            <w:pPr>
              <w:spacing w:line="360" w:lineRule="exact"/>
              <w:ind w:left="-57" w:right="-57"/>
              <w:jc w:val="center"/>
              <w:rPr>
                <w:rFonts w:asciiTheme="majorBidi" w:hAnsiTheme="majorBidi" w:cstheme="majorBidi"/>
                <w:sz w:val="28"/>
                <w:szCs w:val="28"/>
                <w:cs/>
              </w:rPr>
            </w:pPr>
          </w:p>
        </w:tc>
        <w:tc>
          <w:tcPr>
            <w:tcW w:w="2375" w:type="dxa"/>
            <w:gridSpan w:val="4"/>
            <w:shd w:val="clear" w:color="auto" w:fill="auto"/>
            <w:vAlign w:val="bottom"/>
          </w:tcPr>
          <w:p w14:paraId="08F26067" w14:textId="77777777" w:rsidR="00433944" w:rsidRPr="00E86CBB" w:rsidRDefault="00433944" w:rsidP="00E86CBB">
            <w:pPr>
              <w:spacing w:line="360" w:lineRule="exact"/>
              <w:ind w:left="-57" w:right="-57"/>
              <w:jc w:val="center"/>
              <w:rPr>
                <w:rFonts w:asciiTheme="majorBidi" w:hAnsiTheme="majorBidi" w:cstheme="majorBidi"/>
                <w:sz w:val="28"/>
                <w:szCs w:val="28"/>
                <w:cs/>
              </w:rPr>
            </w:pPr>
          </w:p>
        </w:tc>
      </w:tr>
      <w:tr w:rsidR="00433944" w:rsidRPr="00E86CBB" w14:paraId="2E06C379" w14:textId="77777777" w:rsidTr="00D551CB">
        <w:trPr>
          <w:cantSplit/>
          <w:tblHeader/>
        </w:trPr>
        <w:tc>
          <w:tcPr>
            <w:tcW w:w="2898" w:type="dxa"/>
            <w:shd w:val="clear" w:color="auto" w:fill="auto"/>
          </w:tcPr>
          <w:p w14:paraId="38D77A68" w14:textId="77777777" w:rsidR="00433944" w:rsidRPr="00E86CBB" w:rsidRDefault="00433944" w:rsidP="00E86CBB">
            <w:pPr>
              <w:tabs>
                <w:tab w:val="clear" w:pos="227"/>
                <w:tab w:val="left" w:pos="240"/>
              </w:tabs>
              <w:spacing w:line="360" w:lineRule="exact"/>
              <w:rPr>
                <w:rFonts w:asciiTheme="majorBidi" w:hAnsiTheme="majorBidi" w:cstheme="majorBidi"/>
                <w:sz w:val="28"/>
                <w:szCs w:val="28"/>
              </w:rPr>
            </w:pPr>
          </w:p>
        </w:tc>
        <w:tc>
          <w:tcPr>
            <w:tcW w:w="1620" w:type="dxa"/>
            <w:gridSpan w:val="2"/>
            <w:shd w:val="clear" w:color="auto" w:fill="auto"/>
            <w:vAlign w:val="bottom"/>
          </w:tcPr>
          <w:p w14:paraId="3D7FBF99" w14:textId="77777777" w:rsidR="00433944" w:rsidRPr="00E86CBB" w:rsidRDefault="00433944" w:rsidP="00E86CBB">
            <w:pPr>
              <w:pBdr>
                <w:bottom w:val="single" w:sz="4" w:space="1" w:color="auto"/>
              </w:pBdr>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 xml:space="preserve">ภายใน </w:t>
            </w:r>
            <w:r w:rsidRPr="00E86CBB">
              <w:rPr>
                <w:rFonts w:asciiTheme="majorBidi" w:hAnsiTheme="majorBidi" w:cstheme="majorBidi"/>
                <w:sz w:val="28"/>
                <w:szCs w:val="28"/>
              </w:rPr>
              <w:t>1</w:t>
            </w:r>
            <w:r w:rsidRPr="00E86CBB">
              <w:rPr>
                <w:rFonts w:asciiTheme="majorBidi" w:hAnsiTheme="majorBidi" w:cstheme="majorBidi"/>
                <w:sz w:val="28"/>
                <w:szCs w:val="28"/>
                <w:cs/>
              </w:rPr>
              <w:t xml:space="preserve"> ปี</w:t>
            </w:r>
          </w:p>
        </w:tc>
        <w:tc>
          <w:tcPr>
            <w:tcW w:w="1620" w:type="dxa"/>
            <w:gridSpan w:val="2"/>
            <w:shd w:val="clear" w:color="auto" w:fill="auto"/>
            <w:vAlign w:val="bottom"/>
          </w:tcPr>
          <w:p w14:paraId="68E625EC" w14:textId="77777777" w:rsidR="00433944" w:rsidRPr="00E86CBB" w:rsidRDefault="00433944" w:rsidP="00E86CBB">
            <w:pPr>
              <w:pBdr>
                <w:bottom w:val="single" w:sz="4" w:space="1" w:color="auto"/>
              </w:pBdr>
              <w:spacing w:line="36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rPr>
              <w:t xml:space="preserve">1 - 5 </w:t>
            </w:r>
            <w:r w:rsidRPr="00E86CBB">
              <w:rPr>
                <w:rFonts w:asciiTheme="majorBidi" w:hAnsiTheme="majorBidi" w:cstheme="majorBidi"/>
                <w:sz w:val="28"/>
                <w:szCs w:val="28"/>
                <w:cs/>
              </w:rPr>
              <w:t>ปี</w:t>
            </w:r>
          </w:p>
        </w:tc>
        <w:tc>
          <w:tcPr>
            <w:tcW w:w="1620" w:type="dxa"/>
            <w:gridSpan w:val="2"/>
            <w:shd w:val="clear" w:color="auto" w:fill="auto"/>
            <w:vAlign w:val="bottom"/>
          </w:tcPr>
          <w:p w14:paraId="6049CAAA" w14:textId="77777777" w:rsidR="00433944" w:rsidRPr="00E86CBB" w:rsidRDefault="00433944" w:rsidP="00E86CBB">
            <w:pPr>
              <w:pBdr>
                <w:bottom w:val="single" w:sz="4" w:space="1" w:color="auto"/>
              </w:pBdr>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 xml:space="preserve">มากกว่า </w:t>
            </w:r>
            <w:r w:rsidRPr="00E86CBB">
              <w:rPr>
                <w:rFonts w:asciiTheme="majorBidi" w:hAnsiTheme="majorBidi" w:cstheme="majorBidi"/>
                <w:sz w:val="28"/>
                <w:szCs w:val="28"/>
              </w:rPr>
              <w:t>5</w:t>
            </w:r>
            <w:r w:rsidRPr="00E86CBB">
              <w:rPr>
                <w:rFonts w:asciiTheme="majorBidi" w:hAnsiTheme="majorBidi" w:cstheme="majorBidi"/>
                <w:sz w:val="28"/>
                <w:szCs w:val="28"/>
                <w:cs/>
              </w:rPr>
              <w:t xml:space="preserve"> ปี</w:t>
            </w:r>
          </w:p>
        </w:tc>
        <w:tc>
          <w:tcPr>
            <w:tcW w:w="1619" w:type="dxa"/>
            <w:gridSpan w:val="2"/>
            <w:shd w:val="clear" w:color="auto" w:fill="auto"/>
            <w:vAlign w:val="bottom"/>
          </w:tcPr>
          <w:p w14:paraId="09F0C63C" w14:textId="77777777" w:rsidR="00433944" w:rsidRPr="00E86CBB" w:rsidRDefault="004D1E37" w:rsidP="00E86CBB">
            <w:pPr>
              <w:pBdr>
                <w:bottom w:val="single" w:sz="4" w:space="1" w:color="auto"/>
              </w:pBdr>
              <w:spacing w:line="36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cs/>
              </w:rPr>
              <w:t>ขึ้นลง</w:t>
            </w:r>
            <w:r w:rsidR="00433944" w:rsidRPr="00E86CBB">
              <w:rPr>
                <w:rFonts w:asciiTheme="majorBidi" w:hAnsiTheme="majorBidi" w:cstheme="majorBidi"/>
                <w:spacing w:val="-4"/>
                <w:sz w:val="28"/>
                <w:szCs w:val="28"/>
                <w:cs/>
              </w:rPr>
              <w:t>ตามราคาตลาด</w:t>
            </w:r>
          </w:p>
        </w:tc>
        <w:tc>
          <w:tcPr>
            <w:tcW w:w="1617" w:type="dxa"/>
            <w:gridSpan w:val="2"/>
            <w:shd w:val="clear" w:color="auto" w:fill="auto"/>
            <w:vAlign w:val="bottom"/>
          </w:tcPr>
          <w:p w14:paraId="74F1A38A" w14:textId="77777777" w:rsidR="00433944" w:rsidRPr="00E86CBB" w:rsidRDefault="00433944" w:rsidP="00E86CBB">
            <w:pPr>
              <w:pBdr>
                <w:bottom w:val="single" w:sz="4" w:space="1" w:color="auto"/>
              </w:pBdr>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ไม่มีอัตราดอกเบี้ย</w:t>
            </w:r>
          </w:p>
        </w:tc>
        <w:tc>
          <w:tcPr>
            <w:tcW w:w="1615" w:type="dxa"/>
            <w:gridSpan w:val="2"/>
            <w:shd w:val="clear" w:color="auto" w:fill="auto"/>
            <w:vAlign w:val="bottom"/>
          </w:tcPr>
          <w:p w14:paraId="751BEABA" w14:textId="77777777" w:rsidR="00433944" w:rsidRPr="00E86CBB" w:rsidRDefault="00433944" w:rsidP="00E86CBB">
            <w:pPr>
              <w:pBdr>
                <w:bottom w:val="single" w:sz="4" w:space="1" w:color="auto"/>
              </w:pBdr>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รวม</w:t>
            </w:r>
          </w:p>
        </w:tc>
        <w:tc>
          <w:tcPr>
            <w:tcW w:w="2375" w:type="dxa"/>
            <w:gridSpan w:val="4"/>
            <w:shd w:val="clear" w:color="auto" w:fill="auto"/>
            <w:vAlign w:val="bottom"/>
          </w:tcPr>
          <w:p w14:paraId="4B08DCAD" w14:textId="77777777" w:rsidR="00433944" w:rsidRPr="00E86CBB" w:rsidRDefault="00433944" w:rsidP="00E86CBB">
            <w:pPr>
              <w:pBdr>
                <w:bottom w:val="single" w:sz="4" w:space="1" w:color="auto"/>
              </w:pBdr>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cs/>
              </w:rPr>
              <w:t>อัตราดอกเบี้ยที่แท้จริง</w:t>
            </w:r>
          </w:p>
        </w:tc>
      </w:tr>
      <w:tr w:rsidR="007D0B28" w:rsidRPr="00E86CBB" w14:paraId="2D5E9BB2" w14:textId="77777777" w:rsidTr="00D551CB">
        <w:trPr>
          <w:cantSplit/>
          <w:tblHeader/>
        </w:trPr>
        <w:tc>
          <w:tcPr>
            <w:tcW w:w="2898" w:type="dxa"/>
            <w:shd w:val="clear" w:color="auto" w:fill="auto"/>
          </w:tcPr>
          <w:p w14:paraId="5485BEA4" w14:textId="77777777" w:rsidR="007D0B28" w:rsidRPr="00E86CBB" w:rsidRDefault="007D0B28" w:rsidP="00E86CBB">
            <w:pPr>
              <w:tabs>
                <w:tab w:val="clear" w:pos="227"/>
                <w:tab w:val="left" w:pos="240"/>
              </w:tabs>
              <w:spacing w:line="360" w:lineRule="exact"/>
              <w:rPr>
                <w:rFonts w:asciiTheme="majorBidi" w:hAnsiTheme="majorBidi" w:cstheme="majorBidi"/>
                <w:sz w:val="28"/>
                <w:szCs w:val="28"/>
              </w:rPr>
            </w:pPr>
          </w:p>
        </w:tc>
        <w:tc>
          <w:tcPr>
            <w:tcW w:w="810" w:type="dxa"/>
            <w:shd w:val="clear" w:color="auto" w:fill="auto"/>
            <w:vAlign w:val="bottom"/>
          </w:tcPr>
          <w:p w14:paraId="29EF7092" w14:textId="27E9C3A9" w:rsidR="007D0B28" w:rsidRPr="00E86CBB" w:rsidRDefault="007D0B28" w:rsidP="00E86CBB">
            <w:pPr>
              <w:pBdr>
                <w:bottom w:val="single" w:sz="4" w:space="1" w:color="auto"/>
              </w:pBdr>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2565</w:t>
            </w:r>
          </w:p>
        </w:tc>
        <w:tc>
          <w:tcPr>
            <w:tcW w:w="810" w:type="dxa"/>
            <w:shd w:val="clear" w:color="auto" w:fill="auto"/>
            <w:vAlign w:val="bottom"/>
          </w:tcPr>
          <w:p w14:paraId="61BE6675" w14:textId="05BCA1AE" w:rsidR="007D0B28" w:rsidRPr="00E86CBB" w:rsidRDefault="007D0B28" w:rsidP="00E86CBB">
            <w:pPr>
              <w:pBdr>
                <w:bottom w:val="single" w:sz="4" w:space="1" w:color="auto"/>
              </w:pBdr>
              <w:spacing w:line="36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rPr>
              <w:t>2564</w:t>
            </w:r>
          </w:p>
        </w:tc>
        <w:tc>
          <w:tcPr>
            <w:tcW w:w="810" w:type="dxa"/>
            <w:shd w:val="clear" w:color="auto" w:fill="auto"/>
            <w:vAlign w:val="bottom"/>
          </w:tcPr>
          <w:p w14:paraId="606D730A" w14:textId="2F861A6B" w:rsidR="007D0B28" w:rsidRPr="00E86CBB" w:rsidRDefault="007D0B28" w:rsidP="00E86CBB">
            <w:pPr>
              <w:pBdr>
                <w:bottom w:val="single" w:sz="4" w:space="1" w:color="auto"/>
              </w:pBdr>
              <w:spacing w:line="36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rPr>
              <w:t>2565</w:t>
            </w:r>
          </w:p>
        </w:tc>
        <w:tc>
          <w:tcPr>
            <w:tcW w:w="810" w:type="dxa"/>
            <w:shd w:val="clear" w:color="auto" w:fill="auto"/>
            <w:vAlign w:val="bottom"/>
          </w:tcPr>
          <w:p w14:paraId="61E32CFC" w14:textId="75A31C4E" w:rsidR="007D0B28" w:rsidRPr="00E86CBB" w:rsidRDefault="007D0B28" w:rsidP="00E86CBB">
            <w:pPr>
              <w:pBdr>
                <w:bottom w:val="single" w:sz="4" w:space="1" w:color="auto"/>
              </w:pBdr>
              <w:spacing w:line="36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rPr>
              <w:t>2564</w:t>
            </w:r>
          </w:p>
        </w:tc>
        <w:tc>
          <w:tcPr>
            <w:tcW w:w="810" w:type="dxa"/>
            <w:shd w:val="clear" w:color="auto" w:fill="auto"/>
            <w:vAlign w:val="bottom"/>
          </w:tcPr>
          <w:p w14:paraId="63419E08" w14:textId="469DD26B" w:rsidR="007D0B28" w:rsidRPr="00E86CBB" w:rsidRDefault="007D0B28" w:rsidP="00E86CBB">
            <w:pPr>
              <w:pBdr>
                <w:bottom w:val="single" w:sz="4" w:space="1" w:color="auto"/>
              </w:pBdr>
              <w:spacing w:line="36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rPr>
              <w:t>2565</w:t>
            </w:r>
          </w:p>
        </w:tc>
        <w:tc>
          <w:tcPr>
            <w:tcW w:w="810" w:type="dxa"/>
            <w:shd w:val="clear" w:color="auto" w:fill="auto"/>
            <w:vAlign w:val="bottom"/>
          </w:tcPr>
          <w:p w14:paraId="6758749E" w14:textId="633167C3" w:rsidR="007D0B28" w:rsidRPr="00E86CBB" w:rsidRDefault="007D0B28" w:rsidP="00E86CBB">
            <w:pPr>
              <w:pBdr>
                <w:bottom w:val="single" w:sz="4" w:space="1" w:color="auto"/>
              </w:pBdr>
              <w:spacing w:line="36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rPr>
              <w:t>2564</w:t>
            </w:r>
          </w:p>
        </w:tc>
        <w:tc>
          <w:tcPr>
            <w:tcW w:w="810" w:type="dxa"/>
            <w:shd w:val="clear" w:color="auto" w:fill="auto"/>
            <w:vAlign w:val="bottom"/>
          </w:tcPr>
          <w:p w14:paraId="477EB7D3" w14:textId="6BED6E02" w:rsidR="007D0B28" w:rsidRPr="00E86CBB" w:rsidRDefault="007D0B28" w:rsidP="00E86CBB">
            <w:pPr>
              <w:pBdr>
                <w:bottom w:val="single" w:sz="4" w:space="1" w:color="auto"/>
              </w:pBdr>
              <w:spacing w:line="36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rPr>
              <w:t>2565</w:t>
            </w:r>
          </w:p>
        </w:tc>
        <w:tc>
          <w:tcPr>
            <w:tcW w:w="809" w:type="dxa"/>
            <w:shd w:val="clear" w:color="auto" w:fill="auto"/>
            <w:vAlign w:val="bottom"/>
          </w:tcPr>
          <w:p w14:paraId="635EFF1A" w14:textId="027E2FBF" w:rsidR="007D0B28" w:rsidRPr="00E86CBB" w:rsidRDefault="007D0B28" w:rsidP="00E86CBB">
            <w:pPr>
              <w:pBdr>
                <w:bottom w:val="single" w:sz="4" w:space="1" w:color="auto"/>
              </w:pBdr>
              <w:spacing w:line="36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rPr>
              <w:t>2564</w:t>
            </w:r>
          </w:p>
        </w:tc>
        <w:tc>
          <w:tcPr>
            <w:tcW w:w="809" w:type="dxa"/>
            <w:shd w:val="clear" w:color="auto" w:fill="auto"/>
            <w:vAlign w:val="bottom"/>
          </w:tcPr>
          <w:p w14:paraId="4E6D8666" w14:textId="48FA8E48" w:rsidR="007D0B28" w:rsidRPr="00E86CBB" w:rsidRDefault="007D0B28" w:rsidP="00E86CBB">
            <w:pPr>
              <w:pBdr>
                <w:bottom w:val="single" w:sz="4" w:space="1" w:color="auto"/>
              </w:pBdr>
              <w:spacing w:line="36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rPr>
              <w:t>2565</w:t>
            </w:r>
          </w:p>
        </w:tc>
        <w:tc>
          <w:tcPr>
            <w:tcW w:w="808" w:type="dxa"/>
            <w:shd w:val="clear" w:color="auto" w:fill="auto"/>
            <w:vAlign w:val="bottom"/>
          </w:tcPr>
          <w:p w14:paraId="5AC9DDDB" w14:textId="2C8B1454" w:rsidR="007D0B28" w:rsidRPr="00E86CBB" w:rsidRDefault="007D0B28" w:rsidP="00E86CBB">
            <w:pPr>
              <w:pBdr>
                <w:bottom w:val="single" w:sz="4" w:space="1" w:color="auto"/>
              </w:pBdr>
              <w:spacing w:line="36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rPr>
              <w:t>2564</w:t>
            </w:r>
          </w:p>
        </w:tc>
        <w:tc>
          <w:tcPr>
            <w:tcW w:w="808" w:type="dxa"/>
            <w:shd w:val="clear" w:color="auto" w:fill="auto"/>
            <w:vAlign w:val="bottom"/>
          </w:tcPr>
          <w:p w14:paraId="0D50FC7E" w14:textId="4D8FD17D" w:rsidR="007D0B28" w:rsidRPr="00E86CBB" w:rsidRDefault="007D0B28" w:rsidP="00E86CBB">
            <w:pPr>
              <w:pBdr>
                <w:bottom w:val="single" w:sz="4" w:space="1" w:color="auto"/>
              </w:pBdr>
              <w:spacing w:line="36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rPr>
              <w:t>2565</w:t>
            </w:r>
          </w:p>
        </w:tc>
        <w:tc>
          <w:tcPr>
            <w:tcW w:w="807" w:type="dxa"/>
            <w:shd w:val="clear" w:color="auto" w:fill="auto"/>
            <w:vAlign w:val="bottom"/>
          </w:tcPr>
          <w:p w14:paraId="76F330C2" w14:textId="27C3247A" w:rsidR="007D0B28" w:rsidRPr="00E86CBB" w:rsidRDefault="007D0B28" w:rsidP="00E86CBB">
            <w:pPr>
              <w:pBdr>
                <w:bottom w:val="single" w:sz="4" w:space="1" w:color="auto"/>
              </w:pBdr>
              <w:spacing w:line="36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rPr>
              <w:t>2564</w:t>
            </w:r>
          </w:p>
        </w:tc>
        <w:tc>
          <w:tcPr>
            <w:tcW w:w="1179" w:type="dxa"/>
            <w:gridSpan w:val="2"/>
            <w:shd w:val="clear" w:color="auto" w:fill="auto"/>
            <w:vAlign w:val="bottom"/>
          </w:tcPr>
          <w:p w14:paraId="6AA26B26" w14:textId="3612046B" w:rsidR="007D0B28" w:rsidRPr="00E86CBB" w:rsidRDefault="007D0B28" w:rsidP="00E86CBB">
            <w:pPr>
              <w:pBdr>
                <w:bottom w:val="single" w:sz="4" w:space="1" w:color="auto"/>
              </w:pBdr>
              <w:spacing w:line="36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rPr>
              <w:t>2565</w:t>
            </w:r>
          </w:p>
        </w:tc>
        <w:tc>
          <w:tcPr>
            <w:tcW w:w="1196" w:type="dxa"/>
            <w:gridSpan w:val="2"/>
            <w:shd w:val="clear" w:color="auto" w:fill="auto"/>
            <w:vAlign w:val="bottom"/>
          </w:tcPr>
          <w:p w14:paraId="73F58790" w14:textId="79C46760" w:rsidR="007D0B28" w:rsidRPr="00E86CBB" w:rsidRDefault="007D0B28" w:rsidP="00E86CBB">
            <w:pPr>
              <w:pBdr>
                <w:bottom w:val="single" w:sz="4" w:space="1" w:color="auto"/>
              </w:pBdr>
              <w:spacing w:line="360" w:lineRule="exact"/>
              <w:ind w:left="-57" w:right="-57"/>
              <w:jc w:val="center"/>
              <w:rPr>
                <w:rFonts w:asciiTheme="majorBidi" w:hAnsiTheme="majorBidi" w:cstheme="majorBidi"/>
                <w:sz w:val="28"/>
                <w:szCs w:val="28"/>
                <w:cs/>
              </w:rPr>
            </w:pPr>
            <w:r w:rsidRPr="00E86CBB">
              <w:rPr>
                <w:rFonts w:asciiTheme="majorBidi" w:hAnsiTheme="majorBidi" w:cstheme="majorBidi"/>
                <w:sz w:val="28"/>
                <w:szCs w:val="28"/>
              </w:rPr>
              <w:t>2564</w:t>
            </w:r>
          </w:p>
        </w:tc>
      </w:tr>
      <w:tr w:rsidR="006356C4" w:rsidRPr="00E86CBB" w14:paraId="031E67EB" w14:textId="77777777" w:rsidTr="00D551CB">
        <w:trPr>
          <w:cantSplit/>
          <w:tblHeader/>
        </w:trPr>
        <w:tc>
          <w:tcPr>
            <w:tcW w:w="2898" w:type="dxa"/>
            <w:shd w:val="clear" w:color="auto" w:fill="auto"/>
          </w:tcPr>
          <w:p w14:paraId="2187C339" w14:textId="77777777" w:rsidR="006356C4" w:rsidRPr="00E86CBB" w:rsidRDefault="006356C4" w:rsidP="00E86CBB">
            <w:pPr>
              <w:tabs>
                <w:tab w:val="clear" w:pos="227"/>
                <w:tab w:val="left" w:pos="240"/>
              </w:tabs>
              <w:spacing w:line="360" w:lineRule="exact"/>
              <w:rPr>
                <w:rFonts w:asciiTheme="majorBidi" w:hAnsiTheme="majorBidi" w:cstheme="majorBidi"/>
                <w:b/>
                <w:bCs/>
                <w:sz w:val="28"/>
                <w:szCs w:val="28"/>
                <w:cs/>
              </w:rPr>
            </w:pPr>
          </w:p>
        </w:tc>
        <w:tc>
          <w:tcPr>
            <w:tcW w:w="810" w:type="dxa"/>
            <w:shd w:val="clear" w:color="auto" w:fill="auto"/>
          </w:tcPr>
          <w:p w14:paraId="70592717" w14:textId="77777777" w:rsidR="006356C4" w:rsidRPr="00E86CBB" w:rsidRDefault="006356C4" w:rsidP="00E86CBB">
            <w:pPr>
              <w:spacing w:line="360" w:lineRule="exact"/>
              <w:ind w:left="-57" w:right="-57"/>
              <w:jc w:val="right"/>
              <w:rPr>
                <w:rFonts w:asciiTheme="majorBidi" w:hAnsiTheme="majorBidi" w:cstheme="majorBidi"/>
                <w:sz w:val="28"/>
                <w:szCs w:val="28"/>
                <w:u w:val="single"/>
              </w:rPr>
            </w:pPr>
          </w:p>
        </w:tc>
        <w:tc>
          <w:tcPr>
            <w:tcW w:w="810" w:type="dxa"/>
            <w:shd w:val="clear" w:color="auto" w:fill="auto"/>
          </w:tcPr>
          <w:p w14:paraId="273D7ED7" w14:textId="77777777" w:rsidR="006356C4" w:rsidRPr="00E86CBB" w:rsidRDefault="006356C4" w:rsidP="00E86CBB">
            <w:pPr>
              <w:spacing w:line="360" w:lineRule="exact"/>
              <w:ind w:left="-57" w:right="-57"/>
              <w:jc w:val="right"/>
              <w:rPr>
                <w:rFonts w:asciiTheme="majorBidi" w:hAnsiTheme="majorBidi" w:cstheme="majorBidi"/>
                <w:sz w:val="28"/>
                <w:szCs w:val="28"/>
                <w:u w:val="single"/>
              </w:rPr>
            </w:pPr>
          </w:p>
        </w:tc>
        <w:tc>
          <w:tcPr>
            <w:tcW w:w="810" w:type="dxa"/>
            <w:shd w:val="clear" w:color="auto" w:fill="auto"/>
          </w:tcPr>
          <w:p w14:paraId="7D37BDB7" w14:textId="77777777" w:rsidR="006356C4" w:rsidRPr="00E86CBB" w:rsidRDefault="006356C4" w:rsidP="00E86CBB">
            <w:pPr>
              <w:spacing w:line="360" w:lineRule="exact"/>
              <w:ind w:left="-57" w:right="-57"/>
              <w:jc w:val="right"/>
              <w:rPr>
                <w:rFonts w:asciiTheme="majorBidi" w:hAnsiTheme="majorBidi" w:cstheme="majorBidi"/>
                <w:sz w:val="28"/>
                <w:szCs w:val="28"/>
                <w:u w:val="single"/>
              </w:rPr>
            </w:pPr>
          </w:p>
        </w:tc>
        <w:tc>
          <w:tcPr>
            <w:tcW w:w="810" w:type="dxa"/>
            <w:shd w:val="clear" w:color="auto" w:fill="auto"/>
          </w:tcPr>
          <w:p w14:paraId="5E761DD9" w14:textId="77777777" w:rsidR="006356C4" w:rsidRPr="00E86CBB" w:rsidRDefault="006356C4" w:rsidP="00E86CBB">
            <w:pPr>
              <w:spacing w:line="360" w:lineRule="exact"/>
              <w:ind w:left="-57" w:right="-57"/>
              <w:jc w:val="right"/>
              <w:rPr>
                <w:rFonts w:asciiTheme="majorBidi" w:hAnsiTheme="majorBidi" w:cstheme="majorBidi"/>
                <w:sz w:val="28"/>
                <w:szCs w:val="28"/>
                <w:u w:val="single"/>
              </w:rPr>
            </w:pPr>
          </w:p>
        </w:tc>
        <w:tc>
          <w:tcPr>
            <w:tcW w:w="810" w:type="dxa"/>
            <w:shd w:val="clear" w:color="auto" w:fill="auto"/>
          </w:tcPr>
          <w:p w14:paraId="7463FE26" w14:textId="77777777" w:rsidR="006356C4" w:rsidRPr="00E86CBB" w:rsidRDefault="006356C4" w:rsidP="00E86CBB">
            <w:pPr>
              <w:spacing w:line="360" w:lineRule="exact"/>
              <w:ind w:left="-57" w:right="-57"/>
              <w:jc w:val="right"/>
              <w:rPr>
                <w:rFonts w:asciiTheme="majorBidi" w:hAnsiTheme="majorBidi" w:cstheme="majorBidi"/>
                <w:sz w:val="28"/>
                <w:szCs w:val="28"/>
                <w:u w:val="single"/>
              </w:rPr>
            </w:pPr>
          </w:p>
        </w:tc>
        <w:tc>
          <w:tcPr>
            <w:tcW w:w="810" w:type="dxa"/>
            <w:shd w:val="clear" w:color="auto" w:fill="auto"/>
          </w:tcPr>
          <w:p w14:paraId="3B19DC5C" w14:textId="77777777" w:rsidR="006356C4" w:rsidRPr="00E86CBB" w:rsidRDefault="006356C4" w:rsidP="00E86CBB">
            <w:pPr>
              <w:spacing w:line="360" w:lineRule="exact"/>
              <w:ind w:left="-57" w:right="-57"/>
              <w:jc w:val="right"/>
              <w:rPr>
                <w:rFonts w:asciiTheme="majorBidi" w:hAnsiTheme="majorBidi" w:cstheme="majorBidi"/>
                <w:sz w:val="28"/>
                <w:szCs w:val="28"/>
                <w:u w:val="single"/>
              </w:rPr>
            </w:pPr>
          </w:p>
        </w:tc>
        <w:tc>
          <w:tcPr>
            <w:tcW w:w="810" w:type="dxa"/>
            <w:shd w:val="clear" w:color="auto" w:fill="auto"/>
          </w:tcPr>
          <w:p w14:paraId="6A278644" w14:textId="77777777" w:rsidR="006356C4" w:rsidRPr="00E86CBB" w:rsidRDefault="006356C4" w:rsidP="00E86CBB">
            <w:pPr>
              <w:spacing w:line="360" w:lineRule="exact"/>
              <w:ind w:left="-57" w:right="-57"/>
              <w:jc w:val="right"/>
              <w:rPr>
                <w:rFonts w:asciiTheme="majorBidi" w:hAnsiTheme="majorBidi" w:cstheme="majorBidi"/>
                <w:sz w:val="28"/>
                <w:szCs w:val="28"/>
                <w:u w:val="single"/>
              </w:rPr>
            </w:pPr>
          </w:p>
        </w:tc>
        <w:tc>
          <w:tcPr>
            <w:tcW w:w="809" w:type="dxa"/>
            <w:shd w:val="clear" w:color="auto" w:fill="auto"/>
          </w:tcPr>
          <w:p w14:paraId="0956DE89" w14:textId="77777777" w:rsidR="006356C4" w:rsidRPr="00E86CBB" w:rsidRDefault="006356C4" w:rsidP="00E86CBB">
            <w:pPr>
              <w:spacing w:line="360" w:lineRule="exact"/>
              <w:ind w:left="-57" w:right="-57"/>
              <w:jc w:val="right"/>
              <w:rPr>
                <w:rFonts w:asciiTheme="majorBidi" w:hAnsiTheme="majorBidi" w:cstheme="majorBidi"/>
                <w:sz w:val="28"/>
                <w:szCs w:val="28"/>
                <w:u w:val="single"/>
              </w:rPr>
            </w:pPr>
          </w:p>
        </w:tc>
        <w:tc>
          <w:tcPr>
            <w:tcW w:w="809" w:type="dxa"/>
            <w:shd w:val="clear" w:color="auto" w:fill="auto"/>
          </w:tcPr>
          <w:p w14:paraId="64A3DC99" w14:textId="77777777" w:rsidR="006356C4" w:rsidRPr="00E86CBB" w:rsidRDefault="006356C4" w:rsidP="00E86CBB">
            <w:pPr>
              <w:spacing w:line="360" w:lineRule="exact"/>
              <w:ind w:left="-57" w:right="-57"/>
              <w:jc w:val="right"/>
              <w:rPr>
                <w:rFonts w:asciiTheme="majorBidi" w:hAnsiTheme="majorBidi" w:cstheme="majorBidi"/>
                <w:sz w:val="28"/>
                <w:szCs w:val="28"/>
                <w:u w:val="single"/>
              </w:rPr>
            </w:pPr>
          </w:p>
        </w:tc>
        <w:tc>
          <w:tcPr>
            <w:tcW w:w="808" w:type="dxa"/>
            <w:shd w:val="clear" w:color="auto" w:fill="auto"/>
          </w:tcPr>
          <w:p w14:paraId="7D52C793" w14:textId="77777777" w:rsidR="006356C4" w:rsidRPr="00E86CBB" w:rsidRDefault="006356C4" w:rsidP="00E86CBB">
            <w:pPr>
              <w:spacing w:line="360" w:lineRule="exact"/>
              <w:ind w:left="-57" w:right="-57"/>
              <w:jc w:val="right"/>
              <w:rPr>
                <w:rFonts w:asciiTheme="majorBidi" w:hAnsiTheme="majorBidi" w:cstheme="majorBidi"/>
                <w:sz w:val="28"/>
                <w:szCs w:val="28"/>
                <w:u w:val="single"/>
              </w:rPr>
            </w:pPr>
          </w:p>
        </w:tc>
        <w:tc>
          <w:tcPr>
            <w:tcW w:w="808" w:type="dxa"/>
            <w:shd w:val="clear" w:color="auto" w:fill="auto"/>
          </w:tcPr>
          <w:p w14:paraId="6BBF451D" w14:textId="77777777" w:rsidR="006356C4" w:rsidRPr="00E86CBB" w:rsidRDefault="006356C4" w:rsidP="00E86CBB">
            <w:pPr>
              <w:spacing w:line="360" w:lineRule="exact"/>
              <w:ind w:left="-57" w:right="-57"/>
              <w:jc w:val="right"/>
              <w:rPr>
                <w:rFonts w:asciiTheme="majorBidi" w:hAnsiTheme="majorBidi" w:cstheme="majorBidi"/>
                <w:sz w:val="28"/>
                <w:szCs w:val="28"/>
                <w:u w:val="single"/>
              </w:rPr>
            </w:pPr>
          </w:p>
        </w:tc>
        <w:tc>
          <w:tcPr>
            <w:tcW w:w="807" w:type="dxa"/>
            <w:shd w:val="clear" w:color="auto" w:fill="auto"/>
          </w:tcPr>
          <w:p w14:paraId="23CB6D56" w14:textId="77777777" w:rsidR="006356C4" w:rsidRPr="00E86CBB" w:rsidRDefault="006356C4" w:rsidP="00E86CBB">
            <w:pPr>
              <w:spacing w:line="360" w:lineRule="exact"/>
              <w:ind w:left="-57" w:right="-57"/>
              <w:jc w:val="right"/>
              <w:rPr>
                <w:rFonts w:asciiTheme="majorBidi" w:hAnsiTheme="majorBidi" w:cstheme="majorBidi"/>
                <w:sz w:val="28"/>
                <w:szCs w:val="28"/>
                <w:u w:val="single"/>
              </w:rPr>
            </w:pPr>
          </w:p>
        </w:tc>
        <w:tc>
          <w:tcPr>
            <w:tcW w:w="1179" w:type="dxa"/>
            <w:gridSpan w:val="2"/>
            <w:shd w:val="clear" w:color="auto" w:fill="auto"/>
          </w:tcPr>
          <w:p w14:paraId="4E2E4333" w14:textId="77777777" w:rsidR="006356C4" w:rsidRPr="00E86CBB" w:rsidRDefault="006356C4" w:rsidP="00E86CBB">
            <w:pPr>
              <w:spacing w:line="36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w:t>
            </w:r>
            <w:r w:rsidRPr="00E86CBB">
              <w:rPr>
                <w:rFonts w:asciiTheme="majorBidi" w:hAnsiTheme="majorBidi" w:cstheme="majorBidi"/>
                <w:spacing w:val="-4"/>
                <w:sz w:val="28"/>
                <w:szCs w:val="28"/>
                <w:cs/>
              </w:rPr>
              <w:t>ร้อยละต่อปี</w:t>
            </w:r>
            <w:r w:rsidRPr="00E86CBB">
              <w:rPr>
                <w:rFonts w:asciiTheme="majorBidi" w:hAnsiTheme="majorBidi" w:cstheme="majorBidi"/>
                <w:spacing w:val="-4"/>
                <w:sz w:val="28"/>
                <w:szCs w:val="28"/>
              </w:rPr>
              <w:t>)</w:t>
            </w:r>
          </w:p>
        </w:tc>
        <w:tc>
          <w:tcPr>
            <w:tcW w:w="1196" w:type="dxa"/>
            <w:gridSpan w:val="2"/>
            <w:shd w:val="clear" w:color="auto" w:fill="auto"/>
          </w:tcPr>
          <w:p w14:paraId="5FD4D5E4" w14:textId="25686810" w:rsidR="006356C4" w:rsidRPr="00E86CBB" w:rsidRDefault="006356C4" w:rsidP="00E86CBB">
            <w:pPr>
              <w:spacing w:line="36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w:t>
            </w:r>
            <w:r w:rsidRPr="00E86CBB">
              <w:rPr>
                <w:rFonts w:asciiTheme="majorBidi" w:hAnsiTheme="majorBidi" w:cstheme="majorBidi"/>
                <w:spacing w:val="-4"/>
                <w:sz w:val="28"/>
                <w:szCs w:val="28"/>
                <w:cs/>
              </w:rPr>
              <w:t>ร้อยละต่อปี</w:t>
            </w:r>
            <w:r w:rsidRPr="00E86CBB">
              <w:rPr>
                <w:rFonts w:asciiTheme="majorBidi" w:hAnsiTheme="majorBidi" w:cstheme="majorBidi"/>
                <w:spacing w:val="-4"/>
                <w:sz w:val="28"/>
                <w:szCs w:val="28"/>
              </w:rPr>
              <w:t>)</w:t>
            </w:r>
          </w:p>
        </w:tc>
      </w:tr>
      <w:tr w:rsidR="007E7909" w:rsidRPr="00E86CBB" w14:paraId="0477F1C9" w14:textId="77777777" w:rsidTr="007E7909">
        <w:trPr>
          <w:cantSplit/>
        </w:trPr>
        <w:tc>
          <w:tcPr>
            <w:tcW w:w="2898" w:type="dxa"/>
            <w:shd w:val="clear" w:color="auto" w:fill="auto"/>
          </w:tcPr>
          <w:p w14:paraId="40855EEA" w14:textId="77777777" w:rsidR="007E7909" w:rsidRPr="00E86CBB" w:rsidRDefault="007E7909" w:rsidP="00E86CBB">
            <w:pPr>
              <w:tabs>
                <w:tab w:val="clear" w:pos="227"/>
                <w:tab w:val="left" w:pos="240"/>
              </w:tabs>
              <w:spacing w:line="360" w:lineRule="exact"/>
              <w:rPr>
                <w:rFonts w:asciiTheme="majorBidi" w:hAnsiTheme="majorBidi" w:cstheme="majorBidi"/>
                <w:b/>
                <w:bCs/>
                <w:sz w:val="28"/>
                <w:szCs w:val="28"/>
              </w:rPr>
            </w:pPr>
            <w:r w:rsidRPr="00E86CBB">
              <w:rPr>
                <w:rFonts w:asciiTheme="majorBidi" w:hAnsiTheme="majorBidi" w:cstheme="majorBidi"/>
                <w:b/>
                <w:bCs/>
                <w:sz w:val="28"/>
                <w:szCs w:val="28"/>
                <w:cs/>
              </w:rPr>
              <w:t>สินทรัพย์ทางการเงิน</w:t>
            </w:r>
          </w:p>
        </w:tc>
        <w:tc>
          <w:tcPr>
            <w:tcW w:w="810" w:type="dxa"/>
            <w:shd w:val="clear" w:color="auto" w:fill="auto"/>
            <w:vAlign w:val="center"/>
          </w:tcPr>
          <w:p w14:paraId="579707DB" w14:textId="59C33E13" w:rsidR="007E7909" w:rsidRPr="00E86CBB" w:rsidRDefault="007E7909" w:rsidP="00E86CBB">
            <w:pPr>
              <w:spacing w:line="360" w:lineRule="exact"/>
              <w:ind w:left="-57" w:right="-57"/>
              <w:jc w:val="right"/>
              <w:rPr>
                <w:rFonts w:asciiTheme="majorBidi" w:hAnsiTheme="majorBidi" w:cstheme="majorBidi"/>
                <w:sz w:val="28"/>
                <w:szCs w:val="28"/>
                <w:u w:val="single"/>
              </w:rPr>
            </w:pPr>
          </w:p>
        </w:tc>
        <w:tc>
          <w:tcPr>
            <w:tcW w:w="810" w:type="dxa"/>
            <w:shd w:val="clear" w:color="auto" w:fill="auto"/>
            <w:vAlign w:val="center"/>
          </w:tcPr>
          <w:p w14:paraId="58154D06" w14:textId="2616F50A" w:rsidR="007E7909" w:rsidRPr="00E86CBB" w:rsidRDefault="007E7909" w:rsidP="00E86CBB">
            <w:pPr>
              <w:spacing w:line="360" w:lineRule="exact"/>
              <w:ind w:left="-57" w:right="-57"/>
              <w:jc w:val="right"/>
              <w:rPr>
                <w:rFonts w:asciiTheme="majorBidi" w:hAnsiTheme="majorBidi" w:cstheme="majorBidi"/>
                <w:sz w:val="28"/>
                <w:szCs w:val="28"/>
                <w:u w:val="single"/>
              </w:rPr>
            </w:pPr>
          </w:p>
        </w:tc>
        <w:tc>
          <w:tcPr>
            <w:tcW w:w="810" w:type="dxa"/>
            <w:shd w:val="clear" w:color="auto" w:fill="auto"/>
            <w:vAlign w:val="center"/>
          </w:tcPr>
          <w:p w14:paraId="4438D1AC" w14:textId="24BDF2C3" w:rsidR="007E7909" w:rsidRPr="00E86CBB" w:rsidRDefault="007E7909" w:rsidP="00E86CBB">
            <w:pPr>
              <w:spacing w:line="360" w:lineRule="exact"/>
              <w:ind w:left="-57" w:right="-57"/>
              <w:jc w:val="right"/>
              <w:rPr>
                <w:rFonts w:asciiTheme="majorBidi" w:hAnsiTheme="majorBidi" w:cstheme="majorBidi"/>
                <w:sz w:val="28"/>
                <w:szCs w:val="28"/>
                <w:u w:val="single"/>
              </w:rPr>
            </w:pPr>
          </w:p>
        </w:tc>
        <w:tc>
          <w:tcPr>
            <w:tcW w:w="810" w:type="dxa"/>
            <w:shd w:val="clear" w:color="auto" w:fill="auto"/>
            <w:vAlign w:val="center"/>
          </w:tcPr>
          <w:p w14:paraId="52D07BF0" w14:textId="0A922C66" w:rsidR="007E7909" w:rsidRPr="00E86CBB" w:rsidRDefault="007E7909" w:rsidP="00E86CBB">
            <w:pPr>
              <w:spacing w:line="360" w:lineRule="exact"/>
              <w:ind w:left="-57" w:right="-57"/>
              <w:jc w:val="right"/>
              <w:rPr>
                <w:rFonts w:asciiTheme="majorBidi" w:hAnsiTheme="majorBidi" w:cstheme="majorBidi"/>
                <w:sz w:val="28"/>
                <w:szCs w:val="28"/>
                <w:u w:val="single"/>
              </w:rPr>
            </w:pPr>
          </w:p>
        </w:tc>
        <w:tc>
          <w:tcPr>
            <w:tcW w:w="810" w:type="dxa"/>
            <w:shd w:val="clear" w:color="auto" w:fill="auto"/>
            <w:vAlign w:val="center"/>
          </w:tcPr>
          <w:p w14:paraId="232F98D4" w14:textId="50E8B5C5" w:rsidR="007E7909" w:rsidRPr="00E86CBB" w:rsidRDefault="007E7909" w:rsidP="00E86CBB">
            <w:pPr>
              <w:spacing w:line="360" w:lineRule="exact"/>
              <w:ind w:left="-57" w:right="-57"/>
              <w:jc w:val="right"/>
              <w:rPr>
                <w:rFonts w:asciiTheme="majorBidi" w:hAnsiTheme="majorBidi" w:cstheme="majorBidi"/>
                <w:sz w:val="28"/>
                <w:szCs w:val="28"/>
                <w:u w:val="single"/>
              </w:rPr>
            </w:pPr>
          </w:p>
        </w:tc>
        <w:tc>
          <w:tcPr>
            <w:tcW w:w="810" w:type="dxa"/>
            <w:shd w:val="clear" w:color="auto" w:fill="auto"/>
            <w:vAlign w:val="center"/>
          </w:tcPr>
          <w:p w14:paraId="7406D368" w14:textId="7B323A04" w:rsidR="007E7909" w:rsidRPr="00E86CBB" w:rsidRDefault="007E7909" w:rsidP="00E86CBB">
            <w:pPr>
              <w:spacing w:line="360" w:lineRule="exact"/>
              <w:ind w:left="-57" w:right="-57"/>
              <w:jc w:val="right"/>
              <w:rPr>
                <w:rFonts w:asciiTheme="majorBidi" w:hAnsiTheme="majorBidi" w:cstheme="majorBidi"/>
                <w:sz w:val="28"/>
                <w:szCs w:val="28"/>
                <w:u w:val="single"/>
              </w:rPr>
            </w:pPr>
          </w:p>
        </w:tc>
        <w:tc>
          <w:tcPr>
            <w:tcW w:w="810" w:type="dxa"/>
            <w:shd w:val="clear" w:color="auto" w:fill="auto"/>
            <w:vAlign w:val="center"/>
          </w:tcPr>
          <w:p w14:paraId="44E9272E" w14:textId="3E3465CD" w:rsidR="007E7909" w:rsidRPr="00E86CBB" w:rsidRDefault="007E7909" w:rsidP="00E86CBB">
            <w:pPr>
              <w:spacing w:line="360" w:lineRule="exact"/>
              <w:ind w:left="-57" w:right="-57"/>
              <w:jc w:val="right"/>
              <w:rPr>
                <w:rFonts w:asciiTheme="majorBidi" w:hAnsiTheme="majorBidi" w:cstheme="majorBidi"/>
                <w:sz w:val="28"/>
                <w:szCs w:val="28"/>
                <w:u w:val="single"/>
              </w:rPr>
            </w:pPr>
          </w:p>
        </w:tc>
        <w:tc>
          <w:tcPr>
            <w:tcW w:w="809" w:type="dxa"/>
            <w:shd w:val="clear" w:color="auto" w:fill="auto"/>
            <w:vAlign w:val="center"/>
          </w:tcPr>
          <w:p w14:paraId="3F90E6DA" w14:textId="7E6D326C" w:rsidR="007E7909" w:rsidRPr="00E86CBB" w:rsidRDefault="007E7909" w:rsidP="00E86CBB">
            <w:pPr>
              <w:spacing w:line="360" w:lineRule="exact"/>
              <w:ind w:left="-57" w:right="-57"/>
              <w:jc w:val="right"/>
              <w:rPr>
                <w:rFonts w:asciiTheme="majorBidi" w:hAnsiTheme="majorBidi" w:cstheme="majorBidi"/>
                <w:sz w:val="28"/>
                <w:szCs w:val="28"/>
                <w:u w:val="single"/>
              </w:rPr>
            </w:pPr>
          </w:p>
        </w:tc>
        <w:tc>
          <w:tcPr>
            <w:tcW w:w="809" w:type="dxa"/>
            <w:shd w:val="clear" w:color="auto" w:fill="auto"/>
            <w:vAlign w:val="center"/>
          </w:tcPr>
          <w:p w14:paraId="34F51C8D" w14:textId="68682556" w:rsidR="007E7909" w:rsidRPr="00E86CBB" w:rsidRDefault="007E7909" w:rsidP="00E86CBB">
            <w:pPr>
              <w:spacing w:line="360" w:lineRule="exact"/>
              <w:ind w:left="-57" w:right="-57"/>
              <w:jc w:val="right"/>
              <w:rPr>
                <w:rFonts w:asciiTheme="majorBidi" w:hAnsiTheme="majorBidi" w:cstheme="majorBidi"/>
                <w:sz w:val="28"/>
                <w:szCs w:val="28"/>
                <w:u w:val="single"/>
              </w:rPr>
            </w:pPr>
          </w:p>
        </w:tc>
        <w:tc>
          <w:tcPr>
            <w:tcW w:w="808" w:type="dxa"/>
            <w:shd w:val="clear" w:color="auto" w:fill="auto"/>
            <w:vAlign w:val="center"/>
          </w:tcPr>
          <w:p w14:paraId="3A552185" w14:textId="50870F70" w:rsidR="007E7909" w:rsidRPr="00E86CBB" w:rsidRDefault="007E7909" w:rsidP="00E86CBB">
            <w:pPr>
              <w:spacing w:line="360" w:lineRule="exact"/>
              <w:ind w:left="-57" w:right="-57"/>
              <w:jc w:val="right"/>
              <w:rPr>
                <w:rFonts w:asciiTheme="majorBidi" w:hAnsiTheme="majorBidi" w:cstheme="majorBidi"/>
                <w:sz w:val="28"/>
                <w:szCs w:val="28"/>
                <w:u w:val="single"/>
              </w:rPr>
            </w:pPr>
          </w:p>
        </w:tc>
        <w:tc>
          <w:tcPr>
            <w:tcW w:w="808" w:type="dxa"/>
            <w:shd w:val="clear" w:color="auto" w:fill="auto"/>
            <w:vAlign w:val="center"/>
          </w:tcPr>
          <w:p w14:paraId="6EF3AC0D" w14:textId="59208B26" w:rsidR="007E7909" w:rsidRPr="00E86CBB" w:rsidRDefault="007E7909" w:rsidP="00E86CBB">
            <w:pPr>
              <w:spacing w:line="360" w:lineRule="exact"/>
              <w:ind w:left="-57" w:right="-57"/>
              <w:jc w:val="right"/>
              <w:rPr>
                <w:rFonts w:asciiTheme="majorBidi" w:hAnsiTheme="majorBidi" w:cstheme="majorBidi"/>
                <w:sz w:val="28"/>
                <w:szCs w:val="28"/>
                <w:u w:val="single"/>
              </w:rPr>
            </w:pPr>
          </w:p>
        </w:tc>
        <w:tc>
          <w:tcPr>
            <w:tcW w:w="807" w:type="dxa"/>
            <w:shd w:val="clear" w:color="auto" w:fill="auto"/>
            <w:vAlign w:val="center"/>
          </w:tcPr>
          <w:p w14:paraId="151C6C88" w14:textId="7C86C42A" w:rsidR="007E7909" w:rsidRPr="00E86CBB" w:rsidRDefault="007E7909" w:rsidP="00E86CBB">
            <w:pPr>
              <w:spacing w:line="360" w:lineRule="exact"/>
              <w:ind w:left="-57" w:right="-57"/>
              <w:jc w:val="right"/>
              <w:rPr>
                <w:rFonts w:asciiTheme="majorBidi" w:hAnsiTheme="majorBidi" w:cstheme="majorBidi"/>
                <w:sz w:val="28"/>
                <w:szCs w:val="28"/>
                <w:u w:val="single"/>
              </w:rPr>
            </w:pPr>
          </w:p>
        </w:tc>
        <w:tc>
          <w:tcPr>
            <w:tcW w:w="1179" w:type="dxa"/>
            <w:gridSpan w:val="2"/>
            <w:shd w:val="clear" w:color="auto" w:fill="auto"/>
          </w:tcPr>
          <w:p w14:paraId="7E7C4FFB" w14:textId="7C0C3CD5" w:rsidR="007E7909" w:rsidRPr="00E86CBB" w:rsidRDefault="007E7909" w:rsidP="00E86CBB">
            <w:pPr>
              <w:spacing w:line="360" w:lineRule="exact"/>
              <w:ind w:left="-57" w:right="-57"/>
              <w:jc w:val="center"/>
              <w:rPr>
                <w:rFonts w:asciiTheme="majorBidi" w:hAnsiTheme="majorBidi" w:cstheme="majorBidi"/>
                <w:spacing w:val="-4"/>
                <w:sz w:val="28"/>
                <w:szCs w:val="28"/>
              </w:rPr>
            </w:pPr>
          </w:p>
        </w:tc>
        <w:tc>
          <w:tcPr>
            <w:tcW w:w="1196" w:type="dxa"/>
            <w:gridSpan w:val="2"/>
            <w:shd w:val="clear" w:color="auto" w:fill="auto"/>
          </w:tcPr>
          <w:p w14:paraId="02154154" w14:textId="086093A1" w:rsidR="007E7909" w:rsidRPr="00E86CBB" w:rsidRDefault="007E7909" w:rsidP="00E86CBB">
            <w:pPr>
              <w:spacing w:line="360" w:lineRule="exact"/>
              <w:ind w:left="-57" w:right="-57"/>
              <w:jc w:val="center"/>
              <w:rPr>
                <w:rFonts w:asciiTheme="majorBidi" w:hAnsiTheme="majorBidi" w:cstheme="majorBidi"/>
                <w:spacing w:val="-4"/>
                <w:sz w:val="28"/>
                <w:szCs w:val="28"/>
              </w:rPr>
            </w:pPr>
          </w:p>
        </w:tc>
      </w:tr>
      <w:tr w:rsidR="00C65014" w:rsidRPr="00E86CBB" w14:paraId="31A3AC42" w14:textId="77777777" w:rsidTr="007E7909">
        <w:trPr>
          <w:cantSplit/>
          <w:trHeight w:val="70"/>
        </w:trPr>
        <w:tc>
          <w:tcPr>
            <w:tcW w:w="2898" w:type="dxa"/>
            <w:shd w:val="clear" w:color="auto" w:fill="auto"/>
          </w:tcPr>
          <w:p w14:paraId="08835D54" w14:textId="77777777" w:rsidR="00C65014" w:rsidRPr="00E86CBB" w:rsidRDefault="00C6501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rPr>
            </w:pPr>
            <w:r w:rsidRPr="00E86CBB">
              <w:rPr>
                <w:rFonts w:asciiTheme="majorBidi" w:hAnsiTheme="majorBidi" w:cstheme="majorBidi"/>
                <w:sz w:val="28"/>
                <w:szCs w:val="28"/>
                <w:cs/>
              </w:rPr>
              <w:t>เงินสดและรายการเทียบเท่าเงินสด</w:t>
            </w:r>
          </w:p>
        </w:tc>
        <w:tc>
          <w:tcPr>
            <w:tcW w:w="810" w:type="dxa"/>
            <w:shd w:val="clear" w:color="auto" w:fill="auto"/>
            <w:vAlign w:val="center"/>
          </w:tcPr>
          <w:p w14:paraId="32A0178E" w14:textId="4B4BF5F2"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42B46813" w14:textId="458B7000"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1E096A69" w14:textId="70A68C64"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6A43F8E3" w14:textId="7575265D"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4CB005E3" w14:textId="01819BA0"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17DEC51C" w14:textId="6E6FF96F"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583C8F5F" w14:textId="7E15DCCF" w:rsidR="00C65014" w:rsidRPr="00E86CBB" w:rsidRDefault="00C65014" w:rsidP="00E86CBB">
            <w:pPr>
              <w:tabs>
                <w:tab w:val="decimal" w:pos="618"/>
              </w:tabs>
              <w:spacing w:line="360" w:lineRule="exact"/>
              <w:ind w:left="-57" w:right="-57"/>
              <w:jc w:val="right"/>
              <w:rPr>
                <w:rFonts w:asciiTheme="majorBidi" w:hAnsiTheme="majorBidi" w:cstheme="majorBidi"/>
                <w:sz w:val="28"/>
                <w:szCs w:val="28"/>
                <w:cs/>
              </w:rPr>
            </w:pPr>
            <w:r w:rsidRPr="00E86CBB">
              <w:rPr>
                <w:rFonts w:asciiTheme="majorBidi" w:hAnsiTheme="majorBidi" w:cstheme="majorBidi"/>
                <w:sz w:val="28"/>
                <w:szCs w:val="28"/>
              </w:rPr>
              <w:t>404</w:t>
            </w:r>
          </w:p>
        </w:tc>
        <w:tc>
          <w:tcPr>
            <w:tcW w:w="809" w:type="dxa"/>
            <w:shd w:val="clear" w:color="auto" w:fill="auto"/>
            <w:vAlign w:val="center"/>
          </w:tcPr>
          <w:p w14:paraId="2655254D" w14:textId="4AA71FFE"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23</w:t>
            </w:r>
          </w:p>
        </w:tc>
        <w:tc>
          <w:tcPr>
            <w:tcW w:w="809" w:type="dxa"/>
            <w:shd w:val="clear" w:color="auto" w:fill="auto"/>
            <w:vAlign w:val="center"/>
          </w:tcPr>
          <w:p w14:paraId="2B84C321" w14:textId="2D0190B7"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1</w:t>
            </w:r>
          </w:p>
        </w:tc>
        <w:tc>
          <w:tcPr>
            <w:tcW w:w="808" w:type="dxa"/>
            <w:shd w:val="clear" w:color="auto" w:fill="auto"/>
            <w:vAlign w:val="center"/>
          </w:tcPr>
          <w:p w14:paraId="1F3E9FC2" w14:textId="5E839229"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08" w:type="dxa"/>
            <w:shd w:val="clear" w:color="auto" w:fill="auto"/>
            <w:vAlign w:val="center"/>
          </w:tcPr>
          <w:p w14:paraId="408395FD" w14:textId="0BC3647A"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sz w:val="28"/>
                <w:szCs w:val="28"/>
                <w:cs/>
              </w:rPr>
              <w:t>40</w:t>
            </w:r>
            <w:r w:rsidRPr="00E86CBB">
              <w:rPr>
                <w:rFonts w:asciiTheme="majorBidi" w:hAnsiTheme="majorBidi" w:hint="cs"/>
                <w:sz w:val="28"/>
                <w:szCs w:val="28"/>
                <w:cs/>
              </w:rPr>
              <w:t>5</w:t>
            </w:r>
          </w:p>
        </w:tc>
        <w:tc>
          <w:tcPr>
            <w:tcW w:w="807" w:type="dxa"/>
            <w:shd w:val="clear" w:color="auto" w:fill="auto"/>
            <w:vAlign w:val="center"/>
          </w:tcPr>
          <w:p w14:paraId="131DF3D0" w14:textId="28E34BA9"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23</w:t>
            </w:r>
          </w:p>
        </w:tc>
        <w:tc>
          <w:tcPr>
            <w:tcW w:w="1179" w:type="dxa"/>
            <w:gridSpan w:val="2"/>
            <w:shd w:val="clear" w:color="auto" w:fill="auto"/>
          </w:tcPr>
          <w:p w14:paraId="7F1F316C" w14:textId="69830B7A" w:rsidR="00C65014" w:rsidRPr="00E86CBB" w:rsidRDefault="00F00A6A" w:rsidP="00E86CBB">
            <w:pPr>
              <w:spacing w:line="36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0.00 – 0.45</w:t>
            </w:r>
          </w:p>
        </w:tc>
        <w:tc>
          <w:tcPr>
            <w:tcW w:w="1196" w:type="dxa"/>
            <w:gridSpan w:val="2"/>
            <w:shd w:val="clear" w:color="auto" w:fill="auto"/>
          </w:tcPr>
          <w:p w14:paraId="6AB80BA5" w14:textId="3F71DE0C" w:rsidR="00C65014" w:rsidRPr="00E86CBB" w:rsidRDefault="00F00A6A" w:rsidP="00E86CBB">
            <w:pPr>
              <w:spacing w:line="36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0.00 – 0.25</w:t>
            </w:r>
          </w:p>
        </w:tc>
      </w:tr>
      <w:tr w:rsidR="00C65014" w:rsidRPr="00E86CBB" w14:paraId="22C5D088" w14:textId="77777777" w:rsidTr="006C78BC">
        <w:trPr>
          <w:cantSplit/>
          <w:trHeight w:val="70"/>
        </w:trPr>
        <w:tc>
          <w:tcPr>
            <w:tcW w:w="2898" w:type="dxa"/>
            <w:shd w:val="clear" w:color="auto" w:fill="auto"/>
          </w:tcPr>
          <w:p w14:paraId="758F4C0D" w14:textId="77777777" w:rsidR="00C65014" w:rsidRPr="00E86CBB" w:rsidRDefault="00C6501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cs/>
              </w:rPr>
            </w:pPr>
            <w:r w:rsidRPr="00E86CBB">
              <w:rPr>
                <w:rFonts w:asciiTheme="majorBidi" w:hAnsiTheme="majorBidi" w:cstheme="majorBidi"/>
                <w:sz w:val="28"/>
                <w:szCs w:val="28"/>
                <w:cs/>
              </w:rPr>
              <w:t>สินทรัพย์ทางการเงินอื่น</w:t>
            </w:r>
          </w:p>
        </w:tc>
        <w:tc>
          <w:tcPr>
            <w:tcW w:w="810" w:type="dxa"/>
            <w:shd w:val="clear" w:color="auto" w:fill="auto"/>
            <w:vAlign w:val="center"/>
          </w:tcPr>
          <w:p w14:paraId="15657C32" w14:textId="60FB2E6B"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715A4C2C" w14:textId="260ED369"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30293529" w14:textId="7317A179" w:rsidR="00C65014" w:rsidRPr="00E86CBB" w:rsidRDefault="00C65014" w:rsidP="00E86CBB">
            <w:pPr>
              <w:tabs>
                <w:tab w:val="decimal" w:pos="618"/>
              </w:tabs>
              <w:spacing w:line="360" w:lineRule="exact"/>
              <w:ind w:left="-57" w:right="-57"/>
              <w:jc w:val="right"/>
              <w:rPr>
                <w:rFonts w:asciiTheme="majorBidi" w:hAnsiTheme="majorBidi" w:cstheme="majorBidi"/>
                <w:sz w:val="28"/>
                <w:szCs w:val="28"/>
                <w:cs/>
              </w:rPr>
            </w:pPr>
            <w:r w:rsidRPr="00E86CBB">
              <w:rPr>
                <w:rFonts w:asciiTheme="majorBidi" w:hAnsiTheme="majorBidi" w:cstheme="majorBidi" w:hint="cs"/>
                <w:sz w:val="28"/>
                <w:szCs w:val="28"/>
                <w:cs/>
              </w:rPr>
              <w:t>-</w:t>
            </w:r>
          </w:p>
        </w:tc>
        <w:tc>
          <w:tcPr>
            <w:tcW w:w="810" w:type="dxa"/>
            <w:shd w:val="clear" w:color="auto" w:fill="auto"/>
            <w:vAlign w:val="center"/>
          </w:tcPr>
          <w:p w14:paraId="37E9456E" w14:textId="0403AC32" w:rsidR="00C65014" w:rsidRPr="00E86CBB" w:rsidRDefault="00C65014" w:rsidP="00E86CBB">
            <w:pPr>
              <w:tabs>
                <w:tab w:val="decimal" w:pos="618"/>
              </w:tabs>
              <w:spacing w:line="360" w:lineRule="exact"/>
              <w:ind w:left="-57" w:right="-57"/>
              <w:jc w:val="right"/>
              <w:rPr>
                <w:rFonts w:asciiTheme="majorBidi" w:hAnsiTheme="majorBidi" w:cstheme="majorBidi"/>
                <w:sz w:val="28"/>
                <w:szCs w:val="28"/>
                <w:cs/>
              </w:rPr>
            </w:pPr>
            <w:r w:rsidRPr="00E86CBB">
              <w:rPr>
                <w:rFonts w:asciiTheme="majorBidi" w:hAnsiTheme="majorBidi" w:cstheme="majorBidi"/>
                <w:sz w:val="28"/>
                <w:szCs w:val="28"/>
              </w:rPr>
              <w:t>-</w:t>
            </w:r>
          </w:p>
        </w:tc>
        <w:tc>
          <w:tcPr>
            <w:tcW w:w="810" w:type="dxa"/>
            <w:shd w:val="clear" w:color="auto" w:fill="auto"/>
            <w:vAlign w:val="center"/>
          </w:tcPr>
          <w:p w14:paraId="0B195725" w14:textId="219F3E41"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6630D32C" w14:textId="7FB9BFCD"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7A2229AE" w14:textId="611625E8"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09" w:type="dxa"/>
            <w:shd w:val="clear" w:color="auto" w:fill="auto"/>
            <w:vAlign w:val="center"/>
          </w:tcPr>
          <w:p w14:paraId="0BA5EB3B" w14:textId="3D9F71C0"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09" w:type="dxa"/>
            <w:shd w:val="clear" w:color="auto" w:fill="auto"/>
            <w:vAlign w:val="center"/>
          </w:tcPr>
          <w:p w14:paraId="773DE303" w14:textId="0DE65520"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3</w:t>
            </w:r>
          </w:p>
        </w:tc>
        <w:tc>
          <w:tcPr>
            <w:tcW w:w="808" w:type="dxa"/>
            <w:shd w:val="clear" w:color="auto" w:fill="auto"/>
            <w:vAlign w:val="center"/>
          </w:tcPr>
          <w:p w14:paraId="1C3AED38" w14:textId="6D8E9835"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5</w:t>
            </w:r>
          </w:p>
        </w:tc>
        <w:tc>
          <w:tcPr>
            <w:tcW w:w="808" w:type="dxa"/>
            <w:shd w:val="clear" w:color="auto" w:fill="auto"/>
            <w:vAlign w:val="center"/>
          </w:tcPr>
          <w:p w14:paraId="1BAB2C07" w14:textId="3CBC4C92"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3</w:t>
            </w:r>
          </w:p>
        </w:tc>
        <w:tc>
          <w:tcPr>
            <w:tcW w:w="807" w:type="dxa"/>
            <w:shd w:val="clear" w:color="auto" w:fill="auto"/>
            <w:vAlign w:val="center"/>
          </w:tcPr>
          <w:p w14:paraId="10C4C23E" w14:textId="04987BB8"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5</w:t>
            </w:r>
          </w:p>
        </w:tc>
        <w:tc>
          <w:tcPr>
            <w:tcW w:w="1179" w:type="dxa"/>
            <w:gridSpan w:val="2"/>
            <w:shd w:val="clear" w:color="auto" w:fill="auto"/>
          </w:tcPr>
          <w:p w14:paraId="675C72C1" w14:textId="65CE8629" w:rsidR="00C65014" w:rsidRPr="00E86CBB" w:rsidRDefault="00C65014" w:rsidP="00E86CBB">
            <w:pPr>
              <w:spacing w:line="360" w:lineRule="exact"/>
              <w:ind w:left="-57" w:right="-57"/>
              <w:jc w:val="center"/>
              <w:rPr>
                <w:rFonts w:asciiTheme="majorBidi" w:hAnsiTheme="majorBidi" w:cstheme="majorBidi"/>
                <w:spacing w:val="-4"/>
                <w:sz w:val="28"/>
                <w:szCs w:val="28"/>
              </w:rPr>
            </w:pPr>
            <w:r w:rsidRPr="00E86CBB">
              <w:rPr>
                <w:rFonts w:asciiTheme="majorBidi" w:hAnsiTheme="majorBidi" w:cstheme="majorBidi" w:hint="cs"/>
                <w:spacing w:val="-4"/>
                <w:sz w:val="28"/>
                <w:szCs w:val="28"/>
                <w:cs/>
              </w:rPr>
              <w:t>-</w:t>
            </w:r>
          </w:p>
        </w:tc>
        <w:tc>
          <w:tcPr>
            <w:tcW w:w="1196" w:type="dxa"/>
            <w:gridSpan w:val="2"/>
            <w:shd w:val="clear" w:color="auto" w:fill="auto"/>
          </w:tcPr>
          <w:p w14:paraId="60AB32B9" w14:textId="251A96FF" w:rsidR="00C65014" w:rsidRPr="00E86CBB" w:rsidRDefault="00C65014" w:rsidP="00E86CBB">
            <w:pPr>
              <w:spacing w:line="360" w:lineRule="exact"/>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w:t>
            </w:r>
          </w:p>
        </w:tc>
      </w:tr>
      <w:tr w:rsidR="00C65014" w:rsidRPr="00E86CBB" w14:paraId="14D9604B" w14:textId="77777777" w:rsidTr="006C78BC">
        <w:trPr>
          <w:cantSplit/>
        </w:trPr>
        <w:tc>
          <w:tcPr>
            <w:tcW w:w="2898" w:type="dxa"/>
            <w:shd w:val="clear" w:color="auto" w:fill="auto"/>
          </w:tcPr>
          <w:p w14:paraId="6F14285B" w14:textId="77777777" w:rsidR="00C65014" w:rsidRPr="00E86CBB" w:rsidRDefault="00C6501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cs/>
              </w:rPr>
            </w:pPr>
            <w:r w:rsidRPr="00E86CBB">
              <w:rPr>
                <w:rFonts w:asciiTheme="majorBidi" w:hAnsiTheme="majorBidi" w:cstheme="majorBidi"/>
                <w:sz w:val="28"/>
                <w:szCs w:val="28"/>
                <w:cs/>
              </w:rPr>
              <w:t>ลูกหนี้การค้าและลูกหนี้อื่น</w:t>
            </w:r>
          </w:p>
        </w:tc>
        <w:tc>
          <w:tcPr>
            <w:tcW w:w="810" w:type="dxa"/>
            <w:shd w:val="clear" w:color="auto" w:fill="auto"/>
            <w:vAlign w:val="center"/>
          </w:tcPr>
          <w:p w14:paraId="735D16BA" w14:textId="3AE3AFF0"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553DDE85" w14:textId="1E06F1E7"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418E8562" w14:textId="0575E610"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139FDE1D" w14:textId="1C5EAB69"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7718CC62" w14:textId="6DCB0CD1"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0D65C13E" w14:textId="1DC58391"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13B321E5" w14:textId="039F04BB"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09" w:type="dxa"/>
            <w:shd w:val="clear" w:color="auto" w:fill="auto"/>
            <w:vAlign w:val="center"/>
          </w:tcPr>
          <w:p w14:paraId="5A2814C6" w14:textId="3BFB6009"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09" w:type="dxa"/>
            <w:shd w:val="clear" w:color="auto" w:fill="auto"/>
            <w:vAlign w:val="center"/>
          </w:tcPr>
          <w:p w14:paraId="4EB1CDD0" w14:textId="58AB0F1C"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22</w:t>
            </w:r>
          </w:p>
        </w:tc>
        <w:tc>
          <w:tcPr>
            <w:tcW w:w="808" w:type="dxa"/>
            <w:shd w:val="clear" w:color="auto" w:fill="auto"/>
            <w:vAlign w:val="center"/>
          </w:tcPr>
          <w:p w14:paraId="16319542" w14:textId="14792475"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08" w:type="dxa"/>
            <w:shd w:val="clear" w:color="auto" w:fill="auto"/>
            <w:vAlign w:val="center"/>
          </w:tcPr>
          <w:p w14:paraId="0737BFA6" w14:textId="546F9603"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sz w:val="28"/>
                <w:szCs w:val="28"/>
                <w:cs/>
              </w:rPr>
              <w:t>2</w:t>
            </w:r>
            <w:r w:rsidRPr="00E86CBB">
              <w:rPr>
                <w:rFonts w:asciiTheme="majorBidi" w:hAnsiTheme="majorBidi" w:hint="cs"/>
                <w:sz w:val="28"/>
                <w:szCs w:val="28"/>
                <w:cs/>
              </w:rPr>
              <w:t>2</w:t>
            </w:r>
          </w:p>
        </w:tc>
        <w:tc>
          <w:tcPr>
            <w:tcW w:w="807" w:type="dxa"/>
            <w:shd w:val="clear" w:color="auto" w:fill="auto"/>
            <w:vAlign w:val="center"/>
          </w:tcPr>
          <w:p w14:paraId="00BFFF67" w14:textId="02F2183F"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1179" w:type="dxa"/>
            <w:gridSpan w:val="2"/>
            <w:shd w:val="clear" w:color="auto" w:fill="auto"/>
            <w:vAlign w:val="bottom"/>
          </w:tcPr>
          <w:p w14:paraId="60B5B974" w14:textId="2C7EEDAA" w:rsidR="00C65014" w:rsidRPr="00E86CBB" w:rsidRDefault="00C65014" w:rsidP="00E86CBB">
            <w:pPr>
              <w:spacing w:line="360" w:lineRule="exact"/>
              <w:ind w:left="-57" w:right="-57"/>
              <w:jc w:val="center"/>
              <w:rPr>
                <w:rFonts w:asciiTheme="majorBidi" w:hAnsiTheme="majorBidi" w:cstheme="majorBidi"/>
                <w:sz w:val="28"/>
                <w:szCs w:val="28"/>
              </w:rPr>
            </w:pPr>
            <w:r w:rsidRPr="00E86CBB">
              <w:rPr>
                <w:rFonts w:asciiTheme="majorBidi" w:hAnsiTheme="majorBidi" w:cstheme="majorBidi" w:hint="cs"/>
                <w:sz w:val="28"/>
                <w:szCs w:val="28"/>
                <w:cs/>
              </w:rPr>
              <w:t>-</w:t>
            </w:r>
          </w:p>
        </w:tc>
        <w:tc>
          <w:tcPr>
            <w:tcW w:w="1196" w:type="dxa"/>
            <w:gridSpan w:val="2"/>
            <w:shd w:val="clear" w:color="auto" w:fill="auto"/>
            <w:vAlign w:val="bottom"/>
          </w:tcPr>
          <w:p w14:paraId="36988955" w14:textId="1C31A73A" w:rsidR="00C65014" w:rsidRPr="00E86CBB" w:rsidRDefault="00C65014" w:rsidP="00E86CBB">
            <w:pPr>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w:t>
            </w:r>
          </w:p>
        </w:tc>
      </w:tr>
      <w:tr w:rsidR="00C65014" w:rsidRPr="00E86CBB" w14:paraId="7956E9D3" w14:textId="77777777" w:rsidTr="007E7909">
        <w:trPr>
          <w:cantSplit/>
        </w:trPr>
        <w:tc>
          <w:tcPr>
            <w:tcW w:w="2898" w:type="dxa"/>
            <w:shd w:val="clear" w:color="auto" w:fill="auto"/>
          </w:tcPr>
          <w:p w14:paraId="7428777A" w14:textId="77777777" w:rsidR="00C65014" w:rsidRPr="00E86CBB" w:rsidRDefault="00C6501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cs/>
              </w:rPr>
            </w:pPr>
            <w:r w:rsidRPr="00E86CBB">
              <w:rPr>
                <w:rFonts w:asciiTheme="majorBidi" w:hAnsiTheme="majorBidi" w:cstheme="majorBidi"/>
                <w:sz w:val="28"/>
                <w:szCs w:val="28"/>
                <w:cs/>
              </w:rPr>
              <w:t>เงินให้กู้ยืม</w:t>
            </w:r>
            <w:r w:rsidRPr="00E86CBB">
              <w:rPr>
                <w:rFonts w:asciiTheme="majorBidi" w:hAnsiTheme="majorBidi" w:cstheme="majorBidi" w:hint="cs"/>
                <w:sz w:val="28"/>
                <w:szCs w:val="28"/>
                <w:cs/>
              </w:rPr>
              <w:t>และดอกเบี้ยค้างรับ</w:t>
            </w:r>
          </w:p>
        </w:tc>
        <w:tc>
          <w:tcPr>
            <w:tcW w:w="810" w:type="dxa"/>
            <w:shd w:val="clear" w:color="auto" w:fill="auto"/>
            <w:vAlign w:val="center"/>
          </w:tcPr>
          <w:p w14:paraId="4F7C7390" w14:textId="05F75DA7"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89</w:t>
            </w:r>
          </w:p>
        </w:tc>
        <w:tc>
          <w:tcPr>
            <w:tcW w:w="810" w:type="dxa"/>
            <w:shd w:val="clear" w:color="auto" w:fill="auto"/>
            <w:vAlign w:val="center"/>
          </w:tcPr>
          <w:p w14:paraId="746A390B" w14:textId="425DFE76"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pacing w:val="-4"/>
                <w:sz w:val="28"/>
                <w:szCs w:val="28"/>
              </w:rPr>
              <w:t>-</w:t>
            </w:r>
          </w:p>
        </w:tc>
        <w:tc>
          <w:tcPr>
            <w:tcW w:w="810" w:type="dxa"/>
            <w:shd w:val="clear" w:color="auto" w:fill="auto"/>
            <w:vAlign w:val="center"/>
          </w:tcPr>
          <w:p w14:paraId="2A1B641E" w14:textId="7D6062D7"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1</w:t>
            </w:r>
          </w:p>
        </w:tc>
        <w:tc>
          <w:tcPr>
            <w:tcW w:w="810" w:type="dxa"/>
            <w:shd w:val="clear" w:color="auto" w:fill="auto"/>
            <w:vAlign w:val="center"/>
          </w:tcPr>
          <w:p w14:paraId="77DC95F5" w14:textId="667E4239"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pacing w:val="-4"/>
                <w:sz w:val="28"/>
                <w:szCs w:val="28"/>
              </w:rPr>
              <w:t>-</w:t>
            </w:r>
          </w:p>
        </w:tc>
        <w:tc>
          <w:tcPr>
            <w:tcW w:w="810" w:type="dxa"/>
            <w:shd w:val="clear" w:color="auto" w:fill="auto"/>
            <w:vAlign w:val="center"/>
          </w:tcPr>
          <w:p w14:paraId="6471C7A5" w14:textId="0E33202C"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7C04F7A7" w14:textId="117FF121"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pacing w:val="-4"/>
                <w:sz w:val="28"/>
                <w:szCs w:val="28"/>
              </w:rPr>
              <w:t>-</w:t>
            </w:r>
          </w:p>
        </w:tc>
        <w:tc>
          <w:tcPr>
            <w:tcW w:w="810" w:type="dxa"/>
            <w:shd w:val="clear" w:color="auto" w:fill="auto"/>
            <w:vAlign w:val="center"/>
          </w:tcPr>
          <w:p w14:paraId="659DC564" w14:textId="13D66955"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09" w:type="dxa"/>
            <w:shd w:val="clear" w:color="auto" w:fill="auto"/>
            <w:vAlign w:val="center"/>
          </w:tcPr>
          <w:p w14:paraId="70AA73C1" w14:textId="70820DF8"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pacing w:val="-4"/>
                <w:sz w:val="28"/>
                <w:szCs w:val="28"/>
              </w:rPr>
              <w:t>-</w:t>
            </w:r>
          </w:p>
        </w:tc>
        <w:tc>
          <w:tcPr>
            <w:tcW w:w="809" w:type="dxa"/>
            <w:shd w:val="clear" w:color="auto" w:fill="auto"/>
            <w:vAlign w:val="center"/>
          </w:tcPr>
          <w:p w14:paraId="56279891" w14:textId="78A20A9E"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08" w:type="dxa"/>
            <w:shd w:val="clear" w:color="auto" w:fill="auto"/>
            <w:vAlign w:val="center"/>
          </w:tcPr>
          <w:p w14:paraId="4814CA6B" w14:textId="33C42687"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pacing w:val="-4"/>
                <w:sz w:val="28"/>
                <w:szCs w:val="28"/>
              </w:rPr>
              <w:t>-</w:t>
            </w:r>
          </w:p>
        </w:tc>
        <w:tc>
          <w:tcPr>
            <w:tcW w:w="808" w:type="dxa"/>
            <w:shd w:val="clear" w:color="auto" w:fill="auto"/>
            <w:vAlign w:val="center"/>
          </w:tcPr>
          <w:p w14:paraId="60A6393F" w14:textId="2EF2C17F"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pacing w:val="-4"/>
                <w:sz w:val="28"/>
                <w:szCs w:val="28"/>
                <w:cs/>
              </w:rPr>
              <w:t>90</w:t>
            </w:r>
          </w:p>
        </w:tc>
        <w:tc>
          <w:tcPr>
            <w:tcW w:w="807" w:type="dxa"/>
            <w:shd w:val="clear" w:color="auto" w:fill="auto"/>
            <w:vAlign w:val="center"/>
          </w:tcPr>
          <w:p w14:paraId="63EEFF93" w14:textId="45EA46FE"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pacing w:val="-4"/>
                <w:sz w:val="28"/>
                <w:szCs w:val="28"/>
              </w:rPr>
              <w:t>-</w:t>
            </w:r>
          </w:p>
        </w:tc>
        <w:tc>
          <w:tcPr>
            <w:tcW w:w="1179" w:type="dxa"/>
            <w:gridSpan w:val="2"/>
            <w:shd w:val="clear" w:color="auto" w:fill="auto"/>
          </w:tcPr>
          <w:p w14:paraId="62CF9480" w14:textId="1E86B23F" w:rsidR="00C65014" w:rsidRPr="00E86CBB" w:rsidRDefault="00C65014" w:rsidP="00E86CBB">
            <w:pPr>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7.50 – 15.00</w:t>
            </w:r>
          </w:p>
        </w:tc>
        <w:tc>
          <w:tcPr>
            <w:tcW w:w="1196" w:type="dxa"/>
            <w:gridSpan w:val="2"/>
            <w:shd w:val="clear" w:color="auto" w:fill="auto"/>
          </w:tcPr>
          <w:p w14:paraId="5080D422" w14:textId="746FC305" w:rsidR="00C65014" w:rsidRPr="00E86CBB" w:rsidRDefault="00C65014" w:rsidP="00E86CBB">
            <w:pPr>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w:t>
            </w:r>
          </w:p>
        </w:tc>
      </w:tr>
      <w:tr w:rsidR="00C65014" w:rsidRPr="00E86CBB" w14:paraId="2CF918F9" w14:textId="77777777" w:rsidTr="006C78BC">
        <w:trPr>
          <w:cantSplit/>
        </w:trPr>
        <w:tc>
          <w:tcPr>
            <w:tcW w:w="2898" w:type="dxa"/>
            <w:shd w:val="clear" w:color="auto" w:fill="auto"/>
          </w:tcPr>
          <w:p w14:paraId="5E68C55B" w14:textId="07B9A3E2" w:rsidR="00C65014" w:rsidRPr="00E86CBB" w:rsidRDefault="00C6501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cs/>
              </w:rPr>
            </w:pPr>
            <w:r w:rsidRPr="00E86CBB">
              <w:rPr>
                <w:rFonts w:asciiTheme="majorBidi" w:eastAsia="Arial Unicode MS" w:hAnsiTheme="majorBidi"/>
                <w:sz w:val="28"/>
                <w:szCs w:val="28"/>
                <w:cs/>
                <w:lang w:val="en-GB" w:eastAsia="en-GB"/>
              </w:rPr>
              <w:t>เงินฝากธนาคารที่มีภาระค้ำประกัน</w:t>
            </w:r>
          </w:p>
        </w:tc>
        <w:tc>
          <w:tcPr>
            <w:tcW w:w="810" w:type="dxa"/>
            <w:shd w:val="clear" w:color="auto" w:fill="auto"/>
            <w:vAlign w:val="center"/>
          </w:tcPr>
          <w:p w14:paraId="74681B15" w14:textId="7E99979D"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10" w:type="dxa"/>
            <w:shd w:val="clear" w:color="auto" w:fill="auto"/>
            <w:vAlign w:val="center"/>
          </w:tcPr>
          <w:p w14:paraId="58E3EB77" w14:textId="655A6B87"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3ACD115E" w14:textId="58DBFFDF"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68201485" w14:textId="0AF3E216"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31C01632" w14:textId="493511D3"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31205AE0" w14:textId="13F9AF76"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414B0DA1" w14:textId="6CCCF33E"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09" w:type="dxa"/>
            <w:shd w:val="clear" w:color="auto" w:fill="auto"/>
            <w:vAlign w:val="center"/>
          </w:tcPr>
          <w:p w14:paraId="7756B38D" w14:textId="0D9C8644"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09" w:type="dxa"/>
            <w:shd w:val="clear" w:color="auto" w:fill="auto"/>
            <w:vAlign w:val="center"/>
          </w:tcPr>
          <w:p w14:paraId="54330ECC" w14:textId="48D7922E" w:rsidR="00C65014" w:rsidRPr="00E86CBB" w:rsidRDefault="00C65014" w:rsidP="00E86CBB">
            <w:pPr>
              <w:tabs>
                <w:tab w:val="decimal" w:pos="618"/>
              </w:tabs>
              <w:spacing w:line="360" w:lineRule="exact"/>
              <w:ind w:left="-57" w:right="-57"/>
              <w:jc w:val="right"/>
              <w:rPr>
                <w:rFonts w:asciiTheme="majorBidi" w:hAnsiTheme="majorBidi" w:cstheme="majorBidi"/>
                <w:sz w:val="28"/>
                <w:szCs w:val="28"/>
                <w:cs/>
              </w:rPr>
            </w:pPr>
            <w:r w:rsidRPr="00E86CBB">
              <w:rPr>
                <w:rFonts w:asciiTheme="majorBidi" w:hAnsiTheme="majorBidi" w:cstheme="majorBidi" w:hint="cs"/>
                <w:sz w:val="28"/>
                <w:szCs w:val="28"/>
                <w:cs/>
              </w:rPr>
              <w:t>-</w:t>
            </w:r>
          </w:p>
        </w:tc>
        <w:tc>
          <w:tcPr>
            <w:tcW w:w="808" w:type="dxa"/>
            <w:shd w:val="clear" w:color="auto" w:fill="auto"/>
            <w:vAlign w:val="center"/>
          </w:tcPr>
          <w:p w14:paraId="45CB9B93" w14:textId="110FC063" w:rsidR="00C65014" w:rsidRPr="00E86CBB" w:rsidRDefault="00C65014" w:rsidP="00E86CBB">
            <w:pPr>
              <w:tabs>
                <w:tab w:val="decimal" w:pos="618"/>
              </w:tabs>
              <w:spacing w:line="360" w:lineRule="exact"/>
              <w:ind w:left="-57" w:right="-57"/>
              <w:jc w:val="right"/>
              <w:rPr>
                <w:rFonts w:asciiTheme="majorBidi" w:hAnsiTheme="majorBidi" w:cstheme="majorBidi"/>
                <w:sz w:val="28"/>
                <w:szCs w:val="28"/>
                <w:cs/>
              </w:rPr>
            </w:pPr>
            <w:r w:rsidRPr="00E86CBB">
              <w:rPr>
                <w:rFonts w:asciiTheme="majorBidi" w:hAnsiTheme="majorBidi" w:cstheme="majorBidi" w:hint="cs"/>
                <w:sz w:val="28"/>
                <w:szCs w:val="28"/>
                <w:cs/>
              </w:rPr>
              <w:t>7</w:t>
            </w:r>
          </w:p>
        </w:tc>
        <w:tc>
          <w:tcPr>
            <w:tcW w:w="808" w:type="dxa"/>
            <w:shd w:val="clear" w:color="auto" w:fill="auto"/>
            <w:vAlign w:val="center"/>
          </w:tcPr>
          <w:p w14:paraId="2F1C2CB9" w14:textId="245448FE" w:rsidR="00C65014" w:rsidRPr="00E86CBB" w:rsidRDefault="00C65014" w:rsidP="00E86CBB">
            <w:pPr>
              <w:tabs>
                <w:tab w:val="decimal" w:pos="618"/>
              </w:tabs>
              <w:spacing w:line="360" w:lineRule="exact"/>
              <w:ind w:left="-57" w:right="-57"/>
              <w:jc w:val="right"/>
              <w:rPr>
                <w:rFonts w:asciiTheme="majorBidi" w:hAnsiTheme="majorBidi"/>
                <w:sz w:val="28"/>
                <w:szCs w:val="28"/>
                <w:cs/>
              </w:rPr>
            </w:pPr>
            <w:r w:rsidRPr="00E86CBB">
              <w:rPr>
                <w:rFonts w:asciiTheme="majorBidi" w:hAnsiTheme="majorBidi" w:hint="cs"/>
                <w:sz w:val="28"/>
                <w:szCs w:val="28"/>
                <w:cs/>
              </w:rPr>
              <w:t>-</w:t>
            </w:r>
          </w:p>
        </w:tc>
        <w:tc>
          <w:tcPr>
            <w:tcW w:w="807" w:type="dxa"/>
            <w:shd w:val="clear" w:color="auto" w:fill="auto"/>
            <w:vAlign w:val="center"/>
          </w:tcPr>
          <w:p w14:paraId="66EC7246" w14:textId="5081067F"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7</w:t>
            </w:r>
          </w:p>
        </w:tc>
        <w:tc>
          <w:tcPr>
            <w:tcW w:w="1179" w:type="dxa"/>
            <w:gridSpan w:val="2"/>
            <w:shd w:val="clear" w:color="auto" w:fill="auto"/>
            <w:vAlign w:val="center"/>
          </w:tcPr>
          <w:p w14:paraId="17E8C2B2" w14:textId="00E32842" w:rsidR="00C65014" w:rsidRPr="00E86CBB" w:rsidRDefault="00C65014" w:rsidP="00E86CBB">
            <w:pPr>
              <w:spacing w:line="360" w:lineRule="exact"/>
              <w:ind w:left="-57" w:right="-57"/>
              <w:jc w:val="center"/>
              <w:rPr>
                <w:rFonts w:asciiTheme="majorBidi" w:hAnsiTheme="majorBidi" w:cstheme="majorBidi"/>
                <w:sz w:val="28"/>
                <w:szCs w:val="28"/>
                <w:cs/>
              </w:rPr>
            </w:pPr>
            <w:r w:rsidRPr="00E86CBB">
              <w:rPr>
                <w:rFonts w:asciiTheme="majorBidi" w:hAnsiTheme="majorBidi" w:cstheme="majorBidi" w:hint="cs"/>
                <w:sz w:val="28"/>
                <w:szCs w:val="28"/>
                <w:cs/>
              </w:rPr>
              <w:t>-</w:t>
            </w:r>
          </w:p>
        </w:tc>
        <w:tc>
          <w:tcPr>
            <w:tcW w:w="1196" w:type="dxa"/>
            <w:gridSpan w:val="2"/>
            <w:shd w:val="clear" w:color="auto" w:fill="auto"/>
            <w:vAlign w:val="center"/>
          </w:tcPr>
          <w:p w14:paraId="5781E348" w14:textId="258C1198" w:rsidR="00C65014" w:rsidRPr="00E86CBB" w:rsidRDefault="00C65014" w:rsidP="00E86CBB">
            <w:pPr>
              <w:spacing w:line="360" w:lineRule="exact"/>
              <w:ind w:left="-57" w:right="-57"/>
              <w:jc w:val="center"/>
              <w:rPr>
                <w:rFonts w:asciiTheme="majorBidi" w:hAnsiTheme="majorBidi" w:cstheme="majorBidi"/>
                <w:spacing w:val="-4"/>
                <w:sz w:val="28"/>
                <w:szCs w:val="28"/>
                <w:cs/>
              </w:rPr>
            </w:pPr>
            <w:r w:rsidRPr="00E86CBB">
              <w:rPr>
                <w:rFonts w:asciiTheme="majorBidi" w:hAnsiTheme="majorBidi" w:cstheme="majorBidi" w:hint="cs"/>
                <w:sz w:val="28"/>
                <w:szCs w:val="28"/>
                <w:cs/>
              </w:rPr>
              <w:t>-</w:t>
            </w:r>
          </w:p>
        </w:tc>
      </w:tr>
      <w:tr w:rsidR="00C65014" w:rsidRPr="00E86CBB" w14:paraId="1335ED5B" w14:textId="77777777" w:rsidTr="007E7909">
        <w:trPr>
          <w:cantSplit/>
        </w:trPr>
        <w:tc>
          <w:tcPr>
            <w:tcW w:w="2898" w:type="dxa"/>
            <w:shd w:val="clear" w:color="auto" w:fill="auto"/>
          </w:tcPr>
          <w:p w14:paraId="6AF52E66" w14:textId="10E6E96C" w:rsidR="00C65014" w:rsidRPr="00E86CBB" w:rsidRDefault="00C6501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cs/>
              </w:rPr>
            </w:pPr>
            <w:r w:rsidRPr="00E86CBB">
              <w:rPr>
                <w:rFonts w:asciiTheme="majorBidi" w:eastAsia="Arial Unicode MS" w:hAnsiTheme="majorBidi"/>
                <w:sz w:val="28"/>
                <w:szCs w:val="28"/>
                <w:cs/>
                <w:lang w:val="en-GB" w:eastAsia="en-GB"/>
              </w:rPr>
              <w:t>เงินให้สินเชื่อแก่สินทรัพย์</w:t>
            </w:r>
            <w:r w:rsidRPr="00E86CBB">
              <w:rPr>
                <w:rFonts w:asciiTheme="majorBidi" w:eastAsia="Arial Unicode MS" w:hAnsiTheme="majorBidi"/>
                <w:sz w:val="28"/>
                <w:szCs w:val="28"/>
                <w:cs/>
                <w:lang w:val="en-GB" w:eastAsia="en-GB"/>
              </w:rPr>
              <w:br/>
              <w:t>ด้อยคุณภาพ</w:t>
            </w:r>
          </w:p>
        </w:tc>
        <w:tc>
          <w:tcPr>
            <w:tcW w:w="810" w:type="dxa"/>
            <w:shd w:val="clear" w:color="auto" w:fill="auto"/>
            <w:vAlign w:val="center"/>
          </w:tcPr>
          <w:p w14:paraId="5B01EE66" w14:textId="098BAEBE"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10" w:type="dxa"/>
            <w:shd w:val="clear" w:color="auto" w:fill="auto"/>
            <w:vAlign w:val="center"/>
          </w:tcPr>
          <w:p w14:paraId="742395E5" w14:textId="4EBB68AE"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z w:val="28"/>
                <w:szCs w:val="28"/>
              </w:rPr>
              <w:t>-</w:t>
            </w:r>
          </w:p>
        </w:tc>
        <w:tc>
          <w:tcPr>
            <w:tcW w:w="810" w:type="dxa"/>
            <w:shd w:val="clear" w:color="auto" w:fill="auto"/>
            <w:vAlign w:val="center"/>
          </w:tcPr>
          <w:p w14:paraId="143A600A" w14:textId="06ABBF82"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1E831E33" w14:textId="05DE8365"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272A57B5" w14:textId="446370C4"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1E7371AE" w14:textId="35E9D616"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4DDCD928" w14:textId="66C6DD63"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09" w:type="dxa"/>
            <w:shd w:val="clear" w:color="auto" w:fill="auto"/>
            <w:vAlign w:val="center"/>
          </w:tcPr>
          <w:p w14:paraId="2C83AF2C" w14:textId="7627FF2B"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23</w:t>
            </w:r>
          </w:p>
        </w:tc>
        <w:tc>
          <w:tcPr>
            <w:tcW w:w="809" w:type="dxa"/>
            <w:shd w:val="clear" w:color="auto" w:fill="auto"/>
            <w:vAlign w:val="center"/>
          </w:tcPr>
          <w:p w14:paraId="52E3E414" w14:textId="77751D83"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6</w:t>
            </w:r>
          </w:p>
        </w:tc>
        <w:tc>
          <w:tcPr>
            <w:tcW w:w="808" w:type="dxa"/>
            <w:shd w:val="clear" w:color="auto" w:fill="auto"/>
            <w:vAlign w:val="center"/>
          </w:tcPr>
          <w:p w14:paraId="0BB1BCD8" w14:textId="62FA2565"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08" w:type="dxa"/>
            <w:shd w:val="clear" w:color="auto" w:fill="auto"/>
            <w:vAlign w:val="center"/>
          </w:tcPr>
          <w:p w14:paraId="3CA65B53" w14:textId="317988CE"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hint="cs"/>
                <w:sz w:val="28"/>
                <w:szCs w:val="28"/>
                <w:cs/>
              </w:rPr>
              <w:t>6</w:t>
            </w:r>
          </w:p>
        </w:tc>
        <w:tc>
          <w:tcPr>
            <w:tcW w:w="807" w:type="dxa"/>
            <w:shd w:val="clear" w:color="auto" w:fill="auto"/>
            <w:vAlign w:val="center"/>
          </w:tcPr>
          <w:p w14:paraId="550A431D" w14:textId="1E821D01"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23</w:t>
            </w:r>
          </w:p>
        </w:tc>
        <w:tc>
          <w:tcPr>
            <w:tcW w:w="1179" w:type="dxa"/>
            <w:gridSpan w:val="2"/>
            <w:shd w:val="clear" w:color="auto" w:fill="auto"/>
          </w:tcPr>
          <w:p w14:paraId="05BD7FB6" w14:textId="009F84DC" w:rsidR="00C65014" w:rsidRPr="00E86CBB" w:rsidRDefault="00C65014" w:rsidP="00E86CBB">
            <w:pPr>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pacing w:val="-4"/>
                <w:sz w:val="28"/>
                <w:szCs w:val="28"/>
                <w:cs/>
              </w:rPr>
              <w:t>-</w:t>
            </w:r>
          </w:p>
        </w:tc>
        <w:tc>
          <w:tcPr>
            <w:tcW w:w="1196" w:type="dxa"/>
            <w:gridSpan w:val="2"/>
            <w:shd w:val="clear" w:color="auto" w:fill="auto"/>
          </w:tcPr>
          <w:p w14:paraId="51D92A3B" w14:textId="02B8A911" w:rsidR="00C65014" w:rsidRPr="00E86CBB" w:rsidRDefault="00C65014" w:rsidP="00E86CBB">
            <w:pPr>
              <w:spacing w:line="360" w:lineRule="exact"/>
              <w:ind w:left="-57" w:right="-57"/>
              <w:jc w:val="center"/>
              <w:rPr>
                <w:rFonts w:asciiTheme="majorBidi" w:hAnsiTheme="majorBidi" w:cstheme="majorBidi"/>
                <w:sz w:val="28"/>
                <w:szCs w:val="28"/>
              </w:rPr>
            </w:pPr>
            <w:r w:rsidRPr="00E86CBB">
              <w:rPr>
                <w:rFonts w:asciiTheme="majorBidi" w:hAnsiTheme="majorBidi" w:cstheme="majorBidi" w:hint="cs"/>
                <w:spacing w:val="-4"/>
                <w:sz w:val="28"/>
                <w:szCs w:val="28"/>
                <w:cs/>
              </w:rPr>
              <w:t>-</w:t>
            </w:r>
          </w:p>
        </w:tc>
      </w:tr>
      <w:tr w:rsidR="00C65014" w:rsidRPr="00E86CBB" w14:paraId="753A2712" w14:textId="77777777" w:rsidTr="006C78BC">
        <w:trPr>
          <w:cantSplit/>
        </w:trPr>
        <w:tc>
          <w:tcPr>
            <w:tcW w:w="2898" w:type="dxa"/>
            <w:shd w:val="clear" w:color="auto" w:fill="auto"/>
          </w:tcPr>
          <w:p w14:paraId="78B38453" w14:textId="77777777" w:rsidR="00C65014" w:rsidRPr="00E86CBB" w:rsidRDefault="00C65014" w:rsidP="00E86CBB">
            <w:pPr>
              <w:tabs>
                <w:tab w:val="clear" w:pos="227"/>
                <w:tab w:val="left" w:pos="240"/>
              </w:tabs>
              <w:spacing w:line="360" w:lineRule="exact"/>
              <w:rPr>
                <w:rFonts w:asciiTheme="majorBidi" w:hAnsiTheme="majorBidi" w:cstheme="majorBidi"/>
                <w:b/>
                <w:bCs/>
                <w:sz w:val="28"/>
                <w:szCs w:val="28"/>
                <w:cs/>
              </w:rPr>
            </w:pPr>
            <w:r w:rsidRPr="00E86CBB">
              <w:rPr>
                <w:rFonts w:asciiTheme="majorBidi" w:hAnsiTheme="majorBidi" w:cstheme="majorBidi"/>
                <w:b/>
                <w:bCs/>
                <w:sz w:val="28"/>
                <w:szCs w:val="28"/>
                <w:cs/>
              </w:rPr>
              <w:t>หนี้สินทางการเงิน</w:t>
            </w:r>
          </w:p>
        </w:tc>
        <w:tc>
          <w:tcPr>
            <w:tcW w:w="810" w:type="dxa"/>
            <w:shd w:val="clear" w:color="auto" w:fill="auto"/>
            <w:vAlign w:val="bottom"/>
          </w:tcPr>
          <w:p w14:paraId="19E849E8" w14:textId="013AAD0C" w:rsidR="00C65014" w:rsidRPr="00E86CBB" w:rsidRDefault="00C65014" w:rsidP="00E86CBB">
            <w:pPr>
              <w:tabs>
                <w:tab w:val="decimal" w:pos="618"/>
              </w:tabs>
              <w:spacing w:line="360" w:lineRule="exact"/>
              <w:ind w:left="-57" w:right="-57"/>
              <w:jc w:val="right"/>
              <w:rPr>
                <w:rFonts w:asciiTheme="majorBidi" w:hAnsiTheme="majorBidi" w:cstheme="majorBidi"/>
                <w:sz w:val="28"/>
                <w:szCs w:val="28"/>
                <w:u w:val="single"/>
              </w:rPr>
            </w:pPr>
          </w:p>
        </w:tc>
        <w:tc>
          <w:tcPr>
            <w:tcW w:w="810" w:type="dxa"/>
            <w:shd w:val="clear" w:color="auto" w:fill="auto"/>
            <w:vAlign w:val="bottom"/>
          </w:tcPr>
          <w:p w14:paraId="7F681687" w14:textId="430D695B" w:rsidR="00C65014" w:rsidRPr="00E86CBB" w:rsidRDefault="00C65014" w:rsidP="00E86CBB">
            <w:pPr>
              <w:tabs>
                <w:tab w:val="decimal" w:pos="618"/>
              </w:tabs>
              <w:spacing w:line="360" w:lineRule="exact"/>
              <w:ind w:left="-57" w:right="-57"/>
              <w:jc w:val="right"/>
              <w:rPr>
                <w:rFonts w:asciiTheme="majorBidi" w:hAnsiTheme="majorBidi" w:cstheme="majorBidi"/>
                <w:sz w:val="28"/>
                <w:szCs w:val="28"/>
                <w:u w:val="single"/>
              </w:rPr>
            </w:pPr>
          </w:p>
        </w:tc>
        <w:tc>
          <w:tcPr>
            <w:tcW w:w="810" w:type="dxa"/>
            <w:shd w:val="clear" w:color="auto" w:fill="auto"/>
            <w:vAlign w:val="bottom"/>
          </w:tcPr>
          <w:p w14:paraId="573543A9" w14:textId="748F97E6" w:rsidR="00C65014" w:rsidRPr="00E86CBB" w:rsidRDefault="00C65014" w:rsidP="00E86CBB">
            <w:pPr>
              <w:tabs>
                <w:tab w:val="decimal" w:pos="618"/>
              </w:tabs>
              <w:spacing w:line="360" w:lineRule="exact"/>
              <w:ind w:left="-57" w:right="-57"/>
              <w:jc w:val="right"/>
              <w:rPr>
                <w:rFonts w:asciiTheme="majorBidi" w:hAnsiTheme="majorBidi" w:cstheme="majorBidi"/>
                <w:sz w:val="28"/>
                <w:szCs w:val="28"/>
                <w:u w:val="single"/>
              </w:rPr>
            </w:pPr>
          </w:p>
        </w:tc>
        <w:tc>
          <w:tcPr>
            <w:tcW w:w="810" w:type="dxa"/>
            <w:shd w:val="clear" w:color="auto" w:fill="auto"/>
            <w:vAlign w:val="bottom"/>
          </w:tcPr>
          <w:p w14:paraId="317185BC" w14:textId="43C35801" w:rsidR="00C65014" w:rsidRPr="00E86CBB" w:rsidRDefault="00C65014" w:rsidP="00E86CBB">
            <w:pPr>
              <w:tabs>
                <w:tab w:val="decimal" w:pos="618"/>
              </w:tabs>
              <w:spacing w:line="360" w:lineRule="exact"/>
              <w:ind w:left="-57" w:right="-57"/>
              <w:jc w:val="right"/>
              <w:rPr>
                <w:rFonts w:asciiTheme="majorBidi" w:hAnsiTheme="majorBidi" w:cstheme="majorBidi"/>
                <w:sz w:val="28"/>
                <w:szCs w:val="28"/>
                <w:u w:val="single"/>
              </w:rPr>
            </w:pPr>
          </w:p>
        </w:tc>
        <w:tc>
          <w:tcPr>
            <w:tcW w:w="810" w:type="dxa"/>
            <w:shd w:val="clear" w:color="auto" w:fill="auto"/>
            <w:vAlign w:val="bottom"/>
          </w:tcPr>
          <w:p w14:paraId="6B2440E1" w14:textId="3813E52C" w:rsidR="00C65014" w:rsidRPr="00E86CBB" w:rsidRDefault="00C65014" w:rsidP="00E86CBB">
            <w:pPr>
              <w:tabs>
                <w:tab w:val="decimal" w:pos="618"/>
              </w:tabs>
              <w:spacing w:line="360" w:lineRule="exact"/>
              <w:ind w:left="-57" w:right="-57"/>
              <w:jc w:val="right"/>
              <w:rPr>
                <w:rFonts w:asciiTheme="majorBidi" w:hAnsiTheme="majorBidi" w:cstheme="majorBidi"/>
                <w:sz w:val="28"/>
                <w:szCs w:val="28"/>
                <w:u w:val="single"/>
              </w:rPr>
            </w:pPr>
          </w:p>
        </w:tc>
        <w:tc>
          <w:tcPr>
            <w:tcW w:w="810" w:type="dxa"/>
            <w:shd w:val="clear" w:color="auto" w:fill="auto"/>
            <w:vAlign w:val="bottom"/>
          </w:tcPr>
          <w:p w14:paraId="68D9F1CB" w14:textId="6E4B9569" w:rsidR="00C65014" w:rsidRPr="00E86CBB" w:rsidRDefault="00C65014" w:rsidP="00E86CBB">
            <w:pPr>
              <w:tabs>
                <w:tab w:val="decimal" w:pos="618"/>
              </w:tabs>
              <w:spacing w:line="360" w:lineRule="exact"/>
              <w:ind w:left="-57" w:right="-57"/>
              <w:jc w:val="right"/>
              <w:rPr>
                <w:rFonts w:asciiTheme="majorBidi" w:hAnsiTheme="majorBidi" w:cstheme="majorBidi"/>
                <w:sz w:val="28"/>
                <w:szCs w:val="28"/>
                <w:u w:val="single"/>
              </w:rPr>
            </w:pPr>
          </w:p>
        </w:tc>
        <w:tc>
          <w:tcPr>
            <w:tcW w:w="810" w:type="dxa"/>
            <w:shd w:val="clear" w:color="auto" w:fill="auto"/>
            <w:vAlign w:val="bottom"/>
          </w:tcPr>
          <w:p w14:paraId="0C1DF4E8" w14:textId="64AFC179" w:rsidR="00C65014" w:rsidRPr="00E86CBB" w:rsidRDefault="00C65014" w:rsidP="00E86CBB">
            <w:pPr>
              <w:tabs>
                <w:tab w:val="decimal" w:pos="618"/>
              </w:tabs>
              <w:spacing w:line="360" w:lineRule="exact"/>
              <w:ind w:left="-57" w:right="-57"/>
              <w:jc w:val="right"/>
              <w:rPr>
                <w:rFonts w:asciiTheme="majorBidi" w:hAnsiTheme="majorBidi" w:cstheme="majorBidi"/>
                <w:sz w:val="28"/>
                <w:szCs w:val="28"/>
                <w:u w:val="single"/>
              </w:rPr>
            </w:pPr>
          </w:p>
        </w:tc>
        <w:tc>
          <w:tcPr>
            <w:tcW w:w="809" w:type="dxa"/>
            <w:shd w:val="clear" w:color="auto" w:fill="auto"/>
            <w:vAlign w:val="bottom"/>
          </w:tcPr>
          <w:p w14:paraId="74491AEE" w14:textId="459E2130" w:rsidR="00C65014" w:rsidRPr="00E86CBB" w:rsidRDefault="00C65014" w:rsidP="00E86CBB">
            <w:pPr>
              <w:tabs>
                <w:tab w:val="decimal" w:pos="618"/>
              </w:tabs>
              <w:spacing w:line="360" w:lineRule="exact"/>
              <w:ind w:left="-57" w:right="-57"/>
              <w:jc w:val="right"/>
              <w:rPr>
                <w:rFonts w:asciiTheme="majorBidi" w:hAnsiTheme="majorBidi" w:cstheme="majorBidi"/>
                <w:sz w:val="28"/>
                <w:szCs w:val="28"/>
                <w:u w:val="single"/>
              </w:rPr>
            </w:pPr>
          </w:p>
        </w:tc>
        <w:tc>
          <w:tcPr>
            <w:tcW w:w="809" w:type="dxa"/>
            <w:shd w:val="clear" w:color="auto" w:fill="auto"/>
            <w:vAlign w:val="bottom"/>
          </w:tcPr>
          <w:p w14:paraId="339B1492" w14:textId="5E6C0D4C" w:rsidR="00C65014" w:rsidRPr="00E86CBB" w:rsidRDefault="00C65014" w:rsidP="00E86CBB">
            <w:pPr>
              <w:tabs>
                <w:tab w:val="decimal" w:pos="618"/>
              </w:tabs>
              <w:spacing w:line="360" w:lineRule="exact"/>
              <w:ind w:left="-57" w:right="-57"/>
              <w:jc w:val="right"/>
              <w:rPr>
                <w:rFonts w:asciiTheme="majorBidi" w:hAnsiTheme="majorBidi" w:cstheme="majorBidi"/>
                <w:sz w:val="28"/>
                <w:szCs w:val="28"/>
                <w:u w:val="single"/>
              </w:rPr>
            </w:pPr>
          </w:p>
        </w:tc>
        <w:tc>
          <w:tcPr>
            <w:tcW w:w="808" w:type="dxa"/>
            <w:shd w:val="clear" w:color="auto" w:fill="auto"/>
            <w:vAlign w:val="bottom"/>
          </w:tcPr>
          <w:p w14:paraId="5F710578" w14:textId="7246F4CC" w:rsidR="00C65014" w:rsidRPr="00E86CBB" w:rsidRDefault="00C65014" w:rsidP="00E86CBB">
            <w:pPr>
              <w:tabs>
                <w:tab w:val="decimal" w:pos="618"/>
              </w:tabs>
              <w:spacing w:line="360" w:lineRule="exact"/>
              <w:ind w:left="-57" w:right="-57"/>
              <w:jc w:val="right"/>
              <w:rPr>
                <w:rFonts w:asciiTheme="majorBidi" w:hAnsiTheme="majorBidi" w:cstheme="majorBidi"/>
                <w:sz w:val="28"/>
                <w:szCs w:val="28"/>
                <w:u w:val="single"/>
              </w:rPr>
            </w:pPr>
          </w:p>
        </w:tc>
        <w:tc>
          <w:tcPr>
            <w:tcW w:w="808" w:type="dxa"/>
            <w:shd w:val="clear" w:color="auto" w:fill="auto"/>
            <w:vAlign w:val="bottom"/>
          </w:tcPr>
          <w:p w14:paraId="0DEBC408" w14:textId="272A2E4C" w:rsidR="00C65014" w:rsidRPr="00E86CBB" w:rsidRDefault="00C65014" w:rsidP="00E86CBB">
            <w:pPr>
              <w:tabs>
                <w:tab w:val="decimal" w:pos="618"/>
              </w:tabs>
              <w:spacing w:line="360" w:lineRule="exact"/>
              <w:ind w:left="-57" w:right="-57"/>
              <w:jc w:val="right"/>
              <w:rPr>
                <w:rFonts w:asciiTheme="majorBidi" w:hAnsiTheme="majorBidi" w:cstheme="majorBidi"/>
                <w:sz w:val="28"/>
                <w:szCs w:val="28"/>
                <w:u w:val="single"/>
              </w:rPr>
            </w:pPr>
          </w:p>
        </w:tc>
        <w:tc>
          <w:tcPr>
            <w:tcW w:w="807" w:type="dxa"/>
            <w:shd w:val="clear" w:color="auto" w:fill="auto"/>
            <w:vAlign w:val="bottom"/>
          </w:tcPr>
          <w:p w14:paraId="28CC2EEA" w14:textId="183EDA93" w:rsidR="00C65014" w:rsidRPr="00E86CBB" w:rsidRDefault="00C65014" w:rsidP="00E86CBB">
            <w:pPr>
              <w:tabs>
                <w:tab w:val="decimal" w:pos="618"/>
              </w:tabs>
              <w:spacing w:line="360" w:lineRule="exact"/>
              <w:ind w:left="-57" w:right="-57"/>
              <w:jc w:val="right"/>
              <w:rPr>
                <w:rFonts w:asciiTheme="majorBidi" w:hAnsiTheme="majorBidi" w:cstheme="majorBidi"/>
                <w:sz w:val="28"/>
                <w:szCs w:val="28"/>
                <w:u w:val="single"/>
              </w:rPr>
            </w:pPr>
          </w:p>
        </w:tc>
        <w:tc>
          <w:tcPr>
            <w:tcW w:w="1179" w:type="dxa"/>
            <w:gridSpan w:val="2"/>
            <w:shd w:val="clear" w:color="auto" w:fill="auto"/>
            <w:vAlign w:val="bottom"/>
          </w:tcPr>
          <w:p w14:paraId="3C308FD7" w14:textId="3E53FF63" w:rsidR="00C65014" w:rsidRPr="00E86CBB" w:rsidRDefault="00C65014" w:rsidP="00E86CBB">
            <w:pPr>
              <w:spacing w:line="360" w:lineRule="exact"/>
              <w:ind w:left="-57" w:right="-57"/>
              <w:jc w:val="center"/>
              <w:rPr>
                <w:rFonts w:asciiTheme="majorBidi" w:hAnsiTheme="majorBidi" w:cstheme="majorBidi"/>
                <w:sz w:val="28"/>
                <w:szCs w:val="28"/>
                <w:cs/>
              </w:rPr>
            </w:pPr>
          </w:p>
        </w:tc>
        <w:tc>
          <w:tcPr>
            <w:tcW w:w="1196" w:type="dxa"/>
            <w:gridSpan w:val="2"/>
            <w:shd w:val="clear" w:color="auto" w:fill="auto"/>
          </w:tcPr>
          <w:p w14:paraId="2E0AF3DD" w14:textId="37794578" w:rsidR="00C65014" w:rsidRPr="00E86CBB" w:rsidRDefault="00C65014" w:rsidP="00E86CBB">
            <w:pPr>
              <w:spacing w:line="360" w:lineRule="exact"/>
              <w:ind w:left="-57" w:right="-57"/>
              <w:jc w:val="center"/>
              <w:rPr>
                <w:rFonts w:asciiTheme="majorBidi" w:hAnsiTheme="majorBidi" w:cstheme="majorBidi"/>
                <w:sz w:val="28"/>
                <w:szCs w:val="28"/>
                <w:cs/>
              </w:rPr>
            </w:pPr>
          </w:p>
        </w:tc>
      </w:tr>
      <w:tr w:rsidR="00C65014" w:rsidRPr="00E86CBB" w14:paraId="59E97603" w14:textId="77777777" w:rsidTr="006C78BC">
        <w:trPr>
          <w:cantSplit/>
        </w:trPr>
        <w:tc>
          <w:tcPr>
            <w:tcW w:w="2898" w:type="dxa"/>
            <w:shd w:val="clear" w:color="auto" w:fill="auto"/>
          </w:tcPr>
          <w:p w14:paraId="3C3FB8CF" w14:textId="77777777" w:rsidR="00C65014" w:rsidRPr="00E86CBB" w:rsidRDefault="00C6501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cs/>
              </w:rPr>
            </w:pPr>
            <w:r w:rsidRPr="00E86CBB">
              <w:rPr>
                <w:rFonts w:asciiTheme="majorBidi" w:hAnsiTheme="majorBidi" w:cstheme="majorBidi"/>
                <w:sz w:val="28"/>
                <w:szCs w:val="28"/>
                <w:cs/>
              </w:rPr>
              <w:t>เจ้าหนี้การค้าและเจ้าหนี้อื่น</w:t>
            </w:r>
          </w:p>
        </w:tc>
        <w:tc>
          <w:tcPr>
            <w:tcW w:w="810" w:type="dxa"/>
            <w:shd w:val="clear" w:color="auto" w:fill="auto"/>
            <w:vAlign w:val="center"/>
          </w:tcPr>
          <w:p w14:paraId="73A1BD54" w14:textId="16F50615"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1EE94172" w14:textId="2F9C0B33"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758064B0" w14:textId="428BE2DF"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59A3AF91" w14:textId="7A3BDFF6"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779342C9" w14:textId="719BE83C"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6776158C" w14:textId="17560F07"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382597DE" w14:textId="096A1360"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09" w:type="dxa"/>
            <w:shd w:val="clear" w:color="auto" w:fill="auto"/>
            <w:vAlign w:val="center"/>
          </w:tcPr>
          <w:p w14:paraId="153FEABB" w14:textId="5B6E0CE4"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09" w:type="dxa"/>
            <w:shd w:val="clear" w:color="auto" w:fill="auto"/>
            <w:vAlign w:val="center"/>
          </w:tcPr>
          <w:p w14:paraId="501CBB8F" w14:textId="73BCDEC7"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20</w:t>
            </w:r>
          </w:p>
        </w:tc>
        <w:tc>
          <w:tcPr>
            <w:tcW w:w="808" w:type="dxa"/>
            <w:shd w:val="clear" w:color="auto" w:fill="auto"/>
            <w:vAlign w:val="center"/>
          </w:tcPr>
          <w:p w14:paraId="79543C8E" w14:textId="472CC4BF"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2</w:t>
            </w:r>
            <w:r w:rsidRPr="00E86CBB">
              <w:rPr>
                <w:rFonts w:asciiTheme="majorBidi" w:hAnsiTheme="majorBidi" w:cstheme="majorBidi" w:hint="cs"/>
                <w:sz w:val="28"/>
                <w:szCs w:val="28"/>
                <w:cs/>
              </w:rPr>
              <w:t>7</w:t>
            </w:r>
          </w:p>
        </w:tc>
        <w:tc>
          <w:tcPr>
            <w:tcW w:w="808" w:type="dxa"/>
            <w:shd w:val="clear" w:color="auto" w:fill="auto"/>
            <w:vAlign w:val="center"/>
          </w:tcPr>
          <w:p w14:paraId="2FA40B19" w14:textId="4CC2728F"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20</w:t>
            </w:r>
          </w:p>
        </w:tc>
        <w:tc>
          <w:tcPr>
            <w:tcW w:w="807" w:type="dxa"/>
            <w:shd w:val="clear" w:color="auto" w:fill="auto"/>
            <w:vAlign w:val="center"/>
          </w:tcPr>
          <w:p w14:paraId="434A8D22" w14:textId="70122C20"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2</w:t>
            </w:r>
            <w:r w:rsidRPr="00E86CBB">
              <w:rPr>
                <w:rFonts w:asciiTheme="majorBidi" w:hAnsiTheme="majorBidi" w:cstheme="majorBidi" w:hint="cs"/>
                <w:sz w:val="28"/>
                <w:szCs w:val="28"/>
                <w:cs/>
              </w:rPr>
              <w:t>7</w:t>
            </w:r>
          </w:p>
        </w:tc>
        <w:tc>
          <w:tcPr>
            <w:tcW w:w="1179" w:type="dxa"/>
            <w:gridSpan w:val="2"/>
            <w:shd w:val="clear" w:color="auto" w:fill="auto"/>
          </w:tcPr>
          <w:p w14:paraId="1E151D08" w14:textId="522F7A35" w:rsidR="00C65014" w:rsidRPr="00E86CBB" w:rsidRDefault="00C65014" w:rsidP="00E86CBB">
            <w:pPr>
              <w:spacing w:line="360" w:lineRule="exact"/>
              <w:ind w:left="-57" w:right="-57"/>
              <w:jc w:val="center"/>
              <w:rPr>
                <w:rFonts w:asciiTheme="majorBidi" w:hAnsiTheme="majorBidi" w:cstheme="majorBidi"/>
                <w:sz w:val="28"/>
                <w:szCs w:val="28"/>
              </w:rPr>
            </w:pPr>
            <w:r w:rsidRPr="00E86CBB">
              <w:rPr>
                <w:rFonts w:asciiTheme="majorBidi" w:hAnsiTheme="majorBidi" w:cstheme="majorBidi" w:hint="cs"/>
                <w:sz w:val="28"/>
                <w:szCs w:val="28"/>
                <w:cs/>
              </w:rPr>
              <w:t>-</w:t>
            </w:r>
          </w:p>
        </w:tc>
        <w:tc>
          <w:tcPr>
            <w:tcW w:w="1196" w:type="dxa"/>
            <w:gridSpan w:val="2"/>
            <w:shd w:val="clear" w:color="auto" w:fill="auto"/>
          </w:tcPr>
          <w:p w14:paraId="2B0780EB" w14:textId="222D127D" w:rsidR="00C65014" w:rsidRPr="00E86CBB" w:rsidRDefault="00C65014" w:rsidP="00E86CBB">
            <w:pPr>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w:t>
            </w:r>
          </w:p>
        </w:tc>
      </w:tr>
      <w:tr w:rsidR="00C65014" w:rsidRPr="00E86CBB" w14:paraId="00868408" w14:textId="77777777" w:rsidTr="006C78BC">
        <w:trPr>
          <w:cantSplit/>
        </w:trPr>
        <w:tc>
          <w:tcPr>
            <w:tcW w:w="2898" w:type="dxa"/>
            <w:shd w:val="clear" w:color="auto" w:fill="auto"/>
          </w:tcPr>
          <w:p w14:paraId="52F9C9CF" w14:textId="04285878" w:rsidR="00C65014" w:rsidRPr="00E86CBB" w:rsidRDefault="00C6501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cs/>
              </w:rPr>
            </w:pPr>
            <w:r w:rsidRPr="00E86CBB">
              <w:rPr>
                <w:rFonts w:asciiTheme="majorBidi" w:hAnsiTheme="majorBidi" w:cstheme="majorBidi"/>
                <w:sz w:val="28"/>
                <w:szCs w:val="28"/>
                <w:cs/>
              </w:rPr>
              <w:t>เงินกู้ยืม</w:t>
            </w:r>
            <w:r w:rsidRPr="00E86CBB">
              <w:rPr>
                <w:rFonts w:asciiTheme="majorBidi" w:hAnsiTheme="majorBidi" w:cstheme="majorBidi" w:hint="cs"/>
                <w:sz w:val="28"/>
                <w:szCs w:val="28"/>
                <w:cs/>
              </w:rPr>
              <w:t>และดอกเบี้ยค้างจ่าย</w:t>
            </w:r>
          </w:p>
        </w:tc>
        <w:tc>
          <w:tcPr>
            <w:tcW w:w="810" w:type="dxa"/>
            <w:shd w:val="clear" w:color="auto" w:fill="auto"/>
            <w:vAlign w:val="center"/>
          </w:tcPr>
          <w:p w14:paraId="53BFF62C" w14:textId="2AF6D57E"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10" w:type="dxa"/>
            <w:shd w:val="clear" w:color="auto" w:fill="auto"/>
            <w:vAlign w:val="center"/>
          </w:tcPr>
          <w:p w14:paraId="0653C603" w14:textId="0C115501"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10" w:type="dxa"/>
            <w:shd w:val="clear" w:color="auto" w:fill="auto"/>
            <w:vAlign w:val="center"/>
          </w:tcPr>
          <w:p w14:paraId="56E01444" w14:textId="0A6CF91F"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3</w:t>
            </w:r>
          </w:p>
        </w:tc>
        <w:tc>
          <w:tcPr>
            <w:tcW w:w="810" w:type="dxa"/>
            <w:shd w:val="clear" w:color="auto" w:fill="auto"/>
            <w:vAlign w:val="center"/>
          </w:tcPr>
          <w:p w14:paraId="6D7650DD" w14:textId="6F0FD023"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10" w:type="dxa"/>
            <w:shd w:val="clear" w:color="auto" w:fill="auto"/>
            <w:vAlign w:val="center"/>
          </w:tcPr>
          <w:p w14:paraId="6F091828" w14:textId="362CDD0D"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10" w:type="dxa"/>
            <w:shd w:val="clear" w:color="auto" w:fill="auto"/>
            <w:vAlign w:val="center"/>
          </w:tcPr>
          <w:p w14:paraId="4AF0A9B2" w14:textId="2A054B54"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10" w:type="dxa"/>
            <w:shd w:val="clear" w:color="auto" w:fill="auto"/>
            <w:vAlign w:val="center"/>
          </w:tcPr>
          <w:p w14:paraId="0DAAF28D" w14:textId="10C1FE4F"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09" w:type="dxa"/>
            <w:shd w:val="clear" w:color="auto" w:fill="auto"/>
            <w:vAlign w:val="center"/>
          </w:tcPr>
          <w:p w14:paraId="7227B960" w14:textId="7C278ACF"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58</w:t>
            </w:r>
          </w:p>
        </w:tc>
        <w:tc>
          <w:tcPr>
            <w:tcW w:w="809" w:type="dxa"/>
            <w:shd w:val="clear" w:color="auto" w:fill="auto"/>
            <w:vAlign w:val="center"/>
          </w:tcPr>
          <w:p w14:paraId="78FF93E1" w14:textId="212D958D"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08" w:type="dxa"/>
            <w:shd w:val="clear" w:color="auto" w:fill="auto"/>
            <w:vAlign w:val="center"/>
          </w:tcPr>
          <w:p w14:paraId="7FD91040" w14:textId="5DD6A19E"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pacing w:val="-4"/>
                <w:sz w:val="28"/>
                <w:szCs w:val="28"/>
              </w:rPr>
              <w:t>-</w:t>
            </w:r>
          </w:p>
        </w:tc>
        <w:tc>
          <w:tcPr>
            <w:tcW w:w="808" w:type="dxa"/>
            <w:shd w:val="clear" w:color="auto" w:fill="auto"/>
            <w:vAlign w:val="center"/>
          </w:tcPr>
          <w:p w14:paraId="45516EA5" w14:textId="24E3288A"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3</w:t>
            </w:r>
          </w:p>
        </w:tc>
        <w:tc>
          <w:tcPr>
            <w:tcW w:w="807" w:type="dxa"/>
            <w:shd w:val="clear" w:color="auto" w:fill="auto"/>
            <w:vAlign w:val="center"/>
          </w:tcPr>
          <w:p w14:paraId="600E9278" w14:textId="72CE1AD1"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58</w:t>
            </w:r>
          </w:p>
        </w:tc>
        <w:tc>
          <w:tcPr>
            <w:tcW w:w="1179" w:type="dxa"/>
            <w:gridSpan w:val="2"/>
            <w:shd w:val="clear" w:color="auto" w:fill="auto"/>
          </w:tcPr>
          <w:p w14:paraId="2A160054" w14:textId="3FB84A9E" w:rsidR="00C65014" w:rsidRPr="00E86CBB" w:rsidRDefault="00C65014" w:rsidP="00E86CBB">
            <w:pPr>
              <w:spacing w:line="360" w:lineRule="exact"/>
              <w:ind w:left="-57" w:right="-57"/>
              <w:jc w:val="center"/>
              <w:rPr>
                <w:rFonts w:asciiTheme="majorBidi" w:hAnsiTheme="majorBidi" w:cstheme="majorBidi"/>
                <w:sz w:val="28"/>
                <w:szCs w:val="28"/>
              </w:rPr>
            </w:pPr>
            <w:r w:rsidRPr="00E86CBB">
              <w:rPr>
                <w:rFonts w:asciiTheme="majorBidi" w:hAnsiTheme="majorBidi" w:cstheme="majorBidi" w:hint="cs"/>
                <w:sz w:val="28"/>
                <w:szCs w:val="28"/>
                <w:cs/>
              </w:rPr>
              <w:t xml:space="preserve">5.25 </w:t>
            </w:r>
            <w:r w:rsidRPr="00E86CBB">
              <w:rPr>
                <w:rFonts w:asciiTheme="majorBidi" w:hAnsiTheme="majorBidi" w:cstheme="majorBidi"/>
                <w:sz w:val="28"/>
                <w:szCs w:val="28"/>
                <w:cs/>
              </w:rPr>
              <w:t>–</w:t>
            </w:r>
            <w:r w:rsidRPr="00E86CBB">
              <w:rPr>
                <w:rFonts w:asciiTheme="majorBidi" w:hAnsiTheme="majorBidi" w:cstheme="majorBidi" w:hint="cs"/>
                <w:sz w:val="28"/>
                <w:szCs w:val="28"/>
                <w:cs/>
              </w:rPr>
              <w:t xml:space="preserve"> 5.85</w:t>
            </w:r>
          </w:p>
        </w:tc>
        <w:tc>
          <w:tcPr>
            <w:tcW w:w="1196" w:type="dxa"/>
            <w:gridSpan w:val="2"/>
            <w:shd w:val="clear" w:color="auto" w:fill="auto"/>
            <w:vAlign w:val="bottom"/>
          </w:tcPr>
          <w:p w14:paraId="29175E39" w14:textId="2EE18488" w:rsidR="00C65014" w:rsidRPr="00E86CBB" w:rsidRDefault="00C65014" w:rsidP="00E86CBB">
            <w:pPr>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MLR</w:t>
            </w:r>
          </w:p>
        </w:tc>
      </w:tr>
      <w:tr w:rsidR="00C65014" w:rsidRPr="00E86CBB" w14:paraId="36FDE99B" w14:textId="77777777" w:rsidTr="007E7909">
        <w:trPr>
          <w:cantSplit/>
        </w:trPr>
        <w:tc>
          <w:tcPr>
            <w:tcW w:w="2898" w:type="dxa"/>
            <w:shd w:val="clear" w:color="auto" w:fill="auto"/>
          </w:tcPr>
          <w:p w14:paraId="4F6D358C" w14:textId="77777777" w:rsidR="00C65014" w:rsidRPr="00E86CBB" w:rsidRDefault="00C6501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cs/>
              </w:rPr>
            </w:pPr>
            <w:r w:rsidRPr="00E86CBB">
              <w:rPr>
                <w:rFonts w:asciiTheme="majorBidi" w:hAnsiTheme="majorBidi" w:cstheme="majorBidi"/>
                <w:sz w:val="28"/>
                <w:szCs w:val="28"/>
                <w:cs/>
              </w:rPr>
              <w:t>หนี้สินตามสัญญาเช่า</w:t>
            </w:r>
          </w:p>
        </w:tc>
        <w:tc>
          <w:tcPr>
            <w:tcW w:w="810" w:type="dxa"/>
            <w:shd w:val="clear" w:color="auto" w:fill="auto"/>
            <w:vAlign w:val="center"/>
          </w:tcPr>
          <w:p w14:paraId="2BAC127A" w14:textId="2EB17296"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8</w:t>
            </w:r>
          </w:p>
        </w:tc>
        <w:tc>
          <w:tcPr>
            <w:tcW w:w="810" w:type="dxa"/>
            <w:shd w:val="clear" w:color="auto" w:fill="auto"/>
            <w:vAlign w:val="center"/>
          </w:tcPr>
          <w:p w14:paraId="034DAB44" w14:textId="6B1D947E"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8</w:t>
            </w:r>
          </w:p>
        </w:tc>
        <w:tc>
          <w:tcPr>
            <w:tcW w:w="810" w:type="dxa"/>
            <w:shd w:val="clear" w:color="auto" w:fill="auto"/>
            <w:vAlign w:val="center"/>
          </w:tcPr>
          <w:p w14:paraId="55AFF41E" w14:textId="0AE9F955"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25</w:t>
            </w:r>
          </w:p>
        </w:tc>
        <w:tc>
          <w:tcPr>
            <w:tcW w:w="810" w:type="dxa"/>
            <w:shd w:val="clear" w:color="auto" w:fill="auto"/>
            <w:vAlign w:val="center"/>
          </w:tcPr>
          <w:p w14:paraId="5A350761" w14:textId="4D9BDB96"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13</w:t>
            </w:r>
          </w:p>
        </w:tc>
        <w:tc>
          <w:tcPr>
            <w:tcW w:w="810" w:type="dxa"/>
            <w:shd w:val="clear" w:color="auto" w:fill="auto"/>
            <w:vAlign w:val="center"/>
          </w:tcPr>
          <w:p w14:paraId="3F68F4F9" w14:textId="1B46DC1D"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10" w:type="dxa"/>
            <w:shd w:val="clear" w:color="auto" w:fill="auto"/>
            <w:vAlign w:val="center"/>
          </w:tcPr>
          <w:p w14:paraId="388ABB0A" w14:textId="57EFD2EF"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1</w:t>
            </w:r>
          </w:p>
        </w:tc>
        <w:tc>
          <w:tcPr>
            <w:tcW w:w="810" w:type="dxa"/>
            <w:shd w:val="clear" w:color="auto" w:fill="auto"/>
            <w:vAlign w:val="center"/>
          </w:tcPr>
          <w:p w14:paraId="3D364C85" w14:textId="7B633B11"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09" w:type="dxa"/>
            <w:shd w:val="clear" w:color="auto" w:fill="auto"/>
            <w:vAlign w:val="center"/>
          </w:tcPr>
          <w:p w14:paraId="672254A5" w14:textId="6507A0BF"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09" w:type="dxa"/>
            <w:shd w:val="clear" w:color="auto" w:fill="auto"/>
            <w:vAlign w:val="center"/>
          </w:tcPr>
          <w:p w14:paraId="2B161EFA" w14:textId="75A932B2"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08" w:type="dxa"/>
            <w:shd w:val="clear" w:color="auto" w:fill="auto"/>
            <w:vAlign w:val="center"/>
          </w:tcPr>
          <w:p w14:paraId="0AAF18EB" w14:textId="74BCA195"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08" w:type="dxa"/>
            <w:shd w:val="clear" w:color="auto" w:fill="auto"/>
            <w:vAlign w:val="center"/>
          </w:tcPr>
          <w:p w14:paraId="7A5B9668" w14:textId="401C3317"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hint="cs"/>
                <w:spacing w:val="-4"/>
                <w:sz w:val="28"/>
                <w:szCs w:val="28"/>
                <w:cs/>
              </w:rPr>
              <w:t>33</w:t>
            </w:r>
          </w:p>
        </w:tc>
        <w:tc>
          <w:tcPr>
            <w:tcW w:w="807" w:type="dxa"/>
            <w:shd w:val="clear" w:color="auto" w:fill="auto"/>
            <w:vAlign w:val="center"/>
          </w:tcPr>
          <w:p w14:paraId="26A605F9" w14:textId="1088D189"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22</w:t>
            </w:r>
          </w:p>
        </w:tc>
        <w:tc>
          <w:tcPr>
            <w:tcW w:w="1179" w:type="dxa"/>
            <w:gridSpan w:val="2"/>
            <w:shd w:val="clear" w:color="auto" w:fill="auto"/>
          </w:tcPr>
          <w:p w14:paraId="4A3FF467" w14:textId="54FF43E4" w:rsidR="00C65014" w:rsidRPr="00E86CBB" w:rsidRDefault="00C65014" w:rsidP="00E86CBB">
            <w:pPr>
              <w:spacing w:line="360" w:lineRule="exact"/>
              <w:ind w:left="-57" w:right="-57"/>
              <w:jc w:val="center"/>
              <w:rPr>
                <w:rFonts w:asciiTheme="majorBidi" w:hAnsiTheme="majorBidi" w:cstheme="majorBidi"/>
                <w:sz w:val="28"/>
                <w:szCs w:val="28"/>
              </w:rPr>
            </w:pPr>
            <w:r w:rsidRPr="00E86CBB">
              <w:rPr>
                <w:rFonts w:asciiTheme="majorBidi" w:hAnsiTheme="majorBidi" w:cstheme="majorBidi" w:hint="cs"/>
                <w:sz w:val="28"/>
                <w:szCs w:val="28"/>
                <w:cs/>
              </w:rPr>
              <w:t xml:space="preserve">2.99 </w:t>
            </w:r>
            <w:r w:rsidRPr="00E86CBB">
              <w:rPr>
                <w:rFonts w:asciiTheme="majorBidi" w:hAnsiTheme="majorBidi" w:cstheme="majorBidi"/>
                <w:sz w:val="28"/>
                <w:szCs w:val="28"/>
                <w:cs/>
              </w:rPr>
              <w:t>–</w:t>
            </w:r>
            <w:r w:rsidRPr="00E86CBB">
              <w:rPr>
                <w:rFonts w:asciiTheme="majorBidi" w:hAnsiTheme="majorBidi" w:cstheme="majorBidi" w:hint="cs"/>
                <w:sz w:val="28"/>
                <w:szCs w:val="28"/>
                <w:cs/>
              </w:rPr>
              <w:t xml:space="preserve"> 6.03</w:t>
            </w:r>
          </w:p>
        </w:tc>
        <w:tc>
          <w:tcPr>
            <w:tcW w:w="1196" w:type="dxa"/>
            <w:gridSpan w:val="2"/>
            <w:shd w:val="clear" w:color="auto" w:fill="auto"/>
          </w:tcPr>
          <w:p w14:paraId="128FF02F" w14:textId="22F7C955" w:rsidR="00C65014" w:rsidRPr="00E86CBB" w:rsidRDefault="00C65014" w:rsidP="00E86CBB">
            <w:pPr>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4.55 – 6.03</w:t>
            </w:r>
          </w:p>
        </w:tc>
      </w:tr>
      <w:tr w:rsidR="00C65014" w:rsidRPr="00E86CBB" w14:paraId="77498C15" w14:textId="77777777" w:rsidTr="007E7909">
        <w:trPr>
          <w:cantSplit/>
        </w:trPr>
        <w:tc>
          <w:tcPr>
            <w:tcW w:w="2898" w:type="dxa"/>
            <w:shd w:val="clear" w:color="auto" w:fill="auto"/>
          </w:tcPr>
          <w:p w14:paraId="154B2816" w14:textId="2D7B0AE4" w:rsidR="00C65014" w:rsidRPr="00E86CBB" w:rsidRDefault="00C65014"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cs/>
              </w:rPr>
            </w:pPr>
            <w:r w:rsidRPr="00E86CBB">
              <w:rPr>
                <w:rFonts w:asciiTheme="majorBidi" w:hAnsiTheme="majorBidi" w:cstheme="majorBidi" w:hint="cs"/>
                <w:sz w:val="28"/>
                <w:szCs w:val="28"/>
                <w:cs/>
              </w:rPr>
              <w:t>หุ้นกู้</w:t>
            </w:r>
          </w:p>
        </w:tc>
        <w:tc>
          <w:tcPr>
            <w:tcW w:w="810" w:type="dxa"/>
            <w:shd w:val="clear" w:color="auto" w:fill="auto"/>
            <w:vAlign w:val="center"/>
          </w:tcPr>
          <w:p w14:paraId="7F4D8824" w14:textId="155CF08F"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5C6CB71A" w14:textId="7E8B267C"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z w:val="28"/>
                <w:szCs w:val="28"/>
              </w:rPr>
              <w:t>136</w:t>
            </w:r>
          </w:p>
        </w:tc>
        <w:tc>
          <w:tcPr>
            <w:tcW w:w="810" w:type="dxa"/>
            <w:shd w:val="clear" w:color="auto" w:fill="auto"/>
            <w:vAlign w:val="center"/>
          </w:tcPr>
          <w:p w14:paraId="51B93B2F" w14:textId="15C2E296"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hint="cs"/>
                <w:spacing w:val="-4"/>
                <w:sz w:val="28"/>
                <w:szCs w:val="28"/>
                <w:cs/>
              </w:rPr>
              <w:t>-</w:t>
            </w:r>
          </w:p>
        </w:tc>
        <w:tc>
          <w:tcPr>
            <w:tcW w:w="810" w:type="dxa"/>
            <w:shd w:val="clear" w:color="auto" w:fill="auto"/>
            <w:vAlign w:val="center"/>
          </w:tcPr>
          <w:p w14:paraId="4A2052A4" w14:textId="465951AF"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10" w:type="dxa"/>
            <w:shd w:val="clear" w:color="auto" w:fill="auto"/>
            <w:vAlign w:val="center"/>
          </w:tcPr>
          <w:p w14:paraId="550F2BE1" w14:textId="63D1545D"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hint="cs"/>
                <w:spacing w:val="-4"/>
                <w:sz w:val="28"/>
                <w:szCs w:val="28"/>
                <w:cs/>
              </w:rPr>
              <w:t>-</w:t>
            </w:r>
          </w:p>
        </w:tc>
        <w:tc>
          <w:tcPr>
            <w:tcW w:w="810" w:type="dxa"/>
            <w:shd w:val="clear" w:color="auto" w:fill="auto"/>
            <w:vAlign w:val="center"/>
          </w:tcPr>
          <w:p w14:paraId="42132976" w14:textId="07509F8E"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10" w:type="dxa"/>
            <w:shd w:val="clear" w:color="auto" w:fill="auto"/>
            <w:vAlign w:val="center"/>
          </w:tcPr>
          <w:p w14:paraId="742A5BB8" w14:textId="66A9B9DC"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hint="cs"/>
                <w:spacing w:val="-4"/>
                <w:sz w:val="28"/>
                <w:szCs w:val="28"/>
                <w:cs/>
              </w:rPr>
              <w:t>-</w:t>
            </w:r>
          </w:p>
        </w:tc>
        <w:tc>
          <w:tcPr>
            <w:tcW w:w="809" w:type="dxa"/>
            <w:shd w:val="clear" w:color="auto" w:fill="auto"/>
            <w:vAlign w:val="center"/>
          </w:tcPr>
          <w:p w14:paraId="180DA977" w14:textId="3D4F3797"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pacing w:val="-4"/>
                <w:sz w:val="28"/>
                <w:szCs w:val="28"/>
              </w:rPr>
              <w:t>-</w:t>
            </w:r>
          </w:p>
        </w:tc>
        <w:tc>
          <w:tcPr>
            <w:tcW w:w="809" w:type="dxa"/>
            <w:shd w:val="clear" w:color="auto" w:fill="auto"/>
            <w:vAlign w:val="center"/>
          </w:tcPr>
          <w:p w14:paraId="5F2B0B60" w14:textId="634FFB32"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hint="cs"/>
                <w:spacing w:val="-4"/>
                <w:sz w:val="28"/>
                <w:szCs w:val="28"/>
                <w:cs/>
              </w:rPr>
              <w:t>-</w:t>
            </w:r>
          </w:p>
        </w:tc>
        <w:tc>
          <w:tcPr>
            <w:tcW w:w="808" w:type="dxa"/>
            <w:shd w:val="clear" w:color="auto" w:fill="auto"/>
            <w:vAlign w:val="center"/>
          </w:tcPr>
          <w:p w14:paraId="11605737" w14:textId="44C69E91" w:rsidR="00C65014" w:rsidRPr="00E86CBB" w:rsidRDefault="00C65014" w:rsidP="00E86CBB">
            <w:pPr>
              <w:tabs>
                <w:tab w:val="decimal" w:pos="618"/>
              </w:tabs>
              <w:spacing w:line="360" w:lineRule="exact"/>
              <w:ind w:left="-57" w:right="-57"/>
              <w:jc w:val="right"/>
              <w:rPr>
                <w:rFonts w:asciiTheme="majorBidi" w:hAnsiTheme="majorBidi" w:cstheme="majorBidi"/>
                <w:sz w:val="28"/>
                <w:szCs w:val="28"/>
              </w:rPr>
            </w:pPr>
            <w:r w:rsidRPr="00E86CBB">
              <w:rPr>
                <w:rFonts w:asciiTheme="majorBidi" w:hAnsiTheme="majorBidi" w:cstheme="majorBidi"/>
                <w:spacing w:val="-4"/>
                <w:sz w:val="28"/>
                <w:szCs w:val="28"/>
              </w:rPr>
              <w:t>-</w:t>
            </w:r>
          </w:p>
        </w:tc>
        <w:tc>
          <w:tcPr>
            <w:tcW w:w="808" w:type="dxa"/>
            <w:shd w:val="clear" w:color="auto" w:fill="auto"/>
            <w:vAlign w:val="center"/>
          </w:tcPr>
          <w:p w14:paraId="37FE9DB1" w14:textId="1B7FFFCD"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hint="cs"/>
                <w:spacing w:val="-4"/>
                <w:sz w:val="28"/>
                <w:szCs w:val="28"/>
                <w:cs/>
              </w:rPr>
              <w:t>-</w:t>
            </w:r>
          </w:p>
        </w:tc>
        <w:tc>
          <w:tcPr>
            <w:tcW w:w="807" w:type="dxa"/>
            <w:shd w:val="clear" w:color="auto" w:fill="auto"/>
            <w:vAlign w:val="center"/>
          </w:tcPr>
          <w:p w14:paraId="3DF4586E" w14:textId="47E5608C" w:rsidR="00C65014" w:rsidRPr="00E86CBB" w:rsidRDefault="00C65014" w:rsidP="00E86CBB">
            <w:pPr>
              <w:tabs>
                <w:tab w:val="decimal" w:pos="618"/>
              </w:tabs>
              <w:spacing w:line="360" w:lineRule="exact"/>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136</w:t>
            </w:r>
          </w:p>
        </w:tc>
        <w:tc>
          <w:tcPr>
            <w:tcW w:w="1179" w:type="dxa"/>
            <w:gridSpan w:val="2"/>
            <w:shd w:val="clear" w:color="auto" w:fill="auto"/>
          </w:tcPr>
          <w:p w14:paraId="61F15896" w14:textId="669D0BCD" w:rsidR="00C65014" w:rsidRPr="00E86CBB" w:rsidRDefault="00C65014" w:rsidP="00E86CBB">
            <w:pPr>
              <w:spacing w:line="360" w:lineRule="exact"/>
              <w:ind w:left="-57" w:right="-57"/>
              <w:jc w:val="center"/>
              <w:rPr>
                <w:rFonts w:asciiTheme="majorBidi" w:hAnsiTheme="majorBidi" w:cstheme="majorBidi"/>
                <w:sz w:val="28"/>
                <w:szCs w:val="28"/>
              </w:rPr>
            </w:pPr>
            <w:r w:rsidRPr="00E86CBB">
              <w:rPr>
                <w:rFonts w:asciiTheme="majorBidi" w:hAnsiTheme="majorBidi" w:cstheme="majorBidi" w:hint="cs"/>
                <w:sz w:val="28"/>
                <w:szCs w:val="28"/>
                <w:cs/>
              </w:rPr>
              <w:t>-</w:t>
            </w:r>
          </w:p>
        </w:tc>
        <w:tc>
          <w:tcPr>
            <w:tcW w:w="1196" w:type="dxa"/>
            <w:gridSpan w:val="2"/>
            <w:shd w:val="clear" w:color="auto" w:fill="auto"/>
          </w:tcPr>
          <w:p w14:paraId="02E07087" w14:textId="2C47163B" w:rsidR="00C65014" w:rsidRPr="00E86CBB" w:rsidRDefault="00C65014" w:rsidP="00E86CBB">
            <w:pPr>
              <w:spacing w:line="360" w:lineRule="exact"/>
              <w:ind w:left="-57" w:right="-57"/>
              <w:jc w:val="center"/>
              <w:rPr>
                <w:rFonts w:asciiTheme="majorBidi" w:hAnsiTheme="majorBidi" w:cstheme="majorBidi"/>
                <w:sz w:val="28"/>
                <w:szCs w:val="28"/>
              </w:rPr>
            </w:pPr>
            <w:r w:rsidRPr="00E86CBB">
              <w:rPr>
                <w:rFonts w:asciiTheme="majorBidi" w:hAnsiTheme="majorBidi" w:cstheme="majorBidi"/>
                <w:sz w:val="28"/>
                <w:szCs w:val="28"/>
              </w:rPr>
              <w:t>6.40</w:t>
            </w:r>
          </w:p>
        </w:tc>
      </w:tr>
      <w:tr w:rsidR="007E7909" w:rsidRPr="00E86CBB" w14:paraId="605D9242" w14:textId="77777777" w:rsidTr="007E7909">
        <w:trPr>
          <w:cantSplit/>
        </w:trPr>
        <w:tc>
          <w:tcPr>
            <w:tcW w:w="2898" w:type="dxa"/>
            <w:shd w:val="clear" w:color="auto" w:fill="auto"/>
          </w:tcPr>
          <w:p w14:paraId="59A79BA1" w14:textId="77777777" w:rsidR="007E7909" w:rsidRPr="00E86CBB" w:rsidRDefault="007E7909" w:rsidP="00E86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82" w:hanging="182"/>
              <w:rPr>
                <w:rFonts w:asciiTheme="majorBidi" w:hAnsiTheme="majorBidi" w:cstheme="majorBidi"/>
                <w:sz w:val="28"/>
                <w:szCs w:val="28"/>
                <w:cs/>
              </w:rPr>
            </w:pPr>
          </w:p>
        </w:tc>
        <w:tc>
          <w:tcPr>
            <w:tcW w:w="810" w:type="dxa"/>
            <w:shd w:val="clear" w:color="auto" w:fill="auto"/>
            <w:vAlign w:val="center"/>
          </w:tcPr>
          <w:p w14:paraId="0E0A5505" w14:textId="77777777" w:rsidR="007E7909" w:rsidRPr="00E86CBB" w:rsidRDefault="007E7909" w:rsidP="00E86CBB">
            <w:pPr>
              <w:tabs>
                <w:tab w:val="decimal" w:pos="618"/>
              </w:tabs>
              <w:spacing w:line="360" w:lineRule="exact"/>
              <w:ind w:left="-57" w:right="-57"/>
              <w:jc w:val="right"/>
              <w:rPr>
                <w:rFonts w:asciiTheme="majorBidi" w:hAnsiTheme="majorBidi" w:cstheme="majorBidi"/>
                <w:sz w:val="28"/>
                <w:szCs w:val="28"/>
              </w:rPr>
            </w:pPr>
          </w:p>
        </w:tc>
        <w:tc>
          <w:tcPr>
            <w:tcW w:w="810" w:type="dxa"/>
            <w:shd w:val="clear" w:color="auto" w:fill="auto"/>
            <w:vAlign w:val="center"/>
          </w:tcPr>
          <w:p w14:paraId="3D6C5903" w14:textId="77777777" w:rsidR="007E7909" w:rsidRPr="00E86CBB" w:rsidRDefault="007E7909" w:rsidP="00E86CBB">
            <w:pPr>
              <w:tabs>
                <w:tab w:val="decimal" w:pos="618"/>
              </w:tabs>
              <w:spacing w:line="360" w:lineRule="exact"/>
              <w:ind w:left="-57" w:right="-57"/>
              <w:jc w:val="right"/>
              <w:rPr>
                <w:rFonts w:asciiTheme="majorBidi" w:hAnsiTheme="majorBidi" w:cstheme="majorBidi"/>
                <w:sz w:val="28"/>
                <w:szCs w:val="28"/>
              </w:rPr>
            </w:pPr>
          </w:p>
        </w:tc>
        <w:tc>
          <w:tcPr>
            <w:tcW w:w="810" w:type="dxa"/>
            <w:shd w:val="clear" w:color="auto" w:fill="auto"/>
            <w:vAlign w:val="center"/>
          </w:tcPr>
          <w:p w14:paraId="009FAAC6" w14:textId="77777777" w:rsidR="007E7909" w:rsidRPr="00E86CBB" w:rsidRDefault="007E7909" w:rsidP="00E86CBB">
            <w:pPr>
              <w:tabs>
                <w:tab w:val="decimal" w:pos="618"/>
              </w:tabs>
              <w:spacing w:line="360" w:lineRule="exact"/>
              <w:ind w:left="-57" w:right="-57"/>
              <w:jc w:val="right"/>
              <w:rPr>
                <w:rFonts w:asciiTheme="majorBidi" w:hAnsiTheme="majorBidi" w:cstheme="majorBidi"/>
                <w:spacing w:val="-4"/>
                <w:sz w:val="28"/>
                <w:szCs w:val="28"/>
              </w:rPr>
            </w:pPr>
          </w:p>
        </w:tc>
        <w:tc>
          <w:tcPr>
            <w:tcW w:w="810" w:type="dxa"/>
            <w:shd w:val="clear" w:color="auto" w:fill="auto"/>
            <w:vAlign w:val="center"/>
          </w:tcPr>
          <w:p w14:paraId="086729E0" w14:textId="77777777" w:rsidR="007E7909" w:rsidRPr="00E86CBB" w:rsidRDefault="007E7909" w:rsidP="00E86CBB">
            <w:pPr>
              <w:tabs>
                <w:tab w:val="decimal" w:pos="618"/>
              </w:tabs>
              <w:spacing w:line="360" w:lineRule="exact"/>
              <w:ind w:left="-57" w:right="-57"/>
              <w:jc w:val="right"/>
              <w:rPr>
                <w:rFonts w:asciiTheme="majorBidi" w:hAnsiTheme="majorBidi" w:cstheme="majorBidi"/>
                <w:spacing w:val="-4"/>
                <w:sz w:val="28"/>
                <w:szCs w:val="28"/>
              </w:rPr>
            </w:pPr>
          </w:p>
        </w:tc>
        <w:tc>
          <w:tcPr>
            <w:tcW w:w="810" w:type="dxa"/>
            <w:shd w:val="clear" w:color="auto" w:fill="auto"/>
            <w:vAlign w:val="center"/>
          </w:tcPr>
          <w:p w14:paraId="78BE35D6" w14:textId="77777777" w:rsidR="007E7909" w:rsidRPr="00E86CBB" w:rsidRDefault="007E7909" w:rsidP="00E86CBB">
            <w:pPr>
              <w:tabs>
                <w:tab w:val="decimal" w:pos="618"/>
              </w:tabs>
              <w:spacing w:line="360" w:lineRule="exact"/>
              <w:ind w:left="-57" w:right="-57"/>
              <w:jc w:val="right"/>
              <w:rPr>
                <w:rFonts w:asciiTheme="majorBidi" w:hAnsiTheme="majorBidi" w:cstheme="majorBidi"/>
                <w:spacing w:val="-4"/>
                <w:sz w:val="28"/>
                <w:szCs w:val="28"/>
              </w:rPr>
            </w:pPr>
          </w:p>
        </w:tc>
        <w:tc>
          <w:tcPr>
            <w:tcW w:w="810" w:type="dxa"/>
            <w:shd w:val="clear" w:color="auto" w:fill="auto"/>
            <w:vAlign w:val="center"/>
          </w:tcPr>
          <w:p w14:paraId="342458AD" w14:textId="77777777" w:rsidR="007E7909" w:rsidRPr="00E86CBB" w:rsidRDefault="007E7909" w:rsidP="00E86CBB">
            <w:pPr>
              <w:tabs>
                <w:tab w:val="decimal" w:pos="618"/>
              </w:tabs>
              <w:spacing w:line="360" w:lineRule="exact"/>
              <w:ind w:left="-57" w:right="-57"/>
              <w:jc w:val="right"/>
              <w:rPr>
                <w:rFonts w:asciiTheme="majorBidi" w:hAnsiTheme="majorBidi" w:cstheme="majorBidi"/>
                <w:spacing w:val="-4"/>
                <w:sz w:val="28"/>
                <w:szCs w:val="28"/>
              </w:rPr>
            </w:pPr>
          </w:p>
        </w:tc>
        <w:tc>
          <w:tcPr>
            <w:tcW w:w="810" w:type="dxa"/>
            <w:shd w:val="clear" w:color="auto" w:fill="auto"/>
            <w:vAlign w:val="center"/>
          </w:tcPr>
          <w:p w14:paraId="716AC5BA" w14:textId="77777777" w:rsidR="007E7909" w:rsidRPr="00E86CBB" w:rsidRDefault="007E7909" w:rsidP="00E86CBB">
            <w:pPr>
              <w:tabs>
                <w:tab w:val="decimal" w:pos="618"/>
              </w:tabs>
              <w:spacing w:line="360" w:lineRule="exact"/>
              <w:ind w:left="-57" w:right="-57"/>
              <w:jc w:val="right"/>
              <w:rPr>
                <w:rFonts w:asciiTheme="majorBidi" w:hAnsiTheme="majorBidi" w:cstheme="majorBidi"/>
                <w:spacing w:val="-4"/>
                <w:sz w:val="28"/>
                <w:szCs w:val="28"/>
              </w:rPr>
            </w:pPr>
          </w:p>
        </w:tc>
        <w:tc>
          <w:tcPr>
            <w:tcW w:w="809" w:type="dxa"/>
            <w:shd w:val="clear" w:color="auto" w:fill="auto"/>
            <w:vAlign w:val="center"/>
          </w:tcPr>
          <w:p w14:paraId="28306B74" w14:textId="77777777" w:rsidR="007E7909" w:rsidRPr="00E86CBB" w:rsidRDefault="007E7909" w:rsidP="00E86CBB">
            <w:pPr>
              <w:tabs>
                <w:tab w:val="decimal" w:pos="618"/>
              </w:tabs>
              <w:spacing w:line="360" w:lineRule="exact"/>
              <w:ind w:left="-57" w:right="-57"/>
              <w:jc w:val="right"/>
              <w:rPr>
                <w:rFonts w:asciiTheme="majorBidi" w:hAnsiTheme="majorBidi" w:cstheme="majorBidi"/>
                <w:spacing w:val="-4"/>
                <w:sz w:val="28"/>
                <w:szCs w:val="28"/>
              </w:rPr>
            </w:pPr>
          </w:p>
        </w:tc>
        <w:tc>
          <w:tcPr>
            <w:tcW w:w="809" w:type="dxa"/>
            <w:shd w:val="clear" w:color="auto" w:fill="auto"/>
            <w:vAlign w:val="center"/>
          </w:tcPr>
          <w:p w14:paraId="649716C8" w14:textId="77777777" w:rsidR="007E7909" w:rsidRPr="00E86CBB" w:rsidRDefault="007E7909" w:rsidP="00E86CBB">
            <w:pPr>
              <w:tabs>
                <w:tab w:val="decimal" w:pos="618"/>
              </w:tabs>
              <w:spacing w:line="360" w:lineRule="exact"/>
              <w:ind w:left="-57" w:right="-57"/>
              <w:jc w:val="right"/>
              <w:rPr>
                <w:rFonts w:asciiTheme="majorBidi" w:hAnsiTheme="majorBidi" w:cstheme="majorBidi"/>
                <w:spacing w:val="-4"/>
                <w:sz w:val="28"/>
                <w:szCs w:val="28"/>
              </w:rPr>
            </w:pPr>
          </w:p>
        </w:tc>
        <w:tc>
          <w:tcPr>
            <w:tcW w:w="808" w:type="dxa"/>
            <w:shd w:val="clear" w:color="auto" w:fill="auto"/>
            <w:vAlign w:val="center"/>
          </w:tcPr>
          <w:p w14:paraId="1351E81A" w14:textId="77777777" w:rsidR="007E7909" w:rsidRPr="00E86CBB" w:rsidRDefault="007E7909" w:rsidP="00E86CBB">
            <w:pPr>
              <w:tabs>
                <w:tab w:val="decimal" w:pos="618"/>
              </w:tabs>
              <w:spacing w:line="360" w:lineRule="exact"/>
              <w:ind w:left="-57" w:right="-57"/>
              <w:jc w:val="right"/>
              <w:rPr>
                <w:rFonts w:asciiTheme="majorBidi" w:hAnsiTheme="majorBidi" w:cstheme="majorBidi"/>
                <w:spacing w:val="-4"/>
                <w:sz w:val="28"/>
                <w:szCs w:val="28"/>
              </w:rPr>
            </w:pPr>
          </w:p>
        </w:tc>
        <w:tc>
          <w:tcPr>
            <w:tcW w:w="808" w:type="dxa"/>
            <w:shd w:val="clear" w:color="auto" w:fill="auto"/>
            <w:vAlign w:val="center"/>
          </w:tcPr>
          <w:p w14:paraId="4841E112" w14:textId="77777777" w:rsidR="007E7909" w:rsidRPr="00E86CBB" w:rsidRDefault="007E7909" w:rsidP="00E86CBB">
            <w:pPr>
              <w:tabs>
                <w:tab w:val="decimal" w:pos="618"/>
              </w:tabs>
              <w:spacing w:line="360" w:lineRule="exact"/>
              <w:ind w:left="-57" w:right="-57"/>
              <w:jc w:val="right"/>
              <w:rPr>
                <w:rFonts w:asciiTheme="majorBidi" w:hAnsiTheme="majorBidi" w:cstheme="majorBidi"/>
                <w:spacing w:val="-4"/>
                <w:sz w:val="28"/>
                <w:szCs w:val="28"/>
              </w:rPr>
            </w:pPr>
          </w:p>
        </w:tc>
        <w:tc>
          <w:tcPr>
            <w:tcW w:w="807" w:type="dxa"/>
            <w:shd w:val="clear" w:color="auto" w:fill="auto"/>
            <w:vAlign w:val="center"/>
          </w:tcPr>
          <w:p w14:paraId="22644F26" w14:textId="77777777" w:rsidR="007E7909" w:rsidRPr="00E86CBB" w:rsidRDefault="007E7909" w:rsidP="00E86CBB">
            <w:pPr>
              <w:tabs>
                <w:tab w:val="decimal" w:pos="618"/>
              </w:tabs>
              <w:spacing w:line="360" w:lineRule="exact"/>
              <w:ind w:left="-57" w:right="-57"/>
              <w:jc w:val="right"/>
              <w:rPr>
                <w:rFonts w:asciiTheme="majorBidi" w:hAnsiTheme="majorBidi" w:cstheme="majorBidi"/>
                <w:spacing w:val="-4"/>
                <w:sz w:val="28"/>
                <w:szCs w:val="28"/>
              </w:rPr>
            </w:pPr>
          </w:p>
        </w:tc>
        <w:tc>
          <w:tcPr>
            <w:tcW w:w="1179" w:type="dxa"/>
            <w:gridSpan w:val="2"/>
            <w:shd w:val="clear" w:color="auto" w:fill="auto"/>
          </w:tcPr>
          <w:p w14:paraId="7D3D35F3" w14:textId="77777777" w:rsidR="007E7909" w:rsidRPr="00E86CBB" w:rsidRDefault="007E7909" w:rsidP="00E86CBB">
            <w:pPr>
              <w:spacing w:line="360" w:lineRule="exact"/>
              <w:ind w:left="-57" w:right="-57"/>
              <w:jc w:val="center"/>
              <w:rPr>
                <w:rFonts w:asciiTheme="majorBidi" w:hAnsiTheme="majorBidi" w:cstheme="majorBidi"/>
                <w:sz w:val="28"/>
                <w:szCs w:val="28"/>
              </w:rPr>
            </w:pPr>
          </w:p>
        </w:tc>
        <w:tc>
          <w:tcPr>
            <w:tcW w:w="1196" w:type="dxa"/>
            <w:gridSpan w:val="2"/>
            <w:shd w:val="clear" w:color="auto" w:fill="auto"/>
          </w:tcPr>
          <w:p w14:paraId="304BA09E" w14:textId="77777777" w:rsidR="007E7909" w:rsidRPr="00E86CBB" w:rsidRDefault="007E7909" w:rsidP="00E86CBB">
            <w:pPr>
              <w:spacing w:line="360" w:lineRule="exact"/>
              <w:ind w:left="-57" w:right="-57"/>
              <w:jc w:val="center"/>
              <w:rPr>
                <w:rFonts w:asciiTheme="majorBidi" w:hAnsiTheme="majorBidi" w:cstheme="majorBidi"/>
                <w:sz w:val="28"/>
                <w:szCs w:val="28"/>
              </w:rPr>
            </w:pPr>
          </w:p>
        </w:tc>
      </w:tr>
      <w:tr w:rsidR="00345385" w:rsidRPr="00E86CBB" w14:paraId="2C0B5EF9" w14:textId="77777777" w:rsidTr="00D551CB">
        <w:trPr>
          <w:gridAfter w:val="1"/>
          <w:wAfter w:w="233" w:type="dxa"/>
          <w:cantSplit/>
          <w:tblHeader/>
        </w:trPr>
        <w:tc>
          <w:tcPr>
            <w:tcW w:w="2898" w:type="dxa"/>
            <w:shd w:val="clear" w:color="auto" w:fill="auto"/>
          </w:tcPr>
          <w:p w14:paraId="45F7B16E" w14:textId="77777777" w:rsidR="00345385" w:rsidRPr="00E86CBB" w:rsidRDefault="00345385" w:rsidP="00E86CBB">
            <w:pPr>
              <w:tabs>
                <w:tab w:val="clear" w:pos="227"/>
                <w:tab w:val="left" w:pos="240"/>
              </w:tabs>
              <w:spacing w:line="240" w:lineRule="auto"/>
              <w:jc w:val="right"/>
              <w:rPr>
                <w:rFonts w:asciiTheme="majorBidi" w:hAnsiTheme="majorBidi" w:cstheme="majorBidi"/>
                <w:sz w:val="28"/>
                <w:szCs w:val="28"/>
                <w:cs/>
              </w:rPr>
            </w:pPr>
          </w:p>
        </w:tc>
        <w:tc>
          <w:tcPr>
            <w:tcW w:w="11853" w:type="dxa"/>
            <w:gridSpan w:val="15"/>
            <w:shd w:val="clear" w:color="auto" w:fill="auto"/>
            <w:vAlign w:val="bottom"/>
          </w:tcPr>
          <w:p w14:paraId="4A5EA5CC" w14:textId="77777777" w:rsidR="00345385" w:rsidRPr="00E86CBB" w:rsidRDefault="00345385" w:rsidP="00E86CBB">
            <w:pPr>
              <w:pBdr>
                <w:bottom w:val="single" w:sz="4" w:space="1" w:color="auto"/>
              </w:pBdr>
              <w:spacing w:line="240" w:lineRule="auto"/>
              <w:ind w:left="-57" w:right="-57"/>
              <w:jc w:val="right"/>
              <w:rPr>
                <w:rFonts w:asciiTheme="majorBidi" w:hAnsiTheme="majorBidi" w:cstheme="majorBidi"/>
                <w:sz w:val="28"/>
                <w:szCs w:val="28"/>
                <w:cs/>
              </w:rPr>
            </w:pPr>
            <w:r w:rsidRPr="00E86CBB">
              <w:rPr>
                <w:rFonts w:asciiTheme="majorBidi" w:hAnsiTheme="majorBidi" w:cstheme="majorBidi"/>
                <w:sz w:val="28"/>
                <w:szCs w:val="28"/>
              </w:rPr>
              <w:t>(</w:t>
            </w:r>
            <w:r w:rsidRPr="00E86CBB">
              <w:rPr>
                <w:rFonts w:asciiTheme="majorBidi" w:hAnsiTheme="majorBidi" w:cstheme="majorBidi"/>
                <w:sz w:val="28"/>
                <w:szCs w:val="28"/>
                <w:cs/>
              </w:rPr>
              <w:t>หน่วย</w:t>
            </w:r>
            <w:r w:rsidRPr="00E86CBB">
              <w:rPr>
                <w:rFonts w:asciiTheme="majorBidi" w:hAnsiTheme="majorBidi" w:cstheme="majorBidi"/>
                <w:sz w:val="28"/>
                <w:szCs w:val="28"/>
              </w:rPr>
              <w:t xml:space="preserve"> : </w:t>
            </w:r>
            <w:r w:rsidRPr="00E86CBB">
              <w:rPr>
                <w:rFonts w:asciiTheme="majorBidi" w:hAnsiTheme="majorBidi" w:cstheme="majorBidi"/>
                <w:sz w:val="28"/>
                <w:szCs w:val="28"/>
                <w:cs/>
              </w:rPr>
              <w:t>ล้านบาท)</w:t>
            </w:r>
          </w:p>
        </w:tc>
      </w:tr>
      <w:tr w:rsidR="00345385" w:rsidRPr="00E86CBB" w14:paraId="6C5959D2" w14:textId="77777777" w:rsidTr="00D551CB">
        <w:trPr>
          <w:gridAfter w:val="1"/>
          <w:wAfter w:w="233" w:type="dxa"/>
          <w:cantSplit/>
          <w:tblHeader/>
        </w:trPr>
        <w:tc>
          <w:tcPr>
            <w:tcW w:w="2898" w:type="dxa"/>
            <w:shd w:val="clear" w:color="auto" w:fill="auto"/>
          </w:tcPr>
          <w:p w14:paraId="4B474475" w14:textId="77777777" w:rsidR="00345385" w:rsidRPr="00E86CBB" w:rsidRDefault="00345385" w:rsidP="00E86CBB">
            <w:pPr>
              <w:tabs>
                <w:tab w:val="clear" w:pos="227"/>
                <w:tab w:val="left" w:pos="240"/>
              </w:tabs>
              <w:spacing w:line="240" w:lineRule="auto"/>
              <w:rPr>
                <w:rFonts w:asciiTheme="majorBidi" w:hAnsiTheme="majorBidi" w:cstheme="majorBidi"/>
                <w:sz w:val="28"/>
                <w:szCs w:val="28"/>
                <w:cs/>
              </w:rPr>
            </w:pPr>
          </w:p>
        </w:tc>
        <w:tc>
          <w:tcPr>
            <w:tcW w:w="11853" w:type="dxa"/>
            <w:gridSpan w:val="15"/>
            <w:shd w:val="clear" w:color="auto" w:fill="auto"/>
            <w:vAlign w:val="bottom"/>
          </w:tcPr>
          <w:p w14:paraId="081A19B8" w14:textId="77777777"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cs/>
              </w:rPr>
              <w:t>งบการเงินเฉพาะกิจการ</w:t>
            </w:r>
          </w:p>
        </w:tc>
      </w:tr>
      <w:tr w:rsidR="00345385" w:rsidRPr="00E86CBB" w14:paraId="559E9CE3" w14:textId="77777777" w:rsidTr="00D551CB">
        <w:trPr>
          <w:gridAfter w:val="1"/>
          <w:wAfter w:w="233" w:type="dxa"/>
          <w:cantSplit/>
          <w:tblHeader/>
        </w:trPr>
        <w:tc>
          <w:tcPr>
            <w:tcW w:w="2898" w:type="dxa"/>
            <w:shd w:val="clear" w:color="auto" w:fill="auto"/>
          </w:tcPr>
          <w:p w14:paraId="3AD7AD0C" w14:textId="77777777" w:rsidR="00345385" w:rsidRPr="00E86CBB" w:rsidRDefault="00345385" w:rsidP="00E86CBB">
            <w:pPr>
              <w:tabs>
                <w:tab w:val="clear" w:pos="227"/>
                <w:tab w:val="left" w:pos="240"/>
              </w:tabs>
              <w:spacing w:line="240" w:lineRule="auto"/>
              <w:rPr>
                <w:rFonts w:asciiTheme="majorBidi" w:hAnsiTheme="majorBidi" w:cstheme="majorBidi"/>
                <w:sz w:val="28"/>
                <w:szCs w:val="28"/>
              </w:rPr>
            </w:pPr>
          </w:p>
        </w:tc>
        <w:tc>
          <w:tcPr>
            <w:tcW w:w="4860" w:type="dxa"/>
            <w:gridSpan w:val="6"/>
            <w:shd w:val="clear" w:color="auto" w:fill="auto"/>
            <w:vAlign w:val="bottom"/>
          </w:tcPr>
          <w:p w14:paraId="7F168497" w14:textId="77777777"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cs/>
              </w:rPr>
              <w:t>อัตราดอกเบี้ยคงที่</w:t>
            </w:r>
          </w:p>
        </w:tc>
        <w:tc>
          <w:tcPr>
            <w:tcW w:w="1619" w:type="dxa"/>
            <w:gridSpan w:val="2"/>
            <w:shd w:val="clear" w:color="auto" w:fill="auto"/>
            <w:vAlign w:val="bottom"/>
          </w:tcPr>
          <w:p w14:paraId="1DE98FE4" w14:textId="77777777" w:rsidR="00345385" w:rsidRPr="00E86CBB" w:rsidRDefault="00345385"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cs/>
              </w:rPr>
              <w:t>อัตราดอกเบี้ยปรับ</w:t>
            </w:r>
          </w:p>
        </w:tc>
        <w:tc>
          <w:tcPr>
            <w:tcW w:w="1617" w:type="dxa"/>
            <w:gridSpan w:val="2"/>
            <w:shd w:val="clear" w:color="auto" w:fill="auto"/>
            <w:vAlign w:val="bottom"/>
          </w:tcPr>
          <w:p w14:paraId="2441DB32" w14:textId="77777777" w:rsidR="00345385" w:rsidRPr="00E86CBB" w:rsidRDefault="00345385" w:rsidP="00E86CBB">
            <w:pPr>
              <w:spacing w:line="240" w:lineRule="auto"/>
              <w:ind w:left="-57" w:right="-57"/>
              <w:jc w:val="center"/>
              <w:rPr>
                <w:rFonts w:asciiTheme="majorBidi" w:hAnsiTheme="majorBidi" w:cstheme="majorBidi"/>
                <w:sz w:val="28"/>
                <w:szCs w:val="28"/>
                <w:cs/>
              </w:rPr>
            </w:pPr>
          </w:p>
        </w:tc>
        <w:tc>
          <w:tcPr>
            <w:tcW w:w="1615" w:type="dxa"/>
            <w:gridSpan w:val="2"/>
            <w:shd w:val="clear" w:color="auto" w:fill="auto"/>
            <w:vAlign w:val="bottom"/>
          </w:tcPr>
          <w:p w14:paraId="0D82DDF1" w14:textId="77777777" w:rsidR="00345385" w:rsidRPr="00E86CBB" w:rsidRDefault="00345385" w:rsidP="00E86CBB">
            <w:pPr>
              <w:spacing w:line="240" w:lineRule="auto"/>
              <w:ind w:left="-57" w:right="-57"/>
              <w:jc w:val="center"/>
              <w:rPr>
                <w:rFonts w:asciiTheme="majorBidi" w:hAnsiTheme="majorBidi" w:cstheme="majorBidi"/>
                <w:sz w:val="28"/>
                <w:szCs w:val="28"/>
                <w:cs/>
              </w:rPr>
            </w:pPr>
          </w:p>
        </w:tc>
        <w:tc>
          <w:tcPr>
            <w:tcW w:w="2142" w:type="dxa"/>
            <w:gridSpan w:val="3"/>
            <w:shd w:val="clear" w:color="auto" w:fill="auto"/>
            <w:vAlign w:val="bottom"/>
          </w:tcPr>
          <w:p w14:paraId="708912AE" w14:textId="77777777" w:rsidR="00345385" w:rsidRPr="00E86CBB" w:rsidRDefault="00345385" w:rsidP="00E86CBB">
            <w:pPr>
              <w:spacing w:line="240" w:lineRule="auto"/>
              <w:ind w:left="-57" w:right="-57"/>
              <w:jc w:val="center"/>
              <w:rPr>
                <w:rFonts w:asciiTheme="majorBidi" w:hAnsiTheme="majorBidi" w:cstheme="majorBidi"/>
                <w:sz w:val="28"/>
                <w:szCs w:val="28"/>
                <w:cs/>
              </w:rPr>
            </w:pPr>
          </w:p>
        </w:tc>
      </w:tr>
      <w:tr w:rsidR="00345385" w:rsidRPr="00E86CBB" w14:paraId="1F5FDA63" w14:textId="77777777" w:rsidTr="00D551CB">
        <w:trPr>
          <w:gridAfter w:val="1"/>
          <w:wAfter w:w="233" w:type="dxa"/>
          <w:cantSplit/>
          <w:trHeight w:val="401"/>
          <w:tblHeader/>
        </w:trPr>
        <w:tc>
          <w:tcPr>
            <w:tcW w:w="2898" w:type="dxa"/>
            <w:shd w:val="clear" w:color="auto" w:fill="auto"/>
          </w:tcPr>
          <w:p w14:paraId="40F59E16" w14:textId="77777777" w:rsidR="00345385" w:rsidRPr="00E86CBB" w:rsidRDefault="00345385" w:rsidP="00E86CBB">
            <w:pPr>
              <w:tabs>
                <w:tab w:val="clear" w:pos="227"/>
                <w:tab w:val="left" w:pos="240"/>
              </w:tabs>
              <w:spacing w:line="240" w:lineRule="auto"/>
              <w:rPr>
                <w:rFonts w:asciiTheme="majorBidi" w:hAnsiTheme="majorBidi" w:cstheme="majorBidi"/>
                <w:sz w:val="28"/>
                <w:szCs w:val="28"/>
              </w:rPr>
            </w:pPr>
          </w:p>
        </w:tc>
        <w:tc>
          <w:tcPr>
            <w:tcW w:w="1620" w:type="dxa"/>
            <w:gridSpan w:val="2"/>
            <w:shd w:val="clear" w:color="auto" w:fill="auto"/>
            <w:vAlign w:val="bottom"/>
          </w:tcPr>
          <w:p w14:paraId="29BE81DE" w14:textId="77777777"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cs/>
              </w:rPr>
              <w:t xml:space="preserve">ภายใน </w:t>
            </w:r>
            <w:r w:rsidRPr="00E86CBB">
              <w:rPr>
                <w:rFonts w:asciiTheme="majorBidi" w:hAnsiTheme="majorBidi" w:cstheme="majorBidi"/>
                <w:sz w:val="28"/>
                <w:szCs w:val="28"/>
              </w:rPr>
              <w:t>1</w:t>
            </w:r>
            <w:r w:rsidRPr="00E86CBB">
              <w:rPr>
                <w:rFonts w:asciiTheme="majorBidi" w:hAnsiTheme="majorBidi" w:cstheme="majorBidi"/>
                <w:sz w:val="28"/>
                <w:szCs w:val="28"/>
                <w:cs/>
              </w:rPr>
              <w:t xml:space="preserve"> ปี</w:t>
            </w:r>
          </w:p>
        </w:tc>
        <w:tc>
          <w:tcPr>
            <w:tcW w:w="1620" w:type="dxa"/>
            <w:gridSpan w:val="2"/>
            <w:shd w:val="clear" w:color="auto" w:fill="auto"/>
            <w:vAlign w:val="bottom"/>
          </w:tcPr>
          <w:p w14:paraId="0C88ED41" w14:textId="77777777"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rPr>
              <w:t xml:space="preserve">1 - 5 </w:t>
            </w:r>
            <w:r w:rsidRPr="00E86CBB">
              <w:rPr>
                <w:rFonts w:asciiTheme="majorBidi" w:hAnsiTheme="majorBidi" w:cstheme="majorBidi"/>
                <w:sz w:val="28"/>
                <w:szCs w:val="28"/>
                <w:cs/>
              </w:rPr>
              <w:t>ปี</w:t>
            </w:r>
          </w:p>
        </w:tc>
        <w:tc>
          <w:tcPr>
            <w:tcW w:w="1620" w:type="dxa"/>
            <w:gridSpan w:val="2"/>
            <w:shd w:val="clear" w:color="auto" w:fill="auto"/>
            <w:vAlign w:val="bottom"/>
          </w:tcPr>
          <w:p w14:paraId="7C0294A7" w14:textId="77777777"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cs/>
              </w:rPr>
              <w:t xml:space="preserve">มากกว่า </w:t>
            </w:r>
            <w:r w:rsidRPr="00E86CBB">
              <w:rPr>
                <w:rFonts w:asciiTheme="majorBidi" w:hAnsiTheme="majorBidi" w:cstheme="majorBidi"/>
                <w:sz w:val="28"/>
                <w:szCs w:val="28"/>
              </w:rPr>
              <w:t>5</w:t>
            </w:r>
            <w:r w:rsidRPr="00E86CBB">
              <w:rPr>
                <w:rFonts w:asciiTheme="majorBidi" w:hAnsiTheme="majorBidi" w:cstheme="majorBidi"/>
                <w:sz w:val="28"/>
                <w:szCs w:val="28"/>
                <w:cs/>
              </w:rPr>
              <w:t xml:space="preserve"> ปี</w:t>
            </w:r>
          </w:p>
        </w:tc>
        <w:tc>
          <w:tcPr>
            <w:tcW w:w="1619" w:type="dxa"/>
            <w:gridSpan w:val="2"/>
            <w:shd w:val="clear" w:color="auto" w:fill="auto"/>
            <w:vAlign w:val="bottom"/>
          </w:tcPr>
          <w:p w14:paraId="0A0DB3CC" w14:textId="77777777" w:rsidR="00345385" w:rsidRPr="00E86CBB" w:rsidRDefault="00345385" w:rsidP="00E86CBB">
            <w:pPr>
              <w:pBdr>
                <w:bottom w:val="single" w:sz="4" w:space="1" w:color="auto"/>
              </w:pBdr>
              <w:spacing w:line="240" w:lineRule="auto"/>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cs/>
              </w:rPr>
              <w:t>ขึ้นลงตามราคาตลาด</w:t>
            </w:r>
          </w:p>
        </w:tc>
        <w:tc>
          <w:tcPr>
            <w:tcW w:w="1617" w:type="dxa"/>
            <w:gridSpan w:val="2"/>
            <w:shd w:val="clear" w:color="auto" w:fill="auto"/>
            <w:vAlign w:val="bottom"/>
          </w:tcPr>
          <w:p w14:paraId="4AB74697" w14:textId="77777777"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cs/>
              </w:rPr>
              <w:t>ไม่มีอัตราดอกเบี้ย</w:t>
            </w:r>
          </w:p>
        </w:tc>
        <w:tc>
          <w:tcPr>
            <w:tcW w:w="1615" w:type="dxa"/>
            <w:gridSpan w:val="2"/>
            <w:shd w:val="clear" w:color="auto" w:fill="auto"/>
            <w:vAlign w:val="bottom"/>
          </w:tcPr>
          <w:p w14:paraId="741BF282" w14:textId="77777777"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cs/>
              </w:rPr>
              <w:t>รวม</w:t>
            </w:r>
          </w:p>
        </w:tc>
        <w:tc>
          <w:tcPr>
            <w:tcW w:w="2142" w:type="dxa"/>
            <w:gridSpan w:val="3"/>
            <w:shd w:val="clear" w:color="auto" w:fill="auto"/>
            <w:vAlign w:val="bottom"/>
          </w:tcPr>
          <w:p w14:paraId="6F335564" w14:textId="77777777"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cs/>
              </w:rPr>
              <w:t>อัตราดอกเบี้ยที่แท้จริง</w:t>
            </w:r>
          </w:p>
        </w:tc>
      </w:tr>
      <w:tr w:rsidR="00345385" w:rsidRPr="00E86CBB" w14:paraId="288648DC" w14:textId="77777777" w:rsidTr="00D551CB">
        <w:trPr>
          <w:gridAfter w:val="1"/>
          <w:wAfter w:w="233" w:type="dxa"/>
          <w:cantSplit/>
          <w:tblHeader/>
        </w:trPr>
        <w:tc>
          <w:tcPr>
            <w:tcW w:w="2898" w:type="dxa"/>
            <w:shd w:val="clear" w:color="auto" w:fill="auto"/>
          </w:tcPr>
          <w:p w14:paraId="3B49C196" w14:textId="77777777" w:rsidR="00345385" w:rsidRPr="00E86CBB" w:rsidRDefault="00345385" w:rsidP="00E86CBB">
            <w:pPr>
              <w:tabs>
                <w:tab w:val="clear" w:pos="227"/>
                <w:tab w:val="left" w:pos="240"/>
              </w:tabs>
              <w:spacing w:line="240" w:lineRule="auto"/>
              <w:rPr>
                <w:rFonts w:asciiTheme="majorBidi" w:hAnsiTheme="majorBidi" w:cstheme="majorBidi"/>
                <w:sz w:val="28"/>
                <w:szCs w:val="28"/>
              </w:rPr>
            </w:pPr>
          </w:p>
        </w:tc>
        <w:tc>
          <w:tcPr>
            <w:tcW w:w="810" w:type="dxa"/>
            <w:shd w:val="clear" w:color="auto" w:fill="auto"/>
            <w:vAlign w:val="bottom"/>
          </w:tcPr>
          <w:p w14:paraId="1794651F" w14:textId="3FA88E04"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2565</w:t>
            </w:r>
          </w:p>
        </w:tc>
        <w:tc>
          <w:tcPr>
            <w:tcW w:w="810" w:type="dxa"/>
            <w:shd w:val="clear" w:color="auto" w:fill="auto"/>
            <w:vAlign w:val="bottom"/>
          </w:tcPr>
          <w:p w14:paraId="32F810A2" w14:textId="4A600942"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rPr>
              <w:t>2564</w:t>
            </w:r>
          </w:p>
        </w:tc>
        <w:tc>
          <w:tcPr>
            <w:tcW w:w="810" w:type="dxa"/>
            <w:shd w:val="clear" w:color="auto" w:fill="auto"/>
            <w:vAlign w:val="bottom"/>
          </w:tcPr>
          <w:p w14:paraId="71A2DD6E" w14:textId="53E2509C"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rPr>
              <w:t>2565</w:t>
            </w:r>
          </w:p>
        </w:tc>
        <w:tc>
          <w:tcPr>
            <w:tcW w:w="810" w:type="dxa"/>
            <w:shd w:val="clear" w:color="auto" w:fill="auto"/>
            <w:vAlign w:val="bottom"/>
          </w:tcPr>
          <w:p w14:paraId="1015C936" w14:textId="786183DF"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rPr>
              <w:t>2564</w:t>
            </w:r>
          </w:p>
        </w:tc>
        <w:tc>
          <w:tcPr>
            <w:tcW w:w="810" w:type="dxa"/>
            <w:shd w:val="clear" w:color="auto" w:fill="auto"/>
            <w:vAlign w:val="bottom"/>
          </w:tcPr>
          <w:p w14:paraId="2ED4E706" w14:textId="1ED5A140"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rPr>
              <w:t>2565</w:t>
            </w:r>
          </w:p>
        </w:tc>
        <w:tc>
          <w:tcPr>
            <w:tcW w:w="810" w:type="dxa"/>
            <w:shd w:val="clear" w:color="auto" w:fill="auto"/>
            <w:vAlign w:val="bottom"/>
          </w:tcPr>
          <w:p w14:paraId="38AF92D1" w14:textId="4DDE9BDB"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rPr>
              <w:t>2564</w:t>
            </w:r>
          </w:p>
        </w:tc>
        <w:tc>
          <w:tcPr>
            <w:tcW w:w="810" w:type="dxa"/>
            <w:shd w:val="clear" w:color="auto" w:fill="auto"/>
            <w:vAlign w:val="bottom"/>
          </w:tcPr>
          <w:p w14:paraId="42A03A43" w14:textId="616062D7"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rPr>
              <w:t>2565</w:t>
            </w:r>
          </w:p>
        </w:tc>
        <w:tc>
          <w:tcPr>
            <w:tcW w:w="809" w:type="dxa"/>
            <w:shd w:val="clear" w:color="auto" w:fill="auto"/>
            <w:vAlign w:val="bottom"/>
          </w:tcPr>
          <w:p w14:paraId="17E7EA1E" w14:textId="682E1CCA"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rPr>
              <w:t>2564</w:t>
            </w:r>
          </w:p>
        </w:tc>
        <w:tc>
          <w:tcPr>
            <w:tcW w:w="809" w:type="dxa"/>
            <w:shd w:val="clear" w:color="auto" w:fill="auto"/>
            <w:vAlign w:val="bottom"/>
          </w:tcPr>
          <w:p w14:paraId="370D4935" w14:textId="1C814CA3"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rPr>
              <w:t>2565</w:t>
            </w:r>
          </w:p>
        </w:tc>
        <w:tc>
          <w:tcPr>
            <w:tcW w:w="808" w:type="dxa"/>
            <w:shd w:val="clear" w:color="auto" w:fill="auto"/>
            <w:vAlign w:val="bottom"/>
          </w:tcPr>
          <w:p w14:paraId="13BE3499" w14:textId="0948F2D5"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rPr>
              <w:t>2564</w:t>
            </w:r>
          </w:p>
        </w:tc>
        <w:tc>
          <w:tcPr>
            <w:tcW w:w="808" w:type="dxa"/>
            <w:shd w:val="clear" w:color="auto" w:fill="auto"/>
            <w:vAlign w:val="bottom"/>
          </w:tcPr>
          <w:p w14:paraId="02F489DB" w14:textId="4DBE401C"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rPr>
              <w:t>2565</w:t>
            </w:r>
          </w:p>
        </w:tc>
        <w:tc>
          <w:tcPr>
            <w:tcW w:w="807" w:type="dxa"/>
            <w:shd w:val="clear" w:color="auto" w:fill="auto"/>
            <w:vAlign w:val="bottom"/>
          </w:tcPr>
          <w:p w14:paraId="7A5959D7" w14:textId="3636F151"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rPr>
              <w:t>2564</w:t>
            </w:r>
          </w:p>
        </w:tc>
        <w:tc>
          <w:tcPr>
            <w:tcW w:w="1063" w:type="dxa"/>
            <w:shd w:val="clear" w:color="auto" w:fill="auto"/>
            <w:vAlign w:val="bottom"/>
          </w:tcPr>
          <w:p w14:paraId="50D891A8" w14:textId="1747F5B5"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rPr>
              <w:t>2565</w:t>
            </w:r>
          </w:p>
        </w:tc>
        <w:tc>
          <w:tcPr>
            <w:tcW w:w="1079" w:type="dxa"/>
            <w:gridSpan w:val="2"/>
            <w:shd w:val="clear" w:color="auto" w:fill="auto"/>
            <w:vAlign w:val="bottom"/>
          </w:tcPr>
          <w:p w14:paraId="1F58B0E0" w14:textId="167313C3" w:rsidR="00345385" w:rsidRPr="00E86CBB" w:rsidRDefault="00345385" w:rsidP="00E86CBB">
            <w:pPr>
              <w:pBdr>
                <w:bottom w:val="single" w:sz="4" w:space="1" w:color="auto"/>
              </w:pBdr>
              <w:spacing w:line="240" w:lineRule="auto"/>
              <w:ind w:left="-57" w:right="-57"/>
              <w:jc w:val="center"/>
              <w:rPr>
                <w:rFonts w:asciiTheme="majorBidi" w:hAnsiTheme="majorBidi" w:cstheme="majorBidi"/>
                <w:sz w:val="28"/>
                <w:szCs w:val="28"/>
                <w:cs/>
              </w:rPr>
            </w:pPr>
            <w:r w:rsidRPr="00E86CBB">
              <w:rPr>
                <w:rFonts w:asciiTheme="majorBidi" w:hAnsiTheme="majorBidi" w:cstheme="majorBidi"/>
                <w:sz w:val="28"/>
                <w:szCs w:val="28"/>
              </w:rPr>
              <w:t>2564</w:t>
            </w:r>
          </w:p>
        </w:tc>
      </w:tr>
      <w:tr w:rsidR="00345385" w:rsidRPr="00E86CBB" w14:paraId="2A9C8CD4" w14:textId="77777777" w:rsidTr="00D551CB">
        <w:trPr>
          <w:gridAfter w:val="1"/>
          <w:wAfter w:w="233" w:type="dxa"/>
          <w:cantSplit/>
          <w:tblHeader/>
        </w:trPr>
        <w:tc>
          <w:tcPr>
            <w:tcW w:w="2898" w:type="dxa"/>
            <w:shd w:val="clear" w:color="auto" w:fill="auto"/>
          </w:tcPr>
          <w:p w14:paraId="42A5DE56" w14:textId="77777777" w:rsidR="00345385" w:rsidRPr="00E86CBB" w:rsidRDefault="00345385" w:rsidP="00E86CBB">
            <w:pPr>
              <w:tabs>
                <w:tab w:val="clear" w:pos="227"/>
                <w:tab w:val="left" w:pos="240"/>
              </w:tabs>
              <w:spacing w:line="240" w:lineRule="auto"/>
              <w:rPr>
                <w:rFonts w:asciiTheme="majorBidi" w:hAnsiTheme="majorBidi" w:cstheme="majorBidi"/>
                <w:b/>
                <w:bCs/>
                <w:sz w:val="28"/>
                <w:szCs w:val="28"/>
                <w:cs/>
              </w:rPr>
            </w:pPr>
          </w:p>
        </w:tc>
        <w:tc>
          <w:tcPr>
            <w:tcW w:w="810" w:type="dxa"/>
            <w:shd w:val="clear" w:color="auto" w:fill="auto"/>
          </w:tcPr>
          <w:p w14:paraId="704F6ED8"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25C39FF"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1729CA46"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941A2B7"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260C24AB"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AE773F6"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5C5874EA"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488A18F6"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74EC7B0B"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2F39417E"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42925936"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07" w:type="dxa"/>
            <w:shd w:val="clear" w:color="auto" w:fill="auto"/>
          </w:tcPr>
          <w:p w14:paraId="03754FAD"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1063" w:type="dxa"/>
            <w:shd w:val="clear" w:color="auto" w:fill="auto"/>
          </w:tcPr>
          <w:p w14:paraId="467E5845" w14:textId="77777777" w:rsidR="00345385" w:rsidRPr="00E86CBB" w:rsidRDefault="00345385" w:rsidP="00E86CBB">
            <w:pPr>
              <w:spacing w:line="240" w:lineRule="auto"/>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w:t>
            </w:r>
            <w:r w:rsidRPr="00E86CBB">
              <w:rPr>
                <w:rFonts w:asciiTheme="majorBidi" w:hAnsiTheme="majorBidi" w:cstheme="majorBidi"/>
                <w:spacing w:val="-4"/>
                <w:sz w:val="28"/>
                <w:szCs w:val="28"/>
                <w:cs/>
              </w:rPr>
              <w:t>ร้อยละต่อปี</w:t>
            </w:r>
            <w:r w:rsidRPr="00E86CBB">
              <w:rPr>
                <w:rFonts w:asciiTheme="majorBidi" w:hAnsiTheme="majorBidi" w:cstheme="majorBidi"/>
                <w:spacing w:val="-4"/>
                <w:sz w:val="28"/>
                <w:szCs w:val="28"/>
              </w:rPr>
              <w:t>)</w:t>
            </w:r>
          </w:p>
        </w:tc>
        <w:tc>
          <w:tcPr>
            <w:tcW w:w="1079" w:type="dxa"/>
            <w:gridSpan w:val="2"/>
            <w:shd w:val="clear" w:color="auto" w:fill="auto"/>
          </w:tcPr>
          <w:p w14:paraId="780D2049" w14:textId="77C38999" w:rsidR="00345385" w:rsidRPr="00E86CBB" w:rsidRDefault="00345385" w:rsidP="00E86CBB">
            <w:pPr>
              <w:spacing w:line="240" w:lineRule="auto"/>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w:t>
            </w:r>
            <w:r w:rsidRPr="00E86CBB">
              <w:rPr>
                <w:rFonts w:asciiTheme="majorBidi" w:hAnsiTheme="majorBidi" w:cstheme="majorBidi"/>
                <w:spacing w:val="-4"/>
                <w:sz w:val="28"/>
                <w:szCs w:val="28"/>
                <w:cs/>
              </w:rPr>
              <w:t>ร้อยละต่อปี</w:t>
            </w:r>
            <w:r w:rsidRPr="00E86CBB">
              <w:rPr>
                <w:rFonts w:asciiTheme="majorBidi" w:hAnsiTheme="majorBidi" w:cstheme="majorBidi"/>
                <w:spacing w:val="-4"/>
                <w:sz w:val="28"/>
                <w:szCs w:val="28"/>
              </w:rPr>
              <w:t>)</w:t>
            </w:r>
          </w:p>
        </w:tc>
      </w:tr>
      <w:tr w:rsidR="00345385" w:rsidRPr="00E86CBB" w14:paraId="2DCD8BC5" w14:textId="77777777" w:rsidTr="007E7909">
        <w:trPr>
          <w:gridAfter w:val="1"/>
          <w:wAfter w:w="233" w:type="dxa"/>
          <w:cantSplit/>
        </w:trPr>
        <w:tc>
          <w:tcPr>
            <w:tcW w:w="2898" w:type="dxa"/>
            <w:shd w:val="clear" w:color="auto" w:fill="auto"/>
          </w:tcPr>
          <w:p w14:paraId="52D361AE" w14:textId="77777777" w:rsidR="00345385" w:rsidRPr="00E86CBB" w:rsidRDefault="00345385" w:rsidP="00E86CBB">
            <w:pPr>
              <w:tabs>
                <w:tab w:val="clear" w:pos="227"/>
                <w:tab w:val="left" w:pos="240"/>
              </w:tabs>
              <w:spacing w:line="240" w:lineRule="auto"/>
              <w:rPr>
                <w:rFonts w:asciiTheme="majorBidi" w:hAnsiTheme="majorBidi" w:cstheme="majorBidi"/>
                <w:b/>
                <w:bCs/>
                <w:sz w:val="28"/>
                <w:szCs w:val="28"/>
              </w:rPr>
            </w:pPr>
            <w:r w:rsidRPr="00E86CBB">
              <w:rPr>
                <w:rFonts w:asciiTheme="majorBidi" w:hAnsiTheme="majorBidi" w:cstheme="majorBidi"/>
                <w:b/>
                <w:bCs/>
                <w:sz w:val="28"/>
                <w:szCs w:val="28"/>
                <w:cs/>
              </w:rPr>
              <w:t>สินทรัพย์ทางการเงิน</w:t>
            </w:r>
          </w:p>
        </w:tc>
        <w:tc>
          <w:tcPr>
            <w:tcW w:w="810" w:type="dxa"/>
            <w:shd w:val="clear" w:color="auto" w:fill="auto"/>
          </w:tcPr>
          <w:p w14:paraId="125720B0"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338DB690"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5EA175BF"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732F0C81"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6EFFB52F"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62D6C3E2"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10" w:type="dxa"/>
            <w:shd w:val="clear" w:color="auto" w:fill="auto"/>
          </w:tcPr>
          <w:p w14:paraId="6425A006"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1278E7BD"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09" w:type="dxa"/>
            <w:shd w:val="clear" w:color="auto" w:fill="auto"/>
          </w:tcPr>
          <w:p w14:paraId="435F042B"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2F2FBC8A"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08" w:type="dxa"/>
            <w:shd w:val="clear" w:color="auto" w:fill="auto"/>
          </w:tcPr>
          <w:p w14:paraId="5560C895"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807" w:type="dxa"/>
            <w:shd w:val="clear" w:color="auto" w:fill="auto"/>
          </w:tcPr>
          <w:p w14:paraId="7CFBDCC8" w14:textId="77777777" w:rsidR="00345385" w:rsidRPr="00E86CBB" w:rsidRDefault="00345385" w:rsidP="00E86CBB">
            <w:pPr>
              <w:spacing w:line="240" w:lineRule="auto"/>
              <w:ind w:left="-57" w:right="-57"/>
              <w:jc w:val="right"/>
              <w:rPr>
                <w:rFonts w:asciiTheme="majorBidi" w:hAnsiTheme="majorBidi" w:cstheme="majorBidi"/>
                <w:sz w:val="28"/>
                <w:szCs w:val="28"/>
                <w:u w:val="single"/>
              </w:rPr>
            </w:pPr>
          </w:p>
        </w:tc>
        <w:tc>
          <w:tcPr>
            <w:tcW w:w="1063" w:type="dxa"/>
            <w:shd w:val="clear" w:color="auto" w:fill="auto"/>
          </w:tcPr>
          <w:p w14:paraId="6551F0FF" w14:textId="77777777" w:rsidR="00345385" w:rsidRPr="00E86CBB" w:rsidRDefault="00345385" w:rsidP="00E86CBB">
            <w:pPr>
              <w:spacing w:line="240" w:lineRule="auto"/>
              <w:ind w:left="-57" w:right="-57"/>
              <w:jc w:val="center"/>
              <w:rPr>
                <w:rFonts w:asciiTheme="majorBidi" w:hAnsiTheme="majorBidi" w:cstheme="majorBidi"/>
                <w:spacing w:val="-4"/>
                <w:sz w:val="28"/>
                <w:szCs w:val="28"/>
              </w:rPr>
            </w:pPr>
          </w:p>
        </w:tc>
        <w:tc>
          <w:tcPr>
            <w:tcW w:w="1079" w:type="dxa"/>
            <w:gridSpan w:val="2"/>
            <w:shd w:val="clear" w:color="auto" w:fill="auto"/>
          </w:tcPr>
          <w:p w14:paraId="139748B9" w14:textId="77777777" w:rsidR="00345385" w:rsidRPr="00E86CBB" w:rsidRDefault="00345385" w:rsidP="00E86CBB">
            <w:pPr>
              <w:spacing w:line="240" w:lineRule="auto"/>
              <w:ind w:left="-57" w:right="-57"/>
              <w:jc w:val="center"/>
              <w:rPr>
                <w:rFonts w:asciiTheme="majorBidi" w:hAnsiTheme="majorBidi" w:cstheme="majorBidi"/>
                <w:spacing w:val="-4"/>
                <w:sz w:val="28"/>
                <w:szCs w:val="28"/>
              </w:rPr>
            </w:pPr>
          </w:p>
        </w:tc>
      </w:tr>
      <w:tr w:rsidR="00F00A6A" w:rsidRPr="00E86CBB" w14:paraId="2300596E" w14:textId="77777777" w:rsidTr="007E7909">
        <w:trPr>
          <w:gridAfter w:val="1"/>
          <w:wAfter w:w="233" w:type="dxa"/>
          <w:cantSplit/>
          <w:trHeight w:val="70"/>
        </w:trPr>
        <w:tc>
          <w:tcPr>
            <w:tcW w:w="2898" w:type="dxa"/>
            <w:shd w:val="clear" w:color="auto" w:fill="auto"/>
          </w:tcPr>
          <w:p w14:paraId="4177BEA3" w14:textId="77777777" w:rsidR="00F00A6A" w:rsidRPr="00E86CBB" w:rsidRDefault="00F00A6A" w:rsidP="00F00A6A">
            <w:pPr>
              <w:tabs>
                <w:tab w:val="clear" w:pos="227"/>
                <w:tab w:val="left" w:pos="240"/>
              </w:tabs>
              <w:spacing w:line="240" w:lineRule="auto"/>
              <w:rPr>
                <w:rFonts w:asciiTheme="majorBidi" w:hAnsiTheme="majorBidi" w:cstheme="majorBidi"/>
                <w:sz w:val="28"/>
                <w:szCs w:val="28"/>
              </w:rPr>
            </w:pPr>
            <w:r w:rsidRPr="00E86CBB">
              <w:rPr>
                <w:rFonts w:asciiTheme="majorBidi" w:hAnsiTheme="majorBidi" w:cstheme="majorBidi"/>
                <w:sz w:val="28"/>
                <w:szCs w:val="28"/>
                <w:cs/>
              </w:rPr>
              <w:t>เงินสดและรายการเทียบเท่าเงินสด</w:t>
            </w:r>
          </w:p>
        </w:tc>
        <w:tc>
          <w:tcPr>
            <w:tcW w:w="810" w:type="dxa"/>
            <w:shd w:val="clear" w:color="auto" w:fill="auto"/>
            <w:vAlign w:val="center"/>
          </w:tcPr>
          <w:p w14:paraId="29D9444A" w14:textId="724BFEFD" w:rsidR="00F00A6A" w:rsidRPr="00E86CBB" w:rsidRDefault="00F00A6A" w:rsidP="00F00A6A">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0F1D92E4" w14:textId="628B7C2A" w:rsidR="00F00A6A" w:rsidRPr="00E86CBB" w:rsidRDefault="00F00A6A" w:rsidP="00F00A6A">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7C98FDA8" w14:textId="1C273D2A" w:rsidR="00F00A6A" w:rsidRPr="00E86CBB" w:rsidRDefault="00F00A6A" w:rsidP="00F00A6A">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14480527" w14:textId="58C926E6" w:rsidR="00F00A6A" w:rsidRPr="00E86CBB" w:rsidRDefault="00F00A6A" w:rsidP="00F00A6A">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29FA6B08" w14:textId="37E629BC" w:rsidR="00F00A6A" w:rsidRPr="00E86CBB" w:rsidRDefault="00F00A6A" w:rsidP="00F00A6A">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06E8DEC9" w14:textId="7600D915" w:rsidR="00F00A6A" w:rsidRPr="00E86CBB" w:rsidRDefault="00F00A6A" w:rsidP="00F00A6A">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2EB7866F" w14:textId="03A9AC3B" w:rsidR="00F00A6A" w:rsidRPr="00E86CBB" w:rsidRDefault="00F00A6A" w:rsidP="00F00A6A">
            <w:pPr>
              <w:tabs>
                <w:tab w:val="decimal" w:pos="618"/>
              </w:tabs>
              <w:spacing w:line="240" w:lineRule="auto"/>
              <w:ind w:left="-57" w:right="-57"/>
              <w:jc w:val="right"/>
              <w:rPr>
                <w:rFonts w:asciiTheme="majorBidi" w:hAnsiTheme="majorBidi" w:cstheme="majorBidi"/>
                <w:sz w:val="28"/>
                <w:szCs w:val="28"/>
                <w:cs/>
              </w:rPr>
            </w:pPr>
            <w:r w:rsidRPr="00E86CBB">
              <w:rPr>
                <w:rFonts w:asciiTheme="majorBidi" w:hAnsiTheme="majorBidi" w:cstheme="majorBidi" w:hint="cs"/>
                <w:sz w:val="28"/>
                <w:szCs w:val="28"/>
                <w:cs/>
              </w:rPr>
              <w:t>7</w:t>
            </w:r>
          </w:p>
        </w:tc>
        <w:tc>
          <w:tcPr>
            <w:tcW w:w="809" w:type="dxa"/>
            <w:shd w:val="clear" w:color="auto" w:fill="auto"/>
            <w:vAlign w:val="center"/>
          </w:tcPr>
          <w:p w14:paraId="51AD19C1" w14:textId="1C039235" w:rsidR="00F00A6A" w:rsidRPr="00E86CBB" w:rsidRDefault="00F00A6A" w:rsidP="00F00A6A">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23</w:t>
            </w:r>
          </w:p>
        </w:tc>
        <w:tc>
          <w:tcPr>
            <w:tcW w:w="809" w:type="dxa"/>
            <w:shd w:val="clear" w:color="auto" w:fill="auto"/>
            <w:vAlign w:val="center"/>
          </w:tcPr>
          <w:p w14:paraId="78C1DB40" w14:textId="500CC37C" w:rsidR="00F00A6A" w:rsidRPr="00E86CBB" w:rsidRDefault="00F00A6A" w:rsidP="00F00A6A">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08" w:type="dxa"/>
            <w:shd w:val="clear" w:color="auto" w:fill="auto"/>
            <w:vAlign w:val="center"/>
          </w:tcPr>
          <w:p w14:paraId="400513CC" w14:textId="637F6069" w:rsidR="00F00A6A" w:rsidRPr="00E86CBB" w:rsidRDefault="00F00A6A" w:rsidP="00F00A6A">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08" w:type="dxa"/>
            <w:shd w:val="clear" w:color="auto" w:fill="auto"/>
            <w:vAlign w:val="center"/>
          </w:tcPr>
          <w:p w14:paraId="1DD5422B" w14:textId="7DE53B93" w:rsidR="00F00A6A" w:rsidRPr="00E86CBB" w:rsidRDefault="00F00A6A" w:rsidP="00F00A6A">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hint="cs"/>
                <w:sz w:val="28"/>
                <w:szCs w:val="28"/>
                <w:cs/>
              </w:rPr>
              <w:t>7</w:t>
            </w:r>
          </w:p>
        </w:tc>
        <w:tc>
          <w:tcPr>
            <w:tcW w:w="807" w:type="dxa"/>
            <w:shd w:val="clear" w:color="auto" w:fill="auto"/>
            <w:vAlign w:val="center"/>
          </w:tcPr>
          <w:p w14:paraId="195822EC" w14:textId="43A2F35E" w:rsidR="00F00A6A" w:rsidRPr="00E86CBB" w:rsidRDefault="00F00A6A" w:rsidP="00F00A6A">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23</w:t>
            </w:r>
          </w:p>
        </w:tc>
        <w:tc>
          <w:tcPr>
            <w:tcW w:w="1063" w:type="dxa"/>
            <w:shd w:val="clear" w:color="auto" w:fill="auto"/>
          </w:tcPr>
          <w:p w14:paraId="65406D28" w14:textId="2FF753D6" w:rsidR="00F00A6A" w:rsidRPr="00E86CBB" w:rsidRDefault="00F00A6A" w:rsidP="00F00A6A">
            <w:pPr>
              <w:spacing w:line="240" w:lineRule="auto"/>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0.00 – 0.45</w:t>
            </w:r>
          </w:p>
        </w:tc>
        <w:tc>
          <w:tcPr>
            <w:tcW w:w="1079" w:type="dxa"/>
            <w:gridSpan w:val="2"/>
            <w:shd w:val="clear" w:color="auto" w:fill="auto"/>
          </w:tcPr>
          <w:p w14:paraId="73A884EC" w14:textId="4F6CA23D" w:rsidR="00F00A6A" w:rsidRPr="00E86CBB" w:rsidRDefault="00F00A6A" w:rsidP="00F00A6A">
            <w:pPr>
              <w:spacing w:line="240" w:lineRule="auto"/>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0.00 – 0.25</w:t>
            </w:r>
          </w:p>
        </w:tc>
      </w:tr>
      <w:tr w:rsidR="00C65014" w:rsidRPr="00E86CBB" w14:paraId="11F65676" w14:textId="77777777" w:rsidTr="007E7909">
        <w:trPr>
          <w:gridAfter w:val="1"/>
          <w:wAfter w:w="233" w:type="dxa"/>
          <w:cantSplit/>
          <w:trHeight w:val="70"/>
        </w:trPr>
        <w:tc>
          <w:tcPr>
            <w:tcW w:w="2898" w:type="dxa"/>
            <w:shd w:val="clear" w:color="auto" w:fill="auto"/>
          </w:tcPr>
          <w:p w14:paraId="38965942" w14:textId="77777777" w:rsidR="00C65014" w:rsidRPr="00E86CBB" w:rsidRDefault="00C65014" w:rsidP="00E86CBB">
            <w:pPr>
              <w:spacing w:line="240" w:lineRule="auto"/>
              <w:rPr>
                <w:rFonts w:asciiTheme="majorBidi" w:hAnsiTheme="majorBidi" w:cstheme="majorBidi"/>
                <w:sz w:val="28"/>
                <w:szCs w:val="28"/>
                <w:cs/>
              </w:rPr>
            </w:pPr>
            <w:r w:rsidRPr="00E86CBB">
              <w:rPr>
                <w:rFonts w:asciiTheme="majorBidi" w:hAnsiTheme="majorBidi" w:cstheme="majorBidi"/>
                <w:sz w:val="28"/>
                <w:szCs w:val="28"/>
                <w:cs/>
              </w:rPr>
              <w:t>สินทรัพย์ทางการเงินอื่น</w:t>
            </w:r>
          </w:p>
        </w:tc>
        <w:tc>
          <w:tcPr>
            <w:tcW w:w="810" w:type="dxa"/>
            <w:shd w:val="clear" w:color="auto" w:fill="auto"/>
            <w:vAlign w:val="center"/>
          </w:tcPr>
          <w:p w14:paraId="7AEB0387" w14:textId="7C46DACF" w:rsidR="00C65014" w:rsidRPr="00E86CBB" w:rsidRDefault="00C65014" w:rsidP="00E86CBB">
            <w:pPr>
              <w:tabs>
                <w:tab w:val="decimal" w:pos="618"/>
              </w:tabs>
              <w:spacing w:line="240" w:lineRule="auto"/>
              <w:ind w:left="-57" w:right="-57"/>
              <w:jc w:val="right"/>
              <w:rPr>
                <w:rFonts w:asciiTheme="majorBidi" w:hAnsiTheme="majorBidi" w:cstheme="majorBidi"/>
                <w:sz w:val="28"/>
                <w:szCs w:val="28"/>
                <w:cs/>
              </w:rPr>
            </w:pPr>
            <w:r w:rsidRPr="00E86CBB">
              <w:rPr>
                <w:rFonts w:asciiTheme="majorBidi" w:hAnsiTheme="majorBidi" w:cstheme="majorBidi" w:hint="cs"/>
                <w:sz w:val="28"/>
                <w:szCs w:val="28"/>
                <w:cs/>
              </w:rPr>
              <w:t>-</w:t>
            </w:r>
          </w:p>
        </w:tc>
        <w:tc>
          <w:tcPr>
            <w:tcW w:w="810" w:type="dxa"/>
            <w:shd w:val="clear" w:color="auto" w:fill="auto"/>
            <w:vAlign w:val="center"/>
          </w:tcPr>
          <w:p w14:paraId="24F347FB" w14:textId="0A3A89E0"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241D3E6E" w14:textId="5261FD02" w:rsidR="00C65014" w:rsidRPr="00E86CBB" w:rsidRDefault="00C65014" w:rsidP="00E86CBB">
            <w:pPr>
              <w:tabs>
                <w:tab w:val="decimal" w:pos="618"/>
              </w:tabs>
              <w:spacing w:line="240" w:lineRule="auto"/>
              <w:ind w:left="-57" w:right="-57"/>
              <w:jc w:val="right"/>
              <w:rPr>
                <w:rFonts w:asciiTheme="majorBidi" w:hAnsiTheme="majorBidi" w:cstheme="majorBidi"/>
                <w:sz w:val="28"/>
                <w:szCs w:val="28"/>
                <w:cs/>
              </w:rPr>
            </w:pPr>
            <w:r w:rsidRPr="00E86CBB">
              <w:rPr>
                <w:rFonts w:asciiTheme="majorBidi" w:hAnsiTheme="majorBidi" w:cstheme="majorBidi" w:hint="cs"/>
                <w:sz w:val="28"/>
                <w:szCs w:val="28"/>
                <w:cs/>
              </w:rPr>
              <w:t>-</w:t>
            </w:r>
          </w:p>
        </w:tc>
        <w:tc>
          <w:tcPr>
            <w:tcW w:w="810" w:type="dxa"/>
            <w:shd w:val="clear" w:color="auto" w:fill="auto"/>
            <w:vAlign w:val="center"/>
          </w:tcPr>
          <w:p w14:paraId="10F0B810" w14:textId="2E6B1DA7" w:rsidR="00C65014" w:rsidRPr="00E86CBB" w:rsidRDefault="00C65014" w:rsidP="00E86CBB">
            <w:pPr>
              <w:tabs>
                <w:tab w:val="decimal" w:pos="618"/>
              </w:tabs>
              <w:spacing w:line="240" w:lineRule="auto"/>
              <w:ind w:left="-57" w:right="-57"/>
              <w:jc w:val="right"/>
              <w:rPr>
                <w:rFonts w:asciiTheme="majorBidi" w:hAnsiTheme="majorBidi" w:cstheme="majorBidi"/>
                <w:sz w:val="28"/>
                <w:szCs w:val="28"/>
                <w:cs/>
              </w:rPr>
            </w:pPr>
            <w:r w:rsidRPr="00E86CBB">
              <w:rPr>
                <w:rFonts w:asciiTheme="majorBidi" w:hAnsiTheme="majorBidi" w:cstheme="majorBidi"/>
                <w:sz w:val="28"/>
                <w:szCs w:val="28"/>
              </w:rPr>
              <w:t>-</w:t>
            </w:r>
          </w:p>
        </w:tc>
        <w:tc>
          <w:tcPr>
            <w:tcW w:w="810" w:type="dxa"/>
            <w:shd w:val="clear" w:color="auto" w:fill="auto"/>
            <w:vAlign w:val="center"/>
          </w:tcPr>
          <w:p w14:paraId="7DD1F6D4" w14:textId="3C3EA498"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7AF72BFB" w14:textId="29B90BA8"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775F3DE2" w14:textId="2F17A708"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09" w:type="dxa"/>
            <w:shd w:val="clear" w:color="auto" w:fill="auto"/>
            <w:vAlign w:val="center"/>
          </w:tcPr>
          <w:p w14:paraId="1BD5F121" w14:textId="0E282937"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09" w:type="dxa"/>
            <w:shd w:val="clear" w:color="auto" w:fill="auto"/>
            <w:vAlign w:val="center"/>
          </w:tcPr>
          <w:p w14:paraId="7990335C" w14:textId="6BE4EECA"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08" w:type="dxa"/>
            <w:shd w:val="clear" w:color="auto" w:fill="auto"/>
            <w:vAlign w:val="center"/>
          </w:tcPr>
          <w:p w14:paraId="2C0F4F5A" w14:textId="305514D9"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5</w:t>
            </w:r>
          </w:p>
        </w:tc>
        <w:tc>
          <w:tcPr>
            <w:tcW w:w="808" w:type="dxa"/>
            <w:shd w:val="clear" w:color="auto" w:fill="auto"/>
            <w:vAlign w:val="center"/>
          </w:tcPr>
          <w:p w14:paraId="6263FE25" w14:textId="61ED7745"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07" w:type="dxa"/>
            <w:shd w:val="clear" w:color="auto" w:fill="auto"/>
            <w:vAlign w:val="center"/>
          </w:tcPr>
          <w:p w14:paraId="3119B21A" w14:textId="65BDDEC3"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5</w:t>
            </w:r>
          </w:p>
        </w:tc>
        <w:tc>
          <w:tcPr>
            <w:tcW w:w="1063" w:type="dxa"/>
            <w:shd w:val="clear" w:color="auto" w:fill="auto"/>
          </w:tcPr>
          <w:p w14:paraId="41D24F0F" w14:textId="6EB7BBF5" w:rsidR="00C65014" w:rsidRPr="00E86CBB" w:rsidRDefault="00C65014" w:rsidP="00E86CBB">
            <w:pPr>
              <w:spacing w:line="240" w:lineRule="auto"/>
              <w:ind w:left="-57" w:right="-57"/>
              <w:jc w:val="center"/>
              <w:rPr>
                <w:rFonts w:asciiTheme="majorBidi" w:hAnsiTheme="majorBidi" w:cstheme="majorBidi"/>
                <w:spacing w:val="-4"/>
                <w:sz w:val="28"/>
                <w:szCs w:val="28"/>
              </w:rPr>
            </w:pPr>
            <w:r w:rsidRPr="00E86CBB">
              <w:rPr>
                <w:rFonts w:asciiTheme="majorBidi" w:hAnsiTheme="majorBidi" w:cstheme="majorBidi" w:hint="cs"/>
                <w:spacing w:val="-4"/>
                <w:sz w:val="28"/>
                <w:szCs w:val="28"/>
                <w:cs/>
              </w:rPr>
              <w:t>-</w:t>
            </w:r>
          </w:p>
        </w:tc>
        <w:tc>
          <w:tcPr>
            <w:tcW w:w="1079" w:type="dxa"/>
            <w:gridSpan w:val="2"/>
            <w:shd w:val="clear" w:color="auto" w:fill="auto"/>
          </w:tcPr>
          <w:p w14:paraId="3C2FD475" w14:textId="75FB0CDC" w:rsidR="00C65014" w:rsidRPr="00E86CBB" w:rsidRDefault="00C65014" w:rsidP="00E86CBB">
            <w:pPr>
              <w:spacing w:line="240" w:lineRule="auto"/>
              <w:ind w:left="-57" w:right="-57"/>
              <w:jc w:val="center"/>
              <w:rPr>
                <w:rFonts w:asciiTheme="majorBidi" w:hAnsiTheme="majorBidi" w:cstheme="majorBidi"/>
                <w:spacing w:val="-4"/>
                <w:sz w:val="28"/>
                <w:szCs w:val="28"/>
              </w:rPr>
            </w:pPr>
            <w:r w:rsidRPr="00E86CBB">
              <w:rPr>
                <w:rFonts w:asciiTheme="majorBidi" w:hAnsiTheme="majorBidi" w:cstheme="majorBidi"/>
                <w:spacing w:val="-4"/>
                <w:sz w:val="28"/>
                <w:szCs w:val="28"/>
              </w:rPr>
              <w:t>-</w:t>
            </w:r>
          </w:p>
        </w:tc>
      </w:tr>
      <w:tr w:rsidR="00C65014" w:rsidRPr="00E86CBB" w14:paraId="3812E292" w14:textId="77777777" w:rsidTr="007E7909">
        <w:trPr>
          <w:gridAfter w:val="1"/>
          <w:wAfter w:w="233" w:type="dxa"/>
          <w:cantSplit/>
        </w:trPr>
        <w:tc>
          <w:tcPr>
            <w:tcW w:w="2898" w:type="dxa"/>
            <w:shd w:val="clear" w:color="auto" w:fill="auto"/>
          </w:tcPr>
          <w:p w14:paraId="5F73A900" w14:textId="77777777" w:rsidR="00C65014" w:rsidRPr="00E86CBB" w:rsidRDefault="00C65014" w:rsidP="00E86CBB">
            <w:pPr>
              <w:tabs>
                <w:tab w:val="clear" w:pos="227"/>
                <w:tab w:val="left" w:pos="240"/>
              </w:tabs>
              <w:spacing w:line="240" w:lineRule="auto"/>
              <w:rPr>
                <w:rFonts w:asciiTheme="majorBidi" w:hAnsiTheme="majorBidi" w:cstheme="majorBidi"/>
                <w:sz w:val="28"/>
                <w:szCs w:val="28"/>
                <w:cs/>
              </w:rPr>
            </w:pPr>
            <w:r w:rsidRPr="00E86CBB">
              <w:rPr>
                <w:rFonts w:asciiTheme="majorBidi" w:hAnsiTheme="majorBidi" w:cstheme="majorBidi"/>
                <w:sz w:val="28"/>
                <w:szCs w:val="28"/>
                <w:cs/>
              </w:rPr>
              <w:t>ลูกหนี้การค้าและลูกหนี้อื่น</w:t>
            </w:r>
          </w:p>
        </w:tc>
        <w:tc>
          <w:tcPr>
            <w:tcW w:w="810" w:type="dxa"/>
            <w:shd w:val="clear" w:color="auto" w:fill="auto"/>
            <w:vAlign w:val="center"/>
          </w:tcPr>
          <w:p w14:paraId="73274F3F" w14:textId="3A03532A"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46181374" w14:textId="36CAC83A"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24AF34D1" w14:textId="18AE3730"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7089EA13" w14:textId="700FE9DF"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75E5C4EC" w14:textId="70BBA6B5"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0AC092D7" w14:textId="5417039D"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18CDF463" w14:textId="21601659"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09" w:type="dxa"/>
            <w:shd w:val="clear" w:color="auto" w:fill="auto"/>
            <w:vAlign w:val="center"/>
          </w:tcPr>
          <w:p w14:paraId="302528DF" w14:textId="5FB4C139"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09" w:type="dxa"/>
            <w:shd w:val="clear" w:color="auto" w:fill="auto"/>
            <w:vAlign w:val="center"/>
          </w:tcPr>
          <w:p w14:paraId="1C9DC19D" w14:textId="37C28B87"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1</w:t>
            </w:r>
          </w:p>
        </w:tc>
        <w:tc>
          <w:tcPr>
            <w:tcW w:w="808" w:type="dxa"/>
            <w:shd w:val="clear" w:color="auto" w:fill="auto"/>
            <w:vAlign w:val="center"/>
          </w:tcPr>
          <w:p w14:paraId="6B196C44" w14:textId="7CEAD25F"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08" w:type="dxa"/>
            <w:shd w:val="clear" w:color="auto" w:fill="auto"/>
            <w:vAlign w:val="center"/>
          </w:tcPr>
          <w:p w14:paraId="495B4A70" w14:textId="204C55FC"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hint="cs"/>
                <w:sz w:val="28"/>
                <w:szCs w:val="28"/>
                <w:cs/>
              </w:rPr>
              <w:t>1</w:t>
            </w:r>
          </w:p>
        </w:tc>
        <w:tc>
          <w:tcPr>
            <w:tcW w:w="807" w:type="dxa"/>
            <w:shd w:val="clear" w:color="auto" w:fill="auto"/>
            <w:vAlign w:val="center"/>
          </w:tcPr>
          <w:p w14:paraId="4E438D84" w14:textId="1FB921F1"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1063" w:type="dxa"/>
            <w:shd w:val="clear" w:color="auto" w:fill="auto"/>
            <w:vAlign w:val="bottom"/>
          </w:tcPr>
          <w:p w14:paraId="1098F133" w14:textId="746FDBB2" w:rsidR="00C65014" w:rsidRPr="00E86CBB" w:rsidRDefault="00C65014"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hint="cs"/>
                <w:sz w:val="28"/>
                <w:szCs w:val="28"/>
                <w:cs/>
              </w:rPr>
              <w:t>-</w:t>
            </w:r>
          </w:p>
        </w:tc>
        <w:tc>
          <w:tcPr>
            <w:tcW w:w="1079" w:type="dxa"/>
            <w:gridSpan w:val="2"/>
            <w:shd w:val="clear" w:color="auto" w:fill="auto"/>
            <w:vAlign w:val="bottom"/>
          </w:tcPr>
          <w:p w14:paraId="5669E8C0" w14:textId="41E3A27F" w:rsidR="00C65014" w:rsidRPr="00E86CBB" w:rsidRDefault="00C65014"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w:t>
            </w:r>
          </w:p>
        </w:tc>
      </w:tr>
      <w:tr w:rsidR="00C65014" w:rsidRPr="00E86CBB" w14:paraId="7B5E52DD" w14:textId="77777777" w:rsidTr="007E7909">
        <w:trPr>
          <w:gridAfter w:val="1"/>
          <w:wAfter w:w="233" w:type="dxa"/>
          <w:cantSplit/>
        </w:trPr>
        <w:tc>
          <w:tcPr>
            <w:tcW w:w="2898" w:type="dxa"/>
            <w:shd w:val="clear" w:color="auto" w:fill="auto"/>
          </w:tcPr>
          <w:p w14:paraId="0F2031CD" w14:textId="1D2E1C61" w:rsidR="00C65014" w:rsidRPr="00E86CBB" w:rsidRDefault="00C65014" w:rsidP="00E86CBB">
            <w:pPr>
              <w:spacing w:line="240" w:lineRule="auto"/>
              <w:rPr>
                <w:rFonts w:asciiTheme="majorBidi" w:hAnsiTheme="majorBidi" w:cstheme="majorBidi"/>
                <w:sz w:val="28"/>
                <w:szCs w:val="28"/>
                <w:cs/>
              </w:rPr>
            </w:pPr>
            <w:r w:rsidRPr="00E86CBB">
              <w:rPr>
                <w:rFonts w:asciiTheme="majorBidi" w:hAnsiTheme="majorBidi" w:cstheme="majorBidi"/>
                <w:sz w:val="28"/>
                <w:szCs w:val="28"/>
                <w:cs/>
              </w:rPr>
              <w:t>เงินให้กู้ยืม</w:t>
            </w:r>
            <w:r w:rsidRPr="00E86CBB">
              <w:rPr>
                <w:rFonts w:asciiTheme="majorBidi" w:hAnsiTheme="majorBidi" w:cstheme="majorBidi" w:hint="cs"/>
                <w:sz w:val="28"/>
                <w:szCs w:val="28"/>
                <w:cs/>
              </w:rPr>
              <w:t>และดอกเบี้ยค้างรับ</w:t>
            </w:r>
          </w:p>
        </w:tc>
        <w:tc>
          <w:tcPr>
            <w:tcW w:w="810" w:type="dxa"/>
            <w:shd w:val="clear" w:color="auto" w:fill="auto"/>
            <w:vAlign w:val="center"/>
          </w:tcPr>
          <w:p w14:paraId="61233B45" w14:textId="58D1F662"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1FA5AFF1" w14:textId="55AD178C"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10" w:type="dxa"/>
            <w:shd w:val="clear" w:color="auto" w:fill="auto"/>
            <w:vAlign w:val="center"/>
          </w:tcPr>
          <w:p w14:paraId="325B7D47" w14:textId="351EE871"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hint="cs"/>
                <w:spacing w:val="-4"/>
                <w:sz w:val="28"/>
                <w:szCs w:val="28"/>
                <w:cs/>
              </w:rPr>
              <w:t>12</w:t>
            </w:r>
          </w:p>
        </w:tc>
        <w:tc>
          <w:tcPr>
            <w:tcW w:w="810" w:type="dxa"/>
            <w:shd w:val="clear" w:color="auto" w:fill="auto"/>
            <w:vAlign w:val="center"/>
          </w:tcPr>
          <w:p w14:paraId="7AE1E6A1" w14:textId="7B48FA05"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10" w:type="dxa"/>
            <w:shd w:val="clear" w:color="auto" w:fill="auto"/>
            <w:vAlign w:val="center"/>
          </w:tcPr>
          <w:p w14:paraId="4759A686" w14:textId="39AC8A87"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55563C38" w14:textId="7D5D669A"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10" w:type="dxa"/>
            <w:shd w:val="clear" w:color="auto" w:fill="auto"/>
            <w:vAlign w:val="center"/>
          </w:tcPr>
          <w:p w14:paraId="68510C81" w14:textId="03361351"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hint="cs"/>
                <w:sz w:val="28"/>
                <w:szCs w:val="28"/>
                <w:cs/>
              </w:rPr>
              <w:t>-</w:t>
            </w:r>
          </w:p>
        </w:tc>
        <w:tc>
          <w:tcPr>
            <w:tcW w:w="809" w:type="dxa"/>
            <w:shd w:val="clear" w:color="auto" w:fill="auto"/>
            <w:vAlign w:val="center"/>
          </w:tcPr>
          <w:p w14:paraId="08599ABE" w14:textId="4072643B"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09" w:type="dxa"/>
            <w:shd w:val="clear" w:color="auto" w:fill="auto"/>
            <w:vAlign w:val="center"/>
          </w:tcPr>
          <w:p w14:paraId="70921162" w14:textId="7F7C0F16"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hint="cs"/>
                <w:sz w:val="28"/>
                <w:szCs w:val="28"/>
                <w:cs/>
              </w:rPr>
              <w:t>-</w:t>
            </w:r>
          </w:p>
        </w:tc>
        <w:tc>
          <w:tcPr>
            <w:tcW w:w="808" w:type="dxa"/>
            <w:shd w:val="clear" w:color="auto" w:fill="auto"/>
            <w:vAlign w:val="center"/>
          </w:tcPr>
          <w:p w14:paraId="2EB1DCCE" w14:textId="395B8E96"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08" w:type="dxa"/>
            <w:shd w:val="clear" w:color="auto" w:fill="auto"/>
            <w:vAlign w:val="center"/>
          </w:tcPr>
          <w:p w14:paraId="78709C94" w14:textId="49086613"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hint="cs"/>
                <w:spacing w:val="-4"/>
                <w:sz w:val="28"/>
                <w:szCs w:val="28"/>
                <w:cs/>
              </w:rPr>
              <w:t>12</w:t>
            </w:r>
          </w:p>
        </w:tc>
        <w:tc>
          <w:tcPr>
            <w:tcW w:w="807" w:type="dxa"/>
            <w:shd w:val="clear" w:color="auto" w:fill="auto"/>
            <w:vAlign w:val="center"/>
          </w:tcPr>
          <w:p w14:paraId="1333E07D" w14:textId="6AD597AF"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1063" w:type="dxa"/>
            <w:shd w:val="clear" w:color="auto" w:fill="auto"/>
          </w:tcPr>
          <w:p w14:paraId="4837E5AA" w14:textId="01717D1F" w:rsidR="00C65014" w:rsidRPr="00E86CBB" w:rsidRDefault="00C65014"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hint="cs"/>
                <w:sz w:val="28"/>
                <w:szCs w:val="28"/>
                <w:cs/>
              </w:rPr>
              <w:t xml:space="preserve">5.25 </w:t>
            </w:r>
            <w:r w:rsidRPr="00E86CBB">
              <w:rPr>
                <w:rFonts w:asciiTheme="majorBidi" w:hAnsiTheme="majorBidi" w:cstheme="majorBidi"/>
                <w:sz w:val="28"/>
                <w:szCs w:val="28"/>
                <w:cs/>
              </w:rPr>
              <w:t>–</w:t>
            </w:r>
            <w:r w:rsidRPr="00E86CBB">
              <w:rPr>
                <w:rFonts w:asciiTheme="majorBidi" w:hAnsiTheme="majorBidi" w:cstheme="majorBidi" w:hint="cs"/>
                <w:sz w:val="28"/>
                <w:szCs w:val="28"/>
                <w:cs/>
              </w:rPr>
              <w:t xml:space="preserve"> 5.85</w:t>
            </w:r>
          </w:p>
        </w:tc>
        <w:tc>
          <w:tcPr>
            <w:tcW w:w="1079" w:type="dxa"/>
            <w:gridSpan w:val="2"/>
            <w:shd w:val="clear" w:color="auto" w:fill="auto"/>
          </w:tcPr>
          <w:p w14:paraId="237284D3" w14:textId="32B65827" w:rsidR="00C65014" w:rsidRPr="00E86CBB" w:rsidRDefault="00C65014"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w:t>
            </w:r>
          </w:p>
        </w:tc>
      </w:tr>
      <w:tr w:rsidR="00C65014" w:rsidRPr="00E86CBB" w14:paraId="7A58A1AD" w14:textId="77777777" w:rsidTr="007E7909">
        <w:trPr>
          <w:gridAfter w:val="1"/>
          <w:wAfter w:w="233" w:type="dxa"/>
          <w:cantSplit/>
        </w:trPr>
        <w:tc>
          <w:tcPr>
            <w:tcW w:w="2898" w:type="dxa"/>
            <w:shd w:val="clear" w:color="auto" w:fill="auto"/>
          </w:tcPr>
          <w:p w14:paraId="6C9DDBAC" w14:textId="77777777" w:rsidR="00C65014" w:rsidRPr="00E86CBB" w:rsidRDefault="00C65014" w:rsidP="00E86CBB">
            <w:pPr>
              <w:tabs>
                <w:tab w:val="clear" w:pos="227"/>
                <w:tab w:val="left" w:pos="240"/>
              </w:tabs>
              <w:spacing w:line="360" w:lineRule="exact"/>
              <w:rPr>
                <w:rFonts w:asciiTheme="majorBidi" w:hAnsiTheme="majorBidi" w:cstheme="majorBidi"/>
                <w:b/>
                <w:bCs/>
                <w:sz w:val="28"/>
                <w:szCs w:val="28"/>
                <w:cs/>
              </w:rPr>
            </w:pPr>
            <w:r w:rsidRPr="00E86CBB">
              <w:rPr>
                <w:rFonts w:asciiTheme="majorBidi" w:hAnsiTheme="majorBidi" w:cstheme="majorBidi"/>
                <w:b/>
                <w:bCs/>
                <w:sz w:val="28"/>
                <w:szCs w:val="28"/>
                <w:cs/>
              </w:rPr>
              <w:t>หนี้สินทางการเงิน</w:t>
            </w:r>
          </w:p>
        </w:tc>
        <w:tc>
          <w:tcPr>
            <w:tcW w:w="810" w:type="dxa"/>
            <w:shd w:val="clear" w:color="auto" w:fill="auto"/>
            <w:vAlign w:val="center"/>
          </w:tcPr>
          <w:p w14:paraId="7F014B31" w14:textId="77777777" w:rsidR="00C65014" w:rsidRPr="00E86CBB" w:rsidRDefault="00C65014" w:rsidP="00E86CBB">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6FAEA4CA" w14:textId="77777777" w:rsidR="00C65014" w:rsidRPr="00E86CBB" w:rsidRDefault="00C65014" w:rsidP="00E86CBB">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19F4BB51" w14:textId="77777777" w:rsidR="00C65014" w:rsidRPr="00E86CBB" w:rsidRDefault="00C65014" w:rsidP="00E86CBB">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5CC2D57C" w14:textId="77777777" w:rsidR="00C65014" w:rsidRPr="00E86CBB" w:rsidRDefault="00C65014" w:rsidP="00E86CBB">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3984E5B1" w14:textId="77777777" w:rsidR="00C65014" w:rsidRPr="00E86CBB" w:rsidRDefault="00C65014" w:rsidP="00E86CBB">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3A6C8381" w14:textId="77777777" w:rsidR="00C65014" w:rsidRPr="00E86CBB" w:rsidRDefault="00C65014" w:rsidP="00E86CBB">
            <w:pPr>
              <w:tabs>
                <w:tab w:val="decimal" w:pos="618"/>
              </w:tabs>
              <w:spacing w:line="240" w:lineRule="auto"/>
              <w:ind w:left="-57" w:right="-57"/>
              <w:jc w:val="right"/>
              <w:rPr>
                <w:rFonts w:asciiTheme="majorBidi" w:hAnsiTheme="majorBidi" w:cstheme="majorBidi"/>
                <w:sz w:val="28"/>
                <w:szCs w:val="28"/>
                <w:u w:val="single"/>
              </w:rPr>
            </w:pPr>
          </w:p>
        </w:tc>
        <w:tc>
          <w:tcPr>
            <w:tcW w:w="810" w:type="dxa"/>
            <w:shd w:val="clear" w:color="auto" w:fill="auto"/>
            <w:vAlign w:val="center"/>
          </w:tcPr>
          <w:p w14:paraId="6FFDBB49" w14:textId="77777777" w:rsidR="00C65014" w:rsidRPr="00E86CBB" w:rsidRDefault="00C65014" w:rsidP="00E86CBB">
            <w:pPr>
              <w:tabs>
                <w:tab w:val="decimal" w:pos="618"/>
              </w:tabs>
              <w:spacing w:line="240" w:lineRule="auto"/>
              <w:ind w:left="-57" w:right="-57"/>
              <w:jc w:val="right"/>
              <w:rPr>
                <w:rFonts w:asciiTheme="majorBidi" w:hAnsiTheme="majorBidi" w:cstheme="majorBidi"/>
                <w:sz w:val="28"/>
                <w:szCs w:val="28"/>
                <w:u w:val="single"/>
              </w:rPr>
            </w:pPr>
          </w:p>
        </w:tc>
        <w:tc>
          <w:tcPr>
            <w:tcW w:w="809" w:type="dxa"/>
            <w:shd w:val="clear" w:color="auto" w:fill="auto"/>
            <w:vAlign w:val="center"/>
          </w:tcPr>
          <w:p w14:paraId="7406CE09" w14:textId="77777777" w:rsidR="00C65014" w:rsidRPr="00E86CBB" w:rsidRDefault="00C65014" w:rsidP="00E86CBB">
            <w:pPr>
              <w:tabs>
                <w:tab w:val="decimal" w:pos="618"/>
              </w:tabs>
              <w:spacing w:line="240" w:lineRule="auto"/>
              <w:ind w:left="-57" w:right="-57"/>
              <w:jc w:val="right"/>
              <w:rPr>
                <w:rFonts w:asciiTheme="majorBidi" w:hAnsiTheme="majorBidi" w:cstheme="majorBidi"/>
                <w:sz w:val="28"/>
                <w:szCs w:val="28"/>
                <w:u w:val="single"/>
              </w:rPr>
            </w:pPr>
          </w:p>
        </w:tc>
        <w:tc>
          <w:tcPr>
            <w:tcW w:w="809" w:type="dxa"/>
            <w:shd w:val="clear" w:color="auto" w:fill="auto"/>
            <w:vAlign w:val="center"/>
          </w:tcPr>
          <w:p w14:paraId="441B2C7A" w14:textId="77777777" w:rsidR="00C65014" w:rsidRPr="00E86CBB" w:rsidRDefault="00C65014" w:rsidP="00E86CBB">
            <w:pPr>
              <w:tabs>
                <w:tab w:val="decimal" w:pos="618"/>
              </w:tabs>
              <w:spacing w:line="240" w:lineRule="auto"/>
              <w:ind w:left="-57" w:right="-57"/>
              <w:jc w:val="right"/>
              <w:rPr>
                <w:rFonts w:asciiTheme="majorBidi" w:hAnsiTheme="majorBidi" w:cstheme="majorBidi"/>
                <w:sz w:val="28"/>
                <w:szCs w:val="28"/>
                <w:u w:val="single"/>
              </w:rPr>
            </w:pPr>
          </w:p>
        </w:tc>
        <w:tc>
          <w:tcPr>
            <w:tcW w:w="808" w:type="dxa"/>
            <w:shd w:val="clear" w:color="auto" w:fill="auto"/>
            <w:vAlign w:val="center"/>
          </w:tcPr>
          <w:p w14:paraId="61860BE0" w14:textId="77777777" w:rsidR="00C65014" w:rsidRPr="00E86CBB" w:rsidRDefault="00C65014" w:rsidP="00E86CBB">
            <w:pPr>
              <w:tabs>
                <w:tab w:val="decimal" w:pos="618"/>
              </w:tabs>
              <w:spacing w:line="240" w:lineRule="auto"/>
              <w:ind w:left="-57" w:right="-57"/>
              <w:jc w:val="right"/>
              <w:rPr>
                <w:rFonts w:asciiTheme="majorBidi" w:hAnsiTheme="majorBidi" w:cstheme="majorBidi"/>
                <w:sz w:val="28"/>
                <w:szCs w:val="28"/>
                <w:u w:val="single"/>
              </w:rPr>
            </w:pPr>
          </w:p>
        </w:tc>
        <w:tc>
          <w:tcPr>
            <w:tcW w:w="808" w:type="dxa"/>
            <w:shd w:val="clear" w:color="auto" w:fill="auto"/>
            <w:vAlign w:val="center"/>
          </w:tcPr>
          <w:p w14:paraId="6E827C1F" w14:textId="77777777" w:rsidR="00C65014" w:rsidRPr="00E86CBB" w:rsidRDefault="00C65014" w:rsidP="00E86CBB">
            <w:pPr>
              <w:tabs>
                <w:tab w:val="decimal" w:pos="618"/>
              </w:tabs>
              <w:spacing w:line="240" w:lineRule="auto"/>
              <w:ind w:left="-57" w:right="-57"/>
              <w:jc w:val="right"/>
              <w:rPr>
                <w:rFonts w:asciiTheme="majorBidi" w:hAnsiTheme="majorBidi" w:cstheme="majorBidi"/>
                <w:sz w:val="28"/>
                <w:szCs w:val="28"/>
                <w:u w:val="single"/>
              </w:rPr>
            </w:pPr>
          </w:p>
        </w:tc>
        <w:tc>
          <w:tcPr>
            <w:tcW w:w="807" w:type="dxa"/>
            <w:shd w:val="clear" w:color="auto" w:fill="auto"/>
            <w:vAlign w:val="center"/>
          </w:tcPr>
          <w:p w14:paraId="1EE092BF" w14:textId="77777777" w:rsidR="00C65014" w:rsidRPr="00E86CBB" w:rsidRDefault="00C65014" w:rsidP="00E86CBB">
            <w:pPr>
              <w:tabs>
                <w:tab w:val="decimal" w:pos="618"/>
              </w:tabs>
              <w:spacing w:line="240" w:lineRule="auto"/>
              <w:ind w:left="-57" w:right="-57"/>
              <w:jc w:val="right"/>
              <w:rPr>
                <w:rFonts w:asciiTheme="majorBidi" w:hAnsiTheme="majorBidi" w:cstheme="majorBidi"/>
                <w:sz w:val="28"/>
                <w:szCs w:val="28"/>
                <w:u w:val="single"/>
              </w:rPr>
            </w:pPr>
          </w:p>
        </w:tc>
        <w:tc>
          <w:tcPr>
            <w:tcW w:w="1063" w:type="dxa"/>
            <w:shd w:val="clear" w:color="auto" w:fill="auto"/>
          </w:tcPr>
          <w:p w14:paraId="286A6901" w14:textId="77777777" w:rsidR="00C65014" w:rsidRPr="00E86CBB" w:rsidRDefault="00C65014" w:rsidP="00E86CBB">
            <w:pPr>
              <w:spacing w:line="240" w:lineRule="auto"/>
              <w:ind w:left="-57" w:right="-57"/>
              <w:jc w:val="center"/>
              <w:rPr>
                <w:rFonts w:asciiTheme="majorBidi" w:hAnsiTheme="majorBidi" w:cstheme="majorBidi"/>
                <w:sz w:val="28"/>
                <w:szCs w:val="28"/>
                <w:cs/>
              </w:rPr>
            </w:pPr>
          </w:p>
        </w:tc>
        <w:tc>
          <w:tcPr>
            <w:tcW w:w="1079" w:type="dxa"/>
            <w:gridSpan w:val="2"/>
            <w:shd w:val="clear" w:color="auto" w:fill="auto"/>
          </w:tcPr>
          <w:p w14:paraId="154B0702" w14:textId="77777777" w:rsidR="00C65014" w:rsidRPr="00E86CBB" w:rsidRDefault="00C65014" w:rsidP="00E86CBB">
            <w:pPr>
              <w:spacing w:line="240" w:lineRule="auto"/>
              <w:ind w:left="-57" w:right="-57"/>
              <w:jc w:val="center"/>
              <w:rPr>
                <w:rFonts w:asciiTheme="majorBidi" w:hAnsiTheme="majorBidi" w:cstheme="majorBidi"/>
                <w:sz w:val="28"/>
                <w:szCs w:val="28"/>
                <w:cs/>
              </w:rPr>
            </w:pPr>
          </w:p>
        </w:tc>
      </w:tr>
      <w:tr w:rsidR="00C65014" w:rsidRPr="00E86CBB" w14:paraId="67D33A8C" w14:textId="77777777" w:rsidTr="007E7909">
        <w:trPr>
          <w:gridAfter w:val="1"/>
          <w:wAfter w:w="233" w:type="dxa"/>
          <w:cantSplit/>
        </w:trPr>
        <w:tc>
          <w:tcPr>
            <w:tcW w:w="2898" w:type="dxa"/>
            <w:shd w:val="clear" w:color="auto" w:fill="auto"/>
          </w:tcPr>
          <w:p w14:paraId="42017AF2" w14:textId="77777777" w:rsidR="00C65014" w:rsidRPr="00E86CBB" w:rsidRDefault="00C65014" w:rsidP="00E86CBB">
            <w:pPr>
              <w:tabs>
                <w:tab w:val="clear" w:pos="227"/>
                <w:tab w:val="left" w:pos="240"/>
              </w:tabs>
              <w:spacing w:line="240" w:lineRule="auto"/>
              <w:rPr>
                <w:rFonts w:asciiTheme="majorBidi" w:hAnsiTheme="majorBidi" w:cstheme="majorBidi"/>
                <w:sz w:val="28"/>
                <w:szCs w:val="28"/>
                <w:cs/>
              </w:rPr>
            </w:pPr>
            <w:r w:rsidRPr="00E86CBB">
              <w:rPr>
                <w:rFonts w:asciiTheme="majorBidi" w:hAnsiTheme="majorBidi" w:cstheme="majorBidi"/>
                <w:sz w:val="28"/>
                <w:szCs w:val="28"/>
                <w:cs/>
              </w:rPr>
              <w:t>เจ้าหนี้การค้าและเจ้าหนี้อื่น</w:t>
            </w:r>
          </w:p>
        </w:tc>
        <w:tc>
          <w:tcPr>
            <w:tcW w:w="810" w:type="dxa"/>
            <w:shd w:val="clear" w:color="auto" w:fill="auto"/>
            <w:vAlign w:val="center"/>
          </w:tcPr>
          <w:p w14:paraId="4DD65F58" w14:textId="4D7876A4"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34148D1C" w14:textId="55423AC3"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1376325B" w14:textId="5659DCF3"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387695F7" w14:textId="12CC8ECD"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3863F474" w14:textId="4C8EFA75"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6DA5EA2B" w14:textId="26591E9A"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10" w:type="dxa"/>
            <w:shd w:val="clear" w:color="auto" w:fill="auto"/>
            <w:vAlign w:val="center"/>
          </w:tcPr>
          <w:p w14:paraId="11156045" w14:textId="43F7C912"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09" w:type="dxa"/>
            <w:shd w:val="clear" w:color="auto" w:fill="auto"/>
            <w:vAlign w:val="center"/>
          </w:tcPr>
          <w:p w14:paraId="7C1AF93A" w14:textId="01671454"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w:t>
            </w:r>
          </w:p>
        </w:tc>
        <w:tc>
          <w:tcPr>
            <w:tcW w:w="809" w:type="dxa"/>
            <w:shd w:val="clear" w:color="auto" w:fill="auto"/>
            <w:vAlign w:val="center"/>
          </w:tcPr>
          <w:p w14:paraId="31D80ED2" w14:textId="55A5C707"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6</w:t>
            </w:r>
          </w:p>
        </w:tc>
        <w:tc>
          <w:tcPr>
            <w:tcW w:w="808" w:type="dxa"/>
            <w:shd w:val="clear" w:color="auto" w:fill="auto"/>
            <w:vAlign w:val="center"/>
          </w:tcPr>
          <w:p w14:paraId="48BD65BB" w14:textId="1FA77D01"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11</w:t>
            </w:r>
          </w:p>
        </w:tc>
        <w:tc>
          <w:tcPr>
            <w:tcW w:w="808" w:type="dxa"/>
            <w:shd w:val="clear" w:color="auto" w:fill="auto"/>
            <w:vAlign w:val="center"/>
          </w:tcPr>
          <w:p w14:paraId="24F48FCD" w14:textId="1C311FC5"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6</w:t>
            </w:r>
          </w:p>
        </w:tc>
        <w:tc>
          <w:tcPr>
            <w:tcW w:w="807" w:type="dxa"/>
            <w:shd w:val="clear" w:color="auto" w:fill="auto"/>
            <w:vAlign w:val="center"/>
          </w:tcPr>
          <w:p w14:paraId="553D6F48" w14:textId="491B17F5"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11</w:t>
            </w:r>
          </w:p>
        </w:tc>
        <w:tc>
          <w:tcPr>
            <w:tcW w:w="1063" w:type="dxa"/>
            <w:shd w:val="clear" w:color="auto" w:fill="auto"/>
            <w:vAlign w:val="bottom"/>
          </w:tcPr>
          <w:p w14:paraId="30E305C2" w14:textId="64F72459" w:rsidR="00C65014" w:rsidRPr="00E86CBB" w:rsidRDefault="00C65014"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hint="cs"/>
                <w:sz w:val="28"/>
                <w:szCs w:val="28"/>
                <w:cs/>
              </w:rPr>
              <w:t>-</w:t>
            </w:r>
          </w:p>
        </w:tc>
        <w:tc>
          <w:tcPr>
            <w:tcW w:w="1079" w:type="dxa"/>
            <w:gridSpan w:val="2"/>
            <w:shd w:val="clear" w:color="auto" w:fill="auto"/>
            <w:vAlign w:val="bottom"/>
          </w:tcPr>
          <w:p w14:paraId="1060ACD6" w14:textId="71D13590" w:rsidR="00C65014" w:rsidRPr="00E86CBB" w:rsidRDefault="00C65014"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w:t>
            </w:r>
          </w:p>
        </w:tc>
      </w:tr>
      <w:tr w:rsidR="00C65014" w:rsidRPr="00E86CBB" w14:paraId="2D7DB722" w14:textId="77777777" w:rsidTr="007E7909">
        <w:trPr>
          <w:gridAfter w:val="1"/>
          <w:wAfter w:w="233" w:type="dxa"/>
          <w:cantSplit/>
        </w:trPr>
        <w:tc>
          <w:tcPr>
            <w:tcW w:w="2898" w:type="dxa"/>
            <w:shd w:val="clear" w:color="auto" w:fill="auto"/>
          </w:tcPr>
          <w:p w14:paraId="2D79FE87" w14:textId="062AFA60" w:rsidR="00C65014" w:rsidRPr="00E86CBB" w:rsidRDefault="00C65014" w:rsidP="00E86CBB">
            <w:pPr>
              <w:spacing w:line="240" w:lineRule="auto"/>
              <w:rPr>
                <w:rFonts w:asciiTheme="majorBidi" w:hAnsiTheme="majorBidi" w:cstheme="majorBidi"/>
                <w:sz w:val="28"/>
                <w:szCs w:val="28"/>
                <w:cs/>
              </w:rPr>
            </w:pPr>
            <w:r w:rsidRPr="00E86CBB">
              <w:rPr>
                <w:rFonts w:asciiTheme="majorBidi" w:hAnsiTheme="majorBidi" w:cstheme="majorBidi"/>
                <w:sz w:val="28"/>
                <w:szCs w:val="28"/>
                <w:cs/>
              </w:rPr>
              <w:t>เงินกู้ยืม</w:t>
            </w:r>
            <w:r w:rsidRPr="00E86CBB">
              <w:rPr>
                <w:rFonts w:asciiTheme="majorBidi" w:hAnsiTheme="majorBidi" w:cstheme="majorBidi" w:hint="cs"/>
                <w:sz w:val="28"/>
                <w:szCs w:val="28"/>
                <w:cs/>
              </w:rPr>
              <w:t>และดอกเบี้ยค้างจ่าย</w:t>
            </w:r>
          </w:p>
        </w:tc>
        <w:tc>
          <w:tcPr>
            <w:tcW w:w="810" w:type="dxa"/>
            <w:shd w:val="clear" w:color="auto" w:fill="auto"/>
            <w:vAlign w:val="center"/>
          </w:tcPr>
          <w:p w14:paraId="3C264993" w14:textId="73400F64" w:rsidR="00C65014" w:rsidRPr="00E86CBB" w:rsidRDefault="00C65014" w:rsidP="00E86CBB">
            <w:pPr>
              <w:tabs>
                <w:tab w:val="decimal" w:pos="618"/>
              </w:tabs>
              <w:spacing w:line="240" w:lineRule="auto"/>
              <w:ind w:left="-57" w:right="-57"/>
              <w:jc w:val="right"/>
              <w:rPr>
                <w:rFonts w:asciiTheme="majorBidi" w:hAnsiTheme="majorBidi" w:cstheme="majorBidi"/>
                <w:sz w:val="28"/>
                <w:szCs w:val="28"/>
                <w:cs/>
              </w:rPr>
            </w:pPr>
            <w:r w:rsidRPr="00E86CBB">
              <w:rPr>
                <w:rFonts w:asciiTheme="majorBidi" w:hAnsiTheme="majorBidi" w:cstheme="majorBidi" w:hint="cs"/>
                <w:sz w:val="28"/>
                <w:szCs w:val="28"/>
                <w:cs/>
              </w:rPr>
              <w:t>-</w:t>
            </w:r>
          </w:p>
        </w:tc>
        <w:tc>
          <w:tcPr>
            <w:tcW w:w="810" w:type="dxa"/>
            <w:shd w:val="clear" w:color="auto" w:fill="auto"/>
            <w:vAlign w:val="center"/>
          </w:tcPr>
          <w:p w14:paraId="23E15FA6" w14:textId="1160E7B5" w:rsidR="00C65014" w:rsidRPr="00E86CBB" w:rsidRDefault="00C65014" w:rsidP="00E86CBB">
            <w:pPr>
              <w:tabs>
                <w:tab w:val="decimal" w:pos="618"/>
              </w:tabs>
              <w:spacing w:line="240" w:lineRule="auto"/>
              <w:ind w:left="-57" w:right="-57"/>
              <w:jc w:val="right"/>
              <w:rPr>
                <w:rFonts w:asciiTheme="majorBidi" w:hAnsiTheme="majorBidi" w:cstheme="majorBidi"/>
                <w:sz w:val="28"/>
                <w:szCs w:val="28"/>
                <w:cs/>
              </w:rPr>
            </w:pPr>
            <w:r w:rsidRPr="00E86CBB">
              <w:rPr>
                <w:rFonts w:asciiTheme="majorBidi" w:hAnsiTheme="majorBidi" w:cstheme="majorBidi"/>
                <w:sz w:val="28"/>
                <w:szCs w:val="28"/>
              </w:rPr>
              <w:t>-</w:t>
            </w:r>
          </w:p>
        </w:tc>
        <w:tc>
          <w:tcPr>
            <w:tcW w:w="810" w:type="dxa"/>
            <w:shd w:val="clear" w:color="auto" w:fill="auto"/>
            <w:vAlign w:val="center"/>
          </w:tcPr>
          <w:p w14:paraId="181F3594" w14:textId="6C17DCBD"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cs/>
              </w:rPr>
            </w:pPr>
            <w:r w:rsidRPr="00E86CBB">
              <w:rPr>
                <w:rFonts w:asciiTheme="majorBidi" w:hAnsiTheme="majorBidi" w:cstheme="majorBidi" w:hint="cs"/>
                <w:spacing w:val="-4"/>
                <w:sz w:val="28"/>
                <w:szCs w:val="28"/>
                <w:cs/>
              </w:rPr>
              <w:t>67</w:t>
            </w:r>
          </w:p>
        </w:tc>
        <w:tc>
          <w:tcPr>
            <w:tcW w:w="810" w:type="dxa"/>
            <w:shd w:val="clear" w:color="auto" w:fill="auto"/>
            <w:vAlign w:val="center"/>
          </w:tcPr>
          <w:p w14:paraId="0057332E" w14:textId="39FD879F"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cs/>
              </w:rPr>
            </w:pPr>
            <w:r w:rsidRPr="00E86CBB">
              <w:rPr>
                <w:rFonts w:asciiTheme="majorBidi" w:hAnsiTheme="majorBidi" w:cstheme="majorBidi"/>
                <w:spacing w:val="-4"/>
                <w:sz w:val="28"/>
                <w:szCs w:val="28"/>
              </w:rPr>
              <w:t>12</w:t>
            </w:r>
            <w:r w:rsidRPr="00E86CBB">
              <w:rPr>
                <w:rFonts w:asciiTheme="majorBidi" w:hAnsiTheme="majorBidi" w:cstheme="majorBidi" w:hint="cs"/>
                <w:spacing w:val="-4"/>
                <w:sz w:val="28"/>
                <w:szCs w:val="28"/>
                <w:cs/>
              </w:rPr>
              <w:t>3</w:t>
            </w:r>
          </w:p>
        </w:tc>
        <w:tc>
          <w:tcPr>
            <w:tcW w:w="810" w:type="dxa"/>
            <w:shd w:val="clear" w:color="auto" w:fill="auto"/>
            <w:vAlign w:val="center"/>
          </w:tcPr>
          <w:p w14:paraId="2C5318F8" w14:textId="4E48B022"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cs/>
              </w:rPr>
            </w:pPr>
            <w:r w:rsidRPr="00E86CBB">
              <w:rPr>
                <w:rFonts w:asciiTheme="majorBidi" w:hAnsiTheme="majorBidi" w:cstheme="majorBidi" w:hint="cs"/>
                <w:sz w:val="28"/>
                <w:szCs w:val="28"/>
                <w:cs/>
              </w:rPr>
              <w:t>-</w:t>
            </w:r>
          </w:p>
        </w:tc>
        <w:tc>
          <w:tcPr>
            <w:tcW w:w="810" w:type="dxa"/>
            <w:shd w:val="clear" w:color="auto" w:fill="auto"/>
            <w:vAlign w:val="center"/>
          </w:tcPr>
          <w:p w14:paraId="0AF1B0D9" w14:textId="0D087225"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cs/>
              </w:rPr>
            </w:pPr>
            <w:r w:rsidRPr="00E86CBB">
              <w:rPr>
                <w:rFonts w:asciiTheme="majorBidi" w:hAnsiTheme="majorBidi" w:cstheme="majorBidi"/>
                <w:spacing w:val="-4"/>
                <w:sz w:val="28"/>
                <w:szCs w:val="28"/>
              </w:rPr>
              <w:t>-</w:t>
            </w:r>
          </w:p>
        </w:tc>
        <w:tc>
          <w:tcPr>
            <w:tcW w:w="810" w:type="dxa"/>
            <w:shd w:val="clear" w:color="auto" w:fill="auto"/>
            <w:vAlign w:val="center"/>
          </w:tcPr>
          <w:p w14:paraId="751A3305" w14:textId="180FBFB3"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cs/>
              </w:rPr>
            </w:pPr>
            <w:r w:rsidRPr="00E86CBB">
              <w:rPr>
                <w:rFonts w:asciiTheme="majorBidi" w:hAnsiTheme="majorBidi" w:cstheme="majorBidi" w:hint="cs"/>
                <w:sz w:val="28"/>
                <w:szCs w:val="28"/>
                <w:cs/>
              </w:rPr>
              <w:t>-</w:t>
            </w:r>
          </w:p>
        </w:tc>
        <w:tc>
          <w:tcPr>
            <w:tcW w:w="809" w:type="dxa"/>
            <w:shd w:val="clear" w:color="auto" w:fill="auto"/>
            <w:vAlign w:val="center"/>
          </w:tcPr>
          <w:p w14:paraId="09243DE2" w14:textId="5BC86B25"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cs/>
              </w:rPr>
            </w:pPr>
            <w:r w:rsidRPr="00E86CBB">
              <w:rPr>
                <w:rFonts w:asciiTheme="majorBidi" w:hAnsiTheme="majorBidi" w:cstheme="majorBidi"/>
                <w:spacing w:val="-4"/>
                <w:sz w:val="28"/>
                <w:szCs w:val="28"/>
              </w:rPr>
              <w:t>-</w:t>
            </w:r>
          </w:p>
        </w:tc>
        <w:tc>
          <w:tcPr>
            <w:tcW w:w="809" w:type="dxa"/>
            <w:shd w:val="clear" w:color="auto" w:fill="auto"/>
            <w:vAlign w:val="center"/>
          </w:tcPr>
          <w:p w14:paraId="4E66AC57" w14:textId="32C35DD5"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cs/>
              </w:rPr>
            </w:pPr>
            <w:r w:rsidRPr="00E86CBB">
              <w:rPr>
                <w:rFonts w:asciiTheme="majorBidi" w:hAnsiTheme="majorBidi" w:cstheme="majorBidi" w:hint="cs"/>
                <w:sz w:val="28"/>
                <w:szCs w:val="28"/>
                <w:cs/>
              </w:rPr>
              <w:t>-</w:t>
            </w:r>
          </w:p>
        </w:tc>
        <w:tc>
          <w:tcPr>
            <w:tcW w:w="808" w:type="dxa"/>
            <w:shd w:val="clear" w:color="auto" w:fill="auto"/>
            <w:vAlign w:val="center"/>
          </w:tcPr>
          <w:p w14:paraId="53EE6A02" w14:textId="18115E20"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cs/>
              </w:rPr>
            </w:pPr>
            <w:r w:rsidRPr="00E86CBB">
              <w:rPr>
                <w:rFonts w:asciiTheme="majorBidi" w:hAnsiTheme="majorBidi" w:cstheme="majorBidi"/>
                <w:spacing w:val="-4"/>
                <w:sz w:val="28"/>
                <w:szCs w:val="28"/>
              </w:rPr>
              <w:t>-</w:t>
            </w:r>
          </w:p>
        </w:tc>
        <w:tc>
          <w:tcPr>
            <w:tcW w:w="808" w:type="dxa"/>
            <w:shd w:val="clear" w:color="auto" w:fill="auto"/>
            <w:vAlign w:val="center"/>
          </w:tcPr>
          <w:p w14:paraId="7C65B7D9" w14:textId="6376E64E"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hint="cs"/>
                <w:spacing w:val="-4"/>
                <w:sz w:val="28"/>
                <w:szCs w:val="28"/>
                <w:cs/>
              </w:rPr>
              <w:t>67</w:t>
            </w:r>
          </w:p>
        </w:tc>
        <w:tc>
          <w:tcPr>
            <w:tcW w:w="807" w:type="dxa"/>
            <w:shd w:val="clear" w:color="auto" w:fill="auto"/>
            <w:vAlign w:val="center"/>
          </w:tcPr>
          <w:p w14:paraId="654AF9F7" w14:textId="146B27F3"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cs/>
              </w:rPr>
            </w:pPr>
            <w:r w:rsidRPr="00E86CBB">
              <w:rPr>
                <w:rFonts w:asciiTheme="majorBidi" w:hAnsiTheme="majorBidi" w:cstheme="majorBidi"/>
                <w:spacing w:val="-4"/>
                <w:sz w:val="28"/>
                <w:szCs w:val="28"/>
              </w:rPr>
              <w:t>12</w:t>
            </w:r>
            <w:r w:rsidRPr="00E86CBB">
              <w:rPr>
                <w:rFonts w:asciiTheme="majorBidi" w:hAnsiTheme="majorBidi" w:cstheme="majorBidi" w:hint="cs"/>
                <w:spacing w:val="-4"/>
                <w:sz w:val="28"/>
                <w:szCs w:val="28"/>
                <w:cs/>
              </w:rPr>
              <w:t>3</w:t>
            </w:r>
          </w:p>
        </w:tc>
        <w:tc>
          <w:tcPr>
            <w:tcW w:w="1063" w:type="dxa"/>
            <w:shd w:val="clear" w:color="auto" w:fill="auto"/>
          </w:tcPr>
          <w:p w14:paraId="08645592" w14:textId="053B8EC5" w:rsidR="00C65014" w:rsidRPr="00E86CBB" w:rsidRDefault="00C65014"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hint="cs"/>
                <w:sz w:val="28"/>
                <w:szCs w:val="28"/>
                <w:cs/>
              </w:rPr>
              <w:t xml:space="preserve">5.25 </w:t>
            </w:r>
            <w:r w:rsidRPr="00E86CBB">
              <w:rPr>
                <w:rFonts w:asciiTheme="majorBidi" w:hAnsiTheme="majorBidi" w:cstheme="majorBidi"/>
                <w:sz w:val="28"/>
                <w:szCs w:val="28"/>
                <w:cs/>
              </w:rPr>
              <w:t>–</w:t>
            </w:r>
            <w:r w:rsidRPr="00E86CBB">
              <w:rPr>
                <w:rFonts w:asciiTheme="majorBidi" w:hAnsiTheme="majorBidi" w:cstheme="majorBidi" w:hint="cs"/>
                <w:sz w:val="28"/>
                <w:szCs w:val="28"/>
                <w:cs/>
              </w:rPr>
              <w:t xml:space="preserve"> 7.50</w:t>
            </w:r>
          </w:p>
        </w:tc>
        <w:tc>
          <w:tcPr>
            <w:tcW w:w="1079" w:type="dxa"/>
            <w:gridSpan w:val="2"/>
            <w:shd w:val="clear" w:color="auto" w:fill="auto"/>
          </w:tcPr>
          <w:p w14:paraId="0C33778B" w14:textId="42B03376" w:rsidR="00C65014" w:rsidRPr="00E86CBB" w:rsidRDefault="00C65014"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7.50</w:t>
            </w:r>
          </w:p>
        </w:tc>
      </w:tr>
      <w:tr w:rsidR="00C65014" w:rsidRPr="00E86CBB" w14:paraId="7240AF10" w14:textId="77777777" w:rsidTr="007E7909">
        <w:trPr>
          <w:gridAfter w:val="1"/>
          <w:wAfter w:w="233" w:type="dxa"/>
          <w:cantSplit/>
        </w:trPr>
        <w:tc>
          <w:tcPr>
            <w:tcW w:w="2898" w:type="dxa"/>
            <w:shd w:val="clear" w:color="auto" w:fill="auto"/>
          </w:tcPr>
          <w:p w14:paraId="6DE33512" w14:textId="77777777" w:rsidR="00C65014" w:rsidRPr="00E86CBB" w:rsidRDefault="00C65014" w:rsidP="00E86CBB">
            <w:pPr>
              <w:tabs>
                <w:tab w:val="clear" w:pos="227"/>
                <w:tab w:val="left" w:pos="240"/>
              </w:tabs>
              <w:spacing w:line="240" w:lineRule="auto"/>
              <w:rPr>
                <w:rFonts w:asciiTheme="majorBidi" w:hAnsiTheme="majorBidi" w:cstheme="majorBidi"/>
                <w:sz w:val="28"/>
                <w:szCs w:val="28"/>
                <w:cs/>
              </w:rPr>
            </w:pPr>
            <w:r w:rsidRPr="00E86CBB">
              <w:rPr>
                <w:rFonts w:asciiTheme="majorBidi" w:hAnsiTheme="majorBidi" w:cstheme="majorBidi"/>
                <w:sz w:val="28"/>
                <w:szCs w:val="28"/>
                <w:cs/>
              </w:rPr>
              <w:t>หนี้สินตามสัญญาเช่า</w:t>
            </w:r>
          </w:p>
        </w:tc>
        <w:tc>
          <w:tcPr>
            <w:tcW w:w="810" w:type="dxa"/>
            <w:shd w:val="clear" w:color="auto" w:fill="auto"/>
            <w:vAlign w:val="center"/>
          </w:tcPr>
          <w:p w14:paraId="4077E07C" w14:textId="7E1D9106" w:rsidR="00C65014" w:rsidRPr="00E86CBB" w:rsidRDefault="00C65014" w:rsidP="00E86CBB">
            <w:pPr>
              <w:tabs>
                <w:tab w:val="decimal" w:pos="618"/>
              </w:tabs>
              <w:spacing w:line="240" w:lineRule="auto"/>
              <w:ind w:left="-57" w:right="-57"/>
              <w:jc w:val="right"/>
              <w:rPr>
                <w:rFonts w:asciiTheme="majorBidi" w:hAnsiTheme="majorBidi" w:cstheme="majorBidi"/>
                <w:sz w:val="28"/>
                <w:szCs w:val="28"/>
                <w:cs/>
              </w:rPr>
            </w:pPr>
            <w:r w:rsidRPr="00E86CBB">
              <w:rPr>
                <w:rFonts w:asciiTheme="majorBidi" w:hAnsiTheme="majorBidi" w:cstheme="majorBidi" w:hint="cs"/>
                <w:sz w:val="28"/>
                <w:szCs w:val="28"/>
                <w:cs/>
              </w:rPr>
              <w:t>3</w:t>
            </w:r>
          </w:p>
        </w:tc>
        <w:tc>
          <w:tcPr>
            <w:tcW w:w="810" w:type="dxa"/>
            <w:shd w:val="clear" w:color="auto" w:fill="auto"/>
            <w:vAlign w:val="center"/>
          </w:tcPr>
          <w:p w14:paraId="51EBD315" w14:textId="06D7F0A1"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2</w:t>
            </w:r>
          </w:p>
        </w:tc>
        <w:tc>
          <w:tcPr>
            <w:tcW w:w="810" w:type="dxa"/>
            <w:shd w:val="clear" w:color="auto" w:fill="auto"/>
            <w:vAlign w:val="center"/>
          </w:tcPr>
          <w:p w14:paraId="5F0DA4E5" w14:textId="4AE2096D"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hint="cs"/>
                <w:spacing w:val="-4"/>
                <w:sz w:val="28"/>
                <w:szCs w:val="28"/>
                <w:cs/>
              </w:rPr>
              <w:t>4</w:t>
            </w:r>
          </w:p>
        </w:tc>
        <w:tc>
          <w:tcPr>
            <w:tcW w:w="810" w:type="dxa"/>
            <w:shd w:val="clear" w:color="auto" w:fill="auto"/>
            <w:vAlign w:val="center"/>
          </w:tcPr>
          <w:p w14:paraId="297BBDFC" w14:textId="2FC97C17"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hint="cs"/>
                <w:spacing w:val="-4"/>
                <w:sz w:val="28"/>
                <w:szCs w:val="28"/>
                <w:cs/>
              </w:rPr>
              <w:t>7</w:t>
            </w:r>
          </w:p>
        </w:tc>
        <w:tc>
          <w:tcPr>
            <w:tcW w:w="810" w:type="dxa"/>
            <w:shd w:val="clear" w:color="auto" w:fill="auto"/>
            <w:vAlign w:val="center"/>
          </w:tcPr>
          <w:p w14:paraId="0B342964" w14:textId="5FAA45D6"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6B24A7AF" w14:textId="739B5EEB"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10" w:type="dxa"/>
            <w:shd w:val="clear" w:color="auto" w:fill="auto"/>
            <w:vAlign w:val="center"/>
          </w:tcPr>
          <w:p w14:paraId="7841D3EA" w14:textId="2A9542E7"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hint="cs"/>
                <w:sz w:val="28"/>
                <w:szCs w:val="28"/>
                <w:cs/>
              </w:rPr>
              <w:t>-</w:t>
            </w:r>
          </w:p>
        </w:tc>
        <w:tc>
          <w:tcPr>
            <w:tcW w:w="809" w:type="dxa"/>
            <w:shd w:val="clear" w:color="auto" w:fill="auto"/>
            <w:vAlign w:val="center"/>
          </w:tcPr>
          <w:p w14:paraId="106BB537" w14:textId="60F52B16"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09" w:type="dxa"/>
            <w:shd w:val="clear" w:color="auto" w:fill="auto"/>
            <w:vAlign w:val="center"/>
          </w:tcPr>
          <w:p w14:paraId="0F13C68A" w14:textId="3882C92E"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hint="cs"/>
                <w:sz w:val="28"/>
                <w:szCs w:val="28"/>
                <w:cs/>
              </w:rPr>
              <w:t>-</w:t>
            </w:r>
          </w:p>
        </w:tc>
        <w:tc>
          <w:tcPr>
            <w:tcW w:w="808" w:type="dxa"/>
            <w:shd w:val="clear" w:color="auto" w:fill="auto"/>
            <w:vAlign w:val="center"/>
          </w:tcPr>
          <w:p w14:paraId="04B46185" w14:textId="3FB156C5"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08" w:type="dxa"/>
            <w:shd w:val="clear" w:color="auto" w:fill="auto"/>
            <w:vAlign w:val="center"/>
          </w:tcPr>
          <w:p w14:paraId="170DE670" w14:textId="5DD97EFE"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hint="cs"/>
                <w:spacing w:val="-4"/>
                <w:sz w:val="28"/>
                <w:szCs w:val="28"/>
                <w:cs/>
              </w:rPr>
              <w:t>7</w:t>
            </w:r>
          </w:p>
        </w:tc>
        <w:tc>
          <w:tcPr>
            <w:tcW w:w="807" w:type="dxa"/>
            <w:shd w:val="clear" w:color="auto" w:fill="auto"/>
            <w:vAlign w:val="center"/>
          </w:tcPr>
          <w:p w14:paraId="0B4E163B" w14:textId="51E1DA01"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9</w:t>
            </w:r>
          </w:p>
        </w:tc>
        <w:tc>
          <w:tcPr>
            <w:tcW w:w="1063" w:type="dxa"/>
            <w:shd w:val="clear" w:color="auto" w:fill="auto"/>
          </w:tcPr>
          <w:p w14:paraId="4DB78A1C" w14:textId="0C783688" w:rsidR="00C65014" w:rsidRPr="00E86CBB" w:rsidRDefault="00C65014"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hint="cs"/>
                <w:sz w:val="28"/>
                <w:szCs w:val="28"/>
                <w:cs/>
              </w:rPr>
              <w:t xml:space="preserve">2.99 </w:t>
            </w:r>
            <w:r w:rsidRPr="00E86CBB">
              <w:rPr>
                <w:rFonts w:asciiTheme="majorBidi" w:hAnsiTheme="majorBidi" w:cstheme="majorBidi"/>
                <w:sz w:val="28"/>
                <w:szCs w:val="28"/>
                <w:cs/>
              </w:rPr>
              <w:t>–</w:t>
            </w:r>
            <w:r w:rsidRPr="00E86CBB">
              <w:rPr>
                <w:rFonts w:asciiTheme="majorBidi" w:hAnsiTheme="majorBidi" w:cstheme="majorBidi" w:hint="cs"/>
                <w:sz w:val="28"/>
                <w:szCs w:val="28"/>
                <w:cs/>
              </w:rPr>
              <w:t xml:space="preserve"> 6.03</w:t>
            </w:r>
          </w:p>
        </w:tc>
        <w:tc>
          <w:tcPr>
            <w:tcW w:w="1079" w:type="dxa"/>
            <w:gridSpan w:val="2"/>
            <w:shd w:val="clear" w:color="auto" w:fill="auto"/>
          </w:tcPr>
          <w:p w14:paraId="153A2240" w14:textId="3182AFC3" w:rsidR="00C65014" w:rsidRPr="00E86CBB" w:rsidRDefault="00C65014"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4.55 – 6.03</w:t>
            </w:r>
          </w:p>
        </w:tc>
      </w:tr>
      <w:tr w:rsidR="00C65014" w:rsidRPr="00E86CBB" w14:paraId="4F58A532" w14:textId="77777777" w:rsidTr="007E7909">
        <w:trPr>
          <w:gridAfter w:val="1"/>
          <w:wAfter w:w="233" w:type="dxa"/>
          <w:cantSplit/>
        </w:trPr>
        <w:tc>
          <w:tcPr>
            <w:tcW w:w="2898" w:type="dxa"/>
            <w:shd w:val="clear" w:color="auto" w:fill="auto"/>
          </w:tcPr>
          <w:p w14:paraId="5F4609DC" w14:textId="22AEFC93" w:rsidR="00C65014" w:rsidRPr="00E86CBB" w:rsidRDefault="00C65014" w:rsidP="00E86CBB">
            <w:pPr>
              <w:tabs>
                <w:tab w:val="clear" w:pos="227"/>
                <w:tab w:val="left" w:pos="240"/>
              </w:tabs>
              <w:spacing w:line="240" w:lineRule="auto"/>
              <w:rPr>
                <w:rFonts w:asciiTheme="majorBidi" w:hAnsiTheme="majorBidi" w:cstheme="majorBidi"/>
                <w:sz w:val="28"/>
                <w:szCs w:val="28"/>
                <w:cs/>
              </w:rPr>
            </w:pPr>
            <w:r w:rsidRPr="00E86CBB">
              <w:rPr>
                <w:rFonts w:asciiTheme="majorBidi" w:hAnsiTheme="majorBidi" w:cstheme="majorBidi" w:hint="cs"/>
                <w:sz w:val="28"/>
                <w:szCs w:val="28"/>
                <w:cs/>
              </w:rPr>
              <w:t>หุ้นกู้</w:t>
            </w:r>
          </w:p>
        </w:tc>
        <w:tc>
          <w:tcPr>
            <w:tcW w:w="810" w:type="dxa"/>
            <w:shd w:val="clear" w:color="auto" w:fill="auto"/>
            <w:vAlign w:val="center"/>
          </w:tcPr>
          <w:p w14:paraId="1CF525E6" w14:textId="1F9A078C"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810" w:type="dxa"/>
            <w:shd w:val="clear" w:color="auto" w:fill="auto"/>
            <w:vAlign w:val="center"/>
          </w:tcPr>
          <w:p w14:paraId="03BBAE64" w14:textId="37A8D9E1"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z w:val="28"/>
                <w:szCs w:val="28"/>
              </w:rPr>
              <w:t>136</w:t>
            </w:r>
          </w:p>
        </w:tc>
        <w:tc>
          <w:tcPr>
            <w:tcW w:w="810" w:type="dxa"/>
            <w:shd w:val="clear" w:color="auto" w:fill="auto"/>
            <w:vAlign w:val="center"/>
          </w:tcPr>
          <w:p w14:paraId="521DF0E4" w14:textId="2578232B"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hint="cs"/>
                <w:spacing w:val="-4"/>
                <w:sz w:val="28"/>
                <w:szCs w:val="28"/>
                <w:cs/>
              </w:rPr>
              <w:t>-</w:t>
            </w:r>
          </w:p>
        </w:tc>
        <w:tc>
          <w:tcPr>
            <w:tcW w:w="810" w:type="dxa"/>
            <w:shd w:val="clear" w:color="auto" w:fill="auto"/>
            <w:vAlign w:val="center"/>
          </w:tcPr>
          <w:p w14:paraId="61AF4E5E" w14:textId="02E13A6E"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w:t>
            </w:r>
          </w:p>
        </w:tc>
        <w:tc>
          <w:tcPr>
            <w:tcW w:w="810" w:type="dxa"/>
            <w:shd w:val="clear" w:color="auto" w:fill="auto"/>
            <w:vAlign w:val="center"/>
          </w:tcPr>
          <w:p w14:paraId="1D5E4970" w14:textId="1AAAB3BE"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hint="cs"/>
                <w:spacing w:val="-4"/>
                <w:sz w:val="28"/>
                <w:szCs w:val="28"/>
                <w:cs/>
              </w:rPr>
              <w:t>-</w:t>
            </w:r>
          </w:p>
        </w:tc>
        <w:tc>
          <w:tcPr>
            <w:tcW w:w="810" w:type="dxa"/>
            <w:shd w:val="clear" w:color="auto" w:fill="auto"/>
            <w:vAlign w:val="center"/>
          </w:tcPr>
          <w:p w14:paraId="453406A2" w14:textId="1C2040C4"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pacing w:val="-4"/>
                <w:sz w:val="28"/>
                <w:szCs w:val="28"/>
              </w:rPr>
              <w:t>-</w:t>
            </w:r>
          </w:p>
        </w:tc>
        <w:tc>
          <w:tcPr>
            <w:tcW w:w="810" w:type="dxa"/>
            <w:shd w:val="clear" w:color="auto" w:fill="auto"/>
            <w:vAlign w:val="center"/>
          </w:tcPr>
          <w:p w14:paraId="77EF507C" w14:textId="5D294952"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hint="cs"/>
                <w:spacing w:val="-4"/>
                <w:sz w:val="28"/>
                <w:szCs w:val="28"/>
                <w:cs/>
              </w:rPr>
              <w:t>-</w:t>
            </w:r>
          </w:p>
        </w:tc>
        <w:tc>
          <w:tcPr>
            <w:tcW w:w="809" w:type="dxa"/>
            <w:shd w:val="clear" w:color="auto" w:fill="auto"/>
            <w:vAlign w:val="center"/>
          </w:tcPr>
          <w:p w14:paraId="32EFAADF" w14:textId="47E741B8"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pacing w:val="-4"/>
                <w:sz w:val="28"/>
                <w:szCs w:val="28"/>
              </w:rPr>
              <w:t>-</w:t>
            </w:r>
          </w:p>
        </w:tc>
        <w:tc>
          <w:tcPr>
            <w:tcW w:w="809" w:type="dxa"/>
            <w:shd w:val="clear" w:color="auto" w:fill="auto"/>
            <w:vAlign w:val="center"/>
          </w:tcPr>
          <w:p w14:paraId="2F7AF060" w14:textId="259E8512"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hint="cs"/>
                <w:spacing w:val="-4"/>
                <w:sz w:val="28"/>
                <w:szCs w:val="28"/>
                <w:cs/>
              </w:rPr>
              <w:t>-</w:t>
            </w:r>
          </w:p>
        </w:tc>
        <w:tc>
          <w:tcPr>
            <w:tcW w:w="808" w:type="dxa"/>
            <w:shd w:val="clear" w:color="auto" w:fill="auto"/>
            <w:vAlign w:val="center"/>
          </w:tcPr>
          <w:p w14:paraId="1A6451AB" w14:textId="0711B360" w:rsidR="00C65014" w:rsidRPr="00E86CBB" w:rsidRDefault="00C65014" w:rsidP="00E86CBB">
            <w:pPr>
              <w:tabs>
                <w:tab w:val="decimal" w:pos="618"/>
              </w:tabs>
              <w:spacing w:line="240" w:lineRule="auto"/>
              <w:ind w:left="-57" w:right="-57"/>
              <w:jc w:val="right"/>
              <w:rPr>
                <w:rFonts w:asciiTheme="majorBidi" w:hAnsiTheme="majorBidi" w:cstheme="majorBidi"/>
                <w:sz w:val="28"/>
                <w:szCs w:val="28"/>
              </w:rPr>
            </w:pPr>
            <w:r w:rsidRPr="00E86CBB">
              <w:rPr>
                <w:rFonts w:asciiTheme="majorBidi" w:hAnsiTheme="majorBidi" w:cstheme="majorBidi"/>
                <w:spacing w:val="-4"/>
                <w:sz w:val="28"/>
                <w:szCs w:val="28"/>
              </w:rPr>
              <w:t>-</w:t>
            </w:r>
          </w:p>
        </w:tc>
        <w:tc>
          <w:tcPr>
            <w:tcW w:w="808" w:type="dxa"/>
            <w:shd w:val="clear" w:color="auto" w:fill="auto"/>
            <w:vAlign w:val="center"/>
          </w:tcPr>
          <w:p w14:paraId="159DC8D8" w14:textId="26A05C15"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hint="cs"/>
                <w:spacing w:val="-4"/>
                <w:sz w:val="28"/>
                <w:szCs w:val="28"/>
                <w:cs/>
              </w:rPr>
              <w:t>-</w:t>
            </w:r>
          </w:p>
        </w:tc>
        <w:tc>
          <w:tcPr>
            <w:tcW w:w="807" w:type="dxa"/>
            <w:shd w:val="clear" w:color="auto" w:fill="auto"/>
            <w:vAlign w:val="center"/>
          </w:tcPr>
          <w:p w14:paraId="612EB107" w14:textId="27B73925" w:rsidR="00C65014" w:rsidRPr="00E86CBB" w:rsidRDefault="00C65014" w:rsidP="00E86CBB">
            <w:pPr>
              <w:tabs>
                <w:tab w:val="decimal" w:pos="618"/>
              </w:tabs>
              <w:spacing w:line="240" w:lineRule="auto"/>
              <w:ind w:left="-57" w:right="-57"/>
              <w:jc w:val="right"/>
              <w:rPr>
                <w:rFonts w:asciiTheme="majorBidi" w:hAnsiTheme="majorBidi" w:cstheme="majorBidi"/>
                <w:spacing w:val="-4"/>
                <w:sz w:val="28"/>
                <w:szCs w:val="28"/>
              </w:rPr>
            </w:pPr>
            <w:r w:rsidRPr="00E86CBB">
              <w:rPr>
                <w:rFonts w:asciiTheme="majorBidi" w:hAnsiTheme="majorBidi" w:cstheme="majorBidi"/>
                <w:spacing w:val="-4"/>
                <w:sz w:val="28"/>
                <w:szCs w:val="28"/>
              </w:rPr>
              <w:t>136</w:t>
            </w:r>
          </w:p>
        </w:tc>
        <w:tc>
          <w:tcPr>
            <w:tcW w:w="1063" w:type="dxa"/>
            <w:shd w:val="clear" w:color="auto" w:fill="auto"/>
          </w:tcPr>
          <w:p w14:paraId="574A39F9" w14:textId="227C3E75" w:rsidR="00C65014" w:rsidRPr="00E86CBB" w:rsidRDefault="00C65014"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hint="cs"/>
                <w:sz w:val="28"/>
                <w:szCs w:val="28"/>
                <w:cs/>
              </w:rPr>
              <w:t>-</w:t>
            </w:r>
          </w:p>
        </w:tc>
        <w:tc>
          <w:tcPr>
            <w:tcW w:w="1079" w:type="dxa"/>
            <w:gridSpan w:val="2"/>
            <w:shd w:val="clear" w:color="auto" w:fill="auto"/>
          </w:tcPr>
          <w:p w14:paraId="559EFCE4" w14:textId="037032C5" w:rsidR="00C65014" w:rsidRPr="00E86CBB" w:rsidRDefault="00C65014" w:rsidP="00E86CBB">
            <w:pPr>
              <w:spacing w:line="240" w:lineRule="auto"/>
              <w:ind w:left="-57" w:right="-57"/>
              <w:jc w:val="center"/>
              <w:rPr>
                <w:rFonts w:asciiTheme="majorBidi" w:hAnsiTheme="majorBidi" w:cstheme="majorBidi"/>
                <w:sz w:val="28"/>
                <w:szCs w:val="28"/>
              </w:rPr>
            </w:pPr>
            <w:r w:rsidRPr="00E86CBB">
              <w:rPr>
                <w:rFonts w:asciiTheme="majorBidi" w:hAnsiTheme="majorBidi" w:cstheme="majorBidi"/>
                <w:sz w:val="28"/>
                <w:szCs w:val="28"/>
              </w:rPr>
              <w:t>6.40</w:t>
            </w:r>
          </w:p>
        </w:tc>
      </w:tr>
    </w:tbl>
    <w:p w14:paraId="3688F365" w14:textId="77777777" w:rsidR="00FA2FA1" w:rsidRPr="00E86CBB" w:rsidRDefault="00FA2FA1" w:rsidP="00E86CBB">
      <w:pPr>
        <w:spacing w:line="360" w:lineRule="exact"/>
        <w:rPr>
          <w:rFonts w:asciiTheme="majorBidi" w:hAnsiTheme="majorBidi" w:cstheme="majorBidi"/>
          <w:sz w:val="28"/>
          <w:szCs w:val="28"/>
        </w:rPr>
      </w:pPr>
    </w:p>
    <w:p w14:paraId="3EEE49D3" w14:textId="77777777" w:rsidR="00500560" w:rsidRPr="00E86CBB" w:rsidRDefault="00500560" w:rsidP="00E86CBB">
      <w:pPr>
        <w:pStyle w:val="ListParagraph"/>
        <w:tabs>
          <w:tab w:val="left" w:pos="720"/>
        </w:tabs>
        <w:spacing w:line="360" w:lineRule="exact"/>
        <w:ind w:left="360" w:right="-23"/>
        <w:rPr>
          <w:rFonts w:asciiTheme="majorBidi" w:hAnsiTheme="majorBidi" w:cstheme="majorBidi"/>
          <w:color w:val="000000"/>
          <w:spacing w:val="-4"/>
          <w:sz w:val="28"/>
        </w:rPr>
        <w:sectPr w:rsidR="00500560" w:rsidRPr="00E86CBB" w:rsidSect="00500560">
          <w:headerReference w:type="even" r:id="rId29"/>
          <w:headerReference w:type="default" r:id="rId30"/>
          <w:headerReference w:type="first" r:id="rId31"/>
          <w:pgSz w:w="16834" w:h="11909" w:orient="landscape" w:code="9"/>
          <w:pgMar w:top="1440" w:right="1555" w:bottom="1138" w:left="1282" w:header="1138" w:footer="533" w:gutter="0"/>
          <w:cols w:space="720"/>
          <w:docGrid w:linePitch="245"/>
        </w:sectPr>
      </w:pPr>
    </w:p>
    <w:p w14:paraId="7FCBD3B9" w14:textId="77777777" w:rsidR="00087372" w:rsidRPr="00E86CBB" w:rsidRDefault="00087372" w:rsidP="00E86CBB">
      <w:pPr>
        <w:numPr>
          <w:ilvl w:val="0"/>
          <w:numId w:val="19"/>
        </w:numPr>
        <w:spacing w:before="240" w:after="120" w:line="240" w:lineRule="auto"/>
        <w:ind w:left="357" w:hanging="357"/>
        <w:rPr>
          <w:rFonts w:asciiTheme="majorBidi" w:hAnsiTheme="majorBidi" w:cstheme="majorBidi"/>
          <w:b/>
          <w:bCs/>
          <w:sz w:val="28"/>
          <w:szCs w:val="28"/>
        </w:rPr>
      </w:pPr>
      <w:r w:rsidRPr="00E86CBB">
        <w:rPr>
          <w:rFonts w:asciiTheme="majorBidi" w:hAnsiTheme="majorBidi" w:cstheme="majorBidi"/>
          <w:b/>
          <w:bCs/>
          <w:sz w:val="28"/>
          <w:szCs w:val="28"/>
          <w:cs/>
        </w:rPr>
        <w:lastRenderedPageBreak/>
        <w:t>การประมาณมูลค่ายุติธรรม</w:t>
      </w:r>
    </w:p>
    <w:p w14:paraId="49864E0D" w14:textId="77777777" w:rsidR="00087372" w:rsidRPr="00E86CBB" w:rsidRDefault="00087372" w:rsidP="00E86CBB">
      <w:pPr>
        <w:spacing w:line="240" w:lineRule="auto"/>
        <w:ind w:left="360"/>
        <w:rPr>
          <w:rFonts w:asciiTheme="majorBidi" w:hAnsiTheme="majorBidi" w:cstheme="majorBidi"/>
          <w:sz w:val="28"/>
          <w:szCs w:val="28"/>
        </w:rPr>
      </w:pPr>
      <w:r w:rsidRPr="00E86CBB">
        <w:rPr>
          <w:rFonts w:asciiTheme="majorBidi" w:hAnsiTheme="majorBidi" w:cstheme="majorBidi"/>
          <w:sz w:val="28"/>
          <w:szCs w:val="28"/>
          <w:cs/>
        </w:rPr>
        <w:t>ตารางต่อไปนี้แสดงสินทรัพย์และหนี้สินทางการเงินที่วัดมูลค่าด้วยมูลค่ายุติธรรม แต่ไม่รวมถึงรายการที่มูลค่ายุติธรรมใกล้เคียงกับราคาตามบัญชี</w:t>
      </w:r>
    </w:p>
    <w:tbl>
      <w:tblPr>
        <w:tblW w:w="9180" w:type="dxa"/>
        <w:tblInd w:w="468" w:type="dxa"/>
        <w:tblLayout w:type="fixed"/>
        <w:tblLook w:val="04A0" w:firstRow="1" w:lastRow="0" w:firstColumn="1" w:lastColumn="0" w:noHBand="0" w:noVBand="1"/>
      </w:tblPr>
      <w:tblGrid>
        <w:gridCol w:w="2610"/>
        <w:gridCol w:w="900"/>
        <w:gridCol w:w="810"/>
        <w:gridCol w:w="810"/>
        <w:gridCol w:w="810"/>
        <w:gridCol w:w="810"/>
        <w:gridCol w:w="810"/>
        <w:gridCol w:w="810"/>
        <w:gridCol w:w="810"/>
      </w:tblGrid>
      <w:tr w:rsidR="00A10A15" w:rsidRPr="00E86CBB" w14:paraId="582E37C1" w14:textId="77777777" w:rsidTr="00FB47F9">
        <w:tc>
          <w:tcPr>
            <w:tcW w:w="2610" w:type="dxa"/>
            <w:vAlign w:val="bottom"/>
          </w:tcPr>
          <w:p w14:paraId="406D2DA7" w14:textId="77777777" w:rsidR="00A10A15" w:rsidRPr="00E86CBB" w:rsidRDefault="00A10A15" w:rsidP="00E86CBB">
            <w:pPr>
              <w:spacing w:line="340" w:lineRule="exact"/>
              <w:ind w:left="-108"/>
              <w:rPr>
                <w:rFonts w:asciiTheme="majorBidi" w:eastAsia="Arial Unicode MS" w:hAnsiTheme="majorBidi" w:cstheme="majorBidi"/>
                <w:b/>
                <w:bCs/>
                <w:sz w:val="28"/>
                <w:szCs w:val="28"/>
                <w:lang w:val="en-GB" w:eastAsia="en-GB"/>
              </w:rPr>
            </w:pPr>
          </w:p>
        </w:tc>
        <w:tc>
          <w:tcPr>
            <w:tcW w:w="6570" w:type="dxa"/>
            <w:gridSpan w:val="8"/>
            <w:tcBorders>
              <w:left w:val="nil"/>
              <w:right w:val="nil"/>
            </w:tcBorders>
            <w:vAlign w:val="bottom"/>
          </w:tcPr>
          <w:p w14:paraId="377D2CD8" w14:textId="77777777" w:rsidR="00A10A15" w:rsidRPr="00E86CBB" w:rsidRDefault="008558E6" w:rsidP="00E86CBB">
            <w:pPr>
              <w:pBdr>
                <w:bottom w:val="single" w:sz="4" w:space="1" w:color="auto"/>
              </w:pBdr>
              <w:spacing w:line="340" w:lineRule="exact"/>
              <w:jc w:val="right"/>
              <w:rPr>
                <w:rFonts w:asciiTheme="majorBidi" w:eastAsia="Arial Unicode MS" w:hAnsiTheme="majorBidi" w:cstheme="majorBidi"/>
                <w:sz w:val="28"/>
                <w:szCs w:val="28"/>
                <w:cs/>
                <w:lang w:eastAsia="en-GB"/>
              </w:rPr>
            </w:pPr>
            <w:r w:rsidRPr="00E86CBB">
              <w:rPr>
                <w:rFonts w:asciiTheme="majorBidi" w:eastAsia="Arial Unicode MS" w:hAnsiTheme="majorBidi" w:cstheme="majorBidi"/>
                <w:sz w:val="28"/>
                <w:szCs w:val="28"/>
                <w:cs/>
                <w:lang w:val="en-GB" w:eastAsia="en-GB"/>
              </w:rPr>
              <w:t>(</w:t>
            </w:r>
            <w:r w:rsidR="00A10A15" w:rsidRPr="00E86CBB">
              <w:rPr>
                <w:rFonts w:asciiTheme="majorBidi" w:eastAsia="Arial Unicode MS" w:hAnsiTheme="majorBidi" w:cstheme="majorBidi"/>
                <w:sz w:val="28"/>
                <w:szCs w:val="28"/>
                <w:cs/>
                <w:lang w:val="en-GB" w:eastAsia="en-GB"/>
              </w:rPr>
              <w:t xml:space="preserve">หน่วย </w:t>
            </w:r>
            <w:r w:rsidR="00A10A15" w:rsidRPr="00E86CBB">
              <w:rPr>
                <w:rFonts w:asciiTheme="majorBidi" w:eastAsia="Arial Unicode MS" w:hAnsiTheme="majorBidi" w:cstheme="majorBidi"/>
                <w:sz w:val="28"/>
                <w:szCs w:val="28"/>
                <w:lang w:eastAsia="en-GB"/>
              </w:rPr>
              <w:t xml:space="preserve">: </w:t>
            </w:r>
            <w:r w:rsidR="00E13842" w:rsidRPr="00E86CBB">
              <w:rPr>
                <w:rFonts w:asciiTheme="majorBidi" w:eastAsia="Arial Unicode MS" w:hAnsiTheme="majorBidi" w:cstheme="majorBidi" w:hint="cs"/>
                <w:sz w:val="28"/>
                <w:szCs w:val="28"/>
                <w:cs/>
                <w:lang w:eastAsia="en-GB"/>
              </w:rPr>
              <w:t>ล้าน</w:t>
            </w:r>
            <w:r w:rsidR="00A10A15" w:rsidRPr="00E86CBB">
              <w:rPr>
                <w:rFonts w:asciiTheme="majorBidi" w:eastAsia="Arial Unicode MS" w:hAnsiTheme="majorBidi" w:cstheme="majorBidi"/>
                <w:sz w:val="28"/>
                <w:szCs w:val="28"/>
                <w:cs/>
                <w:lang w:eastAsia="en-GB"/>
              </w:rPr>
              <w:t>บาท</w:t>
            </w:r>
            <w:r w:rsidRPr="00E86CBB">
              <w:rPr>
                <w:rFonts w:asciiTheme="majorBidi" w:eastAsia="Arial Unicode MS" w:hAnsiTheme="majorBidi" w:cstheme="majorBidi"/>
                <w:sz w:val="28"/>
                <w:szCs w:val="28"/>
                <w:cs/>
                <w:lang w:eastAsia="en-GB"/>
              </w:rPr>
              <w:t>)</w:t>
            </w:r>
          </w:p>
        </w:tc>
      </w:tr>
      <w:tr w:rsidR="00087372" w:rsidRPr="00E86CBB" w14:paraId="10C5627A" w14:textId="77777777" w:rsidTr="00FB47F9">
        <w:tc>
          <w:tcPr>
            <w:tcW w:w="2610" w:type="dxa"/>
            <w:vAlign w:val="bottom"/>
          </w:tcPr>
          <w:p w14:paraId="001DC66D" w14:textId="77777777" w:rsidR="00087372" w:rsidRPr="00E86CBB" w:rsidRDefault="00087372" w:rsidP="00E86CBB">
            <w:pPr>
              <w:spacing w:line="340" w:lineRule="exact"/>
              <w:ind w:left="-108"/>
              <w:rPr>
                <w:rFonts w:asciiTheme="majorBidi" w:eastAsia="Arial Unicode MS" w:hAnsiTheme="majorBidi" w:cstheme="majorBidi"/>
                <w:b/>
                <w:bCs/>
                <w:sz w:val="28"/>
                <w:szCs w:val="28"/>
                <w:lang w:val="en-GB" w:eastAsia="en-GB"/>
              </w:rPr>
            </w:pPr>
          </w:p>
        </w:tc>
        <w:tc>
          <w:tcPr>
            <w:tcW w:w="6570" w:type="dxa"/>
            <w:gridSpan w:val="8"/>
            <w:tcBorders>
              <w:left w:val="nil"/>
              <w:right w:val="nil"/>
            </w:tcBorders>
            <w:vAlign w:val="bottom"/>
            <w:hideMark/>
          </w:tcPr>
          <w:p w14:paraId="1151F8E0" w14:textId="77777777" w:rsidR="00087372" w:rsidRPr="00E86CBB" w:rsidRDefault="00087372"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cs/>
                <w:lang w:val="en-GB" w:eastAsia="en-GB"/>
              </w:rPr>
              <w:t>งบการเงินรวม</w:t>
            </w:r>
          </w:p>
        </w:tc>
      </w:tr>
      <w:tr w:rsidR="00087372" w:rsidRPr="00E86CBB" w14:paraId="4A4C368E" w14:textId="77777777" w:rsidTr="00FB47F9">
        <w:tc>
          <w:tcPr>
            <w:tcW w:w="2610" w:type="dxa"/>
            <w:vAlign w:val="bottom"/>
          </w:tcPr>
          <w:p w14:paraId="7F5F8D88" w14:textId="77777777" w:rsidR="00087372" w:rsidRPr="00E86CBB" w:rsidRDefault="00087372" w:rsidP="00E86CBB">
            <w:pPr>
              <w:spacing w:line="340" w:lineRule="exact"/>
              <w:ind w:left="-108"/>
              <w:rPr>
                <w:rFonts w:asciiTheme="majorBidi" w:eastAsia="Arial Unicode MS" w:hAnsiTheme="majorBidi" w:cstheme="majorBidi"/>
                <w:b/>
                <w:bCs/>
                <w:sz w:val="28"/>
                <w:szCs w:val="28"/>
                <w:lang w:val="en-GB" w:eastAsia="en-GB"/>
              </w:rPr>
            </w:pPr>
          </w:p>
        </w:tc>
        <w:tc>
          <w:tcPr>
            <w:tcW w:w="1710" w:type="dxa"/>
            <w:gridSpan w:val="2"/>
            <w:tcBorders>
              <w:left w:val="nil"/>
              <w:right w:val="nil"/>
            </w:tcBorders>
            <w:vAlign w:val="bottom"/>
            <w:hideMark/>
          </w:tcPr>
          <w:p w14:paraId="0FC59B0B" w14:textId="77777777" w:rsidR="00087372" w:rsidRPr="00E86CBB" w:rsidRDefault="00087372"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cs/>
                <w:lang w:val="en-GB" w:eastAsia="en-GB"/>
              </w:rPr>
              <w:t xml:space="preserve">ข้อมูลระดับที่ </w:t>
            </w:r>
            <w:r w:rsidRPr="00E86CBB">
              <w:rPr>
                <w:rFonts w:asciiTheme="majorBidi" w:eastAsia="Arial Unicode MS" w:hAnsiTheme="majorBidi" w:cstheme="majorBidi"/>
                <w:sz w:val="28"/>
                <w:szCs w:val="28"/>
                <w:lang w:val="en-GB" w:eastAsia="en-GB"/>
              </w:rPr>
              <w:t>1</w:t>
            </w:r>
          </w:p>
        </w:tc>
        <w:tc>
          <w:tcPr>
            <w:tcW w:w="1620" w:type="dxa"/>
            <w:gridSpan w:val="2"/>
            <w:tcBorders>
              <w:left w:val="nil"/>
              <w:right w:val="nil"/>
            </w:tcBorders>
            <w:vAlign w:val="bottom"/>
            <w:hideMark/>
          </w:tcPr>
          <w:p w14:paraId="2AD9AB9F" w14:textId="77777777" w:rsidR="00087372" w:rsidRPr="00E86CBB" w:rsidRDefault="00087372"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cs/>
                <w:lang w:val="en-GB" w:eastAsia="en-GB"/>
              </w:rPr>
              <w:t xml:space="preserve">ข้อมูลระดับที่ </w:t>
            </w:r>
            <w:r w:rsidRPr="00E86CBB">
              <w:rPr>
                <w:rFonts w:asciiTheme="majorBidi" w:eastAsia="Arial Unicode MS" w:hAnsiTheme="majorBidi" w:cstheme="majorBidi"/>
                <w:sz w:val="28"/>
                <w:szCs w:val="28"/>
                <w:lang w:val="en-GB" w:eastAsia="en-GB"/>
              </w:rPr>
              <w:t>2</w:t>
            </w:r>
          </w:p>
        </w:tc>
        <w:tc>
          <w:tcPr>
            <w:tcW w:w="1620" w:type="dxa"/>
            <w:gridSpan w:val="2"/>
            <w:tcBorders>
              <w:left w:val="nil"/>
              <w:right w:val="nil"/>
            </w:tcBorders>
            <w:vAlign w:val="bottom"/>
            <w:hideMark/>
          </w:tcPr>
          <w:p w14:paraId="7B99B632" w14:textId="77777777" w:rsidR="00087372" w:rsidRPr="00E86CBB" w:rsidRDefault="00087372"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cs/>
                <w:lang w:val="en-GB" w:eastAsia="en-GB"/>
              </w:rPr>
              <w:t xml:space="preserve">ข้อมูลระดับที่ </w:t>
            </w:r>
            <w:r w:rsidRPr="00E86CBB">
              <w:rPr>
                <w:rFonts w:asciiTheme="majorBidi" w:eastAsia="Arial Unicode MS" w:hAnsiTheme="majorBidi" w:cstheme="majorBidi"/>
                <w:sz w:val="28"/>
                <w:szCs w:val="28"/>
                <w:lang w:val="en-GB" w:eastAsia="en-GB"/>
              </w:rPr>
              <w:t>3</w:t>
            </w:r>
          </w:p>
        </w:tc>
        <w:tc>
          <w:tcPr>
            <w:tcW w:w="1620" w:type="dxa"/>
            <w:gridSpan w:val="2"/>
            <w:tcBorders>
              <w:left w:val="nil"/>
              <w:right w:val="nil"/>
            </w:tcBorders>
            <w:vAlign w:val="bottom"/>
            <w:hideMark/>
          </w:tcPr>
          <w:p w14:paraId="52EF8849" w14:textId="77777777" w:rsidR="00087372" w:rsidRPr="00E86CBB" w:rsidRDefault="00087372"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cs/>
                <w:lang w:val="en-GB" w:eastAsia="en-GB"/>
              </w:rPr>
              <w:t>รวม</w:t>
            </w:r>
          </w:p>
        </w:tc>
      </w:tr>
      <w:tr w:rsidR="007D0B28" w:rsidRPr="00E86CBB" w14:paraId="74CE6DA6" w14:textId="77777777" w:rsidTr="00A60541">
        <w:tc>
          <w:tcPr>
            <w:tcW w:w="2610" w:type="dxa"/>
            <w:vAlign w:val="bottom"/>
          </w:tcPr>
          <w:p w14:paraId="68D5BDD9" w14:textId="77777777" w:rsidR="007D0B28" w:rsidRPr="00E86CBB" w:rsidRDefault="007D0B28" w:rsidP="00E86CBB">
            <w:pPr>
              <w:spacing w:line="340" w:lineRule="exact"/>
              <w:ind w:left="-108"/>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cs/>
                <w:lang w:val="en-GB" w:eastAsia="en-GB"/>
              </w:rPr>
              <w:t xml:space="preserve">สินทรัพย์ ณ วันที่ </w:t>
            </w:r>
            <w:r w:rsidRPr="00E86CBB">
              <w:rPr>
                <w:rFonts w:asciiTheme="majorBidi" w:eastAsia="Arial Unicode MS" w:hAnsiTheme="majorBidi" w:cstheme="majorBidi"/>
                <w:sz w:val="28"/>
                <w:szCs w:val="28"/>
                <w:lang w:val="en-GB" w:eastAsia="en-GB"/>
              </w:rPr>
              <w:t xml:space="preserve">31 </w:t>
            </w:r>
            <w:r w:rsidRPr="00E86CBB">
              <w:rPr>
                <w:rFonts w:asciiTheme="majorBidi" w:eastAsia="Arial Unicode MS" w:hAnsiTheme="majorBidi" w:cstheme="majorBidi"/>
                <w:sz w:val="28"/>
                <w:szCs w:val="28"/>
                <w:cs/>
                <w:lang w:val="en-GB" w:eastAsia="en-GB"/>
              </w:rPr>
              <w:t>ธันวาคม</w:t>
            </w:r>
          </w:p>
        </w:tc>
        <w:tc>
          <w:tcPr>
            <w:tcW w:w="900" w:type="dxa"/>
            <w:tcBorders>
              <w:top w:val="nil"/>
              <w:left w:val="nil"/>
              <w:right w:val="nil"/>
            </w:tcBorders>
            <w:vAlign w:val="bottom"/>
          </w:tcPr>
          <w:p w14:paraId="6AE12CFC" w14:textId="745AE07E" w:rsidR="007D0B28" w:rsidRPr="00E86CBB" w:rsidRDefault="007D0B28"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2565</w:t>
            </w:r>
          </w:p>
        </w:tc>
        <w:tc>
          <w:tcPr>
            <w:tcW w:w="810" w:type="dxa"/>
            <w:tcBorders>
              <w:top w:val="nil"/>
              <w:left w:val="nil"/>
              <w:right w:val="nil"/>
            </w:tcBorders>
            <w:vAlign w:val="bottom"/>
            <w:hideMark/>
          </w:tcPr>
          <w:p w14:paraId="5B87A2C0" w14:textId="41D5FD5D" w:rsidR="007D0B28" w:rsidRPr="00E86CBB" w:rsidRDefault="007D0B28"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2564</w:t>
            </w:r>
          </w:p>
        </w:tc>
        <w:tc>
          <w:tcPr>
            <w:tcW w:w="810" w:type="dxa"/>
            <w:tcBorders>
              <w:top w:val="nil"/>
              <w:left w:val="nil"/>
              <w:right w:val="nil"/>
            </w:tcBorders>
            <w:vAlign w:val="bottom"/>
          </w:tcPr>
          <w:p w14:paraId="7D7B8C78" w14:textId="0C60311E" w:rsidR="007D0B28" w:rsidRPr="00E86CBB" w:rsidRDefault="007D0B28"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2565</w:t>
            </w:r>
          </w:p>
        </w:tc>
        <w:tc>
          <w:tcPr>
            <w:tcW w:w="810" w:type="dxa"/>
            <w:tcBorders>
              <w:top w:val="nil"/>
              <w:left w:val="nil"/>
              <w:right w:val="nil"/>
            </w:tcBorders>
            <w:vAlign w:val="bottom"/>
            <w:hideMark/>
          </w:tcPr>
          <w:p w14:paraId="07C8C6F1" w14:textId="46F5C901" w:rsidR="007D0B28" w:rsidRPr="00E86CBB" w:rsidRDefault="007D0B28"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2564</w:t>
            </w:r>
          </w:p>
        </w:tc>
        <w:tc>
          <w:tcPr>
            <w:tcW w:w="810" w:type="dxa"/>
            <w:tcBorders>
              <w:top w:val="nil"/>
              <w:left w:val="nil"/>
              <w:right w:val="nil"/>
            </w:tcBorders>
            <w:vAlign w:val="bottom"/>
          </w:tcPr>
          <w:p w14:paraId="3C84BC08" w14:textId="02FEED1B" w:rsidR="007D0B28" w:rsidRPr="00E86CBB" w:rsidRDefault="007D0B28"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2565</w:t>
            </w:r>
          </w:p>
        </w:tc>
        <w:tc>
          <w:tcPr>
            <w:tcW w:w="810" w:type="dxa"/>
            <w:tcBorders>
              <w:top w:val="nil"/>
              <w:left w:val="nil"/>
              <w:right w:val="nil"/>
            </w:tcBorders>
            <w:vAlign w:val="bottom"/>
            <w:hideMark/>
          </w:tcPr>
          <w:p w14:paraId="4B2E4663" w14:textId="4ECD9883" w:rsidR="007D0B28" w:rsidRPr="00E86CBB" w:rsidRDefault="007D0B28"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2564</w:t>
            </w:r>
          </w:p>
        </w:tc>
        <w:tc>
          <w:tcPr>
            <w:tcW w:w="810" w:type="dxa"/>
            <w:tcBorders>
              <w:top w:val="nil"/>
              <w:left w:val="nil"/>
              <w:right w:val="nil"/>
            </w:tcBorders>
            <w:vAlign w:val="bottom"/>
          </w:tcPr>
          <w:p w14:paraId="494F28BE" w14:textId="59E9ABF2" w:rsidR="007D0B28" w:rsidRPr="00E86CBB" w:rsidRDefault="007D0B28"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2565</w:t>
            </w:r>
          </w:p>
        </w:tc>
        <w:tc>
          <w:tcPr>
            <w:tcW w:w="810" w:type="dxa"/>
            <w:tcBorders>
              <w:top w:val="nil"/>
              <w:left w:val="nil"/>
              <w:right w:val="nil"/>
            </w:tcBorders>
            <w:vAlign w:val="bottom"/>
            <w:hideMark/>
          </w:tcPr>
          <w:p w14:paraId="7CDAE69F" w14:textId="795B6EE2" w:rsidR="007D0B28" w:rsidRPr="00E86CBB" w:rsidRDefault="007D0B28"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2564</w:t>
            </w:r>
          </w:p>
        </w:tc>
      </w:tr>
      <w:tr w:rsidR="00D70E7F" w:rsidRPr="00E86CBB" w14:paraId="0771DD61" w14:textId="77777777" w:rsidTr="002521C4">
        <w:tc>
          <w:tcPr>
            <w:tcW w:w="2610" w:type="dxa"/>
          </w:tcPr>
          <w:p w14:paraId="2E517E4E" w14:textId="77777777" w:rsidR="00D70E7F" w:rsidRPr="00E86CBB" w:rsidRDefault="00D70E7F" w:rsidP="00E86CBB">
            <w:pPr>
              <w:spacing w:line="340" w:lineRule="exact"/>
              <w:ind w:left="-108"/>
              <w:rPr>
                <w:rFonts w:asciiTheme="majorBidi" w:eastAsia="Arial Unicode MS" w:hAnsiTheme="majorBidi" w:cstheme="majorBidi"/>
                <w:sz w:val="28"/>
                <w:szCs w:val="28"/>
                <w:cs/>
                <w:lang w:val="en-GB" w:eastAsia="en-GB"/>
              </w:rPr>
            </w:pPr>
            <w:r w:rsidRPr="00E86CBB">
              <w:rPr>
                <w:rFonts w:asciiTheme="majorBidi" w:eastAsia="Arial Unicode MS" w:hAnsiTheme="majorBidi" w:cstheme="majorBidi" w:hint="cs"/>
                <w:sz w:val="28"/>
                <w:szCs w:val="28"/>
                <w:cs/>
                <w:lang w:val="en-GB" w:eastAsia="en-GB"/>
              </w:rPr>
              <w:t>สินทรัพย์ทางการเงินอื่น</w:t>
            </w:r>
          </w:p>
        </w:tc>
        <w:tc>
          <w:tcPr>
            <w:tcW w:w="900" w:type="dxa"/>
            <w:shd w:val="clear" w:color="auto" w:fill="auto"/>
            <w:vAlign w:val="bottom"/>
          </w:tcPr>
          <w:p w14:paraId="076739B3" w14:textId="026CD233" w:rsidR="00D70E7F" w:rsidRPr="00E86CBB" w:rsidRDefault="007E7909" w:rsidP="00E86CBB">
            <w:pPr>
              <w:tabs>
                <w:tab w:val="clear" w:pos="907"/>
                <w:tab w:val="left" w:pos="882"/>
              </w:tabs>
              <w:spacing w:line="340" w:lineRule="exact"/>
              <w:jc w:val="right"/>
              <w:rPr>
                <w:rFonts w:asciiTheme="majorBidi" w:eastAsia="Arial Unicode MS" w:hAnsiTheme="majorBidi" w:cstheme="majorBidi"/>
                <w:sz w:val="28"/>
                <w:szCs w:val="28"/>
                <w:lang w:eastAsia="en-GB"/>
              </w:rPr>
            </w:pPr>
            <w:r w:rsidRPr="00E86CBB">
              <w:rPr>
                <w:rFonts w:asciiTheme="majorBidi" w:eastAsia="Arial Unicode MS" w:hAnsiTheme="majorBidi" w:cstheme="majorBidi"/>
                <w:sz w:val="28"/>
                <w:szCs w:val="28"/>
                <w:lang w:eastAsia="en-GB"/>
              </w:rPr>
              <w:t>3</w:t>
            </w:r>
          </w:p>
        </w:tc>
        <w:tc>
          <w:tcPr>
            <w:tcW w:w="810" w:type="dxa"/>
            <w:shd w:val="clear" w:color="auto" w:fill="auto"/>
            <w:vAlign w:val="bottom"/>
          </w:tcPr>
          <w:p w14:paraId="1E1D46D2" w14:textId="1693E597" w:rsidR="00D70E7F" w:rsidRPr="00E86CBB" w:rsidRDefault="00D70E7F"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eastAsia="en-GB"/>
              </w:rPr>
              <w:t>58</w:t>
            </w:r>
          </w:p>
        </w:tc>
        <w:tc>
          <w:tcPr>
            <w:tcW w:w="810" w:type="dxa"/>
            <w:shd w:val="clear" w:color="auto" w:fill="auto"/>
            <w:vAlign w:val="bottom"/>
          </w:tcPr>
          <w:p w14:paraId="6432A201" w14:textId="630191C7" w:rsidR="00D70E7F" w:rsidRPr="00E86CBB" w:rsidRDefault="007E7909"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w:t>
            </w:r>
          </w:p>
        </w:tc>
        <w:tc>
          <w:tcPr>
            <w:tcW w:w="810" w:type="dxa"/>
            <w:shd w:val="clear" w:color="auto" w:fill="auto"/>
            <w:vAlign w:val="bottom"/>
          </w:tcPr>
          <w:p w14:paraId="057DF7A7" w14:textId="66AA01B0" w:rsidR="00D70E7F" w:rsidRPr="00E86CBB" w:rsidRDefault="00D70E7F"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w:t>
            </w:r>
          </w:p>
        </w:tc>
        <w:tc>
          <w:tcPr>
            <w:tcW w:w="810" w:type="dxa"/>
            <w:shd w:val="clear" w:color="auto" w:fill="auto"/>
            <w:vAlign w:val="bottom"/>
          </w:tcPr>
          <w:p w14:paraId="4C927BBD" w14:textId="4E426771" w:rsidR="00D70E7F" w:rsidRPr="00E86CBB" w:rsidRDefault="007E7909"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w:t>
            </w:r>
          </w:p>
        </w:tc>
        <w:tc>
          <w:tcPr>
            <w:tcW w:w="810" w:type="dxa"/>
            <w:shd w:val="clear" w:color="auto" w:fill="auto"/>
            <w:vAlign w:val="bottom"/>
          </w:tcPr>
          <w:p w14:paraId="2AA1D2BC" w14:textId="06D294B3" w:rsidR="00D70E7F" w:rsidRPr="00E86CBB" w:rsidRDefault="00D70E7F"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w:t>
            </w:r>
          </w:p>
        </w:tc>
        <w:tc>
          <w:tcPr>
            <w:tcW w:w="810" w:type="dxa"/>
            <w:shd w:val="clear" w:color="auto" w:fill="auto"/>
            <w:vAlign w:val="bottom"/>
          </w:tcPr>
          <w:p w14:paraId="1D1E3E4E" w14:textId="23C8A228" w:rsidR="00D70E7F" w:rsidRPr="00E86CBB" w:rsidRDefault="007E7909"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3</w:t>
            </w:r>
          </w:p>
        </w:tc>
        <w:tc>
          <w:tcPr>
            <w:tcW w:w="810" w:type="dxa"/>
            <w:shd w:val="clear" w:color="auto" w:fill="auto"/>
            <w:vAlign w:val="bottom"/>
          </w:tcPr>
          <w:p w14:paraId="2C48FF2B" w14:textId="42E595F5" w:rsidR="00D70E7F" w:rsidRPr="00E86CBB" w:rsidRDefault="00D70E7F" w:rsidP="00E86CBB">
            <w:pPr>
              <w:tabs>
                <w:tab w:val="clear" w:pos="907"/>
                <w:tab w:val="left" w:pos="882"/>
              </w:tabs>
              <w:spacing w:line="340" w:lineRule="exact"/>
              <w:jc w:val="right"/>
              <w:rPr>
                <w:rFonts w:asciiTheme="majorBidi" w:eastAsia="Arial Unicode MS" w:hAnsiTheme="majorBidi" w:cstheme="majorBidi"/>
                <w:sz w:val="28"/>
                <w:szCs w:val="28"/>
                <w:lang w:eastAsia="en-GB"/>
              </w:rPr>
            </w:pPr>
            <w:r w:rsidRPr="00E86CBB">
              <w:rPr>
                <w:rFonts w:asciiTheme="majorBidi" w:eastAsia="Arial Unicode MS" w:hAnsiTheme="majorBidi" w:cstheme="majorBidi"/>
                <w:sz w:val="28"/>
                <w:szCs w:val="28"/>
                <w:lang w:val="en-GB" w:eastAsia="en-GB"/>
              </w:rPr>
              <w:t>58</w:t>
            </w:r>
          </w:p>
        </w:tc>
      </w:tr>
      <w:tr w:rsidR="004126D3" w:rsidRPr="00E86CBB" w14:paraId="67AE777F" w14:textId="77777777" w:rsidTr="007E7909">
        <w:tc>
          <w:tcPr>
            <w:tcW w:w="2610" w:type="dxa"/>
          </w:tcPr>
          <w:p w14:paraId="525FBEB6" w14:textId="6FB95341" w:rsidR="004126D3" w:rsidRPr="00E86CBB" w:rsidRDefault="00494243" w:rsidP="00E86CBB">
            <w:pPr>
              <w:spacing w:line="340" w:lineRule="exact"/>
              <w:ind w:left="-108"/>
              <w:rPr>
                <w:rFonts w:asciiTheme="majorBidi" w:eastAsia="Arial Unicode MS" w:hAnsiTheme="majorBidi" w:cstheme="majorBidi"/>
                <w:sz w:val="28"/>
                <w:szCs w:val="28"/>
                <w:cs/>
                <w:lang w:val="en-GB" w:eastAsia="en-GB"/>
              </w:rPr>
            </w:pPr>
            <w:r w:rsidRPr="00E86CBB">
              <w:rPr>
                <w:rFonts w:asciiTheme="majorBidi" w:eastAsia="Arial Unicode MS" w:hAnsiTheme="majorBidi"/>
                <w:sz w:val="28"/>
                <w:szCs w:val="28"/>
                <w:cs/>
                <w:lang w:val="en-GB" w:eastAsia="en-GB"/>
              </w:rPr>
              <w:t>เงินให้สินเชื่อแก่สินทรัพย์</w:t>
            </w:r>
            <w:r w:rsidRPr="00E86CBB">
              <w:rPr>
                <w:rFonts w:asciiTheme="majorBidi" w:eastAsia="Arial Unicode MS" w:hAnsiTheme="majorBidi"/>
                <w:sz w:val="28"/>
                <w:szCs w:val="28"/>
                <w:cs/>
                <w:lang w:val="en-GB" w:eastAsia="en-GB"/>
              </w:rPr>
              <w:br/>
            </w:r>
            <w:r w:rsidRPr="00E86CBB">
              <w:rPr>
                <w:rFonts w:asciiTheme="majorBidi" w:eastAsia="Arial Unicode MS" w:hAnsiTheme="majorBidi" w:hint="cs"/>
                <w:sz w:val="28"/>
                <w:szCs w:val="28"/>
                <w:cs/>
                <w:lang w:val="en-GB" w:eastAsia="en-GB"/>
              </w:rPr>
              <w:t xml:space="preserve">   </w:t>
            </w:r>
            <w:r w:rsidRPr="00E86CBB">
              <w:rPr>
                <w:rFonts w:asciiTheme="majorBidi" w:eastAsia="Arial Unicode MS" w:hAnsiTheme="majorBidi"/>
                <w:sz w:val="28"/>
                <w:szCs w:val="28"/>
                <w:cs/>
                <w:lang w:val="en-GB" w:eastAsia="en-GB"/>
              </w:rPr>
              <w:t>ด้อยคุณภาพ</w:t>
            </w:r>
          </w:p>
        </w:tc>
        <w:tc>
          <w:tcPr>
            <w:tcW w:w="900" w:type="dxa"/>
            <w:shd w:val="clear" w:color="auto" w:fill="auto"/>
            <w:vAlign w:val="bottom"/>
          </w:tcPr>
          <w:p w14:paraId="3E241F4A" w14:textId="0D9C70F0" w:rsidR="004126D3" w:rsidRPr="00E86CBB" w:rsidRDefault="007E7909" w:rsidP="00E86CBB">
            <w:pPr>
              <w:tabs>
                <w:tab w:val="clear" w:pos="907"/>
                <w:tab w:val="left" w:pos="882"/>
              </w:tabs>
              <w:spacing w:line="340" w:lineRule="exact"/>
              <w:jc w:val="right"/>
              <w:rPr>
                <w:rFonts w:asciiTheme="majorBidi" w:eastAsia="Arial Unicode MS" w:hAnsiTheme="majorBidi" w:cstheme="majorBidi"/>
                <w:sz w:val="28"/>
                <w:szCs w:val="28"/>
                <w:lang w:eastAsia="en-GB"/>
              </w:rPr>
            </w:pPr>
            <w:r w:rsidRPr="00E86CBB">
              <w:rPr>
                <w:rFonts w:asciiTheme="majorBidi" w:eastAsia="Arial Unicode MS" w:hAnsiTheme="majorBidi" w:cstheme="majorBidi"/>
                <w:sz w:val="28"/>
                <w:szCs w:val="28"/>
                <w:lang w:eastAsia="en-GB"/>
              </w:rPr>
              <w:t>-</w:t>
            </w:r>
          </w:p>
        </w:tc>
        <w:tc>
          <w:tcPr>
            <w:tcW w:w="810" w:type="dxa"/>
            <w:shd w:val="clear" w:color="auto" w:fill="auto"/>
            <w:vAlign w:val="bottom"/>
          </w:tcPr>
          <w:p w14:paraId="0AD12530" w14:textId="0C4978FA" w:rsidR="004126D3" w:rsidRPr="00E86CBB" w:rsidRDefault="004126D3" w:rsidP="00E86CBB">
            <w:pPr>
              <w:tabs>
                <w:tab w:val="clear" w:pos="907"/>
                <w:tab w:val="left" w:pos="882"/>
              </w:tabs>
              <w:spacing w:line="340" w:lineRule="exact"/>
              <w:jc w:val="right"/>
              <w:rPr>
                <w:rFonts w:asciiTheme="majorBidi" w:eastAsia="Arial Unicode MS" w:hAnsiTheme="majorBidi" w:cstheme="majorBidi"/>
                <w:sz w:val="28"/>
                <w:szCs w:val="28"/>
                <w:lang w:eastAsia="en-GB"/>
              </w:rPr>
            </w:pPr>
            <w:r w:rsidRPr="00E86CBB">
              <w:rPr>
                <w:rFonts w:asciiTheme="majorBidi" w:eastAsia="Arial Unicode MS" w:hAnsiTheme="majorBidi" w:cstheme="majorBidi"/>
                <w:sz w:val="28"/>
                <w:szCs w:val="28"/>
                <w:lang w:eastAsia="en-GB"/>
              </w:rPr>
              <w:t>-</w:t>
            </w:r>
          </w:p>
        </w:tc>
        <w:tc>
          <w:tcPr>
            <w:tcW w:w="810" w:type="dxa"/>
            <w:shd w:val="clear" w:color="auto" w:fill="auto"/>
            <w:vAlign w:val="bottom"/>
          </w:tcPr>
          <w:p w14:paraId="148C6AF9" w14:textId="34A1A3B0" w:rsidR="004126D3" w:rsidRPr="00E86CBB" w:rsidRDefault="007E7909" w:rsidP="00E86CBB">
            <w:pPr>
              <w:tabs>
                <w:tab w:val="clear" w:pos="907"/>
                <w:tab w:val="left" w:pos="882"/>
              </w:tabs>
              <w:spacing w:line="340" w:lineRule="exact"/>
              <w:jc w:val="right"/>
              <w:rPr>
                <w:rFonts w:asciiTheme="majorBidi" w:eastAsia="Arial Unicode MS" w:hAnsiTheme="majorBidi" w:cstheme="majorBidi"/>
                <w:sz w:val="28"/>
                <w:szCs w:val="28"/>
                <w:lang w:eastAsia="en-GB"/>
              </w:rPr>
            </w:pPr>
            <w:r w:rsidRPr="00E86CBB">
              <w:rPr>
                <w:rFonts w:asciiTheme="majorBidi" w:eastAsia="Arial Unicode MS" w:hAnsiTheme="majorBidi" w:cstheme="majorBidi"/>
                <w:sz w:val="28"/>
                <w:szCs w:val="28"/>
                <w:lang w:eastAsia="en-GB"/>
              </w:rPr>
              <w:t>6</w:t>
            </w:r>
          </w:p>
        </w:tc>
        <w:tc>
          <w:tcPr>
            <w:tcW w:w="810" w:type="dxa"/>
            <w:shd w:val="clear" w:color="auto" w:fill="auto"/>
            <w:vAlign w:val="bottom"/>
          </w:tcPr>
          <w:p w14:paraId="69F07F56" w14:textId="79B2D51A" w:rsidR="004126D3" w:rsidRPr="00E86CBB" w:rsidRDefault="004126D3"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w:t>
            </w:r>
          </w:p>
        </w:tc>
        <w:tc>
          <w:tcPr>
            <w:tcW w:w="810" w:type="dxa"/>
            <w:shd w:val="clear" w:color="auto" w:fill="auto"/>
            <w:vAlign w:val="bottom"/>
          </w:tcPr>
          <w:p w14:paraId="4A51FEE0" w14:textId="45A55C9D" w:rsidR="004126D3" w:rsidRPr="00E86CBB" w:rsidRDefault="007E7909"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w:t>
            </w:r>
          </w:p>
        </w:tc>
        <w:tc>
          <w:tcPr>
            <w:tcW w:w="810" w:type="dxa"/>
            <w:shd w:val="clear" w:color="auto" w:fill="auto"/>
            <w:vAlign w:val="bottom"/>
          </w:tcPr>
          <w:p w14:paraId="46ABC226" w14:textId="5CA62ED2" w:rsidR="004126D3" w:rsidRPr="00E86CBB" w:rsidRDefault="004126D3"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w:t>
            </w:r>
          </w:p>
        </w:tc>
        <w:tc>
          <w:tcPr>
            <w:tcW w:w="810" w:type="dxa"/>
            <w:shd w:val="clear" w:color="auto" w:fill="auto"/>
            <w:vAlign w:val="bottom"/>
          </w:tcPr>
          <w:p w14:paraId="4643FF6D" w14:textId="38115FFE" w:rsidR="004126D3" w:rsidRPr="00E86CBB" w:rsidRDefault="007E7909"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6</w:t>
            </w:r>
          </w:p>
        </w:tc>
        <w:tc>
          <w:tcPr>
            <w:tcW w:w="810" w:type="dxa"/>
            <w:shd w:val="clear" w:color="auto" w:fill="auto"/>
            <w:vAlign w:val="bottom"/>
          </w:tcPr>
          <w:p w14:paraId="39AAC759" w14:textId="6E5F092D" w:rsidR="004126D3" w:rsidRPr="00E86CBB" w:rsidRDefault="004126D3"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w:t>
            </w:r>
          </w:p>
        </w:tc>
      </w:tr>
      <w:tr w:rsidR="00D70E7F" w:rsidRPr="00E86CBB" w14:paraId="1959260A" w14:textId="77777777" w:rsidTr="007E7909">
        <w:tc>
          <w:tcPr>
            <w:tcW w:w="2610" w:type="dxa"/>
            <w:hideMark/>
          </w:tcPr>
          <w:p w14:paraId="36469407" w14:textId="77777777" w:rsidR="00D70E7F" w:rsidRPr="00E86CBB" w:rsidRDefault="00D70E7F" w:rsidP="00E86CBB">
            <w:pPr>
              <w:spacing w:line="340" w:lineRule="exact"/>
              <w:ind w:left="-108"/>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hint="cs"/>
                <w:sz w:val="28"/>
                <w:szCs w:val="28"/>
                <w:cs/>
                <w:lang w:val="en-GB" w:eastAsia="en-GB"/>
              </w:rPr>
              <w:t>ที่ดิน อาคาร อุปกรณ์</w:t>
            </w:r>
          </w:p>
        </w:tc>
        <w:tc>
          <w:tcPr>
            <w:tcW w:w="900" w:type="dxa"/>
            <w:shd w:val="clear" w:color="auto" w:fill="auto"/>
            <w:vAlign w:val="bottom"/>
          </w:tcPr>
          <w:p w14:paraId="4CA99673" w14:textId="4294FF82" w:rsidR="00D70E7F" w:rsidRPr="00E86CBB" w:rsidRDefault="007E7909" w:rsidP="00E86CBB">
            <w:pPr>
              <w:tabs>
                <w:tab w:val="clear" w:pos="907"/>
                <w:tab w:val="left" w:pos="882"/>
              </w:tabs>
              <w:spacing w:line="340" w:lineRule="exact"/>
              <w:jc w:val="right"/>
              <w:rPr>
                <w:rFonts w:asciiTheme="majorBidi" w:eastAsia="Arial Unicode MS" w:hAnsiTheme="majorBidi" w:cstheme="majorBidi"/>
                <w:sz w:val="28"/>
                <w:szCs w:val="28"/>
                <w:lang w:eastAsia="en-GB"/>
              </w:rPr>
            </w:pPr>
            <w:r w:rsidRPr="00E86CBB">
              <w:rPr>
                <w:rFonts w:asciiTheme="majorBidi" w:eastAsia="Arial Unicode MS" w:hAnsiTheme="majorBidi" w:cstheme="majorBidi"/>
                <w:sz w:val="28"/>
                <w:szCs w:val="28"/>
                <w:lang w:eastAsia="en-GB"/>
              </w:rPr>
              <w:t>91</w:t>
            </w:r>
          </w:p>
        </w:tc>
        <w:tc>
          <w:tcPr>
            <w:tcW w:w="810" w:type="dxa"/>
            <w:shd w:val="clear" w:color="auto" w:fill="auto"/>
            <w:vAlign w:val="bottom"/>
          </w:tcPr>
          <w:p w14:paraId="20FDA5AD" w14:textId="438BA554" w:rsidR="00D70E7F" w:rsidRPr="00E86CBB" w:rsidRDefault="00D70E7F"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eastAsia="en-GB"/>
              </w:rPr>
              <w:t>-</w:t>
            </w:r>
          </w:p>
        </w:tc>
        <w:tc>
          <w:tcPr>
            <w:tcW w:w="810" w:type="dxa"/>
            <w:shd w:val="clear" w:color="auto" w:fill="auto"/>
            <w:vAlign w:val="bottom"/>
          </w:tcPr>
          <w:p w14:paraId="3DC9A6E7" w14:textId="583AF1D8" w:rsidR="00D70E7F" w:rsidRPr="00E86CBB" w:rsidRDefault="007E7909" w:rsidP="00E86CBB">
            <w:pPr>
              <w:tabs>
                <w:tab w:val="clear" w:pos="907"/>
                <w:tab w:val="left" w:pos="882"/>
              </w:tabs>
              <w:spacing w:line="340" w:lineRule="exact"/>
              <w:jc w:val="right"/>
              <w:rPr>
                <w:rFonts w:asciiTheme="majorBidi" w:eastAsia="Arial Unicode MS" w:hAnsiTheme="majorBidi" w:cstheme="majorBidi"/>
                <w:sz w:val="28"/>
                <w:szCs w:val="28"/>
                <w:lang w:eastAsia="en-GB"/>
              </w:rPr>
            </w:pPr>
            <w:r w:rsidRPr="00E86CBB">
              <w:rPr>
                <w:rFonts w:asciiTheme="majorBidi" w:eastAsia="Arial Unicode MS" w:hAnsiTheme="majorBidi" w:cstheme="majorBidi"/>
                <w:sz w:val="28"/>
                <w:szCs w:val="28"/>
                <w:lang w:eastAsia="en-GB"/>
              </w:rPr>
              <w:t>-</w:t>
            </w:r>
          </w:p>
        </w:tc>
        <w:tc>
          <w:tcPr>
            <w:tcW w:w="810" w:type="dxa"/>
            <w:shd w:val="clear" w:color="auto" w:fill="auto"/>
            <w:vAlign w:val="bottom"/>
          </w:tcPr>
          <w:p w14:paraId="7C14C993" w14:textId="2DF9E0FC" w:rsidR="00D70E7F" w:rsidRPr="00E86CBB" w:rsidRDefault="00D70E7F"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eastAsia="en-GB"/>
              </w:rPr>
              <w:t>16</w:t>
            </w:r>
            <w:r w:rsidR="007E7909" w:rsidRPr="00E86CBB">
              <w:rPr>
                <w:rFonts w:asciiTheme="majorBidi" w:eastAsia="Arial Unicode MS" w:hAnsiTheme="majorBidi" w:cstheme="majorBidi"/>
                <w:sz w:val="28"/>
                <w:szCs w:val="28"/>
                <w:lang w:eastAsia="en-GB"/>
              </w:rPr>
              <w:t>6</w:t>
            </w:r>
          </w:p>
        </w:tc>
        <w:tc>
          <w:tcPr>
            <w:tcW w:w="810" w:type="dxa"/>
            <w:shd w:val="clear" w:color="auto" w:fill="auto"/>
            <w:vAlign w:val="bottom"/>
          </w:tcPr>
          <w:p w14:paraId="44860E8E" w14:textId="685CD710" w:rsidR="00D70E7F" w:rsidRPr="00E86CBB" w:rsidRDefault="007E7909"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w:t>
            </w:r>
          </w:p>
        </w:tc>
        <w:tc>
          <w:tcPr>
            <w:tcW w:w="810" w:type="dxa"/>
            <w:shd w:val="clear" w:color="auto" w:fill="auto"/>
            <w:vAlign w:val="bottom"/>
          </w:tcPr>
          <w:p w14:paraId="65E924B1" w14:textId="124267D6" w:rsidR="00D70E7F" w:rsidRPr="00E86CBB" w:rsidRDefault="00D70E7F"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w:t>
            </w:r>
          </w:p>
        </w:tc>
        <w:tc>
          <w:tcPr>
            <w:tcW w:w="810" w:type="dxa"/>
            <w:shd w:val="clear" w:color="auto" w:fill="auto"/>
            <w:vAlign w:val="bottom"/>
          </w:tcPr>
          <w:p w14:paraId="3C31829A" w14:textId="4A6678F3" w:rsidR="00D70E7F" w:rsidRPr="00E86CBB" w:rsidRDefault="007E7909"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91</w:t>
            </w:r>
          </w:p>
        </w:tc>
        <w:tc>
          <w:tcPr>
            <w:tcW w:w="810" w:type="dxa"/>
            <w:shd w:val="clear" w:color="auto" w:fill="auto"/>
            <w:vAlign w:val="bottom"/>
          </w:tcPr>
          <w:p w14:paraId="526C21CA" w14:textId="0F59113C" w:rsidR="00D70E7F" w:rsidRPr="00E86CBB" w:rsidRDefault="00D70E7F"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16</w:t>
            </w:r>
            <w:r w:rsidR="007E7909" w:rsidRPr="00E86CBB">
              <w:rPr>
                <w:rFonts w:asciiTheme="majorBidi" w:eastAsia="Arial Unicode MS" w:hAnsiTheme="majorBidi" w:cstheme="majorBidi"/>
                <w:sz w:val="28"/>
                <w:szCs w:val="28"/>
                <w:lang w:val="en-GB" w:eastAsia="en-GB"/>
              </w:rPr>
              <w:t>6</w:t>
            </w:r>
          </w:p>
        </w:tc>
      </w:tr>
      <w:tr w:rsidR="00D70E7F" w:rsidRPr="00E86CBB" w14:paraId="0F07954F" w14:textId="77777777" w:rsidTr="007E7909">
        <w:tc>
          <w:tcPr>
            <w:tcW w:w="2610" w:type="dxa"/>
            <w:vAlign w:val="center"/>
            <w:hideMark/>
          </w:tcPr>
          <w:p w14:paraId="0FB3EF28" w14:textId="77777777" w:rsidR="00D70E7F" w:rsidRPr="00E86CBB" w:rsidRDefault="00D70E7F" w:rsidP="00E86CBB">
            <w:pPr>
              <w:spacing w:line="340" w:lineRule="exact"/>
              <w:ind w:left="-108"/>
              <w:rPr>
                <w:rFonts w:asciiTheme="majorBidi" w:eastAsia="Arial Unicode MS" w:hAnsiTheme="majorBidi" w:cstheme="majorBidi"/>
                <w:sz w:val="28"/>
                <w:szCs w:val="28"/>
                <w:cs/>
                <w:lang w:eastAsia="en-GB"/>
              </w:rPr>
            </w:pPr>
            <w:r w:rsidRPr="00E86CBB">
              <w:rPr>
                <w:rFonts w:asciiTheme="majorBidi" w:hAnsiTheme="majorBidi" w:cstheme="majorBidi"/>
                <w:sz w:val="28"/>
                <w:szCs w:val="28"/>
                <w:cs/>
              </w:rPr>
              <w:t>หุ้นกู้</w:t>
            </w:r>
            <w:r w:rsidRPr="00E86CBB">
              <w:rPr>
                <w:rFonts w:asciiTheme="majorBidi" w:eastAsia="Arial Unicode MS" w:hAnsiTheme="majorBidi" w:cstheme="majorBidi" w:hint="cs"/>
                <w:sz w:val="28"/>
                <w:szCs w:val="28"/>
                <w:cs/>
                <w:lang w:eastAsia="en-GB"/>
              </w:rPr>
              <w:t>และตั๋วแลกเงิน</w:t>
            </w:r>
          </w:p>
        </w:tc>
        <w:tc>
          <w:tcPr>
            <w:tcW w:w="900" w:type="dxa"/>
            <w:tcBorders>
              <w:top w:val="nil"/>
              <w:left w:val="nil"/>
              <w:bottom w:val="nil"/>
              <w:right w:val="nil"/>
            </w:tcBorders>
            <w:shd w:val="clear" w:color="auto" w:fill="auto"/>
            <w:vAlign w:val="center"/>
          </w:tcPr>
          <w:p w14:paraId="04EA78F3" w14:textId="4CB37AB8" w:rsidR="00D70E7F" w:rsidRPr="00E86CBB" w:rsidRDefault="007E7909" w:rsidP="00E86CBB">
            <w:pPr>
              <w:tabs>
                <w:tab w:val="clear" w:pos="907"/>
                <w:tab w:val="left" w:pos="882"/>
              </w:tabs>
              <w:spacing w:line="340" w:lineRule="exact"/>
              <w:jc w:val="right"/>
              <w:rPr>
                <w:rFonts w:asciiTheme="majorBidi" w:hAnsiTheme="majorBidi" w:cstheme="majorBidi"/>
                <w:color w:val="000000"/>
                <w:sz w:val="28"/>
                <w:szCs w:val="28"/>
                <w:lang w:val="en-GB" w:eastAsia="en-GB"/>
              </w:rPr>
            </w:pPr>
            <w:r w:rsidRPr="00E86CBB">
              <w:rPr>
                <w:rFonts w:asciiTheme="majorBidi" w:hAnsiTheme="majorBidi" w:cstheme="majorBidi"/>
                <w:color w:val="000000"/>
                <w:sz w:val="28"/>
                <w:szCs w:val="28"/>
                <w:lang w:val="en-GB" w:eastAsia="en-GB"/>
              </w:rPr>
              <w:t>-</w:t>
            </w:r>
          </w:p>
        </w:tc>
        <w:tc>
          <w:tcPr>
            <w:tcW w:w="810" w:type="dxa"/>
            <w:tcBorders>
              <w:top w:val="nil"/>
              <w:left w:val="nil"/>
              <w:bottom w:val="nil"/>
              <w:right w:val="nil"/>
            </w:tcBorders>
            <w:shd w:val="clear" w:color="auto" w:fill="auto"/>
            <w:vAlign w:val="center"/>
          </w:tcPr>
          <w:p w14:paraId="322EA439" w14:textId="3DDA689F" w:rsidR="00D70E7F" w:rsidRPr="00E86CBB" w:rsidRDefault="00D70E7F" w:rsidP="00E86CBB">
            <w:pPr>
              <w:tabs>
                <w:tab w:val="clear" w:pos="907"/>
                <w:tab w:val="left" w:pos="882"/>
              </w:tabs>
              <w:spacing w:line="340" w:lineRule="exact"/>
              <w:jc w:val="right"/>
              <w:rPr>
                <w:rFonts w:asciiTheme="majorBidi" w:hAnsiTheme="majorBidi" w:cstheme="majorBidi"/>
                <w:color w:val="000000"/>
                <w:sz w:val="28"/>
                <w:szCs w:val="28"/>
                <w:lang w:val="en-GB" w:eastAsia="en-GB"/>
              </w:rPr>
            </w:pPr>
            <w:r w:rsidRPr="00E86CBB">
              <w:rPr>
                <w:rFonts w:asciiTheme="majorBidi" w:hAnsiTheme="majorBidi" w:cstheme="majorBidi"/>
                <w:color w:val="000000"/>
                <w:sz w:val="28"/>
                <w:szCs w:val="28"/>
                <w:lang w:val="en-GB" w:eastAsia="en-GB"/>
              </w:rPr>
              <w:t>168</w:t>
            </w:r>
          </w:p>
        </w:tc>
        <w:tc>
          <w:tcPr>
            <w:tcW w:w="810" w:type="dxa"/>
            <w:tcBorders>
              <w:top w:val="nil"/>
              <w:left w:val="nil"/>
              <w:bottom w:val="nil"/>
              <w:right w:val="nil"/>
            </w:tcBorders>
            <w:shd w:val="clear" w:color="auto" w:fill="auto"/>
            <w:vAlign w:val="center"/>
          </w:tcPr>
          <w:p w14:paraId="425EDD0C" w14:textId="1C77D2FE" w:rsidR="00D70E7F" w:rsidRPr="00E86CBB" w:rsidRDefault="007E7909" w:rsidP="00E86CBB">
            <w:pPr>
              <w:tabs>
                <w:tab w:val="clear" w:pos="907"/>
                <w:tab w:val="left" w:pos="882"/>
              </w:tabs>
              <w:spacing w:line="340" w:lineRule="exact"/>
              <w:jc w:val="right"/>
              <w:rPr>
                <w:rFonts w:asciiTheme="majorBidi" w:hAnsiTheme="majorBidi" w:cstheme="majorBidi"/>
                <w:color w:val="000000"/>
                <w:sz w:val="28"/>
                <w:szCs w:val="28"/>
                <w:lang w:val="en-GB" w:eastAsia="en-GB"/>
              </w:rPr>
            </w:pPr>
            <w:r w:rsidRPr="00E86CBB">
              <w:rPr>
                <w:rFonts w:asciiTheme="majorBidi" w:hAnsiTheme="majorBidi" w:cstheme="majorBidi"/>
                <w:color w:val="000000"/>
                <w:sz w:val="28"/>
                <w:szCs w:val="28"/>
                <w:lang w:val="en-GB" w:eastAsia="en-GB"/>
              </w:rPr>
              <w:t>-</w:t>
            </w:r>
          </w:p>
        </w:tc>
        <w:tc>
          <w:tcPr>
            <w:tcW w:w="810" w:type="dxa"/>
            <w:tcBorders>
              <w:top w:val="nil"/>
              <w:left w:val="nil"/>
              <w:bottom w:val="nil"/>
              <w:right w:val="nil"/>
            </w:tcBorders>
            <w:shd w:val="clear" w:color="auto" w:fill="auto"/>
            <w:vAlign w:val="center"/>
          </w:tcPr>
          <w:p w14:paraId="4C52F3FE" w14:textId="1BB7B1FD" w:rsidR="00D70E7F" w:rsidRPr="00E86CBB" w:rsidRDefault="00D70E7F" w:rsidP="00E86CBB">
            <w:pPr>
              <w:tabs>
                <w:tab w:val="clear" w:pos="907"/>
                <w:tab w:val="left" w:pos="882"/>
              </w:tabs>
              <w:spacing w:line="340" w:lineRule="exact"/>
              <w:jc w:val="right"/>
              <w:rPr>
                <w:rFonts w:asciiTheme="majorBidi" w:hAnsiTheme="majorBidi" w:cstheme="majorBidi"/>
                <w:color w:val="000000"/>
                <w:sz w:val="28"/>
                <w:szCs w:val="28"/>
                <w:lang w:val="en-GB" w:eastAsia="en-GB"/>
              </w:rPr>
            </w:pPr>
            <w:r w:rsidRPr="00E86CBB">
              <w:rPr>
                <w:rFonts w:asciiTheme="majorBidi" w:hAnsiTheme="majorBidi" w:cstheme="majorBidi"/>
                <w:color w:val="000000"/>
                <w:sz w:val="28"/>
                <w:szCs w:val="28"/>
                <w:lang w:val="en-GB" w:eastAsia="en-GB"/>
              </w:rPr>
              <w:t>-</w:t>
            </w:r>
          </w:p>
        </w:tc>
        <w:tc>
          <w:tcPr>
            <w:tcW w:w="810" w:type="dxa"/>
            <w:tcBorders>
              <w:top w:val="nil"/>
              <w:left w:val="nil"/>
              <w:bottom w:val="nil"/>
              <w:right w:val="nil"/>
            </w:tcBorders>
            <w:shd w:val="clear" w:color="auto" w:fill="auto"/>
            <w:vAlign w:val="bottom"/>
          </w:tcPr>
          <w:p w14:paraId="256740ED" w14:textId="3BE60E33" w:rsidR="00D70E7F" w:rsidRPr="00E86CBB" w:rsidRDefault="007E7909" w:rsidP="00E86CBB">
            <w:pPr>
              <w:tabs>
                <w:tab w:val="clear" w:pos="907"/>
                <w:tab w:val="left" w:pos="882"/>
              </w:tabs>
              <w:spacing w:line="340" w:lineRule="exact"/>
              <w:jc w:val="right"/>
              <w:rPr>
                <w:rFonts w:asciiTheme="majorBidi" w:hAnsiTheme="majorBidi" w:cstheme="majorBidi"/>
                <w:color w:val="000000"/>
                <w:sz w:val="28"/>
                <w:szCs w:val="28"/>
                <w:lang w:val="en-GB" w:eastAsia="en-GB"/>
              </w:rPr>
            </w:pPr>
            <w:r w:rsidRPr="00E86CBB">
              <w:rPr>
                <w:rFonts w:asciiTheme="majorBidi" w:hAnsiTheme="majorBidi" w:cstheme="majorBidi"/>
                <w:color w:val="000000"/>
                <w:sz w:val="28"/>
                <w:szCs w:val="28"/>
                <w:lang w:val="en-GB" w:eastAsia="en-GB"/>
              </w:rPr>
              <w:t>-</w:t>
            </w:r>
          </w:p>
        </w:tc>
        <w:tc>
          <w:tcPr>
            <w:tcW w:w="810" w:type="dxa"/>
            <w:tcBorders>
              <w:top w:val="nil"/>
              <w:left w:val="nil"/>
              <w:bottom w:val="nil"/>
              <w:right w:val="nil"/>
            </w:tcBorders>
            <w:shd w:val="clear" w:color="auto" w:fill="auto"/>
            <w:vAlign w:val="bottom"/>
          </w:tcPr>
          <w:p w14:paraId="05327BEC" w14:textId="6A8D6B12" w:rsidR="00D70E7F" w:rsidRPr="00E86CBB" w:rsidRDefault="00D70E7F" w:rsidP="00E86CBB">
            <w:pPr>
              <w:tabs>
                <w:tab w:val="clear" w:pos="907"/>
                <w:tab w:val="left" w:pos="882"/>
              </w:tabs>
              <w:spacing w:line="340" w:lineRule="exact"/>
              <w:jc w:val="right"/>
              <w:rPr>
                <w:rFonts w:asciiTheme="majorBidi" w:hAnsiTheme="majorBidi" w:cstheme="majorBidi"/>
                <w:color w:val="000000"/>
                <w:sz w:val="28"/>
                <w:szCs w:val="28"/>
                <w:lang w:val="en-GB" w:eastAsia="en-GB"/>
              </w:rPr>
            </w:pPr>
            <w:r w:rsidRPr="00E86CBB">
              <w:rPr>
                <w:rFonts w:asciiTheme="majorBidi" w:hAnsiTheme="majorBidi" w:cstheme="majorBidi"/>
                <w:color w:val="000000"/>
                <w:sz w:val="28"/>
                <w:szCs w:val="28"/>
                <w:lang w:val="en-GB" w:eastAsia="en-GB"/>
              </w:rPr>
              <w:t>-</w:t>
            </w:r>
          </w:p>
        </w:tc>
        <w:tc>
          <w:tcPr>
            <w:tcW w:w="810" w:type="dxa"/>
            <w:tcBorders>
              <w:top w:val="nil"/>
              <w:left w:val="nil"/>
              <w:bottom w:val="nil"/>
              <w:right w:val="nil"/>
            </w:tcBorders>
            <w:shd w:val="clear" w:color="auto" w:fill="auto"/>
            <w:vAlign w:val="bottom"/>
          </w:tcPr>
          <w:p w14:paraId="7CC8CC92" w14:textId="03BB8FA6" w:rsidR="00D70E7F" w:rsidRPr="00E86CBB" w:rsidRDefault="007E7909" w:rsidP="00E86CBB">
            <w:pPr>
              <w:tabs>
                <w:tab w:val="clear" w:pos="907"/>
                <w:tab w:val="left" w:pos="882"/>
              </w:tabs>
              <w:spacing w:line="340" w:lineRule="exact"/>
              <w:jc w:val="right"/>
              <w:rPr>
                <w:rFonts w:asciiTheme="majorBidi" w:hAnsiTheme="majorBidi" w:cstheme="majorBidi"/>
                <w:color w:val="000000"/>
                <w:sz w:val="28"/>
                <w:szCs w:val="28"/>
                <w:lang w:val="en-GB" w:eastAsia="en-GB"/>
              </w:rPr>
            </w:pPr>
            <w:r w:rsidRPr="00E86CBB">
              <w:rPr>
                <w:rFonts w:asciiTheme="majorBidi" w:hAnsiTheme="majorBidi" w:cstheme="majorBidi"/>
                <w:color w:val="000000"/>
                <w:sz w:val="28"/>
                <w:szCs w:val="28"/>
                <w:lang w:val="en-GB" w:eastAsia="en-GB"/>
              </w:rPr>
              <w:t>-</w:t>
            </w:r>
          </w:p>
        </w:tc>
        <w:tc>
          <w:tcPr>
            <w:tcW w:w="810" w:type="dxa"/>
            <w:tcBorders>
              <w:top w:val="nil"/>
              <w:left w:val="nil"/>
              <w:bottom w:val="nil"/>
              <w:right w:val="nil"/>
            </w:tcBorders>
            <w:shd w:val="clear" w:color="auto" w:fill="auto"/>
            <w:vAlign w:val="bottom"/>
          </w:tcPr>
          <w:p w14:paraId="3E5CF3F3" w14:textId="6E8DCFEE" w:rsidR="00D70E7F" w:rsidRPr="00E86CBB" w:rsidRDefault="00D70E7F" w:rsidP="00E86CBB">
            <w:pPr>
              <w:tabs>
                <w:tab w:val="clear" w:pos="907"/>
                <w:tab w:val="left" w:pos="882"/>
              </w:tabs>
              <w:spacing w:line="340" w:lineRule="exact"/>
              <w:jc w:val="right"/>
              <w:rPr>
                <w:rFonts w:asciiTheme="majorBidi" w:hAnsiTheme="majorBidi" w:cstheme="majorBidi"/>
                <w:color w:val="000000"/>
                <w:sz w:val="28"/>
                <w:szCs w:val="28"/>
                <w:lang w:val="en-GB" w:eastAsia="en-GB"/>
              </w:rPr>
            </w:pPr>
            <w:r w:rsidRPr="00E86CBB">
              <w:rPr>
                <w:rFonts w:asciiTheme="majorBidi" w:hAnsiTheme="majorBidi" w:cstheme="majorBidi"/>
                <w:color w:val="000000"/>
                <w:sz w:val="28"/>
                <w:szCs w:val="28"/>
                <w:lang w:val="en-GB" w:eastAsia="en-GB"/>
              </w:rPr>
              <w:t>16</w:t>
            </w:r>
            <w:r w:rsidR="007E7909" w:rsidRPr="00E86CBB">
              <w:rPr>
                <w:rFonts w:asciiTheme="majorBidi" w:hAnsiTheme="majorBidi" w:cstheme="majorBidi"/>
                <w:color w:val="000000"/>
                <w:sz w:val="28"/>
                <w:szCs w:val="28"/>
                <w:lang w:val="en-GB" w:eastAsia="en-GB"/>
              </w:rPr>
              <w:t>8</w:t>
            </w:r>
          </w:p>
        </w:tc>
      </w:tr>
    </w:tbl>
    <w:p w14:paraId="30F7BDFC" w14:textId="77777777" w:rsidR="00580954" w:rsidRPr="00E86CBB" w:rsidRDefault="00580954" w:rsidP="00E86CBB">
      <w:pPr>
        <w:spacing w:line="240" w:lineRule="auto"/>
        <w:ind w:left="360"/>
        <w:rPr>
          <w:rFonts w:asciiTheme="majorBidi" w:hAnsiTheme="majorBidi" w:cstheme="majorBidi"/>
          <w:sz w:val="22"/>
          <w:szCs w:val="22"/>
        </w:rPr>
      </w:pPr>
    </w:p>
    <w:tbl>
      <w:tblPr>
        <w:tblW w:w="9180" w:type="dxa"/>
        <w:tblInd w:w="468" w:type="dxa"/>
        <w:tblLayout w:type="fixed"/>
        <w:tblLook w:val="04A0" w:firstRow="1" w:lastRow="0" w:firstColumn="1" w:lastColumn="0" w:noHBand="0" w:noVBand="1"/>
      </w:tblPr>
      <w:tblGrid>
        <w:gridCol w:w="2610"/>
        <w:gridCol w:w="900"/>
        <w:gridCol w:w="810"/>
        <w:gridCol w:w="810"/>
        <w:gridCol w:w="810"/>
        <w:gridCol w:w="810"/>
        <w:gridCol w:w="810"/>
        <w:gridCol w:w="810"/>
        <w:gridCol w:w="810"/>
      </w:tblGrid>
      <w:tr w:rsidR="00580954" w:rsidRPr="00E86CBB" w14:paraId="36A85E60" w14:textId="77777777" w:rsidTr="00954E48">
        <w:tc>
          <w:tcPr>
            <w:tcW w:w="2610" w:type="dxa"/>
            <w:vAlign w:val="bottom"/>
          </w:tcPr>
          <w:p w14:paraId="2B402E8F" w14:textId="77777777" w:rsidR="00580954" w:rsidRPr="00E86CBB" w:rsidRDefault="00580954" w:rsidP="00E86CBB">
            <w:pPr>
              <w:spacing w:line="340" w:lineRule="exact"/>
              <w:ind w:left="-108"/>
              <w:rPr>
                <w:rFonts w:asciiTheme="majorBidi" w:eastAsia="Arial Unicode MS" w:hAnsiTheme="majorBidi" w:cstheme="majorBidi"/>
                <w:b/>
                <w:bCs/>
                <w:sz w:val="28"/>
                <w:szCs w:val="28"/>
                <w:lang w:val="en-GB" w:eastAsia="en-GB"/>
              </w:rPr>
            </w:pPr>
          </w:p>
        </w:tc>
        <w:tc>
          <w:tcPr>
            <w:tcW w:w="6570" w:type="dxa"/>
            <w:gridSpan w:val="8"/>
            <w:tcBorders>
              <w:left w:val="nil"/>
              <w:right w:val="nil"/>
            </w:tcBorders>
            <w:vAlign w:val="bottom"/>
          </w:tcPr>
          <w:p w14:paraId="5846FEC3" w14:textId="77777777" w:rsidR="00580954" w:rsidRPr="00E86CBB" w:rsidRDefault="00580954" w:rsidP="00E86CBB">
            <w:pPr>
              <w:pBdr>
                <w:bottom w:val="single" w:sz="4" w:space="1" w:color="auto"/>
              </w:pBdr>
              <w:spacing w:line="340" w:lineRule="exact"/>
              <w:jc w:val="right"/>
              <w:rPr>
                <w:rFonts w:asciiTheme="majorBidi" w:eastAsia="Arial Unicode MS" w:hAnsiTheme="majorBidi" w:cstheme="majorBidi"/>
                <w:sz w:val="28"/>
                <w:szCs w:val="28"/>
                <w:cs/>
                <w:lang w:eastAsia="en-GB"/>
              </w:rPr>
            </w:pPr>
            <w:r w:rsidRPr="00E86CBB">
              <w:rPr>
                <w:rFonts w:asciiTheme="majorBidi" w:eastAsia="Arial Unicode MS" w:hAnsiTheme="majorBidi" w:cstheme="majorBidi"/>
                <w:sz w:val="28"/>
                <w:szCs w:val="28"/>
                <w:cs/>
                <w:lang w:val="en-GB" w:eastAsia="en-GB"/>
              </w:rPr>
              <w:t xml:space="preserve">(หน่วย </w:t>
            </w:r>
            <w:r w:rsidRPr="00E86CBB">
              <w:rPr>
                <w:rFonts w:asciiTheme="majorBidi" w:eastAsia="Arial Unicode MS" w:hAnsiTheme="majorBidi" w:cstheme="majorBidi"/>
                <w:sz w:val="28"/>
                <w:szCs w:val="28"/>
                <w:lang w:eastAsia="en-GB"/>
              </w:rPr>
              <w:t xml:space="preserve">: </w:t>
            </w:r>
            <w:r w:rsidR="00E13842" w:rsidRPr="00E86CBB">
              <w:rPr>
                <w:rFonts w:asciiTheme="majorBidi" w:eastAsia="Arial Unicode MS" w:hAnsiTheme="majorBidi" w:cstheme="majorBidi" w:hint="cs"/>
                <w:sz w:val="28"/>
                <w:szCs w:val="28"/>
                <w:cs/>
                <w:lang w:eastAsia="en-GB"/>
              </w:rPr>
              <w:t>ล้าน</w:t>
            </w:r>
            <w:r w:rsidRPr="00E86CBB">
              <w:rPr>
                <w:rFonts w:asciiTheme="majorBidi" w:eastAsia="Arial Unicode MS" w:hAnsiTheme="majorBidi" w:cstheme="majorBidi"/>
                <w:sz w:val="28"/>
                <w:szCs w:val="28"/>
                <w:cs/>
                <w:lang w:eastAsia="en-GB"/>
              </w:rPr>
              <w:t>บาท)</w:t>
            </w:r>
          </w:p>
        </w:tc>
      </w:tr>
      <w:tr w:rsidR="00580954" w:rsidRPr="00E86CBB" w14:paraId="26D0B67C" w14:textId="77777777" w:rsidTr="00954E48">
        <w:tc>
          <w:tcPr>
            <w:tcW w:w="2610" w:type="dxa"/>
            <w:vAlign w:val="bottom"/>
          </w:tcPr>
          <w:p w14:paraId="7439530D" w14:textId="77777777" w:rsidR="00580954" w:rsidRPr="00E86CBB" w:rsidRDefault="00580954" w:rsidP="00E86CBB">
            <w:pPr>
              <w:spacing w:line="340" w:lineRule="exact"/>
              <w:ind w:left="-108"/>
              <w:rPr>
                <w:rFonts w:asciiTheme="majorBidi" w:eastAsia="Arial Unicode MS" w:hAnsiTheme="majorBidi" w:cstheme="majorBidi"/>
                <w:b/>
                <w:bCs/>
                <w:sz w:val="28"/>
                <w:szCs w:val="28"/>
                <w:lang w:val="en-GB" w:eastAsia="en-GB"/>
              </w:rPr>
            </w:pPr>
          </w:p>
        </w:tc>
        <w:tc>
          <w:tcPr>
            <w:tcW w:w="6570" w:type="dxa"/>
            <w:gridSpan w:val="8"/>
            <w:tcBorders>
              <w:left w:val="nil"/>
              <w:right w:val="nil"/>
            </w:tcBorders>
            <w:vAlign w:val="bottom"/>
            <w:hideMark/>
          </w:tcPr>
          <w:p w14:paraId="5634132E" w14:textId="77777777" w:rsidR="00580954" w:rsidRPr="00E86CBB" w:rsidRDefault="00580954"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cs/>
                <w:lang w:val="en-GB" w:eastAsia="en-GB"/>
              </w:rPr>
              <w:t>งบการเงินเฉพาะกิจการ</w:t>
            </w:r>
          </w:p>
        </w:tc>
      </w:tr>
      <w:tr w:rsidR="00580954" w:rsidRPr="00E86CBB" w14:paraId="5FD539B4" w14:textId="77777777" w:rsidTr="00954E48">
        <w:tc>
          <w:tcPr>
            <w:tcW w:w="2610" w:type="dxa"/>
            <w:vAlign w:val="bottom"/>
          </w:tcPr>
          <w:p w14:paraId="2FF586AB" w14:textId="77777777" w:rsidR="00580954" w:rsidRPr="00E86CBB" w:rsidRDefault="00580954" w:rsidP="00E86CBB">
            <w:pPr>
              <w:spacing w:line="340" w:lineRule="exact"/>
              <w:ind w:left="-108"/>
              <w:rPr>
                <w:rFonts w:asciiTheme="majorBidi" w:eastAsia="Arial Unicode MS" w:hAnsiTheme="majorBidi" w:cstheme="majorBidi"/>
                <w:b/>
                <w:bCs/>
                <w:sz w:val="28"/>
                <w:szCs w:val="28"/>
                <w:lang w:val="en-GB" w:eastAsia="en-GB"/>
              </w:rPr>
            </w:pPr>
          </w:p>
        </w:tc>
        <w:tc>
          <w:tcPr>
            <w:tcW w:w="1710" w:type="dxa"/>
            <w:gridSpan w:val="2"/>
            <w:tcBorders>
              <w:left w:val="nil"/>
              <w:right w:val="nil"/>
            </w:tcBorders>
            <w:vAlign w:val="bottom"/>
            <w:hideMark/>
          </w:tcPr>
          <w:p w14:paraId="793C1CDE" w14:textId="77777777" w:rsidR="00580954" w:rsidRPr="00E86CBB" w:rsidRDefault="00580954"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cs/>
                <w:lang w:val="en-GB" w:eastAsia="en-GB"/>
              </w:rPr>
              <w:t xml:space="preserve">ข้อมูลระดับที่ </w:t>
            </w:r>
            <w:r w:rsidRPr="00E86CBB">
              <w:rPr>
                <w:rFonts w:asciiTheme="majorBidi" w:eastAsia="Arial Unicode MS" w:hAnsiTheme="majorBidi" w:cstheme="majorBidi"/>
                <w:sz w:val="28"/>
                <w:szCs w:val="28"/>
                <w:lang w:val="en-GB" w:eastAsia="en-GB"/>
              </w:rPr>
              <w:t>1</w:t>
            </w:r>
          </w:p>
        </w:tc>
        <w:tc>
          <w:tcPr>
            <w:tcW w:w="1620" w:type="dxa"/>
            <w:gridSpan w:val="2"/>
            <w:tcBorders>
              <w:left w:val="nil"/>
              <w:right w:val="nil"/>
            </w:tcBorders>
            <w:vAlign w:val="bottom"/>
            <w:hideMark/>
          </w:tcPr>
          <w:p w14:paraId="122C6D2F" w14:textId="77777777" w:rsidR="00580954" w:rsidRPr="00E86CBB" w:rsidRDefault="00580954"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cs/>
                <w:lang w:val="en-GB" w:eastAsia="en-GB"/>
              </w:rPr>
              <w:t xml:space="preserve">ข้อมูลระดับที่ </w:t>
            </w:r>
            <w:r w:rsidRPr="00E86CBB">
              <w:rPr>
                <w:rFonts w:asciiTheme="majorBidi" w:eastAsia="Arial Unicode MS" w:hAnsiTheme="majorBidi" w:cstheme="majorBidi"/>
                <w:sz w:val="28"/>
                <w:szCs w:val="28"/>
                <w:lang w:val="en-GB" w:eastAsia="en-GB"/>
              </w:rPr>
              <w:t>2</w:t>
            </w:r>
          </w:p>
        </w:tc>
        <w:tc>
          <w:tcPr>
            <w:tcW w:w="1620" w:type="dxa"/>
            <w:gridSpan w:val="2"/>
            <w:tcBorders>
              <w:left w:val="nil"/>
              <w:right w:val="nil"/>
            </w:tcBorders>
            <w:vAlign w:val="bottom"/>
            <w:hideMark/>
          </w:tcPr>
          <w:p w14:paraId="4D65535A" w14:textId="77777777" w:rsidR="00580954" w:rsidRPr="00E86CBB" w:rsidRDefault="00580954"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cs/>
                <w:lang w:val="en-GB" w:eastAsia="en-GB"/>
              </w:rPr>
              <w:t xml:space="preserve">ข้อมูลระดับที่ </w:t>
            </w:r>
            <w:r w:rsidRPr="00E86CBB">
              <w:rPr>
                <w:rFonts w:asciiTheme="majorBidi" w:eastAsia="Arial Unicode MS" w:hAnsiTheme="majorBidi" w:cstheme="majorBidi"/>
                <w:sz w:val="28"/>
                <w:szCs w:val="28"/>
                <w:lang w:val="en-GB" w:eastAsia="en-GB"/>
              </w:rPr>
              <w:t>3</w:t>
            </w:r>
          </w:p>
        </w:tc>
        <w:tc>
          <w:tcPr>
            <w:tcW w:w="1620" w:type="dxa"/>
            <w:gridSpan w:val="2"/>
            <w:tcBorders>
              <w:left w:val="nil"/>
              <w:right w:val="nil"/>
            </w:tcBorders>
            <w:vAlign w:val="bottom"/>
            <w:hideMark/>
          </w:tcPr>
          <w:p w14:paraId="433B9523" w14:textId="77777777" w:rsidR="00580954" w:rsidRPr="00E86CBB" w:rsidRDefault="00580954"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cs/>
                <w:lang w:val="en-GB" w:eastAsia="en-GB"/>
              </w:rPr>
              <w:t>รวม</w:t>
            </w:r>
          </w:p>
        </w:tc>
      </w:tr>
      <w:tr w:rsidR="007D0B28" w:rsidRPr="00E86CBB" w14:paraId="0D706218" w14:textId="77777777" w:rsidTr="00A60541">
        <w:tc>
          <w:tcPr>
            <w:tcW w:w="2610" w:type="dxa"/>
            <w:vAlign w:val="bottom"/>
          </w:tcPr>
          <w:p w14:paraId="12138E01" w14:textId="3666CADD" w:rsidR="007D0B28" w:rsidRPr="00E86CBB" w:rsidRDefault="007D0B28" w:rsidP="00E86CBB">
            <w:pPr>
              <w:spacing w:line="340" w:lineRule="exact"/>
              <w:ind w:left="-108"/>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cs/>
                <w:lang w:val="en-GB" w:eastAsia="en-GB"/>
              </w:rPr>
              <w:t>สินทรัพย์</w:t>
            </w:r>
            <w:r w:rsidRPr="00E86CBB">
              <w:rPr>
                <w:rFonts w:asciiTheme="majorBidi" w:eastAsia="Arial Unicode MS" w:hAnsiTheme="majorBidi" w:cstheme="majorBidi" w:hint="cs"/>
                <w:sz w:val="28"/>
                <w:szCs w:val="28"/>
                <w:cs/>
                <w:lang w:val="en-GB" w:eastAsia="en-GB"/>
              </w:rPr>
              <w:t xml:space="preserve"> </w:t>
            </w:r>
            <w:r w:rsidRPr="00E86CBB">
              <w:rPr>
                <w:rFonts w:asciiTheme="majorBidi" w:eastAsia="Arial Unicode MS" w:hAnsiTheme="majorBidi" w:cstheme="majorBidi"/>
                <w:sz w:val="28"/>
                <w:szCs w:val="28"/>
                <w:cs/>
                <w:lang w:val="en-GB" w:eastAsia="en-GB"/>
              </w:rPr>
              <w:t xml:space="preserve">ณ วันที่ </w:t>
            </w:r>
            <w:r w:rsidRPr="00E86CBB">
              <w:rPr>
                <w:rFonts w:asciiTheme="majorBidi" w:eastAsia="Arial Unicode MS" w:hAnsiTheme="majorBidi" w:cstheme="majorBidi"/>
                <w:sz w:val="28"/>
                <w:szCs w:val="28"/>
                <w:lang w:val="en-GB" w:eastAsia="en-GB"/>
              </w:rPr>
              <w:t xml:space="preserve">31 </w:t>
            </w:r>
            <w:r w:rsidRPr="00E86CBB">
              <w:rPr>
                <w:rFonts w:asciiTheme="majorBidi" w:eastAsia="Arial Unicode MS" w:hAnsiTheme="majorBidi" w:cstheme="majorBidi"/>
                <w:sz w:val="28"/>
                <w:szCs w:val="28"/>
                <w:cs/>
                <w:lang w:val="en-GB" w:eastAsia="en-GB"/>
              </w:rPr>
              <w:t>ธันวาคม</w:t>
            </w:r>
          </w:p>
        </w:tc>
        <w:tc>
          <w:tcPr>
            <w:tcW w:w="900" w:type="dxa"/>
            <w:tcBorders>
              <w:top w:val="nil"/>
              <w:left w:val="nil"/>
              <w:right w:val="nil"/>
            </w:tcBorders>
            <w:vAlign w:val="bottom"/>
          </w:tcPr>
          <w:p w14:paraId="133B6727" w14:textId="420C956D" w:rsidR="007D0B28" w:rsidRPr="00E86CBB" w:rsidRDefault="007D0B28"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2565</w:t>
            </w:r>
          </w:p>
        </w:tc>
        <w:tc>
          <w:tcPr>
            <w:tcW w:w="810" w:type="dxa"/>
            <w:tcBorders>
              <w:top w:val="nil"/>
              <w:left w:val="nil"/>
              <w:right w:val="nil"/>
            </w:tcBorders>
            <w:vAlign w:val="bottom"/>
            <w:hideMark/>
          </w:tcPr>
          <w:p w14:paraId="68F0EBC7" w14:textId="19C1D3CE" w:rsidR="007D0B28" w:rsidRPr="00E86CBB" w:rsidRDefault="007D0B28"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2564</w:t>
            </w:r>
          </w:p>
        </w:tc>
        <w:tc>
          <w:tcPr>
            <w:tcW w:w="810" w:type="dxa"/>
            <w:tcBorders>
              <w:top w:val="nil"/>
              <w:left w:val="nil"/>
              <w:right w:val="nil"/>
            </w:tcBorders>
            <w:vAlign w:val="bottom"/>
          </w:tcPr>
          <w:p w14:paraId="7D921C5D" w14:textId="2F974EDC" w:rsidR="007D0B28" w:rsidRPr="00E86CBB" w:rsidRDefault="007D0B28"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2565</w:t>
            </w:r>
          </w:p>
        </w:tc>
        <w:tc>
          <w:tcPr>
            <w:tcW w:w="810" w:type="dxa"/>
            <w:tcBorders>
              <w:top w:val="nil"/>
              <w:left w:val="nil"/>
              <w:right w:val="nil"/>
            </w:tcBorders>
            <w:vAlign w:val="bottom"/>
            <w:hideMark/>
          </w:tcPr>
          <w:p w14:paraId="69570B47" w14:textId="07C4E8BA" w:rsidR="007D0B28" w:rsidRPr="00E86CBB" w:rsidRDefault="007D0B28"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2564</w:t>
            </w:r>
          </w:p>
        </w:tc>
        <w:tc>
          <w:tcPr>
            <w:tcW w:w="810" w:type="dxa"/>
            <w:tcBorders>
              <w:top w:val="nil"/>
              <w:left w:val="nil"/>
              <w:right w:val="nil"/>
            </w:tcBorders>
            <w:vAlign w:val="bottom"/>
          </w:tcPr>
          <w:p w14:paraId="4B58876C" w14:textId="12884A1E" w:rsidR="007D0B28" w:rsidRPr="00E86CBB" w:rsidRDefault="007D0B28"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2565</w:t>
            </w:r>
          </w:p>
        </w:tc>
        <w:tc>
          <w:tcPr>
            <w:tcW w:w="810" w:type="dxa"/>
            <w:tcBorders>
              <w:top w:val="nil"/>
              <w:left w:val="nil"/>
              <w:right w:val="nil"/>
            </w:tcBorders>
            <w:vAlign w:val="bottom"/>
            <w:hideMark/>
          </w:tcPr>
          <w:p w14:paraId="1E5011E7" w14:textId="5F537994" w:rsidR="007D0B28" w:rsidRPr="00E86CBB" w:rsidRDefault="007D0B28"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2564</w:t>
            </w:r>
          </w:p>
        </w:tc>
        <w:tc>
          <w:tcPr>
            <w:tcW w:w="810" w:type="dxa"/>
            <w:tcBorders>
              <w:top w:val="nil"/>
              <w:left w:val="nil"/>
              <w:right w:val="nil"/>
            </w:tcBorders>
            <w:vAlign w:val="bottom"/>
          </w:tcPr>
          <w:p w14:paraId="00CB9254" w14:textId="6EA61FDA" w:rsidR="007D0B28" w:rsidRPr="00E86CBB" w:rsidRDefault="007D0B28"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2565</w:t>
            </w:r>
          </w:p>
        </w:tc>
        <w:tc>
          <w:tcPr>
            <w:tcW w:w="810" w:type="dxa"/>
            <w:tcBorders>
              <w:top w:val="nil"/>
              <w:left w:val="nil"/>
              <w:right w:val="nil"/>
            </w:tcBorders>
            <w:vAlign w:val="bottom"/>
            <w:hideMark/>
          </w:tcPr>
          <w:p w14:paraId="1CB957F7" w14:textId="64C33AB3" w:rsidR="007D0B28" w:rsidRPr="00E86CBB" w:rsidRDefault="007D0B28" w:rsidP="00E86CBB">
            <w:pPr>
              <w:pBdr>
                <w:bottom w:val="single" w:sz="4" w:space="1" w:color="auto"/>
              </w:pBdr>
              <w:spacing w:line="340" w:lineRule="exact"/>
              <w:jc w:val="center"/>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2564</w:t>
            </w:r>
          </w:p>
        </w:tc>
      </w:tr>
      <w:tr w:rsidR="00D70E7F" w:rsidRPr="00E86CBB" w14:paraId="5DDB7F95" w14:textId="77777777" w:rsidTr="007E7909">
        <w:tc>
          <w:tcPr>
            <w:tcW w:w="2610" w:type="dxa"/>
            <w:hideMark/>
          </w:tcPr>
          <w:p w14:paraId="2B6FFD03" w14:textId="77777777" w:rsidR="00D70E7F" w:rsidRPr="00E86CBB" w:rsidRDefault="00D70E7F" w:rsidP="00E86CBB">
            <w:pPr>
              <w:spacing w:line="340" w:lineRule="exact"/>
              <w:ind w:left="-108"/>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hint="cs"/>
                <w:sz w:val="28"/>
                <w:szCs w:val="28"/>
                <w:cs/>
                <w:lang w:val="en-GB" w:eastAsia="en-GB"/>
              </w:rPr>
              <w:t>สินทรัพย์ทางการเงินอื่น</w:t>
            </w:r>
          </w:p>
        </w:tc>
        <w:tc>
          <w:tcPr>
            <w:tcW w:w="900" w:type="dxa"/>
            <w:shd w:val="clear" w:color="auto" w:fill="auto"/>
            <w:vAlign w:val="bottom"/>
          </w:tcPr>
          <w:p w14:paraId="024A2676" w14:textId="4FE8B37C" w:rsidR="00D70E7F" w:rsidRPr="00E86CBB" w:rsidRDefault="007E7909" w:rsidP="00E86CBB">
            <w:pPr>
              <w:tabs>
                <w:tab w:val="clear" w:pos="907"/>
                <w:tab w:val="left" w:pos="882"/>
              </w:tabs>
              <w:spacing w:line="340" w:lineRule="exact"/>
              <w:jc w:val="right"/>
              <w:rPr>
                <w:rFonts w:asciiTheme="majorBidi" w:eastAsia="Arial Unicode MS" w:hAnsiTheme="majorBidi" w:cstheme="majorBidi"/>
                <w:sz w:val="28"/>
                <w:szCs w:val="28"/>
                <w:lang w:eastAsia="en-GB"/>
              </w:rPr>
            </w:pPr>
            <w:r w:rsidRPr="00E86CBB">
              <w:rPr>
                <w:rFonts w:asciiTheme="majorBidi" w:eastAsia="Arial Unicode MS" w:hAnsiTheme="majorBidi" w:cstheme="majorBidi"/>
                <w:sz w:val="28"/>
                <w:szCs w:val="28"/>
                <w:lang w:eastAsia="en-GB"/>
              </w:rPr>
              <w:t>-</w:t>
            </w:r>
          </w:p>
        </w:tc>
        <w:tc>
          <w:tcPr>
            <w:tcW w:w="810" w:type="dxa"/>
            <w:shd w:val="clear" w:color="auto" w:fill="auto"/>
            <w:vAlign w:val="bottom"/>
          </w:tcPr>
          <w:p w14:paraId="71B227D6" w14:textId="651C6F33" w:rsidR="00D70E7F" w:rsidRPr="00E86CBB" w:rsidRDefault="00D70E7F"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5</w:t>
            </w:r>
          </w:p>
        </w:tc>
        <w:tc>
          <w:tcPr>
            <w:tcW w:w="810" w:type="dxa"/>
            <w:shd w:val="clear" w:color="auto" w:fill="auto"/>
            <w:vAlign w:val="bottom"/>
          </w:tcPr>
          <w:p w14:paraId="5AAF3052" w14:textId="2D3A870C" w:rsidR="00D70E7F" w:rsidRPr="00E86CBB" w:rsidRDefault="007E7909" w:rsidP="00E86CBB">
            <w:pPr>
              <w:tabs>
                <w:tab w:val="clear" w:pos="907"/>
                <w:tab w:val="left" w:pos="882"/>
              </w:tabs>
              <w:spacing w:line="340" w:lineRule="exact"/>
              <w:jc w:val="right"/>
              <w:rPr>
                <w:rFonts w:asciiTheme="majorBidi" w:eastAsia="Arial Unicode MS" w:hAnsiTheme="majorBidi" w:cstheme="majorBidi"/>
                <w:sz w:val="28"/>
                <w:szCs w:val="28"/>
                <w:lang w:eastAsia="en-GB"/>
              </w:rPr>
            </w:pPr>
            <w:r w:rsidRPr="00E86CBB">
              <w:rPr>
                <w:rFonts w:asciiTheme="majorBidi" w:eastAsia="Arial Unicode MS" w:hAnsiTheme="majorBidi" w:cstheme="majorBidi"/>
                <w:sz w:val="28"/>
                <w:szCs w:val="28"/>
                <w:lang w:eastAsia="en-GB"/>
              </w:rPr>
              <w:t>-</w:t>
            </w:r>
          </w:p>
        </w:tc>
        <w:tc>
          <w:tcPr>
            <w:tcW w:w="810" w:type="dxa"/>
            <w:shd w:val="clear" w:color="auto" w:fill="auto"/>
            <w:vAlign w:val="bottom"/>
          </w:tcPr>
          <w:p w14:paraId="0DDD9E6C" w14:textId="75DF4761" w:rsidR="00D70E7F" w:rsidRPr="00E86CBB" w:rsidRDefault="00D70E7F"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eastAsia="en-GB"/>
              </w:rPr>
              <w:t>-</w:t>
            </w:r>
          </w:p>
        </w:tc>
        <w:tc>
          <w:tcPr>
            <w:tcW w:w="810" w:type="dxa"/>
            <w:shd w:val="clear" w:color="auto" w:fill="auto"/>
            <w:vAlign w:val="bottom"/>
          </w:tcPr>
          <w:p w14:paraId="0A13468A" w14:textId="395B9986" w:rsidR="00D70E7F" w:rsidRPr="00E86CBB" w:rsidRDefault="007E7909"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w:t>
            </w:r>
          </w:p>
        </w:tc>
        <w:tc>
          <w:tcPr>
            <w:tcW w:w="810" w:type="dxa"/>
            <w:shd w:val="clear" w:color="auto" w:fill="auto"/>
            <w:vAlign w:val="bottom"/>
          </w:tcPr>
          <w:p w14:paraId="2085E38B" w14:textId="41FC5AF6" w:rsidR="00D70E7F" w:rsidRPr="00E86CBB" w:rsidRDefault="00D70E7F"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eastAsia="en-GB"/>
              </w:rPr>
              <w:t>-</w:t>
            </w:r>
          </w:p>
        </w:tc>
        <w:tc>
          <w:tcPr>
            <w:tcW w:w="810" w:type="dxa"/>
            <w:shd w:val="clear" w:color="auto" w:fill="auto"/>
            <w:vAlign w:val="bottom"/>
          </w:tcPr>
          <w:p w14:paraId="4B7702F1" w14:textId="0A1D6C12" w:rsidR="00D70E7F" w:rsidRPr="00E86CBB" w:rsidRDefault="007E7909" w:rsidP="00E86CBB">
            <w:pPr>
              <w:tabs>
                <w:tab w:val="clear" w:pos="907"/>
                <w:tab w:val="left" w:pos="882"/>
              </w:tabs>
              <w:spacing w:line="340" w:lineRule="exact"/>
              <w:jc w:val="right"/>
              <w:rPr>
                <w:rFonts w:asciiTheme="majorBidi" w:eastAsia="Arial Unicode MS" w:hAnsiTheme="majorBidi" w:cstheme="majorBidi"/>
                <w:sz w:val="28"/>
                <w:szCs w:val="28"/>
                <w:lang w:eastAsia="en-GB"/>
              </w:rPr>
            </w:pPr>
            <w:r w:rsidRPr="00E86CBB">
              <w:rPr>
                <w:rFonts w:asciiTheme="majorBidi" w:eastAsia="Arial Unicode MS" w:hAnsiTheme="majorBidi" w:cstheme="majorBidi"/>
                <w:sz w:val="28"/>
                <w:szCs w:val="28"/>
                <w:lang w:eastAsia="en-GB"/>
              </w:rPr>
              <w:t>-</w:t>
            </w:r>
          </w:p>
        </w:tc>
        <w:tc>
          <w:tcPr>
            <w:tcW w:w="810" w:type="dxa"/>
            <w:shd w:val="clear" w:color="auto" w:fill="auto"/>
            <w:vAlign w:val="bottom"/>
          </w:tcPr>
          <w:p w14:paraId="2FB8C147" w14:textId="53A81076" w:rsidR="00D70E7F" w:rsidRPr="00E86CBB" w:rsidRDefault="00D70E7F" w:rsidP="00E86CBB">
            <w:pPr>
              <w:tabs>
                <w:tab w:val="clear" w:pos="907"/>
                <w:tab w:val="left" w:pos="882"/>
              </w:tabs>
              <w:spacing w:line="340" w:lineRule="exact"/>
              <w:jc w:val="right"/>
              <w:rPr>
                <w:rFonts w:asciiTheme="majorBidi" w:eastAsia="Arial Unicode MS" w:hAnsiTheme="majorBidi" w:cstheme="majorBidi"/>
                <w:sz w:val="28"/>
                <w:szCs w:val="28"/>
                <w:lang w:val="en-GB" w:eastAsia="en-GB"/>
              </w:rPr>
            </w:pPr>
            <w:r w:rsidRPr="00E86CBB">
              <w:rPr>
                <w:rFonts w:asciiTheme="majorBidi" w:eastAsia="Arial Unicode MS" w:hAnsiTheme="majorBidi" w:cstheme="majorBidi"/>
                <w:sz w:val="28"/>
                <w:szCs w:val="28"/>
                <w:lang w:val="en-GB" w:eastAsia="en-GB"/>
              </w:rPr>
              <w:t>5</w:t>
            </w:r>
          </w:p>
        </w:tc>
      </w:tr>
      <w:tr w:rsidR="00D70E7F" w:rsidRPr="00E86CBB" w14:paraId="6A1CB3A8" w14:textId="77777777" w:rsidTr="007E7909">
        <w:trPr>
          <w:trHeight w:val="248"/>
        </w:trPr>
        <w:tc>
          <w:tcPr>
            <w:tcW w:w="2610" w:type="dxa"/>
            <w:hideMark/>
          </w:tcPr>
          <w:p w14:paraId="60250F0C" w14:textId="77777777" w:rsidR="00D70E7F" w:rsidRPr="00E86CBB" w:rsidRDefault="00D70E7F" w:rsidP="00E86CBB">
            <w:pPr>
              <w:spacing w:line="340" w:lineRule="exact"/>
              <w:ind w:left="-108"/>
              <w:rPr>
                <w:rFonts w:asciiTheme="majorBidi" w:eastAsia="Arial Unicode MS" w:hAnsiTheme="majorBidi" w:cstheme="majorBidi"/>
                <w:sz w:val="28"/>
                <w:szCs w:val="28"/>
                <w:lang w:val="en-GB" w:eastAsia="en-GB"/>
              </w:rPr>
            </w:pPr>
            <w:r w:rsidRPr="00E86CBB">
              <w:rPr>
                <w:rFonts w:asciiTheme="majorBidi" w:hAnsiTheme="majorBidi" w:cstheme="majorBidi"/>
                <w:sz w:val="28"/>
                <w:szCs w:val="28"/>
                <w:cs/>
              </w:rPr>
              <w:t>หุ้นกู้</w:t>
            </w:r>
            <w:r w:rsidRPr="00E86CBB">
              <w:rPr>
                <w:rFonts w:asciiTheme="majorBidi" w:eastAsia="Arial Unicode MS" w:hAnsiTheme="majorBidi" w:cstheme="majorBidi" w:hint="cs"/>
                <w:sz w:val="28"/>
                <w:szCs w:val="28"/>
                <w:cs/>
                <w:lang w:eastAsia="en-GB"/>
              </w:rPr>
              <w:t>และตั๋วแลกเงิน</w:t>
            </w:r>
          </w:p>
        </w:tc>
        <w:tc>
          <w:tcPr>
            <w:tcW w:w="900" w:type="dxa"/>
            <w:tcBorders>
              <w:top w:val="nil"/>
              <w:left w:val="nil"/>
              <w:right w:val="nil"/>
            </w:tcBorders>
            <w:shd w:val="clear" w:color="auto" w:fill="auto"/>
            <w:vAlign w:val="center"/>
          </w:tcPr>
          <w:p w14:paraId="08BF1AA0" w14:textId="25C79F78" w:rsidR="00D70E7F" w:rsidRPr="00E86CBB" w:rsidRDefault="007E7909" w:rsidP="00E86CBB">
            <w:pPr>
              <w:tabs>
                <w:tab w:val="clear" w:pos="907"/>
                <w:tab w:val="left" w:pos="882"/>
              </w:tabs>
              <w:spacing w:line="340" w:lineRule="exact"/>
              <w:jc w:val="right"/>
              <w:rPr>
                <w:rFonts w:asciiTheme="majorBidi" w:hAnsiTheme="majorBidi" w:cstheme="majorBidi"/>
                <w:color w:val="000000"/>
                <w:sz w:val="28"/>
                <w:szCs w:val="28"/>
                <w:lang w:val="en-GB" w:eastAsia="en-GB"/>
              </w:rPr>
            </w:pPr>
            <w:r w:rsidRPr="00E86CBB">
              <w:rPr>
                <w:rFonts w:asciiTheme="majorBidi" w:hAnsiTheme="majorBidi" w:cstheme="majorBidi"/>
                <w:color w:val="000000"/>
                <w:sz w:val="28"/>
                <w:szCs w:val="28"/>
                <w:lang w:val="en-GB" w:eastAsia="en-GB"/>
              </w:rPr>
              <w:t>-</w:t>
            </w:r>
          </w:p>
        </w:tc>
        <w:tc>
          <w:tcPr>
            <w:tcW w:w="810" w:type="dxa"/>
            <w:tcBorders>
              <w:top w:val="nil"/>
              <w:left w:val="nil"/>
              <w:right w:val="nil"/>
            </w:tcBorders>
            <w:shd w:val="clear" w:color="auto" w:fill="auto"/>
            <w:vAlign w:val="center"/>
          </w:tcPr>
          <w:p w14:paraId="266D28BE" w14:textId="442F6F38" w:rsidR="00D70E7F" w:rsidRPr="00E86CBB" w:rsidRDefault="00D70E7F" w:rsidP="00E86CBB">
            <w:pPr>
              <w:tabs>
                <w:tab w:val="clear" w:pos="907"/>
                <w:tab w:val="left" w:pos="882"/>
              </w:tabs>
              <w:spacing w:line="340" w:lineRule="exact"/>
              <w:jc w:val="right"/>
              <w:rPr>
                <w:rFonts w:asciiTheme="majorBidi" w:hAnsiTheme="majorBidi" w:cstheme="majorBidi"/>
                <w:color w:val="000000"/>
                <w:sz w:val="28"/>
                <w:szCs w:val="28"/>
                <w:lang w:val="en-GB" w:eastAsia="en-GB"/>
              </w:rPr>
            </w:pPr>
            <w:r w:rsidRPr="00E86CBB">
              <w:rPr>
                <w:rFonts w:asciiTheme="majorBidi" w:hAnsiTheme="majorBidi" w:cstheme="majorBidi"/>
                <w:color w:val="000000"/>
                <w:sz w:val="28"/>
                <w:szCs w:val="28"/>
                <w:lang w:val="en-GB" w:eastAsia="en-GB"/>
              </w:rPr>
              <w:t>168</w:t>
            </w:r>
          </w:p>
        </w:tc>
        <w:tc>
          <w:tcPr>
            <w:tcW w:w="810" w:type="dxa"/>
            <w:tcBorders>
              <w:top w:val="nil"/>
              <w:left w:val="nil"/>
              <w:right w:val="nil"/>
            </w:tcBorders>
            <w:shd w:val="clear" w:color="auto" w:fill="auto"/>
            <w:vAlign w:val="center"/>
          </w:tcPr>
          <w:p w14:paraId="44C0D8D7" w14:textId="763D8985" w:rsidR="00D70E7F" w:rsidRPr="00E86CBB" w:rsidRDefault="007E7909" w:rsidP="00E86CBB">
            <w:pPr>
              <w:tabs>
                <w:tab w:val="clear" w:pos="907"/>
                <w:tab w:val="left" w:pos="882"/>
              </w:tabs>
              <w:spacing w:line="340" w:lineRule="exact"/>
              <w:jc w:val="right"/>
              <w:rPr>
                <w:rFonts w:asciiTheme="majorBidi" w:hAnsiTheme="majorBidi" w:cstheme="majorBidi"/>
                <w:color w:val="000000"/>
                <w:sz w:val="28"/>
                <w:szCs w:val="28"/>
                <w:lang w:val="en-GB" w:eastAsia="en-GB"/>
              </w:rPr>
            </w:pPr>
            <w:r w:rsidRPr="00E86CBB">
              <w:rPr>
                <w:rFonts w:asciiTheme="majorBidi" w:hAnsiTheme="majorBidi" w:cstheme="majorBidi"/>
                <w:color w:val="000000"/>
                <w:sz w:val="28"/>
                <w:szCs w:val="28"/>
                <w:lang w:val="en-GB" w:eastAsia="en-GB"/>
              </w:rPr>
              <w:t>-</w:t>
            </w:r>
          </w:p>
        </w:tc>
        <w:tc>
          <w:tcPr>
            <w:tcW w:w="810" w:type="dxa"/>
            <w:tcBorders>
              <w:top w:val="nil"/>
              <w:left w:val="nil"/>
              <w:right w:val="nil"/>
            </w:tcBorders>
            <w:shd w:val="clear" w:color="auto" w:fill="auto"/>
            <w:vAlign w:val="bottom"/>
          </w:tcPr>
          <w:p w14:paraId="354B8573" w14:textId="3F9958FE" w:rsidR="00D70E7F" w:rsidRPr="00E86CBB" w:rsidRDefault="00D70E7F" w:rsidP="00E86CBB">
            <w:pPr>
              <w:tabs>
                <w:tab w:val="clear" w:pos="907"/>
                <w:tab w:val="left" w:pos="882"/>
              </w:tabs>
              <w:spacing w:line="340" w:lineRule="exact"/>
              <w:jc w:val="right"/>
              <w:rPr>
                <w:rFonts w:asciiTheme="majorBidi" w:hAnsiTheme="majorBidi" w:cstheme="majorBidi"/>
                <w:color w:val="000000"/>
                <w:sz w:val="28"/>
                <w:szCs w:val="28"/>
                <w:lang w:val="en-GB" w:eastAsia="en-GB"/>
              </w:rPr>
            </w:pPr>
            <w:r w:rsidRPr="00E86CBB">
              <w:rPr>
                <w:rFonts w:asciiTheme="majorBidi" w:eastAsia="Arial Unicode MS" w:hAnsiTheme="majorBidi" w:cstheme="majorBidi"/>
                <w:sz w:val="28"/>
                <w:szCs w:val="28"/>
                <w:lang w:eastAsia="en-GB"/>
              </w:rPr>
              <w:t>-</w:t>
            </w:r>
          </w:p>
        </w:tc>
        <w:tc>
          <w:tcPr>
            <w:tcW w:w="810" w:type="dxa"/>
            <w:tcBorders>
              <w:top w:val="nil"/>
              <w:left w:val="nil"/>
              <w:right w:val="nil"/>
            </w:tcBorders>
            <w:shd w:val="clear" w:color="auto" w:fill="auto"/>
            <w:vAlign w:val="bottom"/>
          </w:tcPr>
          <w:p w14:paraId="2D4B6259" w14:textId="31D1A5BC" w:rsidR="00D70E7F" w:rsidRPr="00E86CBB" w:rsidRDefault="007E7909" w:rsidP="00E86CBB">
            <w:pPr>
              <w:tabs>
                <w:tab w:val="clear" w:pos="907"/>
                <w:tab w:val="left" w:pos="882"/>
              </w:tabs>
              <w:spacing w:line="340" w:lineRule="exact"/>
              <w:jc w:val="right"/>
              <w:rPr>
                <w:rFonts w:asciiTheme="majorBidi" w:hAnsiTheme="majorBidi" w:cstheme="majorBidi"/>
                <w:color w:val="000000"/>
                <w:sz w:val="28"/>
                <w:szCs w:val="28"/>
                <w:lang w:val="en-GB" w:eastAsia="en-GB"/>
              </w:rPr>
            </w:pPr>
            <w:r w:rsidRPr="00E86CBB">
              <w:rPr>
                <w:rFonts w:asciiTheme="majorBidi" w:hAnsiTheme="majorBidi" w:cstheme="majorBidi"/>
                <w:color w:val="000000"/>
                <w:sz w:val="28"/>
                <w:szCs w:val="28"/>
                <w:lang w:val="en-GB" w:eastAsia="en-GB"/>
              </w:rPr>
              <w:t>-</w:t>
            </w:r>
          </w:p>
        </w:tc>
        <w:tc>
          <w:tcPr>
            <w:tcW w:w="810" w:type="dxa"/>
            <w:tcBorders>
              <w:top w:val="nil"/>
              <w:left w:val="nil"/>
              <w:right w:val="nil"/>
            </w:tcBorders>
            <w:shd w:val="clear" w:color="auto" w:fill="auto"/>
            <w:vAlign w:val="bottom"/>
          </w:tcPr>
          <w:p w14:paraId="4008B471" w14:textId="5D83DA97" w:rsidR="00D70E7F" w:rsidRPr="00E86CBB" w:rsidRDefault="00D70E7F" w:rsidP="00E86CBB">
            <w:pPr>
              <w:tabs>
                <w:tab w:val="clear" w:pos="907"/>
                <w:tab w:val="left" w:pos="882"/>
              </w:tabs>
              <w:spacing w:line="340" w:lineRule="exact"/>
              <w:jc w:val="right"/>
              <w:rPr>
                <w:rFonts w:asciiTheme="majorBidi" w:hAnsiTheme="majorBidi" w:cstheme="majorBidi"/>
                <w:color w:val="000000"/>
                <w:sz w:val="28"/>
                <w:szCs w:val="28"/>
                <w:lang w:val="en-GB" w:eastAsia="en-GB"/>
              </w:rPr>
            </w:pPr>
            <w:r w:rsidRPr="00E86CBB">
              <w:rPr>
                <w:rFonts w:asciiTheme="majorBidi" w:eastAsia="Arial Unicode MS" w:hAnsiTheme="majorBidi" w:cstheme="majorBidi"/>
                <w:sz w:val="28"/>
                <w:szCs w:val="28"/>
                <w:lang w:eastAsia="en-GB"/>
              </w:rPr>
              <w:t>-</w:t>
            </w:r>
          </w:p>
        </w:tc>
        <w:tc>
          <w:tcPr>
            <w:tcW w:w="810" w:type="dxa"/>
            <w:tcBorders>
              <w:top w:val="nil"/>
              <w:left w:val="nil"/>
              <w:right w:val="nil"/>
            </w:tcBorders>
            <w:shd w:val="clear" w:color="auto" w:fill="auto"/>
            <w:vAlign w:val="bottom"/>
          </w:tcPr>
          <w:p w14:paraId="28FF312A" w14:textId="52CFDEDC" w:rsidR="00D70E7F" w:rsidRPr="00E86CBB" w:rsidRDefault="007E7909" w:rsidP="00E86CBB">
            <w:pPr>
              <w:tabs>
                <w:tab w:val="clear" w:pos="907"/>
                <w:tab w:val="left" w:pos="882"/>
              </w:tabs>
              <w:spacing w:line="340" w:lineRule="exact"/>
              <w:jc w:val="right"/>
              <w:rPr>
                <w:rFonts w:asciiTheme="majorBidi" w:hAnsiTheme="majorBidi" w:cstheme="majorBidi"/>
                <w:color w:val="000000"/>
                <w:sz w:val="28"/>
                <w:szCs w:val="28"/>
                <w:lang w:val="en-GB" w:eastAsia="en-GB"/>
              </w:rPr>
            </w:pPr>
            <w:r w:rsidRPr="00E86CBB">
              <w:rPr>
                <w:rFonts w:asciiTheme="majorBidi" w:hAnsiTheme="majorBidi" w:cstheme="majorBidi"/>
                <w:color w:val="000000"/>
                <w:sz w:val="28"/>
                <w:szCs w:val="28"/>
                <w:lang w:val="en-GB" w:eastAsia="en-GB"/>
              </w:rPr>
              <w:t>-</w:t>
            </w:r>
          </w:p>
        </w:tc>
        <w:tc>
          <w:tcPr>
            <w:tcW w:w="810" w:type="dxa"/>
            <w:tcBorders>
              <w:top w:val="nil"/>
              <w:left w:val="nil"/>
              <w:right w:val="nil"/>
            </w:tcBorders>
            <w:shd w:val="clear" w:color="auto" w:fill="auto"/>
            <w:vAlign w:val="bottom"/>
          </w:tcPr>
          <w:p w14:paraId="610DD120" w14:textId="5069B5B5" w:rsidR="00D70E7F" w:rsidRPr="00E86CBB" w:rsidRDefault="00D70E7F" w:rsidP="00E86CBB">
            <w:pPr>
              <w:tabs>
                <w:tab w:val="clear" w:pos="907"/>
                <w:tab w:val="left" w:pos="882"/>
              </w:tabs>
              <w:spacing w:line="340" w:lineRule="exact"/>
              <w:jc w:val="right"/>
              <w:rPr>
                <w:rFonts w:asciiTheme="majorBidi" w:hAnsiTheme="majorBidi" w:cstheme="majorBidi"/>
                <w:color w:val="000000"/>
                <w:sz w:val="28"/>
                <w:szCs w:val="28"/>
                <w:lang w:val="en-GB" w:eastAsia="en-GB"/>
              </w:rPr>
            </w:pPr>
            <w:r w:rsidRPr="00E86CBB">
              <w:rPr>
                <w:rFonts w:asciiTheme="majorBidi" w:hAnsiTheme="majorBidi" w:cstheme="majorBidi"/>
                <w:color w:val="000000"/>
                <w:sz w:val="28"/>
                <w:szCs w:val="28"/>
                <w:lang w:val="en-GB" w:eastAsia="en-GB"/>
              </w:rPr>
              <w:t>168</w:t>
            </w:r>
          </w:p>
        </w:tc>
      </w:tr>
    </w:tbl>
    <w:p w14:paraId="6A25179C" w14:textId="384D6207" w:rsidR="00036B59" w:rsidRPr="00E86CBB" w:rsidRDefault="00036B59" w:rsidP="00E86CBB">
      <w:pPr>
        <w:numPr>
          <w:ilvl w:val="0"/>
          <w:numId w:val="19"/>
        </w:numPr>
        <w:spacing w:before="240" w:after="120" w:line="360" w:lineRule="exact"/>
        <w:ind w:left="357" w:hanging="357"/>
        <w:rPr>
          <w:rFonts w:asciiTheme="majorBidi" w:hAnsiTheme="majorBidi" w:cstheme="majorBidi"/>
          <w:b/>
          <w:bCs/>
          <w:sz w:val="28"/>
          <w:szCs w:val="28"/>
        </w:rPr>
      </w:pPr>
      <w:r w:rsidRPr="00E86CBB">
        <w:rPr>
          <w:rFonts w:asciiTheme="majorBidi" w:hAnsiTheme="majorBidi" w:cstheme="majorBidi"/>
          <w:b/>
          <w:bCs/>
          <w:sz w:val="28"/>
          <w:szCs w:val="28"/>
          <w:cs/>
        </w:rPr>
        <w:t>คดีความ</w:t>
      </w:r>
    </w:p>
    <w:p w14:paraId="0BB6699B" w14:textId="6087973B" w:rsidR="00EE51A6" w:rsidRPr="00E86CBB" w:rsidRDefault="00EE51A6" w:rsidP="00E86CBB">
      <w:pPr>
        <w:spacing w:before="240" w:after="120" w:line="360" w:lineRule="exact"/>
        <w:ind w:left="357"/>
        <w:rPr>
          <w:rFonts w:asciiTheme="majorBidi" w:hAnsiTheme="majorBidi" w:cstheme="majorBidi"/>
          <w:sz w:val="28"/>
          <w:szCs w:val="28"/>
          <w:cs/>
        </w:rPr>
      </w:pPr>
      <w:r w:rsidRPr="00E86CBB">
        <w:rPr>
          <w:rFonts w:asciiTheme="majorBidi" w:hAnsiTheme="majorBidi" w:cstheme="majorBidi" w:hint="cs"/>
          <w:sz w:val="28"/>
          <w:szCs w:val="28"/>
          <w:cs/>
        </w:rPr>
        <w:t xml:space="preserve">ณ </w:t>
      </w:r>
      <w:r w:rsidR="00443FFF" w:rsidRPr="00E86CBB">
        <w:rPr>
          <w:rFonts w:asciiTheme="majorBidi" w:hAnsiTheme="majorBidi" w:cstheme="majorBidi" w:hint="cs"/>
          <w:sz w:val="28"/>
          <w:szCs w:val="28"/>
          <w:cs/>
        </w:rPr>
        <w:t xml:space="preserve">วันที่ </w:t>
      </w:r>
      <w:r w:rsidR="00443FFF" w:rsidRPr="00E86CBB">
        <w:rPr>
          <w:rFonts w:asciiTheme="majorBidi" w:hAnsiTheme="majorBidi" w:cstheme="majorBidi"/>
          <w:sz w:val="28"/>
          <w:szCs w:val="28"/>
        </w:rPr>
        <w:t xml:space="preserve">31 </w:t>
      </w:r>
      <w:r w:rsidR="00443FFF" w:rsidRPr="00E86CBB">
        <w:rPr>
          <w:rFonts w:asciiTheme="majorBidi" w:hAnsiTheme="majorBidi" w:cstheme="majorBidi" w:hint="cs"/>
          <w:sz w:val="28"/>
          <w:szCs w:val="28"/>
          <w:cs/>
        </w:rPr>
        <w:t>ธันวาคม</w:t>
      </w:r>
      <w:r w:rsidRPr="00E86CBB">
        <w:rPr>
          <w:rFonts w:asciiTheme="majorBidi" w:hAnsiTheme="majorBidi" w:cstheme="majorBidi" w:hint="cs"/>
          <w:sz w:val="28"/>
          <w:szCs w:val="28"/>
          <w:cs/>
        </w:rPr>
        <w:t xml:space="preserve"> </w:t>
      </w:r>
      <w:r w:rsidRPr="00E86CBB">
        <w:rPr>
          <w:rFonts w:asciiTheme="majorBidi" w:hAnsiTheme="majorBidi" w:cstheme="majorBidi"/>
          <w:sz w:val="28"/>
          <w:szCs w:val="28"/>
        </w:rPr>
        <w:t xml:space="preserve">2565 </w:t>
      </w:r>
      <w:r w:rsidRPr="00E86CBB">
        <w:rPr>
          <w:rFonts w:asciiTheme="majorBidi" w:hAnsiTheme="majorBidi" w:cstheme="majorBidi" w:hint="cs"/>
          <w:sz w:val="28"/>
          <w:szCs w:val="28"/>
          <w:cs/>
        </w:rPr>
        <w:t>คดีความดังข้างล่างนี้ ศาลได้จำหน่ายออกจากสารบบความ</w:t>
      </w:r>
    </w:p>
    <w:bookmarkEnd w:id="312"/>
    <w:p w14:paraId="7B738B2E" w14:textId="6E879985" w:rsidR="00A60541" w:rsidRPr="00E86CBB" w:rsidRDefault="00A60541" w:rsidP="00E86CBB">
      <w:pPr>
        <w:pStyle w:val="ListParagraph"/>
        <w:spacing w:before="120" w:after="120" w:line="240" w:lineRule="auto"/>
        <w:ind w:left="360"/>
        <w:contextualSpacing w:val="0"/>
        <w:jc w:val="thaiDistribute"/>
        <w:rPr>
          <w:rFonts w:asciiTheme="majorBidi" w:hAnsiTheme="majorBidi"/>
          <w:sz w:val="28"/>
          <w:u w:val="single"/>
        </w:rPr>
      </w:pPr>
      <w:r w:rsidRPr="00E86CBB">
        <w:rPr>
          <w:rFonts w:asciiTheme="majorBidi" w:hAnsiTheme="majorBidi"/>
          <w:sz w:val="28"/>
          <w:u w:val="single"/>
          <w:cs/>
        </w:rPr>
        <w:t xml:space="preserve">คดีความที่ </w:t>
      </w:r>
      <w:r w:rsidR="00633FA7" w:rsidRPr="00E86CBB">
        <w:rPr>
          <w:rFonts w:asciiTheme="majorBidi" w:hAnsiTheme="majorBidi"/>
          <w:sz w:val="28"/>
          <w:u w:val="single"/>
        </w:rPr>
        <w:t>1</w:t>
      </w:r>
    </w:p>
    <w:p w14:paraId="40053290" w14:textId="6809963F" w:rsidR="00A60541" w:rsidRPr="00E86CBB" w:rsidRDefault="00336850" w:rsidP="00E86CBB">
      <w:pPr>
        <w:pStyle w:val="ListParagraph"/>
        <w:spacing w:before="120" w:after="120" w:line="240" w:lineRule="auto"/>
        <w:ind w:left="360"/>
        <w:contextualSpacing w:val="0"/>
        <w:jc w:val="thaiDistribute"/>
        <w:rPr>
          <w:rFonts w:asciiTheme="majorBidi" w:hAnsiTheme="majorBidi"/>
          <w:sz w:val="28"/>
        </w:rPr>
      </w:pPr>
      <w:r w:rsidRPr="00E86CBB">
        <w:rPr>
          <w:rFonts w:asciiTheme="majorBidi" w:hAnsiTheme="majorBidi" w:hint="cs"/>
          <w:sz w:val="28"/>
          <w:cs/>
        </w:rPr>
        <w:t xml:space="preserve">เมื่อวันที่ </w:t>
      </w:r>
      <w:r w:rsidRPr="00E86CBB">
        <w:rPr>
          <w:rFonts w:asciiTheme="majorBidi" w:hAnsiTheme="majorBidi"/>
          <w:sz w:val="28"/>
        </w:rPr>
        <w:t xml:space="preserve">23 </w:t>
      </w:r>
      <w:r w:rsidRPr="00E86CBB">
        <w:rPr>
          <w:rFonts w:asciiTheme="majorBidi" w:hAnsiTheme="majorBidi" w:hint="cs"/>
          <w:sz w:val="28"/>
          <w:cs/>
        </w:rPr>
        <w:t xml:space="preserve">มกราคม </w:t>
      </w:r>
      <w:r w:rsidRPr="00E86CBB">
        <w:rPr>
          <w:rFonts w:asciiTheme="majorBidi" w:hAnsiTheme="majorBidi"/>
          <w:sz w:val="28"/>
        </w:rPr>
        <w:t xml:space="preserve">2563 </w:t>
      </w:r>
      <w:r w:rsidR="00A60541" w:rsidRPr="00E86CBB">
        <w:rPr>
          <w:rFonts w:asciiTheme="majorBidi" w:hAnsiTheme="majorBidi"/>
          <w:sz w:val="28"/>
          <w:cs/>
        </w:rPr>
        <w:t>บริษัทดำเนินการยื่นฟ้อง</w:t>
      </w:r>
      <w:r w:rsidRPr="00E86CBB">
        <w:rPr>
          <w:rFonts w:asciiTheme="majorBidi" w:hAnsiTheme="majorBidi" w:hint="cs"/>
          <w:sz w:val="28"/>
          <w:cs/>
        </w:rPr>
        <w:t>อดีต</w:t>
      </w:r>
      <w:r w:rsidR="00A60541" w:rsidRPr="00E86CBB">
        <w:rPr>
          <w:rFonts w:asciiTheme="majorBidi" w:hAnsiTheme="majorBidi"/>
          <w:sz w:val="28"/>
          <w:cs/>
        </w:rPr>
        <w:t xml:space="preserve">กรรมการผู้อนุมัติรายการซื้อที่ดินเกาะสิเหร่ จังหวัดภูเก็ต และรายการขยายและปรับปรุงอาคารพลับพลา หอถ่ายภาพเจ้านายเมืองเหนือ ท่าน้ำลอยกระทง ของบริษัท ซี.อี.ไอ.(เชียงใหม่) จำกัด เป็นคดีอาญาต่อศาลอาญาพระโขนง เป็นคดีหมายเลขดำที่ </w:t>
      </w:r>
      <w:r w:rsidR="00633FA7" w:rsidRPr="00E86CBB">
        <w:rPr>
          <w:rFonts w:asciiTheme="majorBidi" w:hAnsiTheme="majorBidi"/>
          <w:sz w:val="28"/>
        </w:rPr>
        <w:t>269</w:t>
      </w:r>
      <w:r w:rsidR="00A60541" w:rsidRPr="00E86CBB">
        <w:rPr>
          <w:rFonts w:asciiTheme="majorBidi" w:hAnsiTheme="majorBidi"/>
          <w:sz w:val="28"/>
          <w:cs/>
        </w:rPr>
        <w:t>/</w:t>
      </w:r>
      <w:r w:rsidR="00633FA7" w:rsidRPr="00E86CBB">
        <w:rPr>
          <w:rFonts w:asciiTheme="majorBidi" w:hAnsiTheme="majorBidi"/>
          <w:sz w:val="28"/>
        </w:rPr>
        <w:t>2563</w:t>
      </w:r>
      <w:r w:rsidR="00A60541" w:rsidRPr="00E86CBB">
        <w:rPr>
          <w:rFonts w:asciiTheme="majorBidi" w:hAnsiTheme="majorBidi"/>
          <w:sz w:val="28"/>
          <w:cs/>
        </w:rPr>
        <w:t xml:space="preserve"> ในความผิดฐานเป็นกรรมการไม่ปฏิบัติหน้าที่ด้วยความรับผิดชอบ ความระมัดระวัง และความซื่อสัตย์สุจริต เป็นเหตุให้บริษัทได้รับความเสียหายและเป็นการกระทำโดยทุจริต เพื่อแสวงหาประโยชน์อันมิควรได้โดยชอบด้วยกฎหมายสำหรับตนเองหรือผู้อื่น อันเป็นความผิดตามพระราชบัญญัติหลักทรัพย์ พ.ศ. </w:t>
      </w:r>
      <w:r w:rsidR="00633FA7" w:rsidRPr="00E86CBB">
        <w:rPr>
          <w:rFonts w:asciiTheme="majorBidi" w:hAnsiTheme="majorBidi"/>
          <w:sz w:val="28"/>
        </w:rPr>
        <w:t>2535</w:t>
      </w:r>
      <w:r w:rsidR="00A60541" w:rsidRPr="00E86CBB">
        <w:rPr>
          <w:rFonts w:asciiTheme="majorBidi" w:hAnsiTheme="majorBidi"/>
          <w:sz w:val="28"/>
          <w:cs/>
        </w:rPr>
        <w:t xml:space="preserve"> มาตรา </w:t>
      </w:r>
      <w:r w:rsidR="00633FA7" w:rsidRPr="00E86CBB">
        <w:rPr>
          <w:rFonts w:asciiTheme="majorBidi" w:hAnsiTheme="majorBidi"/>
          <w:sz w:val="28"/>
        </w:rPr>
        <w:t>89</w:t>
      </w:r>
      <w:r w:rsidR="00A60541" w:rsidRPr="00E86CBB">
        <w:rPr>
          <w:rFonts w:asciiTheme="majorBidi" w:hAnsiTheme="majorBidi"/>
          <w:sz w:val="28"/>
          <w:cs/>
        </w:rPr>
        <w:t>/</w:t>
      </w:r>
      <w:r w:rsidR="00633FA7" w:rsidRPr="00E86CBB">
        <w:rPr>
          <w:rFonts w:asciiTheme="majorBidi" w:hAnsiTheme="majorBidi"/>
          <w:sz w:val="28"/>
        </w:rPr>
        <w:t>7</w:t>
      </w:r>
      <w:r w:rsidR="00A60541" w:rsidRPr="00E86CBB">
        <w:rPr>
          <w:rFonts w:asciiTheme="majorBidi" w:hAnsiTheme="majorBidi"/>
          <w:sz w:val="28"/>
        </w:rPr>
        <w:t xml:space="preserve">, </w:t>
      </w:r>
      <w:r w:rsidR="00633FA7" w:rsidRPr="00E86CBB">
        <w:rPr>
          <w:rFonts w:asciiTheme="majorBidi" w:hAnsiTheme="majorBidi"/>
          <w:sz w:val="28"/>
        </w:rPr>
        <w:t>281</w:t>
      </w:r>
      <w:r w:rsidR="00A60541" w:rsidRPr="00E86CBB">
        <w:rPr>
          <w:rFonts w:asciiTheme="majorBidi" w:hAnsiTheme="majorBidi"/>
          <w:sz w:val="28"/>
          <w:cs/>
        </w:rPr>
        <w:t>/</w:t>
      </w:r>
      <w:r w:rsidR="00633FA7" w:rsidRPr="00E86CBB">
        <w:rPr>
          <w:rFonts w:asciiTheme="majorBidi" w:hAnsiTheme="majorBidi"/>
          <w:sz w:val="28"/>
        </w:rPr>
        <w:t>2</w:t>
      </w:r>
      <w:r w:rsidR="00A60541" w:rsidRPr="00E86CBB">
        <w:rPr>
          <w:rFonts w:asciiTheme="majorBidi" w:hAnsiTheme="majorBidi"/>
          <w:sz w:val="28"/>
        </w:rPr>
        <w:t xml:space="preserve">, </w:t>
      </w:r>
      <w:r w:rsidR="00633FA7" w:rsidRPr="00E86CBB">
        <w:rPr>
          <w:rFonts w:asciiTheme="majorBidi" w:hAnsiTheme="majorBidi"/>
          <w:sz w:val="28"/>
        </w:rPr>
        <w:t>311</w:t>
      </w:r>
      <w:r w:rsidR="00A60541" w:rsidRPr="00E86CBB">
        <w:rPr>
          <w:rFonts w:asciiTheme="majorBidi" w:hAnsiTheme="majorBidi"/>
          <w:sz w:val="28"/>
        </w:rPr>
        <w:t xml:space="preserve">, </w:t>
      </w:r>
      <w:r w:rsidR="00633FA7" w:rsidRPr="00E86CBB">
        <w:rPr>
          <w:rFonts w:asciiTheme="majorBidi" w:hAnsiTheme="majorBidi"/>
          <w:sz w:val="28"/>
        </w:rPr>
        <w:t>313</w:t>
      </w:r>
      <w:r w:rsidR="00A60541" w:rsidRPr="00E86CBB">
        <w:rPr>
          <w:rFonts w:asciiTheme="majorBidi" w:hAnsiTheme="majorBidi"/>
          <w:sz w:val="28"/>
        </w:rPr>
        <w:t xml:space="preserve">, </w:t>
      </w:r>
      <w:r w:rsidR="00633FA7" w:rsidRPr="00E86CBB">
        <w:rPr>
          <w:rFonts w:asciiTheme="majorBidi" w:hAnsiTheme="majorBidi"/>
          <w:sz w:val="28"/>
        </w:rPr>
        <w:t>314</w:t>
      </w:r>
      <w:r w:rsidR="00A60541" w:rsidRPr="00E86CBB">
        <w:rPr>
          <w:rFonts w:asciiTheme="majorBidi" w:hAnsiTheme="majorBidi"/>
          <w:sz w:val="28"/>
          <w:cs/>
        </w:rPr>
        <w:t xml:space="preserve"> และ </w:t>
      </w:r>
      <w:r w:rsidR="00633FA7" w:rsidRPr="00E86CBB">
        <w:rPr>
          <w:rFonts w:asciiTheme="majorBidi" w:hAnsiTheme="majorBidi"/>
          <w:sz w:val="28"/>
        </w:rPr>
        <w:t>315</w:t>
      </w:r>
      <w:r w:rsidR="00A60541" w:rsidRPr="00E86CBB">
        <w:rPr>
          <w:rFonts w:asciiTheme="majorBidi" w:hAnsiTheme="majorBidi"/>
          <w:sz w:val="28"/>
          <w:cs/>
        </w:rPr>
        <w:t xml:space="preserve"> ประกอบประมวลกฎหมายอาญา มาตรา </w:t>
      </w:r>
      <w:r w:rsidR="00633FA7" w:rsidRPr="00E86CBB">
        <w:rPr>
          <w:rFonts w:asciiTheme="majorBidi" w:hAnsiTheme="majorBidi"/>
          <w:sz w:val="28"/>
        </w:rPr>
        <w:t>83</w:t>
      </w:r>
      <w:r w:rsidR="00A60541" w:rsidRPr="00E86CBB">
        <w:rPr>
          <w:rFonts w:asciiTheme="majorBidi" w:hAnsiTheme="majorBidi"/>
          <w:sz w:val="28"/>
        </w:rPr>
        <w:t xml:space="preserve">, </w:t>
      </w:r>
      <w:r w:rsidR="00633FA7" w:rsidRPr="00E86CBB">
        <w:rPr>
          <w:rFonts w:asciiTheme="majorBidi" w:hAnsiTheme="majorBidi"/>
          <w:sz w:val="28"/>
        </w:rPr>
        <w:t>84</w:t>
      </w:r>
      <w:r w:rsidR="00A60541" w:rsidRPr="00E86CBB">
        <w:rPr>
          <w:rFonts w:asciiTheme="majorBidi" w:hAnsiTheme="majorBidi"/>
          <w:sz w:val="28"/>
          <w:cs/>
        </w:rPr>
        <w:t xml:space="preserve"> และ </w:t>
      </w:r>
      <w:r w:rsidR="00633FA7" w:rsidRPr="00E86CBB">
        <w:rPr>
          <w:rFonts w:asciiTheme="majorBidi" w:hAnsiTheme="majorBidi"/>
          <w:sz w:val="28"/>
        </w:rPr>
        <w:t>86</w:t>
      </w:r>
      <w:r w:rsidR="00A60541" w:rsidRPr="00E86CBB">
        <w:rPr>
          <w:rFonts w:asciiTheme="majorBidi" w:hAnsiTheme="majorBidi"/>
          <w:sz w:val="28"/>
          <w:cs/>
        </w:rPr>
        <w:t xml:space="preserve"> กับบุคคลและนิติบุคคลรวม </w:t>
      </w:r>
      <w:r w:rsidR="00633FA7" w:rsidRPr="00E86CBB">
        <w:rPr>
          <w:rFonts w:asciiTheme="majorBidi" w:hAnsiTheme="majorBidi"/>
          <w:sz w:val="28"/>
        </w:rPr>
        <w:t>9</w:t>
      </w:r>
      <w:r w:rsidR="00A60541" w:rsidRPr="00E86CBB">
        <w:rPr>
          <w:rFonts w:asciiTheme="majorBidi" w:hAnsiTheme="majorBidi"/>
          <w:sz w:val="28"/>
          <w:cs/>
        </w:rPr>
        <w:t xml:space="preserve"> ราย </w:t>
      </w:r>
    </w:p>
    <w:p w14:paraId="092EDADF" w14:textId="7DA271BD" w:rsidR="009662AA" w:rsidRPr="00E86CBB" w:rsidRDefault="009662AA" w:rsidP="00E86CBB">
      <w:pPr>
        <w:pStyle w:val="ListParagraph"/>
        <w:spacing w:before="120" w:after="120" w:line="240" w:lineRule="auto"/>
        <w:ind w:left="360"/>
        <w:contextualSpacing w:val="0"/>
        <w:jc w:val="thaiDistribute"/>
        <w:rPr>
          <w:rFonts w:asciiTheme="majorBidi" w:hAnsiTheme="majorBidi"/>
          <w:sz w:val="28"/>
        </w:rPr>
      </w:pPr>
      <w:r w:rsidRPr="00E86CBB">
        <w:rPr>
          <w:rFonts w:asciiTheme="majorBidi" w:hAnsiTheme="majorBidi"/>
          <w:sz w:val="28"/>
          <w:cs/>
        </w:rPr>
        <w:t xml:space="preserve">เมื่อวันที่ </w:t>
      </w:r>
      <w:r w:rsidRPr="00E86CBB">
        <w:rPr>
          <w:rFonts w:asciiTheme="majorBidi" w:hAnsiTheme="majorBidi"/>
          <w:sz w:val="28"/>
        </w:rPr>
        <w:t xml:space="preserve">6 </w:t>
      </w:r>
      <w:r w:rsidRPr="00E86CBB">
        <w:rPr>
          <w:rFonts w:asciiTheme="majorBidi" w:hAnsiTheme="majorBidi"/>
          <w:sz w:val="28"/>
          <w:cs/>
        </w:rPr>
        <w:t xml:space="preserve">กรกฎาคม </w:t>
      </w:r>
      <w:r w:rsidRPr="00E86CBB">
        <w:rPr>
          <w:rFonts w:asciiTheme="majorBidi" w:hAnsiTheme="majorBidi"/>
          <w:sz w:val="28"/>
        </w:rPr>
        <w:t xml:space="preserve">2565 </w:t>
      </w:r>
      <w:r w:rsidRPr="00E86CBB">
        <w:rPr>
          <w:rFonts w:asciiTheme="majorBidi" w:hAnsiTheme="majorBidi"/>
          <w:sz w:val="28"/>
          <w:cs/>
        </w:rPr>
        <w:t xml:space="preserve">บริษัทฯ และจำเลยสามารถตกลงประนีประนอมยอมความระงับข้อพิพาทได้ บริษัทฯ จึงมีความประสงค์ถอนฟ้อง จำเลยที่ </w:t>
      </w:r>
      <w:r w:rsidRPr="00E86CBB">
        <w:rPr>
          <w:rFonts w:asciiTheme="majorBidi" w:hAnsiTheme="majorBidi"/>
          <w:sz w:val="28"/>
        </w:rPr>
        <w:t xml:space="preserve">2 </w:t>
      </w:r>
      <w:r w:rsidRPr="00E86CBB">
        <w:rPr>
          <w:rFonts w:asciiTheme="majorBidi" w:hAnsiTheme="majorBidi"/>
          <w:sz w:val="28"/>
          <w:cs/>
        </w:rPr>
        <w:t xml:space="preserve">ถึงจำเลยที่ </w:t>
      </w:r>
      <w:r w:rsidRPr="00E86CBB">
        <w:rPr>
          <w:rFonts w:asciiTheme="majorBidi" w:hAnsiTheme="majorBidi"/>
          <w:sz w:val="28"/>
        </w:rPr>
        <w:t xml:space="preserve">6 </w:t>
      </w:r>
      <w:r w:rsidRPr="00E86CBB">
        <w:rPr>
          <w:rFonts w:asciiTheme="majorBidi" w:hAnsiTheme="majorBidi"/>
          <w:sz w:val="28"/>
          <w:cs/>
        </w:rPr>
        <w:t>โดยจำเลยทั้งหมดไม่คัดค้าน ศาลจึงอนุญาตให้ถอนฟ้องและจำหน่ายคดีความออกจากสารบบความ</w:t>
      </w:r>
    </w:p>
    <w:p w14:paraId="6B229E79" w14:textId="6F57D5A1" w:rsidR="00A60541" w:rsidRPr="00E86CBB" w:rsidRDefault="00A60541" w:rsidP="00E86CBB">
      <w:pPr>
        <w:pStyle w:val="ListParagraph"/>
        <w:spacing w:before="240" w:after="120" w:line="240" w:lineRule="auto"/>
        <w:ind w:left="360"/>
        <w:contextualSpacing w:val="0"/>
        <w:jc w:val="thaiDistribute"/>
        <w:rPr>
          <w:rFonts w:asciiTheme="majorBidi" w:hAnsiTheme="majorBidi"/>
          <w:sz w:val="28"/>
          <w:u w:val="single"/>
        </w:rPr>
      </w:pPr>
      <w:r w:rsidRPr="00E86CBB">
        <w:rPr>
          <w:rFonts w:asciiTheme="majorBidi" w:hAnsiTheme="majorBidi"/>
          <w:sz w:val="28"/>
          <w:u w:val="single"/>
          <w:cs/>
        </w:rPr>
        <w:lastRenderedPageBreak/>
        <w:t xml:space="preserve">คดีความที่ </w:t>
      </w:r>
      <w:r w:rsidR="00633FA7" w:rsidRPr="00E86CBB">
        <w:rPr>
          <w:rFonts w:asciiTheme="majorBidi" w:hAnsiTheme="majorBidi"/>
          <w:sz w:val="28"/>
          <w:u w:val="single"/>
        </w:rPr>
        <w:t>2</w:t>
      </w:r>
    </w:p>
    <w:p w14:paraId="2A2682D7" w14:textId="36431B07" w:rsidR="00A60541" w:rsidRPr="00E86CBB" w:rsidRDefault="00A60541" w:rsidP="00E86CBB">
      <w:pPr>
        <w:pStyle w:val="ListParagraph"/>
        <w:spacing w:before="120" w:after="120" w:line="240" w:lineRule="auto"/>
        <w:ind w:left="357"/>
        <w:contextualSpacing w:val="0"/>
        <w:jc w:val="thaiDistribute"/>
        <w:rPr>
          <w:rFonts w:asciiTheme="majorBidi" w:hAnsiTheme="majorBidi"/>
          <w:sz w:val="28"/>
        </w:rPr>
      </w:pPr>
      <w:r w:rsidRPr="00E86CBB">
        <w:rPr>
          <w:rFonts w:asciiTheme="majorBidi" w:hAnsiTheme="majorBidi"/>
          <w:sz w:val="28"/>
          <w:cs/>
        </w:rPr>
        <w:t xml:space="preserve">เมื่อวันที่ </w:t>
      </w:r>
      <w:r w:rsidR="00633FA7" w:rsidRPr="00E86CBB">
        <w:rPr>
          <w:rFonts w:asciiTheme="majorBidi" w:hAnsiTheme="majorBidi"/>
          <w:sz w:val="28"/>
        </w:rPr>
        <w:t>17</w:t>
      </w:r>
      <w:r w:rsidRPr="00E86CBB">
        <w:rPr>
          <w:rFonts w:asciiTheme="majorBidi" w:hAnsiTheme="majorBidi"/>
          <w:sz w:val="28"/>
          <w:cs/>
        </w:rPr>
        <w:t xml:space="preserve"> กรกฎาคม </w:t>
      </w:r>
      <w:r w:rsidR="00633FA7" w:rsidRPr="00E86CBB">
        <w:rPr>
          <w:rFonts w:asciiTheme="majorBidi" w:hAnsiTheme="majorBidi"/>
          <w:sz w:val="28"/>
        </w:rPr>
        <w:t>2563</w:t>
      </w:r>
      <w:r w:rsidRPr="00E86CBB">
        <w:rPr>
          <w:rFonts w:asciiTheme="majorBidi" w:hAnsiTheme="majorBidi"/>
          <w:sz w:val="28"/>
          <w:cs/>
        </w:rPr>
        <w:t xml:space="preserve"> อดีตกรรมการ </w:t>
      </w:r>
      <w:r w:rsidR="00633FA7" w:rsidRPr="00E86CBB">
        <w:rPr>
          <w:rFonts w:asciiTheme="majorBidi" w:hAnsiTheme="majorBidi"/>
          <w:sz w:val="28"/>
        </w:rPr>
        <w:t>1</w:t>
      </w:r>
      <w:r w:rsidRPr="00E86CBB">
        <w:rPr>
          <w:rFonts w:asciiTheme="majorBidi" w:hAnsiTheme="majorBidi"/>
          <w:sz w:val="28"/>
          <w:cs/>
        </w:rPr>
        <w:t xml:space="preserve"> ราย และบุคคลที่เกี่ยวข้อง </w:t>
      </w:r>
      <w:r w:rsidR="00633FA7" w:rsidRPr="00E86CBB">
        <w:rPr>
          <w:rFonts w:asciiTheme="majorBidi" w:hAnsiTheme="majorBidi"/>
          <w:sz w:val="28"/>
        </w:rPr>
        <w:t>2</w:t>
      </w:r>
      <w:r w:rsidRPr="00E86CBB">
        <w:rPr>
          <w:rFonts w:asciiTheme="majorBidi" w:hAnsiTheme="majorBidi"/>
          <w:sz w:val="28"/>
          <w:cs/>
        </w:rPr>
        <w:t xml:space="preserve"> ราย เป็นโจทก์ร่วมกันฟ้องอาญาบริษัทและกรรมการของบริษัท จำนวน </w:t>
      </w:r>
      <w:r w:rsidR="00633FA7" w:rsidRPr="00E86CBB">
        <w:rPr>
          <w:rFonts w:asciiTheme="majorBidi" w:hAnsiTheme="majorBidi"/>
          <w:sz w:val="28"/>
        </w:rPr>
        <w:t>7</w:t>
      </w:r>
      <w:r w:rsidRPr="00E86CBB">
        <w:rPr>
          <w:rFonts w:asciiTheme="majorBidi" w:hAnsiTheme="majorBidi"/>
          <w:sz w:val="28"/>
          <w:cs/>
        </w:rPr>
        <w:t xml:space="preserve"> ราย จำนวน </w:t>
      </w:r>
      <w:r w:rsidR="00633FA7" w:rsidRPr="00E86CBB">
        <w:rPr>
          <w:rFonts w:asciiTheme="majorBidi" w:hAnsiTheme="majorBidi"/>
          <w:sz w:val="28"/>
        </w:rPr>
        <w:t>3</w:t>
      </w:r>
      <w:r w:rsidRPr="00E86CBB">
        <w:rPr>
          <w:rFonts w:asciiTheme="majorBidi" w:hAnsiTheme="majorBidi"/>
          <w:sz w:val="28"/>
          <w:cs/>
        </w:rPr>
        <w:t xml:space="preserve"> คดี ในความผิดข้อหาร่วมกันฟ้องเท็จ (จากการที่บริษัทดำเนินการฟ้องร้องในคดีความที่ </w:t>
      </w:r>
      <w:r w:rsidR="00633FA7" w:rsidRPr="00E86CBB">
        <w:rPr>
          <w:rFonts w:asciiTheme="majorBidi" w:hAnsiTheme="majorBidi"/>
          <w:sz w:val="28"/>
        </w:rPr>
        <w:t>1</w:t>
      </w:r>
      <w:r w:rsidRPr="00E86CBB">
        <w:rPr>
          <w:rFonts w:asciiTheme="majorBidi" w:hAnsiTheme="majorBidi"/>
          <w:sz w:val="28"/>
          <w:cs/>
        </w:rPr>
        <w:t xml:space="preserve">) ค่าเสียหาย </w:t>
      </w:r>
      <w:r w:rsidR="00633FA7" w:rsidRPr="00E86CBB">
        <w:rPr>
          <w:rFonts w:asciiTheme="majorBidi" w:hAnsiTheme="majorBidi"/>
          <w:sz w:val="28"/>
        </w:rPr>
        <w:t>50</w:t>
      </w:r>
      <w:r w:rsidRPr="00E86CBB">
        <w:rPr>
          <w:rFonts w:asciiTheme="majorBidi" w:hAnsiTheme="majorBidi"/>
          <w:sz w:val="28"/>
          <w:cs/>
        </w:rPr>
        <w:t xml:space="preserve"> ล้านบาทต่อราย รวม </w:t>
      </w:r>
      <w:r w:rsidR="00633FA7" w:rsidRPr="00E86CBB">
        <w:rPr>
          <w:rFonts w:asciiTheme="majorBidi" w:hAnsiTheme="majorBidi"/>
          <w:sz w:val="28"/>
        </w:rPr>
        <w:t>150</w:t>
      </w:r>
      <w:r w:rsidRPr="00E86CBB">
        <w:rPr>
          <w:rFonts w:asciiTheme="majorBidi" w:hAnsiTheme="majorBidi"/>
          <w:sz w:val="28"/>
          <w:cs/>
        </w:rPr>
        <w:t xml:space="preserve"> ล้านบาท พร้อมอัตราดอกเบี้ยร้อยละ </w:t>
      </w:r>
      <w:r w:rsidR="00633FA7" w:rsidRPr="00E86CBB">
        <w:rPr>
          <w:rFonts w:asciiTheme="majorBidi" w:hAnsiTheme="majorBidi"/>
          <w:sz w:val="28"/>
        </w:rPr>
        <w:t>7</w:t>
      </w:r>
      <w:r w:rsidRPr="00E86CBB">
        <w:rPr>
          <w:rFonts w:asciiTheme="majorBidi" w:hAnsiTheme="majorBidi"/>
          <w:sz w:val="28"/>
          <w:cs/>
        </w:rPr>
        <w:t>.</w:t>
      </w:r>
      <w:r w:rsidR="00633FA7" w:rsidRPr="00E86CBB">
        <w:rPr>
          <w:rFonts w:asciiTheme="majorBidi" w:hAnsiTheme="majorBidi"/>
          <w:sz w:val="28"/>
        </w:rPr>
        <w:t>50</w:t>
      </w:r>
      <w:r w:rsidRPr="00E86CBB">
        <w:rPr>
          <w:rFonts w:asciiTheme="majorBidi" w:hAnsiTheme="majorBidi"/>
          <w:sz w:val="28"/>
          <w:cs/>
        </w:rPr>
        <w:t xml:space="preserve"> ต่อปี </w:t>
      </w:r>
      <w:r w:rsidR="00D5116E" w:rsidRPr="00E86CBB">
        <w:rPr>
          <w:rFonts w:asciiTheme="majorBidi" w:hAnsiTheme="majorBidi" w:hint="cs"/>
          <w:sz w:val="28"/>
          <w:cs/>
        </w:rPr>
        <w:t>ทั้งนี้ ศาลได้นัดไต่สวนมูล</w:t>
      </w:r>
      <w:r w:rsidR="008543FC" w:rsidRPr="00E86CBB">
        <w:rPr>
          <w:rFonts w:asciiTheme="majorBidi" w:hAnsiTheme="majorBidi" w:hint="cs"/>
          <w:sz w:val="28"/>
          <w:cs/>
        </w:rPr>
        <w:t xml:space="preserve">ฟ้อง วันที่ </w:t>
      </w:r>
      <w:r w:rsidR="008543FC" w:rsidRPr="00E86CBB">
        <w:rPr>
          <w:rFonts w:asciiTheme="majorBidi" w:hAnsiTheme="majorBidi"/>
          <w:sz w:val="28"/>
        </w:rPr>
        <w:t xml:space="preserve">14 </w:t>
      </w:r>
      <w:r w:rsidR="008543FC" w:rsidRPr="00E86CBB">
        <w:rPr>
          <w:rFonts w:asciiTheme="majorBidi" w:hAnsiTheme="majorBidi" w:hint="cs"/>
          <w:sz w:val="28"/>
          <w:cs/>
        </w:rPr>
        <w:t xml:space="preserve">กันยายน </w:t>
      </w:r>
      <w:r w:rsidR="008543FC" w:rsidRPr="00E86CBB">
        <w:rPr>
          <w:rFonts w:asciiTheme="majorBidi" w:hAnsiTheme="majorBidi"/>
          <w:sz w:val="28"/>
        </w:rPr>
        <w:t>2563</w:t>
      </w:r>
    </w:p>
    <w:p w14:paraId="68520CDF" w14:textId="434FE459" w:rsidR="00954BB7" w:rsidRPr="00E86CBB" w:rsidRDefault="008543FC" w:rsidP="00E86CBB">
      <w:pPr>
        <w:pStyle w:val="ListParagraph"/>
        <w:spacing w:before="120" w:after="120" w:line="240" w:lineRule="auto"/>
        <w:ind w:left="360"/>
        <w:contextualSpacing w:val="0"/>
        <w:jc w:val="thaiDistribute"/>
        <w:rPr>
          <w:rFonts w:asciiTheme="majorBidi" w:hAnsiTheme="majorBidi"/>
          <w:sz w:val="28"/>
        </w:rPr>
      </w:pPr>
      <w:r w:rsidRPr="00E86CBB">
        <w:rPr>
          <w:rFonts w:asciiTheme="majorBidi" w:hAnsiTheme="majorBidi" w:hint="cs"/>
          <w:sz w:val="28"/>
          <w:cs/>
        </w:rPr>
        <w:t>อย่างไรก็ตาม</w:t>
      </w:r>
      <w:r w:rsidR="00954BB7" w:rsidRPr="00E86CBB">
        <w:rPr>
          <w:rFonts w:asciiTheme="majorBidi" w:hAnsiTheme="majorBidi"/>
          <w:sz w:val="28"/>
          <w:cs/>
        </w:rPr>
        <w:t xml:space="preserve">เมื่อวันที่ </w:t>
      </w:r>
      <w:r w:rsidR="00633FA7" w:rsidRPr="00E86CBB">
        <w:rPr>
          <w:rFonts w:asciiTheme="majorBidi" w:hAnsiTheme="majorBidi"/>
          <w:sz w:val="28"/>
        </w:rPr>
        <w:t>23</w:t>
      </w:r>
      <w:r w:rsidR="00954BB7" w:rsidRPr="00E86CBB">
        <w:rPr>
          <w:rFonts w:asciiTheme="majorBidi" w:hAnsiTheme="majorBidi"/>
          <w:sz w:val="28"/>
          <w:cs/>
        </w:rPr>
        <w:t xml:space="preserve"> ธันวาคม </w:t>
      </w:r>
      <w:r w:rsidR="00633FA7" w:rsidRPr="00E86CBB">
        <w:rPr>
          <w:rFonts w:asciiTheme="majorBidi" w:hAnsiTheme="majorBidi"/>
          <w:sz w:val="28"/>
        </w:rPr>
        <w:t>2564</w:t>
      </w:r>
      <w:r w:rsidR="00954BB7" w:rsidRPr="00E86CBB">
        <w:rPr>
          <w:rFonts w:asciiTheme="majorBidi" w:hAnsiTheme="majorBidi"/>
          <w:sz w:val="28"/>
          <w:cs/>
        </w:rPr>
        <w:t xml:space="preserve"> โจทก์ทั้ง </w:t>
      </w:r>
      <w:r w:rsidR="00633FA7" w:rsidRPr="00E86CBB">
        <w:rPr>
          <w:rFonts w:asciiTheme="majorBidi" w:hAnsiTheme="majorBidi"/>
          <w:sz w:val="28"/>
        </w:rPr>
        <w:t>3</w:t>
      </w:r>
      <w:r w:rsidR="00954BB7" w:rsidRPr="00E86CBB">
        <w:rPr>
          <w:rFonts w:asciiTheme="majorBidi" w:hAnsiTheme="majorBidi"/>
          <w:sz w:val="28"/>
          <w:cs/>
        </w:rPr>
        <w:t xml:space="preserve"> ได้ยื่นค</w:t>
      </w:r>
      <w:r w:rsidR="00954BB7" w:rsidRPr="00E86CBB">
        <w:rPr>
          <w:rFonts w:asciiTheme="majorBidi" w:hAnsiTheme="majorBidi" w:hint="cs"/>
          <w:sz w:val="28"/>
          <w:cs/>
        </w:rPr>
        <w:t>ำ</w:t>
      </w:r>
      <w:r w:rsidR="00954BB7" w:rsidRPr="00E86CBB">
        <w:rPr>
          <w:rFonts w:asciiTheme="majorBidi" w:hAnsiTheme="majorBidi"/>
          <w:sz w:val="28"/>
          <w:cs/>
        </w:rPr>
        <w:t>ร้องขอถอนฟ้องและศาลมีค</w:t>
      </w:r>
      <w:r w:rsidR="00954BB7" w:rsidRPr="00E86CBB">
        <w:rPr>
          <w:rFonts w:asciiTheme="majorBidi" w:hAnsiTheme="majorBidi" w:hint="cs"/>
          <w:sz w:val="28"/>
          <w:cs/>
        </w:rPr>
        <w:t>ำ</w:t>
      </w:r>
      <w:r w:rsidR="00954BB7" w:rsidRPr="00E86CBB">
        <w:rPr>
          <w:rFonts w:asciiTheme="majorBidi" w:hAnsiTheme="majorBidi"/>
          <w:sz w:val="28"/>
          <w:cs/>
        </w:rPr>
        <w:t xml:space="preserve">สั่งอนุญาตให้โจทก์ทั้ง </w:t>
      </w:r>
      <w:r w:rsidR="00633FA7" w:rsidRPr="00E86CBB">
        <w:rPr>
          <w:rFonts w:asciiTheme="majorBidi" w:hAnsiTheme="majorBidi"/>
          <w:sz w:val="28"/>
        </w:rPr>
        <w:t>3</w:t>
      </w:r>
      <w:r w:rsidR="00954BB7" w:rsidRPr="00E86CBB">
        <w:rPr>
          <w:rFonts w:asciiTheme="majorBidi" w:hAnsiTheme="majorBidi"/>
          <w:sz w:val="28"/>
          <w:cs/>
        </w:rPr>
        <w:t xml:space="preserve"> </w:t>
      </w:r>
      <w:r w:rsidR="004F70AB" w:rsidRPr="00E86CBB">
        <w:rPr>
          <w:rFonts w:asciiTheme="majorBidi" w:hAnsiTheme="majorBidi"/>
          <w:sz w:val="28"/>
          <w:cs/>
        </w:rPr>
        <w:br/>
      </w:r>
      <w:r w:rsidR="00954BB7" w:rsidRPr="00E86CBB">
        <w:rPr>
          <w:rFonts w:asciiTheme="majorBidi" w:hAnsiTheme="majorBidi"/>
          <w:sz w:val="28"/>
          <w:cs/>
        </w:rPr>
        <w:t>ถอนฟ้อง</w:t>
      </w:r>
      <w:r w:rsidR="004F70AB" w:rsidRPr="00E86CBB">
        <w:rPr>
          <w:rFonts w:asciiTheme="majorBidi" w:hAnsiTheme="majorBidi" w:hint="cs"/>
          <w:sz w:val="28"/>
          <w:cs/>
        </w:rPr>
        <w:t>คดี</w:t>
      </w:r>
      <w:r w:rsidR="00954BB7" w:rsidRPr="00E86CBB">
        <w:rPr>
          <w:rFonts w:asciiTheme="majorBidi" w:hAnsiTheme="majorBidi"/>
          <w:sz w:val="28"/>
          <w:cs/>
        </w:rPr>
        <w:t>ได้</w:t>
      </w:r>
    </w:p>
    <w:p w14:paraId="572E21B5" w14:textId="4B5366E8" w:rsidR="009516DB" w:rsidRPr="00E86CBB" w:rsidRDefault="009516DB" w:rsidP="00E86CBB">
      <w:pPr>
        <w:numPr>
          <w:ilvl w:val="0"/>
          <w:numId w:val="19"/>
        </w:numPr>
        <w:spacing w:before="240" w:line="360" w:lineRule="exact"/>
        <w:rPr>
          <w:rFonts w:ascii="Angsana New" w:hAnsi="Angsana New"/>
          <w:b/>
          <w:bCs/>
          <w:sz w:val="28"/>
          <w:szCs w:val="28"/>
          <w:lang w:val="en-GB"/>
        </w:rPr>
      </w:pPr>
      <w:bookmarkStart w:id="314" w:name="_Hlk112253043"/>
      <w:r w:rsidRPr="00E86CBB">
        <w:rPr>
          <w:rFonts w:ascii="Angsana New" w:hAnsi="Angsana New"/>
          <w:b/>
          <w:bCs/>
          <w:sz w:val="28"/>
          <w:szCs w:val="28"/>
          <w:cs/>
          <w:lang w:val="en-GB"/>
        </w:rPr>
        <w:t>การบริหารจัดการทุน</w:t>
      </w:r>
    </w:p>
    <w:p w14:paraId="20D70ED9" w14:textId="2FB86EB4" w:rsidR="009516DB" w:rsidRPr="00E86CBB" w:rsidRDefault="009516DB" w:rsidP="00E86CBB">
      <w:pPr>
        <w:pStyle w:val="BlockText"/>
        <w:tabs>
          <w:tab w:val="clear" w:pos="1080"/>
          <w:tab w:val="clear" w:pos="1620"/>
        </w:tabs>
        <w:spacing w:before="120"/>
        <w:ind w:left="360" w:right="0" w:firstLine="0"/>
        <w:jc w:val="thaiDistribute"/>
        <w:rPr>
          <w:rFonts w:ascii="Angsana New" w:hAnsi="Angsana New" w:cs="Angsana New"/>
          <w:sz w:val="28"/>
          <w:szCs w:val="28"/>
        </w:rPr>
      </w:pPr>
      <w:bookmarkStart w:id="315" w:name="_Hlk112253059"/>
      <w:bookmarkEnd w:id="314"/>
      <w:r w:rsidRPr="00E86CBB">
        <w:rPr>
          <w:rFonts w:ascii="Angsana New" w:hAnsi="Angsana New" w:cs="Angsana New"/>
          <w:sz w:val="28"/>
          <w:szCs w:val="28"/>
          <w:cs/>
        </w:rPr>
        <w:t>วัตถุประสงค์ในการบริหารจัดการส่วนทุนของกลุ่มบริษัทคือ เพื่อดำรงไว้ซึ่งความสามารถในการดำเนินงานอย่างต่อเนื่อง เพื่อสร้างผลตอบแทนต่อผู้ถือหุ้นของกลุ่มบริษัทและเป็นประโยชน์ต่อผู้มีส่วนได้เสียอื่น  ผู้บริหารได้มีการกำหนดกลยุทธ์ต่าง</w:t>
      </w:r>
      <w:r w:rsidRPr="00E86CBB">
        <w:rPr>
          <w:rFonts w:ascii="Angsana New" w:hAnsi="Angsana New" w:cs="Angsana New" w:hint="cs"/>
          <w:sz w:val="28"/>
          <w:szCs w:val="28"/>
          <w:cs/>
        </w:rPr>
        <w:t xml:space="preserve"> </w:t>
      </w:r>
      <w:r w:rsidRPr="00E86CBB">
        <w:rPr>
          <w:rFonts w:ascii="Angsana New" w:hAnsi="Angsana New" w:cs="Angsana New"/>
          <w:sz w:val="28"/>
          <w:szCs w:val="28"/>
          <w:cs/>
        </w:rPr>
        <w:t>ๆ เพื่อสนับสนุนการดำเนินธุรกิจของกลุ่มบริษัทให้มีประสิทธิภาพมากขึ้น และมีผลประกอบการ และฐานะการเงินที่ดีและแข็งแกร่งยิ่งขึ้น รวมทั้งการกำหนดนโยบายการจ่ายเงินปันผลและการบริหารเงินทุนเพื่อการดำรงไว้ซึ่งโครงสร้างของทุนและต้นทุนทางการเงินของทุนที่เหมาะสม</w:t>
      </w:r>
    </w:p>
    <w:p w14:paraId="517BB659" w14:textId="263CB1A7" w:rsidR="004126D3" w:rsidRPr="00E86CBB" w:rsidRDefault="004126D3" w:rsidP="00E86CBB">
      <w:pPr>
        <w:pStyle w:val="ListParagraph"/>
        <w:numPr>
          <w:ilvl w:val="0"/>
          <w:numId w:val="19"/>
        </w:numPr>
        <w:autoSpaceDE w:val="0"/>
        <w:autoSpaceDN w:val="0"/>
        <w:adjustRightInd w:val="0"/>
        <w:spacing w:before="120" w:after="120" w:line="240" w:lineRule="auto"/>
        <w:contextualSpacing w:val="0"/>
        <w:rPr>
          <w:rFonts w:ascii="Angsana New" w:hAnsi="Angsana New"/>
          <w:b/>
          <w:bCs/>
          <w:sz w:val="28"/>
        </w:rPr>
      </w:pPr>
      <w:r w:rsidRPr="00E86CBB">
        <w:rPr>
          <w:rFonts w:ascii="Angsana New" w:hAnsi="Angsana New"/>
          <w:b/>
          <w:bCs/>
          <w:sz w:val="28"/>
          <w:cs/>
        </w:rPr>
        <w:t>การจัดประเภทรายการใหม่</w:t>
      </w:r>
    </w:p>
    <w:p w14:paraId="01781409" w14:textId="49A02CE5" w:rsidR="004126D3" w:rsidRPr="00E86CBB" w:rsidRDefault="004126D3" w:rsidP="00E86CBB">
      <w:pPr>
        <w:pStyle w:val="BlockText"/>
        <w:tabs>
          <w:tab w:val="clear" w:pos="1080"/>
          <w:tab w:val="clear" w:pos="1620"/>
        </w:tabs>
        <w:spacing w:before="120"/>
        <w:ind w:left="360" w:right="0" w:firstLine="0"/>
        <w:jc w:val="thaiDistribute"/>
        <w:rPr>
          <w:rFonts w:ascii="Angsana New" w:hAnsi="Angsana New" w:cs="Angsana New"/>
          <w:sz w:val="28"/>
          <w:szCs w:val="28"/>
        </w:rPr>
      </w:pPr>
      <w:r w:rsidRPr="00E86CBB">
        <w:rPr>
          <w:rFonts w:ascii="Angsana New" w:hAnsi="Angsana New" w:cs="Angsana New"/>
          <w:sz w:val="28"/>
          <w:szCs w:val="28"/>
          <w:cs/>
        </w:rPr>
        <w:t>กลุ่มบริษัทได้มีการจัดประเภทรายการบัญชีบางรายการในงบการเงินสำหรับ</w:t>
      </w:r>
      <w:r w:rsidRPr="00E86CBB">
        <w:rPr>
          <w:rFonts w:ascii="Angsana New" w:hAnsi="Angsana New" w:cs="Angsana New" w:hint="cs"/>
          <w:sz w:val="28"/>
          <w:szCs w:val="28"/>
          <w:cs/>
        </w:rPr>
        <w:t>ปี</w:t>
      </w:r>
      <w:r w:rsidRPr="00E86CBB">
        <w:rPr>
          <w:rFonts w:ascii="Angsana New" w:hAnsi="Angsana New" w:cs="Angsana New"/>
          <w:sz w:val="28"/>
          <w:szCs w:val="28"/>
          <w:cs/>
        </w:rPr>
        <w:t xml:space="preserve">สิ้นสุดวันที่ </w:t>
      </w:r>
      <w:r w:rsidRPr="00E86CBB">
        <w:rPr>
          <w:rFonts w:ascii="Angsana New" w:hAnsi="Angsana New" w:cs="Angsana New"/>
          <w:sz w:val="28"/>
          <w:szCs w:val="28"/>
        </w:rPr>
        <w:t>3</w:t>
      </w:r>
      <w:r w:rsidR="00633FA7" w:rsidRPr="00E86CBB">
        <w:rPr>
          <w:rFonts w:ascii="Angsana New" w:hAnsi="Angsana New" w:cs="Angsana New" w:hint="cs"/>
          <w:sz w:val="28"/>
          <w:szCs w:val="28"/>
        </w:rPr>
        <w:t>1</w:t>
      </w:r>
      <w:r w:rsidRPr="00E86CBB">
        <w:rPr>
          <w:rFonts w:ascii="Angsana New" w:hAnsi="Angsana New" w:cs="Angsana New"/>
          <w:sz w:val="28"/>
          <w:szCs w:val="28"/>
          <w:cs/>
        </w:rPr>
        <w:t xml:space="preserve"> </w:t>
      </w:r>
      <w:r w:rsidRPr="00E86CBB">
        <w:rPr>
          <w:rFonts w:ascii="Angsana New" w:hAnsi="Angsana New" w:cs="Angsana New" w:hint="cs"/>
          <w:sz w:val="28"/>
          <w:szCs w:val="28"/>
          <w:cs/>
        </w:rPr>
        <w:t>ธันวาคม</w:t>
      </w:r>
      <w:r w:rsidRPr="00E86CBB">
        <w:rPr>
          <w:rFonts w:ascii="Angsana New" w:hAnsi="Angsana New" w:cs="Angsana New"/>
          <w:sz w:val="28"/>
          <w:szCs w:val="28"/>
          <w:cs/>
        </w:rPr>
        <w:t xml:space="preserve"> </w:t>
      </w:r>
      <w:r w:rsidRPr="00E86CBB">
        <w:rPr>
          <w:rFonts w:ascii="Angsana New" w:hAnsi="Angsana New" w:cs="Angsana New"/>
          <w:sz w:val="28"/>
          <w:szCs w:val="28"/>
        </w:rPr>
        <w:t>256</w:t>
      </w:r>
      <w:r w:rsidR="001F7E44" w:rsidRPr="00E86CBB">
        <w:rPr>
          <w:rFonts w:ascii="Angsana New" w:hAnsi="Angsana New" w:cs="Angsana New"/>
          <w:sz w:val="28"/>
          <w:szCs w:val="28"/>
        </w:rPr>
        <w:t>4</w:t>
      </w:r>
      <w:r w:rsidRPr="00E86CBB">
        <w:rPr>
          <w:rFonts w:ascii="Angsana New" w:hAnsi="Angsana New" w:cs="Angsana New"/>
          <w:sz w:val="28"/>
          <w:szCs w:val="28"/>
          <w:cs/>
        </w:rPr>
        <w:t xml:space="preserve"> </w:t>
      </w:r>
      <w:r w:rsidR="00C40F30" w:rsidRPr="00E86CBB">
        <w:rPr>
          <w:rFonts w:asciiTheme="majorBidi" w:hAnsiTheme="majorBidi" w:cstheme="majorBidi"/>
          <w:spacing w:val="-2"/>
          <w:sz w:val="28"/>
          <w:szCs w:val="28"/>
          <w:cs/>
        </w:rPr>
        <w:t>และ</w:t>
      </w:r>
      <w:r w:rsidR="00C40F30" w:rsidRPr="00E86CBB">
        <w:rPr>
          <w:rFonts w:asciiTheme="majorBidi" w:hAnsiTheme="majorBidi" w:cstheme="majorBidi" w:hint="cs"/>
          <w:spacing w:val="-2"/>
          <w:sz w:val="28"/>
          <w:szCs w:val="28"/>
          <w:cs/>
        </w:rPr>
        <w:t>งบการเงิน</w:t>
      </w:r>
      <w:r w:rsidRPr="00E86CBB">
        <w:rPr>
          <w:rFonts w:ascii="Angsana New" w:hAnsi="Angsana New" w:cs="Angsana New"/>
          <w:sz w:val="28"/>
          <w:szCs w:val="28"/>
          <w:cs/>
        </w:rPr>
        <w:t xml:space="preserve"> ณ วันที่ </w:t>
      </w:r>
      <w:r w:rsidRPr="00E86CBB">
        <w:rPr>
          <w:rFonts w:ascii="Angsana New" w:hAnsi="Angsana New" w:cs="Angsana New"/>
          <w:sz w:val="28"/>
          <w:szCs w:val="28"/>
        </w:rPr>
        <w:t>31</w:t>
      </w:r>
      <w:r w:rsidRPr="00E86CBB">
        <w:rPr>
          <w:rFonts w:ascii="Angsana New" w:hAnsi="Angsana New" w:cs="Angsana New"/>
          <w:sz w:val="28"/>
          <w:szCs w:val="28"/>
          <w:cs/>
        </w:rPr>
        <w:t xml:space="preserve"> ธันวาคม </w:t>
      </w:r>
      <w:r w:rsidRPr="00E86CBB">
        <w:rPr>
          <w:rFonts w:ascii="Angsana New" w:hAnsi="Angsana New" w:cs="Angsana New"/>
          <w:sz w:val="28"/>
          <w:szCs w:val="28"/>
        </w:rPr>
        <w:t>256</w:t>
      </w:r>
      <w:r w:rsidR="001F7E44" w:rsidRPr="00E86CBB">
        <w:rPr>
          <w:rFonts w:ascii="Angsana New" w:hAnsi="Angsana New" w:cs="Angsana New"/>
          <w:sz w:val="28"/>
          <w:szCs w:val="28"/>
        </w:rPr>
        <w:t>4</w:t>
      </w:r>
      <w:r w:rsidRPr="00E86CBB">
        <w:rPr>
          <w:rFonts w:ascii="Angsana New" w:hAnsi="Angsana New" w:cs="Angsana New"/>
          <w:sz w:val="28"/>
          <w:szCs w:val="28"/>
          <w:cs/>
        </w:rPr>
        <w:t xml:space="preserve"> ใหม่ เพื่อให้สอดคล้องกับการจัดประเภทรายการบัญชีในงวดปัจจุบัน ซึ่งไม่มีผลกระทบต่อกำไรสุทธิหรือส่วนของผู้ถือหุ้น</w:t>
      </w:r>
    </w:p>
    <w:bookmarkEnd w:id="315"/>
    <w:p w14:paraId="40C9B090" w14:textId="77777777" w:rsidR="00BB446E" w:rsidRPr="00E86CBB" w:rsidRDefault="00BB446E" w:rsidP="00E86CBB">
      <w:pPr>
        <w:pStyle w:val="ListParagraph"/>
        <w:numPr>
          <w:ilvl w:val="0"/>
          <w:numId w:val="19"/>
        </w:numPr>
        <w:autoSpaceDE w:val="0"/>
        <w:autoSpaceDN w:val="0"/>
        <w:adjustRightInd w:val="0"/>
        <w:spacing w:before="120" w:after="120" w:line="240" w:lineRule="auto"/>
        <w:contextualSpacing w:val="0"/>
        <w:rPr>
          <w:rFonts w:asciiTheme="majorBidi" w:hAnsiTheme="majorBidi" w:cstheme="majorBidi"/>
          <w:b/>
          <w:bCs/>
          <w:sz w:val="28"/>
        </w:rPr>
      </w:pPr>
      <w:r w:rsidRPr="00E86CBB">
        <w:rPr>
          <w:rFonts w:asciiTheme="majorBidi" w:hAnsiTheme="majorBidi" w:cstheme="majorBidi"/>
          <w:b/>
          <w:bCs/>
          <w:sz w:val="28"/>
          <w:cs/>
        </w:rPr>
        <w:t>การ</w:t>
      </w:r>
      <w:r w:rsidRPr="00E86CBB">
        <w:rPr>
          <w:rFonts w:ascii="Angsana New" w:hAnsi="Angsana New"/>
          <w:b/>
          <w:bCs/>
          <w:sz w:val="28"/>
          <w:cs/>
        </w:rPr>
        <w:t>อนุมัติ</w:t>
      </w:r>
      <w:r w:rsidRPr="00E86CBB">
        <w:rPr>
          <w:rFonts w:asciiTheme="majorBidi" w:hAnsiTheme="majorBidi" w:cstheme="majorBidi"/>
          <w:b/>
          <w:bCs/>
          <w:sz w:val="28"/>
          <w:cs/>
        </w:rPr>
        <w:t>งบการเงิน</w:t>
      </w:r>
    </w:p>
    <w:p w14:paraId="148761AD" w14:textId="5E601C8B" w:rsidR="00BB446E" w:rsidRPr="007F3A76" w:rsidRDefault="00A50F9B" w:rsidP="00E86CBB">
      <w:pPr>
        <w:pStyle w:val="BlockText"/>
        <w:tabs>
          <w:tab w:val="clear" w:pos="1080"/>
          <w:tab w:val="clear" w:pos="1620"/>
        </w:tabs>
        <w:spacing w:before="120"/>
        <w:ind w:left="360" w:right="0" w:firstLine="0"/>
        <w:jc w:val="thaiDistribute"/>
        <w:rPr>
          <w:rFonts w:asciiTheme="majorBidi" w:hAnsiTheme="majorBidi" w:cstheme="majorBidi"/>
          <w:sz w:val="28"/>
          <w:szCs w:val="28"/>
        </w:rPr>
      </w:pPr>
      <w:r w:rsidRPr="00E86CBB">
        <w:rPr>
          <w:rFonts w:asciiTheme="majorBidi" w:hAnsiTheme="majorBidi" w:cstheme="majorBidi"/>
          <w:color w:val="000000"/>
          <w:spacing w:val="-4"/>
          <w:sz w:val="28"/>
          <w:szCs w:val="28"/>
          <w:cs/>
        </w:rPr>
        <w:t>งบการเงิน</w:t>
      </w:r>
      <w:r w:rsidR="00A57DE2" w:rsidRPr="00E86CBB">
        <w:rPr>
          <w:rFonts w:asciiTheme="majorBidi" w:hAnsiTheme="majorBidi" w:cstheme="majorBidi" w:hint="cs"/>
          <w:color w:val="000000"/>
          <w:spacing w:val="-4"/>
          <w:sz w:val="28"/>
          <w:szCs w:val="28"/>
          <w:cs/>
        </w:rPr>
        <w:t>นี้</w:t>
      </w:r>
      <w:r w:rsidR="00A57DE2" w:rsidRPr="00E86CBB">
        <w:rPr>
          <w:rFonts w:asciiTheme="majorBidi" w:hAnsiTheme="majorBidi" w:cstheme="majorBidi"/>
          <w:color w:val="000000"/>
          <w:spacing w:val="-4"/>
          <w:sz w:val="28"/>
          <w:szCs w:val="28"/>
          <w:cs/>
        </w:rPr>
        <w:t>ได้รับอนุมัติ</w:t>
      </w:r>
      <w:r w:rsidR="007434F3" w:rsidRPr="00E86CBB">
        <w:rPr>
          <w:rFonts w:asciiTheme="majorBidi" w:hAnsiTheme="majorBidi" w:cstheme="majorBidi" w:hint="cs"/>
          <w:color w:val="000000"/>
          <w:spacing w:val="-4"/>
          <w:sz w:val="28"/>
          <w:szCs w:val="28"/>
          <w:cs/>
        </w:rPr>
        <w:t>ให้ออก</w:t>
      </w:r>
      <w:r w:rsidRPr="00E86CBB">
        <w:rPr>
          <w:rFonts w:asciiTheme="majorBidi" w:hAnsiTheme="majorBidi" w:cstheme="majorBidi"/>
          <w:color w:val="000000"/>
          <w:spacing w:val="-4"/>
          <w:sz w:val="28"/>
          <w:szCs w:val="28"/>
          <w:cs/>
        </w:rPr>
        <w:t>โดยคณะกรรมการ</w:t>
      </w:r>
      <w:r w:rsidR="00A57DE2" w:rsidRPr="00E86CBB">
        <w:rPr>
          <w:rFonts w:asciiTheme="majorBidi" w:hAnsiTheme="majorBidi" w:cstheme="majorBidi"/>
          <w:color w:val="000000"/>
          <w:spacing w:val="-4"/>
          <w:sz w:val="28"/>
          <w:szCs w:val="28"/>
          <w:cs/>
        </w:rPr>
        <w:t>ของบริษัท</w:t>
      </w:r>
      <w:r w:rsidR="00A57DE2" w:rsidRPr="00E86CBB">
        <w:rPr>
          <w:rFonts w:asciiTheme="majorBidi" w:hAnsiTheme="majorBidi" w:cstheme="majorBidi" w:hint="cs"/>
          <w:color w:val="000000"/>
          <w:spacing w:val="-4"/>
          <w:sz w:val="28"/>
          <w:szCs w:val="28"/>
          <w:cs/>
        </w:rPr>
        <w:t xml:space="preserve">แล้ว </w:t>
      </w:r>
      <w:r w:rsidR="00BB446E" w:rsidRPr="00E86CBB">
        <w:rPr>
          <w:rFonts w:asciiTheme="majorBidi" w:hAnsiTheme="majorBidi" w:cstheme="majorBidi"/>
          <w:sz w:val="28"/>
          <w:szCs w:val="28"/>
          <w:cs/>
        </w:rPr>
        <w:t>เมื่อวันที่</w:t>
      </w:r>
      <w:r w:rsidR="00D51967" w:rsidRPr="00E86CBB">
        <w:rPr>
          <w:rFonts w:asciiTheme="majorBidi" w:hAnsiTheme="majorBidi" w:cstheme="majorBidi" w:hint="cs"/>
          <w:sz w:val="28"/>
          <w:szCs w:val="28"/>
          <w:cs/>
        </w:rPr>
        <w:t xml:space="preserve"> </w:t>
      </w:r>
      <w:r w:rsidR="00D51967" w:rsidRPr="00E86CBB">
        <w:rPr>
          <w:rFonts w:asciiTheme="majorBidi" w:hAnsiTheme="majorBidi" w:cstheme="majorBidi"/>
          <w:sz w:val="28"/>
          <w:szCs w:val="28"/>
        </w:rPr>
        <w:t>28</w:t>
      </w:r>
      <w:r w:rsidR="00BB446E" w:rsidRPr="00E86CBB">
        <w:rPr>
          <w:rFonts w:asciiTheme="majorBidi" w:hAnsiTheme="majorBidi" w:cstheme="majorBidi"/>
          <w:sz w:val="28"/>
          <w:szCs w:val="28"/>
        </w:rPr>
        <w:t xml:space="preserve"> </w:t>
      </w:r>
      <w:r w:rsidR="006356C4" w:rsidRPr="00E86CBB">
        <w:rPr>
          <w:rFonts w:asciiTheme="majorBidi" w:hAnsiTheme="majorBidi" w:cstheme="majorBidi" w:hint="cs"/>
          <w:sz w:val="28"/>
          <w:szCs w:val="28"/>
          <w:cs/>
        </w:rPr>
        <w:t xml:space="preserve">กุมภาพันธ์ </w:t>
      </w:r>
      <w:r w:rsidR="006356C4" w:rsidRPr="00E86CBB">
        <w:rPr>
          <w:rFonts w:asciiTheme="majorBidi" w:hAnsiTheme="majorBidi" w:cstheme="majorBidi"/>
          <w:sz w:val="28"/>
          <w:szCs w:val="28"/>
        </w:rPr>
        <w:t>256</w:t>
      </w:r>
      <w:r w:rsidR="00D70E7F" w:rsidRPr="00E86CBB">
        <w:rPr>
          <w:rFonts w:asciiTheme="majorBidi" w:hAnsiTheme="majorBidi" w:cstheme="majorBidi"/>
          <w:sz w:val="28"/>
          <w:szCs w:val="28"/>
        </w:rPr>
        <w:t>6</w:t>
      </w:r>
    </w:p>
    <w:sectPr w:rsidR="00BB446E" w:rsidRPr="007F3A76" w:rsidSect="00500560">
      <w:headerReference w:type="even" r:id="rId32"/>
      <w:headerReference w:type="default" r:id="rId33"/>
      <w:headerReference w:type="first" r:id="rId34"/>
      <w:pgSz w:w="11909" w:h="16834" w:code="9"/>
      <w:pgMar w:top="1555" w:right="1138" w:bottom="1282" w:left="1440" w:header="1138" w:footer="533"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09C98" w14:textId="77777777" w:rsidR="00485E0C" w:rsidRDefault="00485E0C">
      <w:r>
        <w:separator/>
      </w:r>
    </w:p>
  </w:endnote>
  <w:endnote w:type="continuationSeparator" w:id="0">
    <w:p w14:paraId="03E47B11" w14:textId="77777777" w:rsidR="00485E0C" w:rsidRDefault="00485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ucrosiaUPC">
    <w:charset w:val="00"/>
    <w:family w:val="roman"/>
    <w:pitch w:val="variable"/>
    <w:sig w:usb0="81000003" w:usb1="00000000" w:usb2="00000000" w:usb3="00000000" w:csb0="00010001" w:csb1="00000000"/>
  </w:font>
  <w:font w:name="AngsanaUPC">
    <w:altName w:val="Leelawadee UI"/>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5019D" w14:textId="77777777" w:rsidR="006559FE" w:rsidRPr="00E72A7E" w:rsidRDefault="006559FE">
    <w:pPr>
      <w:pStyle w:val="Footer"/>
      <w:jc w:val="right"/>
      <w:rPr>
        <w:rFonts w:ascii="Angsana New" w:hAnsi="Angsana New"/>
        <w:sz w:val="28"/>
        <w:szCs w:val="28"/>
      </w:rPr>
    </w:pPr>
    <w:r w:rsidRPr="00E72A7E">
      <w:rPr>
        <w:rFonts w:ascii="Angsana New" w:hAnsi="Angsana New"/>
        <w:sz w:val="28"/>
        <w:szCs w:val="28"/>
      </w:rPr>
      <w:fldChar w:fldCharType="begin"/>
    </w:r>
    <w:r w:rsidRPr="00E72A7E">
      <w:rPr>
        <w:rFonts w:ascii="Angsana New" w:hAnsi="Angsana New"/>
        <w:sz w:val="28"/>
        <w:szCs w:val="28"/>
      </w:rPr>
      <w:instrText xml:space="preserve"> PAGE   \* MERGEFORMAT </w:instrText>
    </w:r>
    <w:r w:rsidRPr="00E72A7E">
      <w:rPr>
        <w:rFonts w:ascii="Angsana New" w:hAnsi="Angsana New"/>
        <w:sz w:val="28"/>
        <w:szCs w:val="28"/>
      </w:rPr>
      <w:fldChar w:fldCharType="separate"/>
    </w:r>
    <w:r w:rsidR="005D46EE">
      <w:rPr>
        <w:rFonts w:ascii="Angsana New" w:hAnsi="Angsana New"/>
        <w:noProof/>
        <w:sz w:val="28"/>
        <w:szCs w:val="28"/>
      </w:rPr>
      <w:t>54</w:t>
    </w:r>
    <w:r w:rsidRPr="00E72A7E">
      <w:rPr>
        <w:rFonts w:ascii="Angsana New" w:hAnsi="Angsana New"/>
        <w:sz w:val="28"/>
        <w:szCs w:val="28"/>
      </w:rPr>
      <w:fldChar w:fldCharType="end"/>
    </w:r>
  </w:p>
  <w:p w14:paraId="30DBCCB6" w14:textId="77777777" w:rsidR="006559FE" w:rsidRDefault="006559FE" w:rsidP="006443CA">
    <w:pPr>
      <w:pStyle w:val="Footer"/>
      <w:ind w:right="360"/>
      <w:jc w:val="center"/>
      <w:rPr>
        <w:rFonts w:ascii="Angsana New" w:hAnsi="Angsana New"/>
        <w:sz w:val="28"/>
        <w:szCs w:val="28"/>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0E81A" w14:textId="77777777" w:rsidR="006559FE" w:rsidRDefault="006559FE">
    <w:pPr>
      <w:pStyle w:val="Footer"/>
      <w:jc w:val="right"/>
    </w:pPr>
    <w:r>
      <w:fldChar w:fldCharType="begin"/>
    </w:r>
    <w:r>
      <w:instrText xml:space="preserve"> PAGE   \* MERGEFORMAT </w:instrText>
    </w:r>
    <w:r>
      <w:fldChar w:fldCharType="separate"/>
    </w:r>
    <w:r>
      <w:rPr>
        <w:noProof/>
      </w:rPr>
      <w:t>27</w:t>
    </w:r>
    <w:r>
      <w:rPr>
        <w:noProof/>
      </w:rPr>
      <w:fldChar w:fldCharType="end"/>
    </w:r>
  </w:p>
  <w:p w14:paraId="0374F934" w14:textId="77777777" w:rsidR="006559FE" w:rsidRDefault="006559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C9683" w14:textId="77777777" w:rsidR="00485E0C" w:rsidRDefault="00485E0C">
      <w:r>
        <w:separator/>
      </w:r>
    </w:p>
  </w:footnote>
  <w:footnote w:type="continuationSeparator" w:id="0">
    <w:p w14:paraId="77FC601E" w14:textId="77777777" w:rsidR="00485E0C" w:rsidRDefault="00485E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60011" w14:textId="38569332"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p>
  <w:p w14:paraId="411D4532" w14:textId="77777777"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p>
  <w:p w14:paraId="2EBD795F" w14:textId="249E0DCF" w:rsidR="006559FE" w:rsidRPr="00EB0782" w:rsidRDefault="006559FE" w:rsidP="00D02541">
    <w:pPr>
      <w:pStyle w:val="a6"/>
      <w:tabs>
        <w:tab w:val="clear" w:pos="1080"/>
      </w:tabs>
      <w:spacing w:after="160"/>
      <w:outlineLvl w:val="0"/>
      <w:rPr>
        <w:rFonts w:ascii="Arial" w:hAnsi="Arial" w:cs="Arial"/>
        <w:b/>
        <w:bCs/>
        <w:sz w:val="18"/>
        <w:szCs w:val="1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994734">
      <w:rPr>
        <w:rFonts w:ascii="AngsanaUPC" w:hAnsi="AngsanaUPC" w:cs="AngsanaUPC"/>
        <w:b/>
        <w:bCs/>
        <w:sz w:val="28"/>
        <w:szCs w:val="28"/>
      </w:rPr>
      <w:t>5</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2B2D9F" w14:textId="5C5EF580" w:rsidR="006559FE" w:rsidRDefault="006559F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8F7B7" w14:textId="6BB44EE8" w:rsidR="006559FE" w:rsidRDefault="006559F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5E6F9" w14:textId="14EE2B0F"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Pr>
        <w:rFonts w:ascii="AngsanaUPC" w:hAnsi="AngsanaUPC" w:cs="AngsanaUPC"/>
        <w:b/>
        <w:bCs/>
        <w:sz w:val="28"/>
        <w:szCs w:val="28"/>
        <w:lang w:val="en-US"/>
      </w:rPr>
      <w:t xml:space="preserve"> </w:t>
    </w:r>
  </w:p>
  <w:p w14:paraId="555ACAF4" w14:textId="77777777" w:rsidR="006559FE" w:rsidRPr="00C042F4" w:rsidRDefault="006559FE" w:rsidP="00221C66">
    <w:pPr>
      <w:pStyle w:val="a"/>
      <w:tabs>
        <w:tab w:val="clear" w:pos="1080"/>
      </w:tabs>
      <w:rPr>
        <w:rFonts w:ascii="AngsanaUPC" w:hAnsi="AngsanaUPC" w:cs="AngsanaUPC"/>
        <w:b/>
        <w:bCs/>
        <w:sz w:val="28"/>
        <w:szCs w:val="28"/>
        <w:cs/>
        <w:lang w:val="en-GB"/>
      </w:rPr>
    </w:pPr>
    <w:r w:rsidRPr="00D47F2A">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p>
  <w:p w14:paraId="1728CD15" w14:textId="0E36D830" w:rsidR="006559FE" w:rsidRDefault="006559FE" w:rsidP="00221C66">
    <w:pPr>
      <w:pStyle w:val="a6"/>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994734">
      <w:rPr>
        <w:rFonts w:ascii="AngsanaUPC" w:hAnsi="AngsanaUPC" w:cs="AngsanaUPC"/>
        <w:b/>
        <w:bCs/>
        <w:sz w:val="28"/>
        <w:szCs w:val="28"/>
      </w:rPr>
      <w:t>5</w:t>
    </w:r>
  </w:p>
  <w:p w14:paraId="13505B53"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B3575" w14:textId="64D21D20" w:rsidR="006559FE" w:rsidRDefault="006559FE">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31B79" w14:textId="292AA3AB" w:rsidR="006559FE" w:rsidRDefault="006559F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14764" w14:textId="3A96FBDD"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b/>
        <w:bCs/>
        <w:sz w:val="28"/>
        <w:szCs w:val="28"/>
        <w:cs/>
        <w:lang w:val="en-US"/>
      </w:rPr>
      <w:tab/>
    </w:r>
    <w:r>
      <w:rPr>
        <w:rFonts w:ascii="AngsanaUPC" w:hAnsi="AngsanaUPC" w:cs="AngsanaUPC" w:hint="cs"/>
        <w:b/>
        <w:bCs/>
        <w:sz w:val="28"/>
        <w:szCs w:val="28"/>
        <w:cs/>
        <w:lang w:val="en-US"/>
      </w:rPr>
      <w:t xml:space="preserve">        </w:t>
    </w:r>
  </w:p>
  <w:p w14:paraId="172C975B" w14:textId="77777777"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p>
  <w:p w14:paraId="345C0F08" w14:textId="1D3D4F9F" w:rsidR="006559FE" w:rsidRPr="00AD301F" w:rsidRDefault="006559FE" w:rsidP="007B66BE">
    <w:pPr>
      <w:pStyle w:val="a6"/>
      <w:tabs>
        <w:tab w:val="clear" w:pos="1080"/>
      </w:tabs>
      <w:spacing w:after="120"/>
      <w:outlineLvl w:val="0"/>
      <w:rPr>
        <w:rFonts w:ascii="AngsanaUPC" w:hAnsi="AngsanaUPC" w:cs="AngsanaUPC"/>
        <w:b/>
        <w:bCs/>
        <w:sz w:val="28"/>
        <w:szCs w:val="28"/>
        <w:lang w:eastAsia="en-US"/>
      </w:rPr>
    </w:pPr>
    <w:r w:rsidRPr="00C042F4">
      <w:rPr>
        <w:rFonts w:ascii="AngsanaUPC" w:hAnsi="AngsanaUPC" w:cs="AngsanaUPC" w:hint="cs"/>
        <w:b/>
        <w:bCs/>
        <w:sz w:val="28"/>
        <w:szCs w:val="28"/>
        <w:cs/>
      </w:rPr>
      <w:t xml:space="preserve">วันที่ </w:t>
    </w:r>
    <w:r>
      <w:rPr>
        <w:rFonts w:ascii="AngsanaUPC" w:hAnsi="AngsanaUPC" w:cs="AngsanaUPC"/>
        <w:b/>
        <w:bCs/>
        <w:sz w:val="28"/>
        <w:szCs w:val="28"/>
        <w:lang w:val="en-GB" w:eastAsia="en-US"/>
      </w:rPr>
      <w:t xml:space="preserve">31 </w:t>
    </w:r>
    <w:r>
      <w:rPr>
        <w:rFonts w:ascii="AngsanaUPC" w:hAnsi="AngsanaUPC" w:cs="AngsanaUPC" w:hint="cs"/>
        <w:b/>
        <w:bCs/>
        <w:sz w:val="28"/>
        <w:szCs w:val="28"/>
        <w:cs/>
        <w:lang w:val="en-GB" w:eastAsia="en-US"/>
      </w:rPr>
      <w:t xml:space="preserve">ธันวาคม </w:t>
    </w:r>
    <w:r>
      <w:rPr>
        <w:rFonts w:ascii="AngsanaUPC" w:hAnsi="AngsanaUPC" w:cs="AngsanaUPC"/>
        <w:b/>
        <w:bCs/>
        <w:sz w:val="28"/>
        <w:szCs w:val="28"/>
        <w:lang w:eastAsia="en-US"/>
      </w:rPr>
      <w:t>256</w:t>
    </w:r>
    <w:r w:rsidR="00994734">
      <w:rPr>
        <w:rFonts w:ascii="AngsanaUPC" w:hAnsi="AngsanaUPC" w:cs="AngsanaUPC"/>
        <w:b/>
        <w:bCs/>
        <w:sz w:val="28"/>
        <w:szCs w:val="28"/>
        <w:lang w:eastAsia="en-US"/>
      </w:rPr>
      <w:t>5</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9EEE0" w14:textId="6F7CFE09" w:rsidR="006559FE" w:rsidRDefault="006559FE">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E8113" w14:textId="344BD636" w:rsidR="006559FE" w:rsidRDefault="006559FE">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02E03" w14:textId="0FF6978C"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p>
  <w:p w14:paraId="6E81E7F4" w14:textId="77777777"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p>
  <w:p w14:paraId="08AC64B2" w14:textId="18ABB748" w:rsidR="006559FE" w:rsidRDefault="006559FE" w:rsidP="00221C66">
    <w:pPr>
      <w:pStyle w:val="a6"/>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w:t>
    </w:r>
    <w:r w:rsidRPr="00A97033">
      <w:rPr>
        <w:rFonts w:ascii="AngsanaUPC" w:hAnsi="AngsanaUPC" w:cs="AngsanaUPC"/>
        <w:b/>
        <w:bCs/>
        <w:sz w:val="28"/>
        <w:szCs w:val="28"/>
        <w:cs/>
        <w:lang w:val="en-GB" w:eastAsia="en-US"/>
      </w:rPr>
      <w:t>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994734">
      <w:rPr>
        <w:rFonts w:ascii="AngsanaUPC" w:hAnsi="AngsanaUPC" w:cs="AngsanaUPC"/>
        <w:b/>
        <w:bCs/>
        <w:sz w:val="28"/>
        <w:szCs w:val="28"/>
      </w:rPr>
      <w:t>5</w:t>
    </w:r>
  </w:p>
  <w:p w14:paraId="589FA740"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46BF2" w14:textId="17B921A1" w:rsidR="006559FE" w:rsidRDefault="006559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66BF" w14:textId="49ED3BF1" w:rsidR="006559FE" w:rsidRDefault="006559FE">
    <w:pPr>
      <w:pStyle w:val="Heade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98B80" w14:textId="4D5C369E" w:rsidR="006559FE" w:rsidRDefault="006559FE">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3087E" w14:textId="02209913"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p>
  <w:p w14:paraId="0F89A052" w14:textId="77777777"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p>
  <w:p w14:paraId="2DD81566" w14:textId="7AEBA1A2" w:rsidR="006559FE" w:rsidRDefault="006559FE" w:rsidP="00221C66">
    <w:pPr>
      <w:pStyle w:val="a6"/>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w:t>
    </w:r>
    <w:r w:rsidRPr="00A97033">
      <w:rPr>
        <w:rFonts w:ascii="AngsanaUPC" w:hAnsi="AngsanaUPC" w:cs="AngsanaUPC"/>
        <w:b/>
        <w:bCs/>
        <w:sz w:val="28"/>
        <w:szCs w:val="28"/>
        <w:cs/>
        <w:lang w:val="en-GB" w:eastAsia="en-US"/>
      </w:rPr>
      <w:t>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994734">
      <w:rPr>
        <w:rFonts w:ascii="AngsanaUPC" w:hAnsi="AngsanaUPC" w:cs="AngsanaUPC"/>
        <w:b/>
        <w:bCs/>
        <w:sz w:val="28"/>
        <w:szCs w:val="28"/>
      </w:rPr>
      <w:t>5</w:t>
    </w:r>
  </w:p>
  <w:p w14:paraId="55B9B8F4"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91390" w14:textId="412BEE27" w:rsidR="006559FE" w:rsidRDefault="006559FE">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2B40D" w14:textId="6D02AB2D" w:rsidR="006559FE" w:rsidRDefault="006559FE">
    <w:pPr>
      <w:pStyle w:val="Heade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208A4" w14:textId="379D1EC2" w:rsidR="006559FE" w:rsidRPr="00C042F4" w:rsidRDefault="006559FE" w:rsidP="00221C66">
    <w:pPr>
      <w:pStyle w:val="a"/>
      <w:tabs>
        <w:tab w:val="clear" w:pos="1080"/>
      </w:tabs>
      <w:rPr>
        <w:rFonts w:ascii="AngsanaUPC" w:hAnsi="AngsanaUPC" w:cs="AngsanaUPC"/>
        <w:b/>
        <w:bCs/>
        <w:sz w:val="28"/>
        <w:szCs w:val="28"/>
        <w:cs/>
      </w:rPr>
    </w:pPr>
    <w:r>
      <w:rPr>
        <w:rFonts w:ascii="AngsanaUPC" w:hAnsi="AngsanaUPC" w:cs="AngsanaUPC"/>
        <w:b/>
        <w:bCs/>
        <w:noProof/>
        <w:sz w:val="28"/>
        <w:szCs w:val="28"/>
        <w:lang w:val="en-US"/>
      </w:rPr>
      <w:drawing>
        <wp:anchor distT="0" distB="0" distL="114300" distR="114300" simplePos="0" relativeHeight="251668480" behindDoc="0" locked="0" layoutInCell="1" allowOverlap="1" wp14:anchorId="0DE53127" wp14:editId="21B1BC71">
          <wp:simplePos x="0" y="0"/>
          <wp:positionH relativeFrom="column">
            <wp:posOffset>7616776</wp:posOffset>
          </wp:positionH>
          <wp:positionV relativeFrom="paragraph">
            <wp:posOffset>-307964</wp:posOffset>
          </wp:positionV>
          <wp:extent cx="2080260" cy="1143000"/>
          <wp:effectExtent l="0" t="0" r="0" b="0"/>
          <wp:wrapNone/>
          <wp:docPr id="8" name="รูปภาพ 8" descr="16143273380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61432733808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8026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sidRPr="00C042F4">
      <w:rPr>
        <w:rFonts w:ascii="AngsanaUPC" w:hAnsi="AngsanaUPC" w:cs="AngsanaUPC"/>
        <w:b/>
        <w:bCs/>
        <w:sz w:val="28"/>
        <w:szCs w:val="28"/>
        <w:cs/>
      </w:rPr>
      <w:tab/>
    </w:r>
    <w:r w:rsidRPr="00C042F4">
      <w:rPr>
        <w:rFonts w:ascii="AngsanaUPC" w:hAnsi="AngsanaUPC" w:cs="AngsanaUPC" w:hint="cs"/>
        <w:b/>
        <w:bCs/>
        <w:sz w:val="28"/>
        <w:szCs w:val="28"/>
        <w:cs/>
      </w:rPr>
      <w:t xml:space="preserve">  </w:t>
    </w:r>
    <w:r>
      <w:rPr>
        <w:rFonts w:ascii="AngsanaUPC" w:hAnsi="AngsanaUPC" w:cs="AngsanaUPC"/>
        <w:b/>
        <w:bCs/>
        <w:sz w:val="28"/>
        <w:szCs w:val="28"/>
        <w:lang w:val="en-US"/>
      </w:rPr>
      <w:t xml:space="preserve">                            </w:t>
    </w:r>
  </w:p>
  <w:p w14:paraId="74123977" w14:textId="77777777"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hint="cs"/>
        <w:b/>
        <w:bCs/>
        <w:sz w:val="28"/>
        <w:szCs w:val="28"/>
        <w:cs/>
      </w:rPr>
      <w:tab/>
    </w:r>
    <w:r>
      <w:rPr>
        <w:rFonts w:ascii="AngsanaUPC" w:hAnsi="AngsanaUPC" w:cs="AngsanaUPC" w:hint="cs"/>
        <w:b/>
        <w:bCs/>
        <w:sz w:val="28"/>
        <w:szCs w:val="28"/>
        <w:cs/>
      </w:rPr>
      <w:tab/>
    </w:r>
    <w:r>
      <w:rPr>
        <w:rFonts w:ascii="AngsanaUPC" w:hAnsi="AngsanaUPC" w:cs="AngsanaUPC"/>
        <w:b/>
        <w:bCs/>
        <w:sz w:val="28"/>
        <w:szCs w:val="28"/>
        <w:cs/>
        <w:lang w:val="en-GB"/>
      </w:rPr>
      <w:tab/>
    </w:r>
    <w:r>
      <w:rPr>
        <w:rFonts w:ascii="AngsanaUPC" w:hAnsi="AngsanaUPC" w:cs="AngsanaUPC"/>
        <w:b/>
        <w:bCs/>
        <w:sz w:val="28"/>
        <w:szCs w:val="28"/>
        <w:cs/>
        <w:lang w:val="en-GB"/>
      </w:rPr>
      <w:tab/>
    </w:r>
    <w:r>
      <w:rPr>
        <w:rFonts w:ascii="AngsanaUPC" w:hAnsi="AngsanaUPC" w:cs="AngsanaUPC"/>
        <w:b/>
        <w:bCs/>
        <w:sz w:val="28"/>
        <w:szCs w:val="28"/>
        <w:lang w:val="en-GB"/>
      </w:rPr>
      <w:t xml:space="preserve">    </w:t>
    </w:r>
    <w:r w:rsidRPr="00C042F4">
      <w:rPr>
        <w:rFonts w:ascii="AngsanaUPC" w:hAnsi="AngsanaUPC" w:cs="AngsanaUPC"/>
        <w:b/>
        <w:bCs/>
        <w:sz w:val="28"/>
        <w:szCs w:val="28"/>
        <w:cs/>
        <w:lang w:val="en-GB"/>
      </w:rPr>
      <w:tab/>
    </w:r>
    <w:r w:rsidRPr="00C042F4">
      <w:rPr>
        <w:rFonts w:ascii="AngsanaUPC" w:hAnsi="AngsanaUPC" w:cs="AngsanaUPC"/>
        <w:b/>
        <w:bCs/>
        <w:sz w:val="28"/>
        <w:szCs w:val="28"/>
        <w:cs/>
        <w:lang w:val="en-GB"/>
      </w:rPr>
      <w:tab/>
    </w:r>
    <w:r w:rsidRPr="00C042F4">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p>
  <w:p w14:paraId="7A338BC7" w14:textId="6312D501" w:rsidR="006559FE" w:rsidRDefault="006559FE" w:rsidP="00221C66">
    <w:pPr>
      <w:pStyle w:val="a6"/>
      <w:tabs>
        <w:tab w:val="clear" w:pos="1080"/>
      </w:tabs>
      <w:outlineLvl w:val="0"/>
      <w:rPr>
        <w:rFonts w:ascii="AngsanaUPC" w:hAnsi="AngsanaUPC" w:cs="AngsanaUPC"/>
        <w:b/>
        <w:bCs/>
        <w:sz w:val="28"/>
        <w:szCs w:val="28"/>
      </w:rPr>
    </w:pPr>
    <w:r w:rsidRPr="00C042F4">
      <w:rPr>
        <w:rFonts w:ascii="AngsanaUPC" w:hAnsi="AngsanaUPC" w:cs="AngsanaUPC" w:hint="cs"/>
        <w:b/>
        <w:bCs/>
        <w:sz w:val="28"/>
        <w:szCs w:val="28"/>
        <w:cs/>
      </w:rPr>
      <w:t xml:space="preserve">วันที่ </w:t>
    </w:r>
    <w:r w:rsidRPr="00C042F4">
      <w:rPr>
        <w:rFonts w:ascii="AngsanaUPC" w:hAnsi="AngsanaUPC" w:cs="AngsanaUPC" w:hint="cs"/>
        <w:b/>
        <w:bCs/>
        <w:sz w:val="28"/>
        <w:szCs w:val="28"/>
        <w:lang w:val="en-GB" w:eastAsia="en-US"/>
      </w:rPr>
      <w:t>3</w:t>
    </w:r>
    <w:r w:rsidRPr="00C042F4">
      <w:rPr>
        <w:rFonts w:ascii="AngsanaUPC" w:hAnsi="AngsanaUPC" w:cs="AngsanaUPC" w:hint="cs"/>
        <w:b/>
        <w:bCs/>
        <w:sz w:val="28"/>
        <w:szCs w:val="28"/>
        <w:lang w:eastAsia="en-US"/>
      </w:rPr>
      <w:t>1</w:t>
    </w:r>
    <w:r w:rsidRPr="00C042F4">
      <w:rPr>
        <w:rFonts w:ascii="AngsanaUPC" w:hAnsi="AngsanaUPC" w:cs="AngsanaUPC" w:hint="cs"/>
        <w:b/>
        <w:bCs/>
        <w:sz w:val="28"/>
        <w:szCs w:val="28"/>
        <w:cs/>
        <w:lang w:val="en-GB" w:eastAsia="en-US"/>
      </w:rPr>
      <w:t xml:space="preserve"> </w:t>
    </w:r>
    <w:r w:rsidRPr="00A97033">
      <w:rPr>
        <w:rFonts w:ascii="AngsanaUPC" w:hAnsi="AngsanaUPC" w:cs="AngsanaUPC"/>
        <w:b/>
        <w:bCs/>
        <w:sz w:val="28"/>
        <w:szCs w:val="28"/>
        <w:cs/>
        <w:lang w:val="en-GB" w:eastAsia="en-US"/>
      </w:rPr>
      <w:t>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994734">
      <w:rPr>
        <w:rFonts w:ascii="AngsanaUPC" w:hAnsi="AngsanaUPC" w:cs="AngsanaUPC"/>
        <w:b/>
        <w:bCs/>
        <w:sz w:val="28"/>
        <w:szCs w:val="28"/>
      </w:rPr>
      <w:t>5</w:t>
    </w:r>
  </w:p>
  <w:p w14:paraId="268653BF"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80B56" w14:textId="7FDA191F" w:rsidR="006559FE" w:rsidRDefault="006559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F76ED" w14:textId="4D492BB2"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Pr>
        <w:rFonts w:ascii="AngsanaUPC" w:hAnsi="AngsanaUPC" w:cs="AngsanaUPC"/>
        <w:b/>
        <w:bCs/>
        <w:sz w:val="28"/>
        <w:szCs w:val="28"/>
        <w:cs/>
      </w:rPr>
      <w:tab/>
    </w:r>
    <w:r>
      <w:rPr>
        <w:rFonts w:ascii="AngsanaUPC" w:hAnsi="AngsanaUPC" w:cs="AngsanaUPC"/>
        <w:b/>
        <w:bCs/>
        <w:sz w:val="28"/>
        <w:szCs w:val="28"/>
        <w:cs/>
      </w:rPr>
      <w:tab/>
    </w:r>
    <w:r>
      <w:rPr>
        <w:rFonts w:ascii="AngsanaUPC" w:hAnsi="AngsanaUPC" w:cs="AngsanaUPC"/>
        <w:b/>
        <w:bCs/>
        <w:sz w:val="28"/>
        <w:szCs w:val="28"/>
        <w:lang w:val="en-US"/>
      </w:rPr>
      <w:t xml:space="preserve">                                     </w:t>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r>
    <w:r>
      <w:rPr>
        <w:rFonts w:ascii="AngsanaUPC" w:hAnsi="AngsanaUPC" w:cs="AngsanaUPC"/>
        <w:b/>
        <w:bCs/>
        <w:sz w:val="28"/>
        <w:szCs w:val="28"/>
        <w:lang w:val="en-US"/>
      </w:rPr>
      <w:tab/>
      <w:t xml:space="preserve">     </w:t>
    </w:r>
  </w:p>
  <w:p w14:paraId="53922D2D" w14:textId="180282D4" w:rsidR="006559FE" w:rsidRPr="00C042F4" w:rsidRDefault="006559FE" w:rsidP="00221C66">
    <w:pPr>
      <w:pStyle w:val="a"/>
      <w:tabs>
        <w:tab w:val="clear" w:pos="1080"/>
      </w:tabs>
      <w:rPr>
        <w:rFonts w:ascii="AngsanaUPC" w:hAnsi="AngsanaUPC" w:cs="AngsanaUPC"/>
        <w:b/>
        <w:bCs/>
        <w:sz w:val="28"/>
        <w:szCs w:val="28"/>
        <w:cs/>
        <w:lang w:val="en-GB"/>
      </w:rPr>
    </w:pPr>
    <w:r w:rsidRPr="008206B4">
      <w:rPr>
        <w:rFonts w:ascii="AngsanaUPC" w:hAnsi="AngsanaUPC" w:cs="AngsanaUPC" w:hint="cs"/>
        <w:b/>
        <w:bCs/>
        <w:sz w:val="28"/>
        <w:szCs w:val="28"/>
        <w:cs/>
        <w:lang w:val="en-US"/>
      </w:rPr>
      <w:t>หมายเหตุ</w:t>
    </w:r>
    <w:r w:rsidRPr="00C042F4">
      <w:rPr>
        <w:rFonts w:ascii="AngsanaUPC" w:hAnsi="AngsanaUPC" w:cs="AngsanaUPC" w:hint="cs"/>
        <w:b/>
        <w:bCs/>
        <w:sz w:val="28"/>
        <w:szCs w:val="28"/>
        <w:cs/>
      </w:rPr>
      <w:t>ประกอบงบการเงิน</w:t>
    </w:r>
    <w:r>
      <w:rPr>
        <w:rFonts w:ascii="AngsanaUPC" w:hAnsi="AngsanaUPC" w:cs="AngsanaUPC"/>
        <w:b/>
        <w:bCs/>
        <w:sz w:val="28"/>
        <w:szCs w:val="28"/>
        <w:cs/>
        <w:lang w:val="en-GB"/>
      </w:rPr>
      <w:tab/>
    </w:r>
    <w:r>
      <w:rPr>
        <w:rFonts w:ascii="AngsanaUPC" w:hAnsi="AngsanaUPC" w:cs="AngsanaUPC" w:hint="cs"/>
        <w:b/>
        <w:bCs/>
        <w:sz w:val="28"/>
        <w:szCs w:val="28"/>
        <w:cs/>
        <w:lang w:val="en-GB"/>
      </w:rPr>
      <w:t xml:space="preserve">      </w:t>
    </w:r>
    <w:r>
      <w:rPr>
        <w:rFonts w:ascii="AngsanaUPC" w:hAnsi="AngsanaUPC" w:cs="AngsanaUPC"/>
        <w:b/>
        <w:bCs/>
        <w:sz w:val="28"/>
        <w:szCs w:val="28"/>
        <w:lang w:val="en-GB"/>
      </w:rPr>
      <w:t xml:space="preserve">                                                                     </w:t>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r>
    <w:r>
      <w:rPr>
        <w:rFonts w:ascii="AngsanaUPC" w:hAnsi="AngsanaUPC" w:cs="AngsanaUPC"/>
        <w:b/>
        <w:bCs/>
        <w:sz w:val="28"/>
        <w:szCs w:val="28"/>
        <w:lang w:val="en-GB"/>
      </w:rPr>
      <w:tab/>
      <w:t xml:space="preserve">               </w:t>
    </w:r>
    <w:r>
      <w:rPr>
        <w:rFonts w:ascii="AngsanaUPC" w:hAnsi="AngsanaUPC" w:cs="AngsanaUPC"/>
        <w:b/>
        <w:bCs/>
        <w:sz w:val="28"/>
        <w:szCs w:val="28"/>
        <w:lang w:val="en-GB"/>
      </w:rPr>
      <w:tab/>
      <w:t xml:space="preserve">            </w:t>
    </w:r>
  </w:p>
  <w:p w14:paraId="29DBF157" w14:textId="4CCA831B" w:rsidR="006559FE" w:rsidRDefault="006559FE" w:rsidP="00221C66">
    <w:pPr>
      <w:pStyle w:val="a6"/>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994734">
      <w:rPr>
        <w:rFonts w:ascii="AngsanaUPC" w:hAnsi="AngsanaUPC" w:cs="AngsanaUPC"/>
        <w:b/>
        <w:bCs/>
        <w:sz w:val="28"/>
        <w:szCs w:val="28"/>
      </w:rPr>
      <w:t>5</w:t>
    </w:r>
  </w:p>
  <w:p w14:paraId="75C64FD9"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F1206" w14:textId="6C59BE7A" w:rsidR="006559FE" w:rsidRDefault="006559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C6E25" w14:textId="69F32BD2" w:rsidR="006559FE" w:rsidRDefault="006559F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8F790" w14:textId="2D0B43F9"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Pr>
        <w:rFonts w:ascii="AngsanaUPC" w:hAnsi="AngsanaUPC" w:cs="AngsanaUPC"/>
        <w:b/>
        <w:bCs/>
        <w:sz w:val="28"/>
        <w:szCs w:val="28"/>
        <w:lang w:val="en-US"/>
      </w:rPr>
      <w:t xml:space="preserve"> </w:t>
    </w:r>
  </w:p>
  <w:p w14:paraId="77AE0230" w14:textId="77777777" w:rsidR="006559FE" w:rsidRPr="00C042F4" w:rsidRDefault="006559FE" w:rsidP="00221C66">
    <w:pPr>
      <w:pStyle w:val="a"/>
      <w:tabs>
        <w:tab w:val="clear" w:pos="1080"/>
      </w:tabs>
      <w:rPr>
        <w:rFonts w:ascii="AngsanaUPC" w:hAnsi="AngsanaUPC" w:cs="AngsanaUPC"/>
        <w:b/>
        <w:bCs/>
        <w:sz w:val="28"/>
        <w:szCs w:val="28"/>
        <w:cs/>
        <w:lang w:val="en-GB"/>
      </w:rPr>
    </w:pPr>
    <w:r w:rsidRPr="00D47F2A">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p>
  <w:p w14:paraId="6996D216" w14:textId="28764B29" w:rsidR="006559FE" w:rsidRDefault="006559FE" w:rsidP="00221C66">
    <w:pPr>
      <w:pStyle w:val="a6"/>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994734">
      <w:rPr>
        <w:rFonts w:ascii="AngsanaUPC" w:hAnsi="AngsanaUPC" w:cs="AngsanaUPC"/>
        <w:b/>
        <w:bCs/>
        <w:sz w:val="28"/>
        <w:szCs w:val="28"/>
      </w:rPr>
      <w:t>5</w:t>
    </w:r>
  </w:p>
  <w:p w14:paraId="5A069080" w14:textId="77777777" w:rsidR="006559FE" w:rsidRPr="009B0EE0" w:rsidRDefault="006559FE" w:rsidP="00221C66">
    <w:pPr>
      <w:pStyle w:val="a6"/>
      <w:tabs>
        <w:tab w:val="clear" w:pos="1080"/>
      </w:tabs>
      <w:outlineLvl w:val="0"/>
      <w:rPr>
        <w:rFonts w:ascii="Arial" w:hAnsi="Arial" w:cs="Arial"/>
        <w:b/>
        <w:bCs/>
        <w:sz w:val="18"/>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9F471" w14:textId="73E66D11" w:rsidR="006559FE" w:rsidRDefault="006559F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122CA" w14:textId="41FD19D3" w:rsidR="006559FE" w:rsidRDefault="006559F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B07AB" w14:textId="243B6068" w:rsidR="006559FE" w:rsidRPr="00C042F4" w:rsidRDefault="006559FE" w:rsidP="00221C66">
    <w:pPr>
      <w:pStyle w:val="a"/>
      <w:tabs>
        <w:tab w:val="clear" w:pos="1080"/>
      </w:tabs>
      <w:rPr>
        <w:rFonts w:ascii="AngsanaUPC" w:hAnsi="AngsanaUPC" w:cs="AngsanaUPC"/>
        <w:b/>
        <w:bCs/>
        <w:sz w:val="28"/>
        <w:szCs w:val="28"/>
        <w:cs/>
      </w:rPr>
    </w:pPr>
    <w:r w:rsidRPr="00C042F4">
      <w:rPr>
        <w:rFonts w:ascii="AngsanaUPC" w:hAnsi="AngsanaUPC" w:cs="AngsanaUPC"/>
        <w:b/>
        <w:bCs/>
        <w:sz w:val="28"/>
        <w:szCs w:val="28"/>
        <w:cs/>
        <w:lang w:val="en-GB"/>
      </w:rPr>
      <w:t>บริษัท แอดวานซ์ คอนเนคชั่น คอร์ปอเรชั่น จำกัด (มหาชน) และบริษัทย่อย</w:t>
    </w:r>
    <w:r w:rsidRPr="00C042F4">
      <w:rPr>
        <w:rFonts w:ascii="AngsanaUPC" w:hAnsi="AngsanaUPC" w:cs="AngsanaUPC"/>
        <w:b/>
        <w:bCs/>
        <w:sz w:val="28"/>
        <w:szCs w:val="28"/>
        <w:cs/>
      </w:rPr>
      <w:tab/>
    </w:r>
    <w:r>
      <w:rPr>
        <w:rFonts w:ascii="AngsanaUPC" w:hAnsi="AngsanaUPC" w:cs="AngsanaUPC"/>
        <w:b/>
        <w:bCs/>
        <w:sz w:val="28"/>
        <w:szCs w:val="28"/>
        <w:lang w:val="en-US"/>
      </w:rPr>
      <w:t xml:space="preserve"> </w:t>
    </w:r>
  </w:p>
  <w:p w14:paraId="02F20EDB" w14:textId="77777777" w:rsidR="006559FE" w:rsidRPr="00C042F4" w:rsidRDefault="006559FE" w:rsidP="00221C66">
    <w:pPr>
      <w:pStyle w:val="a"/>
      <w:tabs>
        <w:tab w:val="clear" w:pos="1080"/>
      </w:tabs>
      <w:rPr>
        <w:rFonts w:ascii="AngsanaUPC" w:hAnsi="AngsanaUPC" w:cs="AngsanaUPC"/>
        <w:b/>
        <w:bCs/>
        <w:sz w:val="28"/>
        <w:szCs w:val="28"/>
        <w:cs/>
        <w:lang w:val="en-GB"/>
      </w:rPr>
    </w:pPr>
    <w:r w:rsidRPr="00D47F2A">
      <w:rPr>
        <w:rFonts w:ascii="AngsanaUPC" w:hAnsi="AngsanaUPC" w:cs="AngsanaUPC" w:hint="cs"/>
        <w:b/>
        <w:bCs/>
        <w:sz w:val="28"/>
        <w:szCs w:val="28"/>
        <w:cs/>
        <w:lang w:val="en-US"/>
      </w:rPr>
      <w:t>หมายเหตุ</w:t>
    </w:r>
    <w:r>
      <w:rPr>
        <w:rFonts w:ascii="AngsanaUPC" w:hAnsi="AngsanaUPC" w:cs="AngsanaUPC" w:hint="cs"/>
        <w:b/>
        <w:bCs/>
        <w:sz w:val="28"/>
        <w:szCs w:val="28"/>
        <w:cs/>
      </w:rPr>
      <w:t>ประกอบงบการเงิน</w:t>
    </w:r>
  </w:p>
  <w:p w14:paraId="1B3091F8" w14:textId="33BAEF54" w:rsidR="006559FE" w:rsidRDefault="006559FE" w:rsidP="00221C66">
    <w:pPr>
      <w:pStyle w:val="a6"/>
      <w:tabs>
        <w:tab w:val="clear" w:pos="1080"/>
      </w:tabs>
      <w:outlineLvl w:val="0"/>
      <w:rPr>
        <w:rFonts w:ascii="AngsanaUPC" w:hAnsi="AngsanaUPC" w:cs="AngsanaUPC"/>
        <w:b/>
        <w:bCs/>
        <w:sz w:val="28"/>
        <w:szCs w:val="28"/>
      </w:rPr>
    </w:pPr>
    <w:r>
      <w:rPr>
        <w:rFonts w:ascii="AngsanaUPC" w:hAnsi="AngsanaUPC" w:cs="AngsanaUPC" w:hint="cs"/>
        <w:b/>
        <w:bCs/>
        <w:sz w:val="28"/>
        <w:szCs w:val="28"/>
        <w:cs/>
      </w:rPr>
      <w:t xml:space="preserve">วันที่ </w:t>
    </w:r>
    <w:r w:rsidRPr="00034533">
      <w:rPr>
        <w:rFonts w:ascii="AngsanaUPC" w:hAnsi="AngsanaUPC" w:cs="AngsanaUPC" w:hint="cs"/>
        <w:b/>
        <w:bCs/>
        <w:sz w:val="28"/>
        <w:szCs w:val="28"/>
      </w:rPr>
      <w:t>3</w:t>
    </w:r>
    <w:r w:rsidRPr="009044F7">
      <w:rPr>
        <w:rFonts w:ascii="AngsanaUPC" w:hAnsi="AngsanaUPC" w:hint="cs"/>
        <w:b/>
        <w:bCs/>
        <w:sz w:val="28"/>
        <w:szCs w:val="28"/>
      </w:rPr>
      <w:t>1</w:t>
    </w:r>
    <w:r>
      <w:rPr>
        <w:rFonts w:ascii="AngsanaUPC" w:hAnsi="AngsanaUPC" w:cs="AngsanaUPC" w:hint="cs"/>
        <w:b/>
        <w:bCs/>
        <w:sz w:val="28"/>
        <w:szCs w:val="28"/>
        <w:cs/>
      </w:rPr>
      <w:t xml:space="preserve"> ธันวาคม</w:t>
    </w:r>
    <w:r w:rsidRPr="00C042F4">
      <w:rPr>
        <w:rFonts w:ascii="AngsanaUPC" w:hAnsi="AngsanaUPC" w:cs="AngsanaUPC" w:hint="cs"/>
        <w:b/>
        <w:bCs/>
        <w:sz w:val="28"/>
        <w:szCs w:val="28"/>
        <w:cs/>
        <w:lang w:val="en-GB" w:eastAsia="en-US"/>
      </w:rPr>
      <w:t xml:space="preserve"> </w:t>
    </w:r>
    <w:r w:rsidRPr="00C042F4">
      <w:rPr>
        <w:rFonts w:ascii="AngsanaUPC" w:hAnsi="AngsanaUPC" w:cs="AngsanaUPC" w:hint="cs"/>
        <w:b/>
        <w:bCs/>
        <w:sz w:val="28"/>
        <w:szCs w:val="28"/>
        <w:lang w:val="en-GB"/>
      </w:rPr>
      <w:t>256</w:t>
    </w:r>
    <w:r w:rsidR="00994734">
      <w:rPr>
        <w:rFonts w:ascii="AngsanaUPC" w:hAnsi="AngsanaUPC" w:cs="AngsanaUPC"/>
        <w:b/>
        <w:bCs/>
        <w:sz w:val="28"/>
        <w:szCs w:val="28"/>
      </w:rPr>
      <w:t>5</w:t>
    </w:r>
  </w:p>
  <w:p w14:paraId="315CA998" w14:textId="77777777" w:rsidR="006559FE" w:rsidRPr="009B0EE0" w:rsidRDefault="006559FE" w:rsidP="00221C66">
    <w:pPr>
      <w:pStyle w:val="a6"/>
      <w:tabs>
        <w:tab w:val="clear" w:pos="1080"/>
      </w:tabs>
      <w:outlineLvl w:val="0"/>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6E07733"/>
    <w:multiLevelType w:val="multilevel"/>
    <w:tmpl w:val="66462252"/>
    <w:lvl w:ilvl="0">
      <w:start w:val="12"/>
      <w:numFmt w:val="bullet"/>
      <w:lvlText w:val="-"/>
      <w:lvlJc w:val="left"/>
      <w:pPr>
        <w:ind w:left="720" w:hanging="360"/>
      </w:pPr>
      <w:rPr>
        <w:rFonts w:ascii="Angsana New" w:eastAsia="Angsana New" w:hAnsi="Angsana New" w:cs="Angsana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8817DF8"/>
    <w:multiLevelType w:val="hybridMultilevel"/>
    <w:tmpl w:val="71B0CE90"/>
    <w:lvl w:ilvl="0" w:tplc="0B948406">
      <w:start w:val="1"/>
      <w:numFmt w:val="decimal"/>
      <w:lvlText w:val="%1)"/>
      <w:lvlJc w:val="left"/>
      <w:pPr>
        <w:ind w:left="2061" w:hanging="360"/>
      </w:pPr>
      <w:rPr>
        <w:rFonts w:ascii="Angsana New" w:hAnsi="Angsana New" w:cs="Angsana New" w:hint="default"/>
        <w:sz w:val="28"/>
        <w:szCs w:val="28"/>
        <w:lang w:bidi="th-TH"/>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4" w15:restartNumberingAfterBreak="0">
    <w:nsid w:val="19796DE5"/>
    <w:multiLevelType w:val="multilevel"/>
    <w:tmpl w:val="7576B884"/>
    <w:lvl w:ilvl="0">
      <w:start w:val="1"/>
      <w:numFmt w:val="decimal"/>
      <w:lvlText w:val="%1."/>
      <w:lvlJc w:val="left"/>
      <w:pPr>
        <w:ind w:left="1080" w:hanging="360"/>
      </w:pPr>
      <w:rPr>
        <w:rFonts w:hint="default"/>
      </w:rPr>
    </w:lvl>
    <w:lvl w:ilvl="1">
      <w:start w:val="1"/>
      <w:numFmt w:val="decimal"/>
      <w:isLgl/>
      <w:lvlText w:val="%1.%2"/>
      <w:lvlJc w:val="left"/>
      <w:pPr>
        <w:ind w:left="1780" w:hanging="360"/>
      </w:pPr>
      <w:rPr>
        <w:rFonts w:hint="default"/>
      </w:rPr>
    </w:lvl>
    <w:lvl w:ilvl="2">
      <w:start w:val="1"/>
      <w:numFmt w:val="decimal"/>
      <w:isLgl/>
      <w:lvlText w:val="%1.%2.%3"/>
      <w:lvlJc w:val="left"/>
      <w:pPr>
        <w:ind w:left="2840" w:hanging="720"/>
      </w:pPr>
      <w:rPr>
        <w:rFonts w:hint="default"/>
      </w:rPr>
    </w:lvl>
    <w:lvl w:ilvl="3">
      <w:start w:val="1"/>
      <w:numFmt w:val="decimal"/>
      <w:isLgl/>
      <w:lvlText w:val="%1.%2.%3.%4"/>
      <w:lvlJc w:val="left"/>
      <w:pPr>
        <w:ind w:left="3540" w:hanging="720"/>
      </w:pPr>
      <w:rPr>
        <w:rFonts w:hint="default"/>
      </w:rPr>
    </w:lvl>
    <w:lvl w:ilvl="4">
      <w:start w:val="1"/>
      <w:numFmt w:val="decimal"/>
      <w:isLgl/>
      <w:lvlText w:val="%1.%2.%3.%4.%5"/>
      <w:lvlJc w:val="left"/>
      <w:pPr>
        <w:ind w:left="4240" w:hanging="720"/>
      </w:pPr>
      <w:rPr>
        <w:rFonts w:hint="default"/>
      </w:rPr>
    </w:lvl>
    <w:lvl w:ilvl="5">
      <w:start w:val="1"/>
      <w:numFmt w:val="decimal"/>
      <w:isLgl/>
      <w:lvlText w:val="%1.%2.%3.%4.%5.%6"/>
      <w:lvlJc w:val="left"/>
      <w:pPr>
        <w:ind w:left="5300" w:hanging="1080"/>
      </w:pPr>
      <w:rPr>
        <w:rFonts w:hint="default"/>
      </w:rPr>
    </w:lvl>
    <w:lvl w:ilvl="6">
      <w:start w:val="1"/>
      <w:numFmt w:val="decimal"/>
      <w:isLgl/>
      <w:lvlText w:val="%1.%2.%3.%4.%5.%6.%7"/>
      <w:lvlJc w:val="left"/>
      <w:pPr>
        <w:ind w:left="6000" w:hanging="1080"/>
      </w:pPr>
      <w:rPr>
        <w:rFonts w:hint="default"/>
      </w:rPr>
    </w:lvl>
    <w:lvl w:ilvl="7">
      <w:start w:val="1"/>
      <w:numFmt w:val="decimal"/>
      <w:isLgl/>
      <w:lvlText w:val="%1.%2.%3.%4.%5.%6.%7.%8"/>
      <w:lvlJc w:val="left"/>
      <w:pPr>
        <w:ind w:left="6700" w:hanging="1080"/>
      </w:pPr>
      <w:rPr>
        <w:rFonts w:hint="default"/>
      </w:rPr>
    </w:lvl>
    <w:lvl w:ilvl="8">
      <w:start w:val="1"/>
      <w:numFmt w:val="decimal"/>
      <w:isLgl/>
      <w:lvlText w:val="%1.%2.%3.%4.%5.%6.%7.%8.%9"/>
      <w:lvlJc w:val="left"/>
      <w:pPr>
        <w:ind w:left="7760" w:hanging="1440"/>
      </w:pPr>
      <w:rPr>
        <w:rFonts w:hint="default"/>
      </w:rPr>
    </w:lvl>
  </w:abstractNum>
  <w:abstractNum w:abstractNumId="5" w15:restartNumberingAfterBreak="0">
    <w:nsid w:val="1B4B51A9"/>
    <w:multiLevelType w:val="multilevel"/>
    <w:tmpl w:val="11F2E21A"/>
    <w:lvl w:ilvl="0">
      <w:start w:val="3"/>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6" w15:restartNumberingAfterBreak="0">
    <w:nsid w:val="1E513683"/>
    <w:multiLevelType w:val="hybridMultilevel"/>
    <w:tmpl w:val="E93077EC"/>
    <w:lvl w:ilvl="0" w:tplc="CCF468E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516861"/>
    <w:multiLevelType w:val="multilevel"/>
    <w:tmpl w:val="5D4484A2"/>
    <w:lvl w:ilvl="0">
      <w:start w:val="1"/>
      <w:numFmt w:val="decimal"/>
      <w:lvlText w:val="%1."/>
      <w:lvlJc w:val="left"/>
      <w:pPr>
        <w:ind w:left="360" w:hanging="360"/>
      </w:pPr>
      <w:rPr>
        <w:rFonts w:hint="default"/>
        <w:color w:val="auto"/>
        <w:sz w:val="28"/>
        <w:szCs w:val="28"/>
      </w:rPr>
    </w:lvl>
    <w:lvl w:ilvl="1">
      <w:start w:val="1"/>
      <w:numFmt w:val="decimal"/>
      <w:lvlText w:val="%2)"/>
      <w:lvlJc w:val="left"/>
      <w:pPr>
        <w:ind w:left="720" w:hanging="360"/>
      </w:pPr>
      <w:rPr>
        <w:rFonts w:hint="default"/>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8" w15:restartNumberingAfterBreak="0">
    <w:nsid w:val="2108564D"/>
    <w:multiLevelType w:val="multilevel"/>
    <w:tmpl w:val="B792F17E"/>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b/>
        <w:bCs/>
        <w:i w:val="0"/>
        <w:i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2F1E8E"/>
    <w:multiLevelType w:val="multilevel"/>
    <w:tmpl w:val="524CB740"/>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i w:val="0"/>
        <w:iCs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1" w15:restartNumberingAfterBreak="0">
    <w:nsid w:val="2D87479F"/>
    <w:multiLevelType w:val="multilevel"/>
    <w:tmpl w:val="6EE22E18"/>
    <w:lvl w:ilvl="0">
      <w:start w:val="2"/>
      <w:numFmt w:val="decimal"/>
      <w:lvlText w:val="%1."/>
      <w:lvlJc w:val="left"/>
      <w:pPr>
        <w:ind w:left="360" w:hanging="360"/>
      </w:pPr>
      <w:rPr>
        <w:rFonts w:cs="Angsana New" w:hint="default"/>
      </w:rPr>
    </w:lvl>
    <w:lvl w:ilvl="1">
      <w:start w:val="1"/>
      <w:numFmt w:val="thaiLetters"/>
      <w:lvlText w:val="%2."/>
      <w:lvlJc w:val="left"/>
      <w:pPr>
        <w:ind w:left="720" w:hanging="360"/>
      </w:pPr>
      <w:rPr>
        <w:rFonts w:asciiTheme="majorBidi" w:eastAsia="Times New Roman" w:hAnsiTheme="majorBidi" w:cs="Angsana New"/>
      </w:rPr>
    </w:lvl>
    <w:lvl w:ilvl="2">
      <w:start w:val="1"/>
      <w:numFmt w:val="decimal"/>
      <w:lvlText w:val="%1.%2)%3."/>
      <w:lvlJc w:val="left"/>
      <w:pPr>
        <w:ind w:left="1440" w:hanging="720"/>
      </w:pPr>
      <w:rPr>
        <w:rFonts w:cs="Angsana New" w:hint="default"/>
      </w:rPr>
    </w:lvl>
    <w:lvl w:ilvl="3">
      <w:start w:val="1"/>
      <w:numFmt w:val="decimal"/>
      <w:lvlText w:val="%1.%2)%3.%4."/>
      <w:lvlJc w:val="left"/>
      <w:pPr>
        <w:ind w:left="1800" w:hanging="720"/>
      </w:pPr>
      <w:rPr>
        <w:rFonts w:cs="Angsana New" w:hint="default"/>
      </w:rPr>
    </w:lvl>
    <w:lvl w:ilvl="4">
      <w:start w:val="1"/>
      <w:numFmt w:val="decimal"/>
      <w:lvlText w:val="%1.%2)%3.%4.%5."/>
      <w:lvlJc w:val="left"/>
      <w:pPr>
        <w:ind w:left="2160" w:hanging="720"/>
      </w:pPr>
      <w:rPr>
        <w:rFonts w:cs="Angsana New" w:hint="default"/>
      </w:rPr>
    </w:lvl>
    <w:lvl w:ilvl="5">
      <w:start w:val="1"/>
      <w:numFmt w:val="decimal"/>
      <w:lvlText w:val="%1.%2)%3.%4.%5.%6."/>
      <w:lvlJc w:val="left"/>
      <w:pPr>
        <w:ind w:left="2880" w:hanging="1080"/>
      </w:pPr>
      <w:rPr>
        <w:rFonts w:cs="Angsana New" w:hint="default"/>
      </w:rPr>
    </w:lvl>
    <w:lvl w:ilvl="6">
      <w:start w:val="1"/>
      <w:numFmt w:val="decimal"/>
      <w:lvlText w:val="%1.%2)%3.%4.%5.%6.%7."/>
      <w:lvlJc w:val="left"/>
      <w:pPr>
        <w:ind w:left="3240" w:hanging="1080"/>
      </w:pPr>
      <w:rPr>
        <w:rFonts w:cs="Angsana New" w:hint="default"/>
      </w:rPr>
    </w:lvl>
    <w:lvl w:ilvl="7">
      <w:start w:val="1"/>
      <w:numFmt w:val="decimal"/>
      <w:lvlText w:val="%1.%2)%3.%4.%5.%6.%7.%8."/>
      <w:lvlJc w:val="left"/>
      <w:pPr>
        <w:ind w:left="3960" w:hanging="1440"/>
      </w:pPr>
      <w:rPr>
        <w:rFonts w:cs="Angsana New" w:hint="default"/>
      </w:rPr>
    </w:lvl>
    <w:lvl w:ilvl="8">
      <w:start w:val="1"/>
      <w:numFmt w:val="decimal"/>
      <w:lvlText w:val="%1.%2)%3.%4.%5.%6.%7.%8.%9."/>
      <w:lvlJc w:val="left"/>
      <w:pPr>
        <w:ind w:left="4320" w:hanging="1440"/>
      </w:pPr>
      <w:rPr>
        <w:rFonts w:cs="Angsana New" w:hint="default"/>
      </w:r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15:restartNumberingAfterBreak="0">
    <w:nsid w:val="40F67177"/>
    <w:multiLevelType w:val="hybridMultilevel"/>
    <w:tmpl w:val="7EA8751C"/>
    <w:lvl w:ilvl="0" w:tplc="D7FA0C9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F2B74"/>
    <w:multiLevelType w:val="hybridMultilevel"/>
    <w:tmpl w:val="7A14B36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377712E"/>
    <w:multiLevelType w:val="multilevel"/>
    <w:tmpl w:val="2C88C106"/>
    <w:lvl w:ilvl="0">
      <w:start w:val="10"/>
      <w:numFmt w:val="decimal"/>
      <w:lvlText w:val="%1."/>
      <w:lvlJc w:val="left"/>
      <w:pPr>
        <w:ind w:left="360" w:hanging="360"/>
      </w:pPr>
      <w:rPr>
        <w:rFonts w:hint="default"/>
        <w:b/>
        <w:bCs/>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593F70"/>
    <w:multiLevelType w:val="hybridMultilevel"/>
    <w:tmpl w:val="C0C60974"/>
    <w:lvl w:ilvl="0" w:tplc="78EC64AE">
      <w:start w:val="1"/>
      <w:numFmt w:val="decimal"/>
      <w:lvlText w:val="2.2.%1"/>
      <w:lvlJc w:val="left"/>
      <w:pPr>
        <w:ind w:left="1512" w:hanging="360"/>
      </w:pPr>
      <w:rPr>
        <w:rFonts w:hint="default"/>
        <w:lang w:bidi="th-TH"/>
      </w:rPr>
    </w:lvl>
    <w:lvl w:ilvl="1" w:tplc="04090019">
      <w:start w:val="1"/>
      <w:numFmt w:val="lowerLetter"/>
      <w:lvlText w:val="%2."/>
      <w:lvlJc w:val="left"/>
      <w:pPr>
        <w:ind w:left="2232" w:hanging="360"/>
      </w:pPr>
    </w:lvl>
    <w:lvl w:ilvl="2" w:tplc="0409001B">
      <w:start w:val="1"/>
      <w:numFmt w:val="lowerRoman"/>
      <w:lvlText w:val="%3."/>
      <w:lvlJc w:val="right"/>
      <w:pPr>
        <w:ind w:left="2952" w:hanging="180"/>
      </w:pPr>
    </w:lvl>
    <w:lvl w:ilvl="3" w:tplc="0409000F">
      <w:start w:val="1"/>
      <w:numFmt w:val="decimal"/>
      <w:lvlText w:val="%4."/>
      <w:lvlJc w:val="left"/>
      <w:pPr>
        <w:ind w:left="3672" w:hanging="360"/>
      </w:pPr>
    </w:lvl>
    <w:lvl w:ilvl="4" w:tplc="04090019">
      <w:start w:val="1"/>
      <w:numFmt w:val="lowerLetter"/>
      <w:lvlText w:val="%5."/>
      <w:lvlJc w:val="left"/>
      <w:pPr>
        <w:ind w:left="4392" w:hanging="360"/>
      </w:pPr>
    </w:lvl>
    <w:lvl w:ilvl="5" w:tplc="0409001B">
      <w:start w:val="1"/>
      <w:numFmt w:val="lowerRoman"/>
      <w:lvlText w:val="%6."/>
      <w:lvlJc w:val="right"/>
      <w:pPr>
        <w:ind w:left="5112" w:hanging="180"/>
      </w:pPr>
    </w:lvl>
    <w:lvl w:ilvl="6" w:tplc="0409000F">
      <w:start w:val="1"/>
      <w:numFmt w:val="decimal"/>
      <w:lvlText w:val="%7."/>
      <w:lvlJc w:val="left"/>
      <w:pPr>
        <w:ind w:left="5832" w:hanging="360"/>
      </w:pPr>
    </w:lvl>
    <w:lvl w:ilvl="7" w:tplc="04090019">
      <w:start w:val="1"/>
      <w:numFmt w:val="lowerLetter"/>
      <w:lvlText w:val="%8."/>
      <w:lvlJc w:val="left"/>
      <w:pPr>
        <w:ind w:left="6552" w:hanging="360"/>
      </w:pPr>
    </w:lvl>
    <w:lvl w:ilvl="8" w:tplc="0409001B">
      <w:start w:val="1"/>
      <w:numFmt w:val="lowerRoman"/>
      <w:lvlText w:val="%9."/>
      <w:lvlJc w:val="right"/>
      <w:pPr>
        <w:ind w:left="7272" w:hanging="180"/>
      </w:pPr>
    </w:lvl>
  </w:abstractNum>
  <w:abstractNum w:abstractNumId="17" w15:restartNumberingAfterBreak="0">
    <w:nsid w:val="499A5203"/>
    <w:multiLevelType w:val="multilevel"/>
    <w:tmpl w:val="07709658"/>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hint="default"/>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8"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9" w15:restartNumberingAfterBreak="0">
    <w:nsid w:val="570A5681"/>
    <w:multiLevelType w:val="hybridMultilevel"/>
    <w:tmpl w:val="3EF461E4"/>
    <w:lvl w:ilvl="0" w:tplc="F81E4DCE">
      <w:start w:val="1"/>
      <w:numFmt w:val="decimal"/>
      <w:lvlText w:val="%1."/>
      <w:lvlJc w:val="left"/>
      <w:pPr>
        <w:ind w:left="1414" w:hanging="360"/>
      </w:pPr>
      <w:rPr>
        <w:rFonts w:hint="default"/>
      </w:rPr>
    </w:lvl>
    <w:lvl w:ilvl="1" w:tplc="04090019" w:tentative="1">
      <w:start w:val="1"/>
      <w:numFmt w:val="lowerLetter"/>
      <w:lvlText w:val="%2."/>
      <w:lvlJc w:val="left"/>
      <w:pPr>
        <w:ind w:left="2134" w:hanging="360"/>
      </w:pPr>
    </w:lvl>
    <w:lvl w:ilvl="2" w:tplc="0409001B" w:tentative="1">
      <w:start w:val="1"/>
      <w:numFmt w:val="lowerRoman"/>
      <w:lvlText w:val="%3."/>
      <w:lvlJc w:val="right"/>
      <w:pPr>
        <w:ind w:left="2854" w:hanging="180"/>
      </w:pPr>
    </w:lvl>
    <w:lvl w:ilvl="3" w:tplc="0409000F" w:tentative="1">
      <w:start w:val="1"/>
      <w:numFmt w:val="decimal"/>
      <w:lvlText w:val="%4."/>
      <w:lvlJc w:val="left"/>
      <w:pPr>
        <w:ind w:left="3574" w:hanging="360"/>
      </w:pPr>
    </w:lvl>
    <w:lvl w:ilvl="4" w:tplc="04090019" w:tentative="1">
      <w:start w:val="1"/>
      <w:numFmt w:val="lowerLetter"/>
      <w:lvlText w:val="%5."/>
      <w:lvlJc w:val="left"/>
      <w:pPr>
        <w:ind w:left="4294" w:hanging="360"/>
      </w:pPr>
    </w:lvl>
    <w:lvl w:ilvl="5" w:tplc="0409001B" w:tentative="1">
      <w:start w:val="1"/>
      <w:numFmt w:val="lowerRoman"/>
      <w:lvlText w:val="%6."/>
      <w:lvlJc w:val="right"/>
      <w:pPr>
        <w:ind w:left="5014" w:hanging="180"/>
      </w:pPr>
    </w:lvl>
    <w:lvl w:ilvl="6" w:tplc="0409000F" w:tentative="1">
      <w:start w:val="1"/>
      <w:numFmt w:val="decimal"/>
      <w:lvlText w:val="%7."/>
      <w:lvlJc w:val="left"/>
      <w:pPr>
        <w:ind w:left="5734" w:hanging="360"/>
      </w:pPr>
    </w:lvl>
    <w:lvl w:ilvl="7" w:tplc="04090019" w:tentative="1">
      <w:start w:val="1"/>
      <w:numFmt w:val="lowerLetter"/>
      <w:lvlText w:val="%8."/>
      <w:lvlJc w:val="left"/>
      <w:pPr>
        <w:ind w:left="6454" w:hanging="360"/>
      </w:pPr>
    </w:lvl>
    <w:lvl w:ilvl="8" w:tplc="0409001B" w:tentative="1">
      <w:start w:val="1"/>
      <w:numFmt w:val="lowerRoman"/>
      <w:lvlText w:val="%9."/>
      <w:lvlJc w:val="right"/>
      <w:pPr>
        <w:ind w:left="7174" w:hanging="180"/>
      </w:pPr>
    </w:lvl>
  </w:abstractNum>
  <w:abstractNum w:abstractNumId="20" w15:restartNumberingAfterBreak="0">
    <w:nsid w:val="5B6877D1"/>
    <w:multiLevelType w:val="multilevel"/>
    <w:tmpl w:val="0409001F"/>
    <w:lvl w:ilvl="0">
      <w:start w:val="1"/>
      <w:numFmt w:val="decimal"/>
      <w:lvlText w:val="%1."/>
      <w:lvlJc w:val="left"/>
      <w:pPr>
        <w:ind w:left="9540" w:hanging="360"/>
      </w:pPr>
      <w:rPr>
        <w:rFonts w:hint="default"/>
        <w:b/>
        <w:bCs w:val="0"/>
        <w:i w:val="0"/>
        <w:sz w:val="28"/>
        <w:szCs w:val="28"/>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C9F0E93"/>
    <w:multiLevelType w:val="hybridMultilevel"/>
    <w:tmpl w:val="3C76CD9C"/>
    <w:lvl w:ilvl="0" w:tplc="7FFE9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EDF6C40"/>
    <w:multiLevelType w:val="multilevel"/>
    <w:tmpl w:val="0409001F"/>
    <w:lvl w:ilvl="0">
      <w:start w:val="1"/>
      <w:numFmt w:val="decimal"/>
      <w:lvlText w:val="%1."/>
      <w:lvlJc w:val="left"/>
      <w:pPr>
        <w:ind w:left="360" w:hanging="360"/>
      </w:pPr>
      <w:rPr>
        <w:rFonts w:hint="default"/>
        <w:b/>
        <w:bCs/>
        <w:sz w:val="28"/>
        <w:szCs w:val="28"/>
        <w:lang w:bidi="th-TH"/>
      </w:rPr>
    </w:lvl>
    <w:lvl w:ilvl="1">
      <w:start w:val="1"/>
      <w:numFmt w:val="decimal"/>
      <w:lvlText w:val="%1.%2."/>
      <w:lvlJc w:val="left"/>
      <w:pPr>
        <w:ind w:left="79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4" w15:restartNumberingAfterBreak="0">
    <w:nsid w:val="6D9A096F"/>
    <w:multiLevelType w:val="multilevel"/>
    <w:tmpl w:val="4006A9AA"/>
    <w:lvl w:ilvl="0">
      <w:start w:val="3"/>
      <w:numFmt w:val="decimal"/>
      <w:lvlText w:val="%1."/>
      <w:lvlJc w:val="left"/>
      <w:pPr>
        <w:ind w:left="360" w:hanging="360"/>
      </w:pPr>
      <w:rPr>
        <w:rFonts w:ascii="Angsana New" w:hAnsi="Angsana New" w:cs="Angsana New" w:hint="default"/>
        <w:b/>
        <w:bCs/>
        <w:strike w:val="0"/>
        <w:dstrike w:val="0"/>
        <w:u w:val="none"/>
        <w:effect w:val="none"/>
      </w:rPr>
    </w:lvl>
    <w:lvl w:ilvl="1">
      <w:start w:val="1"/>
      <w:numFmt w:val="decimal"/>
      <w:lvlText w:val="%1.%2"/>
      <w:lvlJc w:val="left"/>
      <w:pPr>
        <w:ind w:left="360" w:hanging="360"/>
      </w:pPr>
      <w:rPr>
        <w:i w:val="0"/>
        <w:iCs w:val="0"/>
        <w:sz w:val="28"/>
        <w:szCs w:val="28"/>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080" w:hanging="1080"/>
      </w:pPr>
    </w:lvl>
    <w:lvl w:ilvl="8">
      <w:start w:val="1"/>
      <w:numFmt w:val="decimal"/>
      <w:lvlText w:val="%1.%2.%3.%4.%5.%6.%7.%8.%9"/>
      <w:lvlJc w:val="left"/>
      <w:pPr>
        <w:ind w:left="1440" w:hanging="1440"/>
      </w:pPr>
    </w:lvl>
  </w:abstractNum>
  <w:abstractNum w:abstractNumId="25" w15:restartNumberingAfterBreak="0">
    <w:nsid w:val="73710933"/>
    <w:multiLevelType w:val="hybridMultilevel"/>
    <w:tmpl w:val="FCE8F98C"/>
    <w:lvl w:ilvl="0" w:tplc="FA809B6E">
      <w:start w:val="1"/>
      <w:numFmt w:val="bullet"/>
      <w:lvlText w:val=""/>
      <w:lvlJc w:val="left"/>
      <w:pPr>
        <w:ind w:left="720" w:hanging="360"/>
      </w:pPr>
      <w:rPr>
        <w:rFonts w:ascii="Symbol" w:hAnsi="Symbol"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92D7CF9"/>
    <w:multiLevelType w:val="multilevel"/>
    <w:tmpl w:val="BFFE246E"/>
    <w:lvl w:ilvl="0">
      <w:start w:val="1"/>
      <w:numFmt w:val="decimal"/>
      <w:lvlText w:val="%1."/>
      <w:lvlJc w:val="left"/>
      <w:pPr>
        <w:ind w:left="1080" w:hanging="360"/>
      </w:pPr>
      <w:rPr>
        <w:rFonts w:hint="default"/>
      </w:rPr>
    </w:lvl>
    <w:lvl w:ilvl="1">
      <w:start w:val="1"/>
      <w:numFmt w:val="decimal"/>
      <w:isLgl/>
      <w:lvlText w:val="%1.%2"/>
      <w:lvlJc w:val="left"/>
      <w:pPr>
        <w:ind w:left="1780" w:hanging="360"/>
      </w:pPr>
      <w:rPr>
        <w:rFonts w:hint="default"/>
      </w:rPr>
    </w:lvl>
    <w:lvl w:ilvl="2">
      <w:start w:val="1"/>
      <w:numFmt w:val="decimal"/>
      <w:isLgl/>
      <w:lvlText w:val="%1.%2.%3"/>
      <w:lvlJc w:val="left"/>
      <w:pPr>
        <w:ind w:left="2840" w:hanging="720"/>
      </w:pPr>
      <w:rPr>
        <w:rFonts w:hint="default"/>
      </w:rPr>
    </w:lvl>
    <w:lvl w:ilvl="3">
      <w:start w:val="1"/>
      <w:numFmt w:val="decimal"/>
      <w:isLgl/>
      <w:lvlText w:val="%1.%2.%3.%4"/>
      <w:lvlJc w:val="left"/>
      <w:pPr>
        <w:ind w:left="3540" w:hanging="720"/>
      </w:pPr>
      <w:rPr>
        <w:rFonts w:hint="default"/>
      </w:rPr>
    </w:lvl>
    <w:lvl w:ilvl="4">
      <w:start w:val="1"/>
      <w:numFmt w:val="decimal"/>
      <w:isLgl/>
      <w:lvlText w:val="%1.%2.%3.%4.%5"/>
      <w:lvlJc w:val="left"/>
      <w:pPr>
        <w:ind w:left="4240" w:hanging="720"/>
      </w:pPr>
      <w:rPr>
        <w:rFonts w:hint="default"/>
      </w:rPr>
    </w:lvl>
    <w:lvl w:ilvl="5">
      <w:start w:val="1"/>
      <w:numFmt w:val="decimal"/>
      <w:isLgl/>
      <w:lvlText w:val="%1.%2.%3.%4.%5.%6"/>
      <w:lvlJc w:val="left"/>
      <w:pPr>
        <w:ind w:left="5300" w:hanging="1080"/>
      </w:pPr>
      <w:rPr>
        <w:rFonts w:hint="default"/>
      </w:rPr>
    </w:lvl>
    <w:lvl w:ilvl="6">
      <w:start w:val="1"/>
      <w:numFmt w:val="decimal"/>
      <w:isLgl/>
      <w:lvlText w:val="%1.%2.%3.%4.%5.%6.%7"/>
      <w:lvlJc w:val="left"/>
      <w:pPr>
        <w:ind w:left="6000" w:hanging="1080"/>
      </w:pPr>
      <w:rPr>
        <w:rFonts w:hint="default"/>
      </w:rPr>
    </w:lvl>
    <w:lvl w:ilvl="7">
      <w:start w:val="1"/>
      <w:numFmt w:val="decimal"/>
      <w:isLgl/>
      <w:lvlText w:val="%1.%2.%3.%4.%5.%6.%7.%8"/>
      <w:lvlJc w:val="left"/>
      <w:pPr>
        <w:ind w:left="6700" w:hanging="1080"/>
      </w:pPr>
      <w:rPr>
        <w:rFonts w:hint="default"/>
      </w:rPr>
    </w:lvl>
    <w:lvl w:ilvl="8">
      <w:start w:val="1"/>
      <w:numFmt w:val="decimal"/>
      <w:isLgl/>
      <w:lvlText w:val="%1.%2.%3.%4.%5.%6.%7.%8.%9"/>
      <w:lvlJc w:val="left"/>
      <w:pPr>
        <w:ind w:left="7760" w:hanging="1440"/>
      </w:pPr>
      <w:rPr>
        <w:rFonts w:hint="default"/>
      </w:rPr>
    </w:lvl>
  </w:abstractNum>
  <w:abstractNum w:abstractNumId="27" w15:restartNumberingAfterBreak="0">
    <w:nsid w:val="7C830A00"/>
    <w:multiLevelType w:val="hybridMultilevel"/>
    <w:tmpl w:val="3C5E4F4E"/>
    <w:lvl w:ilvl="0" w:tplc="F51824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01536118">
    <w:abstractNumId w:val="1"/>
  </w:num>
  <w:num w:numId="2" w16cid:durableId="1732651731">
    <w:abstractNumId w:val="0"/>
  </w:num>
  <w:num w:numId="3" w16cid:durableId="1041130387">
    <w:abstractNumId w:val="10"/>
  </w:num>
  <w:num w:numId="4" w16cid:durableId="666983693">
    <w:abstractNumId w:val="23"/>
  </w:num>
  <w:num w:numId="5" w16cid:durableId="1829708565">
    <w:abstractNumId w:val="12"/>
  </w:num>
  <w:num w:numId="6" w16cid:durableId="772747418">
    <w:abstractNumId w:val="17"/>
  </w:num>
  <w:num w:numId="7" w16cid:durableId="251744920">
    <w:abstractNumId w:val="13"/>
  </w:num>
  <w:num w:numId="8" w16cid:durableId="1012412644">
    <w:abstractNumId w:val="8"/>
  </w:num>
  <w:num w:numId="9" w16cid:durableId="10341582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80239673">
    <w:abstractNumId w:val="9"/>
  </w:num>
  <w:num w:numId="11" w16cid:durableId="1061639889">
    <w:abstractNumId w:val="22"/>
  </w:num>
  <w:num w:numId="12" w16cid:durableId="1237394343">
    <w:abstractNumId w:val="3"/>
  </w:num>
  <w:num w:numId="13" w16cid:durableId="606430151">
    <w:abstractNumId w:val="18"/>
  </w:num>
  <w:num w:numId="14" w16cid:durableId="1622884864">
    <w:abstractNumId w:val="5"/>
  </w:num>
  <w:num w:numId="15" w16cid:durableId="1844395708">
    <w:abstractNumId w:val="11"/>
  </w:num>
  <w:num w:numId="16" w16cid:durableId="376393854">
    <w:abstractNumId w:val="7"/>
  </w:num>
  <w:num w:numId="17" w16cid:durableId="928004576">
    <w:abstractNumId w:val="19"/>
  </w:num>
  <w:num w:numId="18" w16cid:durableId="423184583">
    <w:abstractNumId w:val="6"/>
  </w:num>
  <w:num w:numId="19" w16cid:durableId="191458064">
    <w:abstractNumId w:val="15"/>
  </w:num>
  <w:num w:numId="20" w16cid:durableId="1595163931">
    <w:abstractNumId w:val="27"/>
  </w:num>
  <w:num w:numId="21" w16cid:durableId="1016613763">
    <w:abstractNumId w:val="4"/>
  </w:num>
  <w:num w:numId="22" w16cid:durableId="1308510378">
    <w:abstractNumId w:val="26"/>
  </w:num>
  <w:num w:numId="23" w16cid:durableId="347829873">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35949233">
    <w:abstractNumId w:val="16"/>
  </w:num>
  <w:num w:numId="25" w16cid:durableId="258372091">
    <w:abstractNumId w:val="16"/>
  </w:num>
  <w:num w:numId="26" w16cid:durableId="9279248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02306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6510861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44192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86829584">
    <w:abstractNumId w:val="18"/>
  </w:num>
  <w:num w:numId="31" w16cid:durableId="2104373929">
    <w:abstractNumId w:val="21"/>
  </w:num>
  <w:num w:numId="32" w16cid:durableId="1854489512">
    <w:abstractNumId w:val="14"/>
  </w:num>
  <w:num w:numId="33" w16cid:durableId="2094889119">
    <w:abstractNumId w:val="25"/>
  </w:num>
  <w:num w:numId="34" w16cid:durableId="292907007">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261"/>
    <w:rsid w:val="00000364"/>
    <w:rsid w:val="00001987"/>
    <w:rsid w:val="00001A86"/>
    <w:rsid w:val="0000211C"/>
    <w:rsid w:val="00002FC6"/>
    <w:rsid w:val="000035D8"/>
    <w:rsid w:val="00003A46"/>
    <w:rsid w:val="00003A5F"/>
    <w:rsid w:val="00004845"/>
    <w:rsid w:val="00004A43"/>
    <w:rsid w:val="00004E71"/>
    <w:rsid w:val="00004EAA"/>
    <w:rsid w:val="00004EF2"/>
    <w:rsid w:val="0000524E"/>
    <w:rsid w:val="00005655"/>
    <w:rsid w:val="00005AF9"/>
    <w:rsid w:val="00005D9F"/>
    <w:rsid w:val="00006366"/>
    <w:rsid w:val="000064AD"/>
    <w:rsid w:val="000064EC"/>
    <w:rsid w:val="000067EB"/>
    <w:rsid w:val="000073AA"/>
    <w:rsid w:val="0000758C"/>
    <w:rsid w:val="00007964"/>
    <w:rsid w:val="00007A54"/>
    <w:rsid w:val="00007AA7"/>
    <w:rsid w:val="00007C96"/>
    <w:rsid w:val="00007D59"/>
    <w:rsid w:val="00007FA4"/>
    <w:rsid w:val="000107DD"/>
    <w:rsid w:val="00010B1D"/>
    <w:rsid w:val="00010DE6"/>
    <w:rsid w:val="00011ACC"/>
    <w:rsid w:val="00011D31"/>
    <w:rsid w:val="00012496"/>
    <w:rsid w:val="00012B4E"/>
    <w:rsid w:val="00012FEF"/>
    <w:rsid w:val="00012FF0"/>
    <w:rsid w:val="00013295"/>
    <w:rsid w:val="000133C2"/>
    <w:rsid w:val="000133F8"/>
    <w:rsid w:val="00013484"/>
    <w:rsid w:val="0001351B"/>
    <w:rsid w:val="00013572"/>
    <w:rsid w:val="000137AC"/>
    <w:rsid w:val="000138A2"/>
    <w:rsid w:val="000138EE"/>
    <w:rsid w:val="00014638"/>
    <w:rsid w:val="00014C63"/>
    <w:rsid w:val="0001524D"/>
    <w:rsid w:val="00015340"/>
    <w:rsid w:val="00015859"/>
    <w:rsid w:val="00015926"/>
    <w:rsid w:val="00016354"/>
    <w:rsid w:val="00016B59"/>
    <w:rsid w:val="00016CE4"/>
    <w:rsid w:val="00017127"/>
    <w:rsid w:val="0001780C"/>
    <w:rsid w:val="0001783D"/>
    <w:rsid w:val="00017A8C"/>
    <w:rsid w:val="00017F45"/>
    <w:rsid w:val="00020AC4"/>
    <w:rsid w:val="00020D45"/>
    <w:rsid w:val="00020F99"/>
    <w:rsid w:val="000214D8"/>
    <w:rsid w:val="000215D4"/>
    <w:rsid w:val="000215F7"/>
    <w:rsid w:val="00022146"/>
    <w:rsid w:val="0002215B"/>
    <w:rsid w:val="00022E15"/>
    <w:rsid w:val="00023AFA"/>
    <w:rsid w:val="00023B9C"/>
    <w:rsid w:val="00023CC2"/>
    <w:rsid w:val="000240C5"/>
    <w:rsid w:val="00024253"/>
    <w:rsid w:val="000246D1"/>
    <w:rsid w:val="0002483E"/>
    <w:rsid w:val="00024A2C"/>
    <w:rsid w:val="00024F5C"/>
    <w:rsid w:val="0002523E"/>
    <w:rsid w:val="00025939"/>
    <w:rsid w:val="000259BF"/>
    <w:rsid w:val="00025BE2"/>
    <w:rsid w:val="000279D6"/>
    <w:rsid w:val="00027F07"/>
    <w:rsid w:val="00027F9F"/>
    <w:rsid w:val="0003045D"/>
    <w:rsid w:val="00030585"/>
    <w:rsid w:val="0003149E"/>
    <w:rsid w:val="0003169D"/>
    <w:rsid w:val="00032051"/>
    <w:rsid w:val="00032053"/>
    <w:rsid w:val="00032D97"/>
    <w:rsid w:val="00033541"/>
    <w:rsid w:val="00033A7F"/>
    <w:rsid w:val="00033B96"/>
    <w:rsid w:val="00033BBF"/>
    <w:rsid w:val="00034533"/>
    <w:rsid w:val="000351C6"/>
    <w:rsid w:val="00035215"/>
    <w:rsid w:val="00035598"/>
    <w:rsid w:val="00035ABD"/>
    <w:rsid w:val="00035C43"/>
    <w:rsid w:val="00036AC8"/>
    <w:rsid w:val="00036B59"/>
    <w:rsid w:val="00036C1A"/>
    <w:rsid w:val="00036E22"/>
    <w:rsid w:val="00037026"/>
    <w:rsid w:val="0003716F"/>
    <w:rsid w:val="0003741E"/>
    <w:rsid w:val="00037730"/>
    <w:rsid w:val="000402A5"/>
    <w:rsid w:val="000407E8"/>
    <w:rsid w:val="00040E42"/>
    <w:rsid w:val="00040F31"/>
    <w:rsid w:val="00041392"/>
    <w:rsid w:val="00041FEB"/>
    <w:rsid w:val="000425CD"/>
    <w:rsid w:val="00042F21"/>
    <w:rsid w:val="000431D1"/>
    <w:rsid w:val="00043423"/>
    <w:rsid w:val="00043CC9"/>
    <w:rsid w:val="00043E48"/>
    <w:rsid w:val="0004413E"/>
    <w:rsid w:val="00044244"/>
    <w:rsid w:val="00044325"/>
    <w:rsid w:val="00044440"/>
    <w:rsid w:val="00044BEF"/>
    <w:rsid w:val="00044F13"/>
    <w:rsid w:val="00045138"/>
    <w:rsid w:val="000454B4"/>
    <w:rsid w:val="00045839"/>
    <w:rsid w:val="00045A64"/>
    <w:rsid w:val="00045E95"/>
    <w:rsid w:val="0004606D"/>
    <w:rsid w:val="00046547"/>
    <w:rsid w:val="00046656"/>
    <w:rsid w:val="000470BA"/>
    <w:rsid w:val="000475BA"/>
    <w:rsid w:val="00047B59"/>
    <w:rsid w:val="0005092C"/>
    <w:rsid w:val="00050E02"/>
    <w:rsid w:val="00050E24"/>
    <w:rsid w:val="00050FD8"/>
    <w:rsid w:val="00051139"/>
    <w:rsid w:val="00051DB8"/>
    <w:rsid w:val="0005208D"/>
    <w:rsid w:val="00052968"/>
    <w:rsid w:val="00052A45"/>
    <w:rsid w:val="00052C36"/>
    <w:rsid w:val="00052CEA"/>
    <w:rsid w:val="00052DCF"/>
    <w:rsid w:val="00052E36"/>
    <w:rsid w:val="00052FAD"/>
    <w:rsid w:val="0005334A"/>
    <w:rsid w:val="00053FD4"/>
    <w:rsid w:val="000541DF"/>
    <w:rsid w:val="000542F8"/>
    <w:rsid w:val="00054997"/>
    <w:rsid w:val="00054CE1"/>
    <w:rsid w:val="00055005"/>
    <w:rsid w:val="00055148"/>
    <w:rsid w:val="0005518F"/>
    <w:rsid w:val="00055318"/>
    <w:rsid w:val="00055C78"/>
    <w:rsid w:val="00055DCC"/>
    <w:rsid w:val="00055FFB"/>
    <w:rsid w:val="0005611F"/>
    <w:rsid w:val="00056437"/>
    <w:rsid w:val="00057843"/>
    <w:rsid w:val="00057E0F"/>
    <w:rsid w:val="00060261"/>
    <w:rsid w:val="000608B0"/>
    <w:rsid w:val="000608D3"/>
    <w:rsid w:val="0006096B"/>
    <w:rsid w:val="00060C7D"/>
    <w:rsid w:val="00061487"/>
    <w:rsid w:val="000619BA"/>
    <w:rsid w:val="0006205E"/>
    <w:rsid w:val="000629AF"/>
    <w:rsid w:val="00063034"/>
    <w:rsid w:val="00063193"/>
    <w:rsid w:val="000634F8"/>
    <w:rsid w:val="00064B4F"/>
    <w:rsid w:val="00064CC3"/>
    <w:rsid w:val="0006521B"/>
    <w:rsid w:val="000656A5"/>
    <w:rsid w:val="000656BC"/>
    <w:rsid w:val="0006585E"/>
    <w:rsid w:val="00065C51"/>
    <w:rsid w:val="00065CAB"/>
    <w:rsid w:val="00065CF3"/>
    <w:rsid w:val="00065E39"/>
    <w:rsid w:val="00066082"/>
    <w:rsid w:val="00066795"/>
    <w:rsid w:val="0006693C"/>
    <w:rsid w:val="00066EB9"/>
    <w:rsid w:val="00066F46"/>
    <w:rsid w:val="000670AC"/>
    <w:rsid w:val="000676D4"/>
    <w:rsid w:val="00070635"/>
    <w:rsid w:val="00070C9D"/>
    <w:rsid w:val="00070E86"/>
    <w:rsid w:val="000711E3"/>
    <w:rsid w:val="00072242"/>
    <w:rsid w:val="0007295C"/>
    <w:rsid w:val="00072FF1"/>
    <w:rsid w:val="00073794"/>
    <w:rsid w:val="00073C5E"/>
    <w:rsid w:val="00073DDD"/>
    <w:rsid w:val="000740E7"/>
    <w:rsid w:val="0007424A"/>
    <w:rsid w:val="0007454C"/>
    <w:rsid w:val="00074A56"/>
    <w:rsid w:val="000754D9"/>
    <w:rsid w:val="00075887"/>
    <w:rsid w:val="00075C02"/>
    <w:rsid w:val="00076222"/>
    <w:rsid w:val="0007751A"/>
    <w:rsid w:val="000779C4"/>
    <w:rsid w:val="00077EA5"/>
    <w:rsid w:val="00080249"/>
    <w:rsid w:val="00080397"/>
    <w:rsid w:val="00080456"/>
    <w:rsid w:val="00080732"/>
    <w:rsid w:val="0008087E"/>
    <w:rsid w:val="000817DB"/>
    <w:rsid w:val="00081A7F"/>
    <w:rsid w:val="00081A85"/>
    <w:rsid w:val="00081FFC"/>
    <w:rsid w:val="0008204E"/>
    <w:rsid w:val="00082402"/>
    <w:rsid w:val="0008243B"/>
    <w:rsid w:val="00082474"/>
    <w:rsid w:val="0008279F"/>
    <w:rsid w:val="000828C1"/>
    <w:rsid w:val="00083019"/>
    <w:rsid w:val="000842C7"/>
    <w:rsid w:val="00084685"/>
    <w:rsid w:val="00084A28"/>
    <w:rsid w:val="00084F6F"/>
    <w:rsid w:val="000851EC"/>
    <w:rsid w:val="00085234"/>
    <w:rsid w:val="000852B1"/>
    <w:rsid w:val="00085419"/>
    <w:rsid w:val="0008559A"/>
    <w:rsid w:val="00085967"/>
    <w:rsid w:val="00085F11"/>
    <w:rsid w:val="00085FD5"/>
    <w:rsid w:val="00086736"/>
    <w:rsid w:val="00086868"/>
    <w:rsid w:val="00086912"/>
    <w:rsid w:val="000869AB"/>
    <w:rsid w:val="00086B1B"/>
    <w:rsid w:val="00086C91"/>
    <w:rsid w:val="00087372"/>
    <w:rsid w:val="00087A29"/>
    <w:rsid w:val="00087BE9"/>
    <w:rsid w:val="00090850"/>
    <w:rsid w:val="000908EE"/>
    <w:rsid w:val="00090BC3"/>
    <w:rsid w:val="00090BD7"/>
    <w:rsid w:val="00091654"/>
    <w:rsid w:val="00091957"/>
    <w:rsid w:val="00091ABD"/>
    <w:rsid w:val="00091E13"/>
    <w:rsid w:val="00091F5A"/>
    <w:rsid w:val="00092310"/>
    <w:rsid w:val="00092584"/>
    <w:rsid w:val="000925FD"/>
    <w:rsid w:val="00092655"/>
    <w:rsid w:val="000926BF"/>
    <w:rsid w:val="000929D1"/>
    <w:rsid w:val="000929E5"/>
    <w:rsid w:val="00092A3A"/>
    <w:rsid w:val="00092E29"/>
    <w:rsid w:val="00092F27"/>
    <w:rsid w:val="0009396E"/>
    <w:rsid w:val="00093CDA"/>
    <w:rsid w:val="00093DBE"/>
    <w:rsid w:val="00093DEA"/>
    <w:rsid w:val="00093E0D"/>
    <w:rsid w:val="00095537"/>
    <w:rsid w:val="00095688"/>
    <w:rsid w:val="00096502"/>
    <w:rsid w:val="00096537"/>
    <w:rsid w:val="00097D85"/>
    <w:rsid w:val="000A026B"/>
    <w:rsid w:val="000A0413"/>
    <w:rsid w:val="000A05B1"/>
    <w:rsid w:val="000A0A9F"/>
    <w:rsid w:val="000A12E3"/>
    <w:rsid w:val="000A14FF"/>
    <w:rsid w:val="000A18F2"/>
    <w:rsid w:val="000A197E"/>
    <w:rsid w:val="000A1A32"/>
    <w:rsid w:val="000A1E04"/>
    <w:rsid w:val="000A2014"/>
    <w:rsid w:val="000A2113"/>
    <w:rsid w:val="000A2438"/>
    <w:rsid w:val="000A2594"/>
    <w:rsid w:val="000A26FA"/>
    <w:rsid w:val="000A27AD"/>
    <w:rsid w:val="000A29E9"/>
    <w:rsid w:val="000A2F14"/>
    <w:rsid w:val="000A3609"/>
    <w:rsid w:val="000A37C6"/>
    <w:rsid w:val="000A38BD"/>
    <w:rsid w:val="000A3B98"/>
    <w:rsid w:val="000A3ECD"/>
    <w:rsid w:val="000A455B"/>
    <w:rsid w:val="000A4723"/>
    <w:rsid w:val="000A4977"/>
    <w:rsid w:val="000A544F"/>
    <w:rsid w:val="000A5543"/>
    <w:rsid w:val="000A5AA6"/>
    <w:rsid w:val="000A6346"/>
    <w:rsid w:val="000A6483"/>
    <w:rsid w:val="000A6D1B"/>
    <w:rsid w:val="000A6F68"/>
    <w:rsid w:val="000A73E4"/>
    <w:rsid w:val="000B04CC"/>
    <w:rsid w:val="000B19CD"/>
    <w:rsid w:val="000B1B5A"/>
    <w:rsid w:val="000B27F5"/>
    <w:rsid w:val="000B305D"/>
    <w:rsid w:val="000B314E"/>
    <w:rsid w:val="000B327C"/>
    <w:rsid w:val="000B366F"/>
    <w:rsid w:val="000B373C"/>
    <w:rsid w:val="000B3E25"/>
    <w:rsid w:val="000B4239"/>
    <w:rsid w:val="000B4246"/>
    <w:rsid w:val="000B4286"/>
    <w:rsid w:val="000B4549"/>
    <w:rsid w:val="000B457C"/>
    <w:rsid w:val="000B4DD5"/>
    <w:rsid w:val="000B537C"/>
    <w:rsid w:val="000B5932"/>
    <w:rsid w:val="000B5D51"/>
    <w:rsid w:val="000B65AD"/>
    <w:rsid w:val="000B666F"/>
    <w:rsid w:val="000B686E"/>
    <w:rsid w:val="000B7524"/>
    <w:rsid w:val="000B77B6"/>
    <w:rsid w:val="000B7A0E"/>
    <w:rsid w:val="000B7C4D"/>
    <w:rsid w:val="000C0487"/>
    <w:rsid w:val="000C04F2"/>
    <w:rsid w:val="000C070E"/>
    <w:rsid w:val="000C0785"/>
    <w:rsid w:val="000C0E67"/>
    <w:rsid w:val="000C0FB8"/>
    <w:rsid w:val="000C11B9"/>
    <w:rsid w:val="000C177E"/>
    <w:rsid w:val="000C1797"/>
    <w:rsid w:val="000C1A66"/>
    <w:rsid w:val="000C27CA"/>
    <w:rsid w:val="000C29ED"/>
    <w:rsid w:val="000C2A6F"/>
    <w:rsid w:val="000C4989"/>
    <w:rsid w:val="000C4A55"/>
    <w:rsid w:val="000C4BEE"/>
    <w:rsid w:val="000C533D"/>
    <w:rsid w:val="000C559A"/>
    <w:rsid w:val="000C5965"/>
    <w:rsid w:val="000C611B"/>
    <w:rsid w:val="000C6F7A"/>
    <w:rsid w:val="000C7268"/>
    <w:rsid w:val="000C74AB"/>
    <w:rsid w:val="000C7C9D"/>
    <w:rsid w:val="000D095C"/>
    <w:rsid w:val="000D0DAE"/>
    <w:rsid w:val="000D0FF2"/>
    <w:rsid w:val="000D1429"/>
    <w:rsid w:val="000D15BD"/>
    <w:rsid w:val="000D15D8"/>
    <w:rsid w:val="000D1883"/>
    <w:rsid w:val="000D1A12"/>
    <w:rsid w:val="000D1A66"/>
    <w:rsid w:val="000D1FCE"/>
    <w:rsid w:val="000D2285"/>
    <w:rsid w:val="000D2360"/>
    <w:rsid w:val="000D237D"/>
    <w:rsid w:val="000D25D3"/>
    <w:rsid w:val="000D2650"/>
    <w:rsid w:val="000D28BE"/>
    <w:rsid w:val="000D2C79"/>
    <w:rsid w:val="000D323F"/>
    <w:rsid w:val="000D32E5"/>
    <w:rsid w:val="000D3441"/>
    <w:rsid w:val="000D3BF7"/>
    <w:rsid w:val="000D3D00"/>
    <w:rsid w:val="000D4367"/>
    <w:rsid w:val="000D47D2"/>
    <w:rsid w:val="000D4C50"/>
    <w:rsid w:val="000D530E"/>
    <w:rsid w:val="000D5A18"/>
    <w:rsid w:val="000D6439"/>
    <w:rsid w:val="000D6722"/>
    <w:rsid w:val="000D69B7"/>
    <w:rsid w:val="000D6C8B"/>
    <w:rsid w:val="000D6D02"/>
    <w:rsid w:val="000D6D1D"/>
    <w:rsid w:val="000D6F13"/>
    <w:rsid w:val="000D7BB1"/>
    <w:rsid w:val="000D7E5B"/>
    <w:rsid w:val="000D7F69"/>
    <w:rsid w:val="000E0442"/>
    <w:rsid w:val="000E0672"/>
    <w:rsid w:val="000E06B2"/>
    <w:rsid w:val="000E0A68"/>
    <w:rsid w:val="000E0AEE"/>
    <w:rsid w:val="000E1817"/>
    <w:rsid w:val="000E195F"/>
    <w:rsid w:val="000E1D4E"/>
    <w:rsid w:val="000E20A8"/>
    <w:rsid w:val="000E2924"/>
    <w:rsid w:val="000E3139"/>
    <w:rsid w:val="000E3298"/>
    <w:rsid w:val="000E32A6"/>
    <w:rsid w:val="000E3465"/>
    <w:rsid w:val="000E3663"/>
    <w:rsid w:val="000E3FB9"/>
    <w:rsid w:val="000E412E"/>
    <w:rsid w:val="000E4142"/>
    <w:rsid w:val="000E4312"/>
    <w:rsid w:val="000E4CA5"/>
    <w:rsid w:val="000E5332"/>
    <w:rsid w:val="000E5806"/>
    <w:rsid w:val="000E5E2D"/>
    <w:rsid w:val="000E5FA6"/>
    <w:rsid w:val="000E63D2"/>
    <w:rsid w:val="000E6463"/>
    <w:rsid w:val="000E64D2"/>
    <w:rsid w:val="000E65E5"/>
    <w:rsid w:val="000E6696"/>
    <w:rsid w:val="000E746C"/>
    <w:rsid w:val="000E7B97"/>
    <w:rsid w:val="000E7FF9"/>
    <w:rsid w:val="000F0365"/>
    <w:rsid w:val="000F072F"/>
    <w:rsid w:val="000F0769"/>
    <w:rsid w:val="000F077F"/>
    <w:rsid w:val="000F080B"/>
    <w:rsid w:val="000F1DE3"/>
    <w:rsid w:val="000F1F2D"/>
    <w:rsid w:val="000F201D"/>
    <w:rsid w:val="000F232D"/>
    <w:rsid w:val="000F2B15"/>
    <w:rsid w:val="000F2FD0"/>
    <w:rsid w:val="000F2FE4"/>
    <w:rsid w:val="000F3095"/>
    <w:rsid w:val="000F354E"/>
    <w:rsid w:val="000F36CC"/>
    <w:rsid w:val="000F3C40"/>
    <w:rsid w:val="000F3FBA"/>
    <w:rsid w:val="000F3FF4"/>
    <w:rsid w:val="000F452D"/>
    <w:rsid w:val="000F5114"/>
    <w:rsid w:val="000F5374"/>
    <w:rsid w:val="000F583B"/>
    <w:rsid w:val="000F5CCC"/>
    <w:rsid w:val="000F5E18"/>
    <w:rsid w:val="000F618B"/>
    <w:rsid w:val="000F6267"/>
    <w:rsid w:val="000F6398"/>
    <w:rsid w:val="000F6BDC"/>
    <w:rsid w:val="000F7023"/>
    <w:rsid w:val="000F76C8"/>
    <w:rsid w:val="000F7995"/>
    <w:rsid w:val="000F7C74"/>
    <w:rsid w:val="000F7C81"/>
    <w:rsid w:val="001004F4"/>
    <w:rsid w:val="00101009"/>
    <w:rsid w:val="00101089"/>
    <w:rsid w:val="001011B6"/>
    <w:rsid w:val="00101954"/>
    <w:rsid w:val="00101A13"/>
    <w:rsid w:val="00102A26"/>
    <w:rsid w:val="00103141"/>
    <w:rsid w:val="0010340F"/>
    <w:rsid w:val="001040BE"/>
    <w:rsid w:val="00104847"/>
    <w:rsid w:val="00104A2E"/>
    <w:rsid w:val="00105283"/>
    <w:rsid w:val="00106596"/>
    <w:rsid w:val="00106D85"/>
    <w:rsid w:val="00106E69"/>
    <w:rsid w:val="0010722E"/>
    <w:rsid w:val="00107322"/>
    <w:rsid w:val="00107AB1"/>
    <w:rsid w:val="00107AC4"/>
    <w:rsid w:val="001100AE"/>
    <w:rsid w:val="00110434"/>
    <w:rsid w:val="00110582"/>
    <w:rsid w:val="00110949"/>
    <w:rsid w:val="00110BBF"/>
    <w:rsid w:val="001112E5"/>
    <w:rsid w:val="001114FF"/>
    <w:rsid w:val="00111B4D"/>
    <w:rsid w:val="0011229E"/>
    <w:rsid w:val="001124F7"/>
    <w:rsid w:val="00112CD8"/>
    <w:rsid w:val="00112EF6"/>
    <w:rsid w:val="0011302A"/>
    <w:rsid w:val="001131AC"/>
    <w:rsid w:val="00114125"/>
    <w:rsid w:val="00114347"/>
    <w:rsid w:val="0011484B"/>
    <w:rsid w:val="00114A45"/>
    <w:rsid w:val="00114B96"/>
    <w:rsid w:val="00114D6E"/>
    <w:rsid w:val="00114FE0"/>
    <w:rsid w:val="00115D05"/>
    <w:rsid w:val="00115E33"/>
    <w:rsid w:val="00116578"/>
    <w:rsid w:val="001167EC"/>
    <w:rsid w:val="00116A61"/>
    <w:rsid w:val="00116F3D"/>
    <w:rsid w:val="00116F45"/>
    <w:rsid w:val="00117274"/>
    <w:rsid w:val="0011739A"/>
    <w:rsid w:val="00117627"/>
    <w:rsid w:val="00117E8D"/>
    <w:rsid w:val="00120854"/>
    <w:rsid w:val="00120CEA"/>
    <w:rsid w:val="00120E1A"/>
    <w:rsid w:val="00121457"/>
    <w:rsid w:val="00122067"/>
    <w:rsid w:val="00122BDB"/>
    <w:rsid w:val="00122DF3"/>
    <w:rsid w:val="00123253"/>
    <w:rsid w:val="00123596"/>
    <w:rsid w:val="001236FC"/>
    <w:rsid w:val="001239BE"/>
    <w:rsid w:val="00123D60"/>
    <w:rsid w:val="00124457"/>
    <w:rsid w:val="00124889"/>
    <w:rsid w:val="00124B03"/>
    <w:rsid w:val="00125509"/>
    <w:rsid w:val="00125EFF"/>
    <w:rsid w:val="001260B2"/>
    <w:rsid w:val="0012663E"/>
    <w:rsid w:val="0012785C"/>
    <w:rsid w:val="001278E9"/>
    <w:rsid w:val="001279F7"/>
    <w:rsid w:val="00130346"/>
    <w:rsid w:val="00130F76"/>
    <w:rsid w:val="00131F47"/>
    <w:rsid w:val="0013225C"/>
    <w:rsid w:val="00132A53"/>
    <w:rsid w:val="00132EF0"/>
    <w:rsid w:val="0013342F"/>
    <w:rsid w:val="00133439"/>
    <w:rsid w:val="00133A18"/>
    <w:rsid w:val="00133B95"/>
    <w:rsid w:val="001340FE"/>
    <w:rsid w:val="0013415C"/>
    <w:rsid w:val="001345E9"/>
    <w:rsid w:val="00134AE2"/>
    <w:rsid w:val="00135069"/>
    <w:rsid w:val="00135374"/>
    <w:rsid w:val="00135692"/>
    <w:rsid w:val="0013572E"/>
    <w:rsid w:val="00135C85"/>
    <w:rsid w:val="00136152"/>
    <w:rsid w:val="0013696B"/>
    <w:rsid w:val="001371DF"/>
    <w:rsid w:val="001375CC"/>
    <w:rsid w:val="0013791F"/>
    <w:rsid w:val="00137992"/>
    <w:rsid w:val="00137CC7"/>
    <w:rsid w:val="00137D5E"/>
    <w:rsid w:val="00140083"/>
    <w:rsid w:val="00140E5C"/>
    <w:rsid w:val="00140FFA"/>
    <w:rsid w:val="0014146F"/>
    <w:rsid w:val="00141633"/>
    <w:rsid w:val="001419F7"/>
    <w:rsid w:val="001420A2"/>
    <w:rsid w:val="00142AF2"/>
    <w:rsid w:val="00142D01"/>
    <w:rsid w:val="00142E3C"/>
    <w:rsid w:val="0014336F"/>
    <w:rsid w:val="00143707"/>
    <w:rsid w:val="00143732"/>
    <w:rsid w:val="00143A9D"/>
    <w:rsid w:val="00144284"/>
    <w:rsid w:val="00144713"/>
    <w:rsid w:val="0014479E"/>
    <w:rsid w:val="00144B02"/>
    <w:rsid w:val="00144BC2"/>
    <w:rsid w:val="00144C4C"/>
    <w:rsid w:val="00144CC3"/>
    <w:rsid w:val="00145433"/>
    <w:rsid w:val="001461A1"/>
    <w:rsid w:val="001462AA"/>
    <w:rsid w:val="0014678C"/>
    <w:rsid w:val="00146CA8"/>
    <w:rsid w:val="00146E68"/>
    <w:rsid w:val="00146FFB"/>
    <w:rsid w:val="001478B7"/>
    <w:rsid w:val="00147D82"/>
    <w:rsid w:val="00147E27"/>
    <w:rsid w:val="00150838"/>
    <w:rsid w:val="001509C9"/>
    <w:rsid w:val="001509CB"/>
    <w:rsid w:val="00150AB4"/>
    <w:rsid w:val="00150F7E"/>
    <w:rsid w:val="0015108F"/>
    <w:rsid w:val="00151210"/>
    <w:rsid w:val="00151387"/>
    <w:rsid w:val="00151682"/>
    <w:rsid w:val="0015170D"/>
    <w:rsid w:val="00151B59"/>
    <w:rsid w:val="0015266F"/>
    <w:rsid w:val="0015279C"/>
    <w:rsid w:val="001534F9"/>
    <w:rsid w:val="001538E5"/>
    <w:rsid w:val="00153950"/>
    <w:rsid w:val="00153954"/>
    <w:rsid w:val="00153AD6"/>
    <w:rsid w:val="00154227"/>
    <w:rsid w:val="00154411"/>
    <w:rsid w:val="00154465"/>
    <w:rsid w:val="0015538E"/>
    <w:rsid w:val="00155754"/>
    <w:rsid w:val="00155AF7"/>
    <w:rsid w:val="00155BFC"/>
    <w:rsid w:val="00155E05"/>
    <w:rsid w:val="001560BF"/>
    <w:rsid w:val="00156141"/>
    <w:rsid w:val="0015676F"/>
    <w:rsid w:val="00156770"/>
    <w:rsid w:val="00156D0C"/>
    <w:rsid w:val="001573E7"/>
    <w:rsid w:val="00157877"/>
    <w:rsid w:val="00157D45"/>
    <w:rsid w:val="00160577"/>
    <w:rsid w:val="001606B5"/>
    <w:rsid w:val="001612BF"/>
    <w:rsid w:val="00161489"/>
    <w:rsid w:val="0016148E"/>
    <w:rsid w:val="00161600"/>
    <w:rsid w:val="00161746"/>
    <w:rsid w:val="00161B0A"/>
    <w:rsid w:val="00161CC8"/>
    <w:rsid w:val="00161FFA"/>
    <w:rsid w:val="00162843"/>
    <w:rsid w:val="00162C2A"/>
    <w:rsid w:val="001634EA"/>
    <w:rsid w:val="001638E5"/>
    <w:rsid w:val="00163A89"/>
    <w:rsid w:val="00163A9E"/>
    <w:rsid w:val="00163CD5"/>
    <w:rsid w:val="00164218"/>
    <w:rsid w:val="001642AD"/>
    <w:rsid w:val="0016446B"/>
    <w:rsid w:val="00165293"/>
    <w:rsid w:val="0016552B"/>
    <w:rsid w:val="0016595D"/>
    <w:rsid w:val="00165BC9"/>
    <w:rsid w:val="00165CA6"/>
    <w:rsid w:val="00166A5B"/>
    <w:rsid w:val="00166C87"/>
    <w:rsid w:val="00167317"/>
    <w:rsid w:val="00167468"/>
    <w:rsid w:val="001678A6"/>
    <w:rsid w:val="00167FF5"/>
    <w:rsid w:val="0017007B"/>
    <w:rsid w:val="001705A1"/>
    <w:rsid w:val="00170A54"/>
    <w:rsid w:val="00170DEF"/>
    <w:rsid w:val="0017160F"/>
    <w:rsid w:val="001716B1"/>
    <w:rsid w:val="001719FF"/>
    <w:rsid w:val="0017221B"/>
    <w:rsid w:val="001722BB"/>
    <w:rsid w:val="0017297B"/>
    <w:rsid w:val="00172999"/>
    <w:rsid w:val="00172F04"/>
    <w:rsid w:val="00173644"/>
    <w:rsid w:val="001737CF"/>
    <w:rsid w:val="0017383F"/>
    <w:rsid w:val="00173BAE"/>
    <w:rsid w:val="00173E38"/>
    <w:rsid w:val="00174261"/>
    <w:rsid w:val="00174300"/>
    <w:rsid w:val="0017434B"/>
    <w:rsid w:val="001744E0"/>
    <w:rsid w:val="001744E8"/>
    <w:rsid w:val="0017455D"/>
    <w:rsid w:val="0017472D"/>
    <w:rsid w:val="00174B40"/>
    <w:rsid w:val="00174BEA"/>
    <w:rsid w:val="001751A0"/>
    <w:rsid w:val="0017526E"/>
    <w:rsid w:val="00175CD2"/>
    <w:rsid w:val="00176F72"/>
    <w:rsid w:val="00177BE4"/>
    <w:rsid w:val="00177CC9"/>
    <w:rsid w:val="00180117"/>
    <w:rsid w:val="0018042C"/>
    <w:rsid w:val="00180716"/>
    <w:rsid w:val="001807A8"/>
    <w:rsid w:val="00180993"/>
    <w:rsid w:val="00180AD2"/>
    <w:rsid w:val="00180CE8"/>
    <w:rsid w:val="0018120B"/>
    <w:rsid w:val="00182026"/>
    <w:rsid w:val="001822A5"/>
    <w:rsid w:val="001825EC"/>
    <w:rsid w:val="00182930"/>
    <w:rsid w:val="00182C32"/>
    <w:rsid w:val="00183218"/>
    <w:rsid w:val="00183296"/>
    <w:rsid w:val="0018394F"/>
    <w:rsid w:val="00183AF3"/>
    <w:rsid w:val="001840CE"/>
    <w:rsid w:val="0018521D"/>
    <w:rsid w:val="001854CB"/>
    <w:rsid w:val="0018556B"/>
    <w:rsid w:val="00185A70"/>
    <w:rsid w:val="00185C64"/>
    <w:rsid w:val="0018611A"/>
    <w:rsid w:val="001867A4"/>
    <w:rsid w:val="00186D3D"/>
    <w:rsid w:val="00186E9D"/>
    <w:rsid w:val="00187020"/>
    <w:rsid w:val="00187289"/>
    <w:rsid w:val="001874F7"/>
    <w:rsid w:val="00187A86"/>
    <w:rsid w:val="00187B96"/>
    <w:rsid w:val="0019028C"/>
    <w:rsid w:val="001904EA"/>
    <w:rsid w:val="00190D3C"/>
    <w:rsid w:val="001916DB"/>
    <w:rsid w:val="001921EF"/>
    <w:rsid w:val="0019232D"/>
    <w:rsid w:val="00192356"/>
    <w:rsid w:val="001929A1"/>
    <w:rsid w:val="00192DD3"/>
    <w:rsid w:val="001934E2"/>
    <w:rsid w:val="001939D6"/>
    <w:rsid w:val="00193C39"/>
    <w:rsid w:val="00194AC6"/>
    <w:rsid w:val="00194E09"/>
    <w:rsid w:val="0019533C"/>
    <w:rsid w:val="00195660"/>
    <w:rsid w:val="001958AC"/>
    <w:rsid w:val="00195A56"/>
    <w:rsid w:val="001960C2"/>
    <w:rsid w:val="00196862"/>
    <w:rsid w:val="001969CB"/>
    <w:rsid w:val="00196B11"/>
    <w:rsid w:val="0019734C"/>
    <w:rsid w:val="00197495"/>
    <w:rsid w:val="00197652"/>
    <w:rsid w:val="001A0936"/>
    <w:rsid w:val="001A0B0A"/>
    <w:rsid w:val="001A0C88"/>
    <w:rsid w:val="001A0F1F"/>
    <w:rsid w:val="001A1352"/>
    <w:rsid w:val="001A1433"/>
    <w:rsid w:val="001A155C"/>
    <w:rsid w:val="001A1847"/>
    <w:rsid w:val="001A1BED"/>
    <w:rsid w:val="001A1CD5"/>
    <w:rsid w:val="001A1E7B"/>
    <w:rsid w:val="001A20D6"/>
    <w:rsid w:val="001A20F0"/>
    <w:rsid w:val="001A2271"/>
    <w:rsid w:val="001A2287"/>
    <w:rsid w:val="001A2986"/>
    <w:rsid w:val="001A2DCD"/>
    <w:rsid w:val="001A3544"/>
    <w:rsid w:val="001A39B9"/>
    <w:rsid w:val="001A3A52"/>
    <w:rsid w:val="001A4242"/>
    <w:rsid w:val="001A464C"/>
    <w:rsid w:val="001A47CC"/>
    <w:rsid w:val="001A4EFF"/>
    <w:rsid w:val="001A5851"/>
    <w:rsid w:val="001A5C92"/>
    <w:rsid w:val="001A5DBF"/>
    <w:rsid w:val="001A68E4"/>
    <w:rsid w:val="001A6997"/>
    <w:rsid w:val="001A6A95"/>
    <w:rsid w:val="001A6C4B"/>
    <w:rsid w:val="001A6DD8"/>
    <w:rsid w:val="001A6F41"/>
    <w:rsid w:val="001A730F"/>
    <w:rsid w:val="001A7461"/>
    <w:rsid w:val="001B0015"/>
    <w:rsid w:val="001B00DB"/>
    <w:rsid w:val="001B04EA"/>
    <w:rsid w:val="001B0530"/>
    <w:rsid w:val="001B0745"/>
    <w:rsid w:val="001B0D05"/>
    <w:rsid w:val="001B11F4"/>
    <w:rsid w:val="001B14F0"/>
    <w:rsid w:val="001B17D5"/>
    <w:rsid w:val="001B18A3"/>
    <w:rsid w:val="001B1A7F"/>
    <w:rsid w:val="001B1DF2"/>
    <w:rsid w:val="001B2B28"/>
    <w:rsid w:val="001B2F5B"/>
    <w:rsid w:val="001B30AB"/>
    <w:rsid w:val="001B3334"/>
    <w:rsid w:val="001B374D"/>
    <w:rsid w:val="001B3DA0"/>
    <w:rsid w:val="001B41F5"/>
    <w:rsid w:val="001B45CF"/>
    <w:rsid w:val="001B4CF9"/>
    <w:rsid w:val="001B4E27"/>
    <w:rsid w:val="001B578A"/>
    <w:rsid w:val="001B60F1"/>
    <w:rsid w:val="001B6174"/>
    <w:rsid w:val="001B6501"/>
    <w:rsid w:val="001B6723"/>
    <w:rsid w:val="001B6912"/>
    <w:rsid w:val="001B74B5"/>
    <w:rsid w:val="001B7808"/>
    <w:rsid w:val="001B7888"/>
    <w:rsid w:val="001B78FC"/>
    <w:rsid w:val="001C046A"/>
    <w:rsid w:val="001C0B52"/>
    <w:rsid w:val="001C0F59"/>
    <w:rsid w:val="001C0FD2"/>
    <w:rsid w:val="001C1C76"/>
    <w:rsid w:val="001C22DD"/>
    <w:rsid w:val="001C24B4"/>
    <w:rsid w:val="001C26C8"/>
    <w:rsid w:val="001C284A"/>
    <w:rsid w:val="001C2BC6"/>
    <w:rsid w:val="001C2F01"/>
    <w:rsid w:val="001C371B"/>
    <w:rsid w:val="001C3A27"/>
    <w:rsid w:val="001C3C15"/>
    <w:rsid w:val="001C3C17"/>
    <w:rsid w:val="001C3D35"/>
    <w:rsid w:val="001C41FD"/>
    <w:rsid w:val="001C4ED4"/>
    <w:rsid w:val="001C5265"/>
    <w:rsid w:val="001C55CD"/>
    <w:rsid w:val="001C5A9F"/>
    <w:rsid w:val="001C6CEC"/>
    <w:rsid w:val="001C761C"/>
    <w:rsid w:val="001C7BAB"/>
    <w:rsid w:val="001D0E17"/>
    <w:rsid w:val="001D12A8"/>
    <w:rsid w:val="001D1642"/>
    <w:rsid w:val="001D1701"/>
    <w:rsid w:val="001D1953"/>
    <w:rsid w:val="001D21B1"/>
    <w:rsid w:val="001D2717"/>
    <w:rsid w:val="001D2B16"/>
    <w:rsid w:val="001D2B5D"/>
    <w:rsid w:val="001D2B8E"/>
    <w:rsid w:val="001D2D82"/>
    <w:rsid w:val="001D2DAC"/>
    <w:rsid w:val="001D347D"/>
    <w:rsid w:val="001D3694"/>
    <w:rsid w:val="001D372A"/>
    <w:rsid w:val="001D3E90"/>
    <w:rsid w:val="001D49F2"/>
    <w:rsid w:val="001D4AC7"/>
    <w:rsid w:val="001D4B1C"/>
    <w:rsid w:val="001D52F6"/>
    <w:rsid w:val="001D53DD"/>
    <w:rsid w:val="001D5428"/>
    <w:rsid w:val="001D5571"/>
    <w:rsid w:val="001D569B"/>
    <w:rsid w:val="001D5747"/>
    <w:rsid w:val="001D5839"/>
    <w:rsid w:val="001D5861"/>
    <w:rsid w:val="001D590E"/>
    <w:rsid w:val="001D6047"/>
    <w:rsid w:val="001D61D5"/>
    <w:rsid w:val="001D645F"/>
    <w:rsid w:val="001D6535"/>
    <w:rsid w:val="001D67E2"/>
    <w:rsid w:val="001D6815"/>
    <w:rsid w:val="001D6C1D"/>
    <w:rsid w:val="001D71DC"/>
    <w:rsid w:val="001D71F7"/>
    <w:rsid w:val="001E05FB"/>
    <w:rsid w:val="001E0D41"/>
    <w:rsid w:val="001E144B"/>
    <w:rsid w:val="001E1BD3"/>
    <w:rsid w:val="001E223F"/>
    <w:rsid w:val="001E22C7"/>
    <w:rsid w:val="001E245C"/>
    <w:rsid w:val="001E2A78"/>
    <w:rsid w:val="001E2B3D"/>
    <w:rsid w:val="001E2C28"/>
    <w:rsid w:val="001E36B6"/>
    <w:rsid w:val="001E4474"/>
    <w:rsid w:val="001E4959"/>
    <w:rsid w:val="001E4961"/>
    <w:rsid w:val="001E4A71"/>
    <w:rsid w:val="001E4CE1"/>
    <w:rsid w:val="001E4D9B"/>
    <w:rsid w:val="001E51E0"/>
    <w:rsid w:val="001E5253"/>
    <w:rsid w:val="001E53F4"/>
    <w:rsid w:val="001E5E86"/>
    <w:rsid w:val="001E6071"/>
    <w:rsid w:val="001E65D0"/>
    <w:rsid w:val="001E65D9"/>
    <w:rsid w:val="001E6E66"/>
    <w:rsid w:val="001E7B75"/>
    <w:rsid w:val="001E7C6D"/>
    <w:rsid w:val="001E7F23"/>
    <w:rsid w:val="001F0102"/>
    <w:rsid w:val="001F01D6"/>
    <w:rsid w:val="001F0371"/>
    <w:rsid w:val="001F049E"/>
    <w:rsid w:val="001F114B"/>
    <w:rsid w:val="001F1541"/>
    <w:rsid w:val="001F16DB"/>
    <w:rsid w:val="001F1731"/>
    <w:rsid w:val="001F1B4F"/>
    <w:rsid w:val="001F1FC8"/>
    <w:rsid w:val="001F25F9"/>
    <w:rsid w:val="001F27A7"/>
    <w:rsid w:val="001F31BC"/>
    <w:rsid w:val="001F326C"/>
    <w:rsid w:val="001F36D8"/>
    <w:rsid w:val="001F3A3D"/>
    <w:rsid w:val="001F44D2"/>
    <w:rsid w:val="001F4B83"/>
    <w:rsid w:val="001F4E35"/>
    <w:rsid w:val="001F4E49"/>
    <w:rsid w:val="001F507F"/>
    <w:rsid w:val="001F5240"/>
    <w:rsid w:val="001F5CAF"/>
    <w:rsid w:val="001F5CE5"/>
    <w:rsid w:val="001F6115"/>
    <w:rsid w:val="001F6755"/>
    <w:rsid w:val="001F6B26"/>
    <w:rsid w:val="001F6D75"/>
    <w:rsid w:val="001F6DA7"/>
    <w:rsid w:val="001F706A"/>
    <w:rsid w:val="001F76F9"/>
    <w:rsid w:val="001F7E44"/>
    <w:rsid w:val="001F7FF9"/>
    <w:rsid w:val="0020017A"/>
    <w:rsid w:val="002004FF"/>
    <w:rsid w:val="0020058F"/>
    <w:rsid w:val="00200BA1"/>
    <w:rsid w:val="00200BE2"/>
    <w:rsid w:val="00200D1A"/>
    <w:rsid w:val="00200E98"/>
    <w:rsid w:val="00201155"/>
    <w:rsid w:val="0020142D"/>
    <w:rsid w:val="00201C44"/>
    <w:rsid w:val="0020247C"/>
    <w:rsid w:val="00202B44"/>
    <w:rsid w:val="00202B79"/>
    <w:rsid w:val="00202E40"/>
    <w:rsid w:val="00202ECD"/>
    <w:rsid w:val="00203008"/>
    <w:rsid w:val="0020300D"/>
    <w:rsid w:val="002032D2"/>
    <w:rsid w:val="0020349D"/>
    <w:rsid w:val="002035BE"/>
    <w:rsid w:val="0020406A"/>
    <w:rsid w:val="002041DB"/>
    <w:rsid w:val="00204775"/>
    <w:rsid w:val="0020486A"/>
    <w:rsid w:val="00204C2A"/>
    <w:rsid w:val="00204F99"/>
    <w:rsid w:val="00205D66"/>
    <w:rsid w:val="00205F9B"/>
    <w:rsid w:val="00206208"/>
    <w:rsid w:val="00206342"/>
    <w:rsid w:val="002068C8"/>
    <w:rsid w:val="002071A4"/>
    <w:rsid w:val="002071B4"/>
    <w:rsid w:val="0020730D"/>
    <w:rsid w:val="002073EA"/>
    <w:rsid w:val="00207A7C"/>
    <w:rsid w:val="00207BEA"/>
    <w:rsid w:val="00207D63"/>
    <w:rsid w:val="0021002B"/>
    <w:rsid w:val="002104B7"/>
    <w:rsid w:val="00210F3B"/>
    <w:rsid w:val="002110B5"/>
    <w:rsid w:val="00211235"/>
    <w:rsid w:val="00212089"/>
    <w:rsid w:val="0021214B"/>
    <w:rsid w:val="00212CC0"/>
    <w:rsid w:val="00212EC9"/>
    <w:rsid w:val="002137D8"/>
    <w:rsid w:val="00213F66"/>
    <w:rsid w:val="002140A0"/>
    <w:rsid w:val="002147D7"/>
    <w:rsid w:val="00214D48"/>
    <w:rsid w:val="00215789"/>
    <w:rsid w:val="00215AD9"/>
    <w:rsid w:val="002160B8"/>
    <w:rsid w:val="002164B1"/>
    <w:rsid w:val="002164C4"/>
    <w:rsid w:val="00216800"/>
    <w:rsid w:val="00216BE3"/>
    <w:rsid w:val="002170D5"/>
    <w:rsid w:val="002171BE"/>
    <w:rsid w:val="00217896"/>
    <w:rsid w:val="002202BA"/>
    <w:rsid w:val="002208E6"/>
    <w:rsid w:val="002209E3"/>
    <w:rsid w:val="00220AF7"/>
    <w:rsid w:val="002211E2"/>
    <w:rsid w:val="0022121C"/>
    <w:rsid w:val="002212AB"/>
    <w:rsid w:val="00221AC7"/>
    <w:rsid w:val="00221C13"/>
    <w:rsid w:val="00221C66"/>
    <w:rsid w:val="00221EEC"/>
    <w:rsid w:val="002224B0"/>
    <w:rsid w:val="0022250C"/>
    <w:rsid w:val="00222826"/>
    <w:rsid w:val="00222B98"/>
    <w:rsid w:val="00222C82"/>
    <w:rsid w:val="00222CE7"/>
    <w:rsid w:val="00222DCF"/>
    <w:rsid w:val="00223ADD"/>
    <w:rsid w:val="002241C7"/>
    <w:rsid w:val="002245B3"/>
    <w:rsid w:val="002245D8"/>
    <w:rsid w:val="00224B66"/>
    <w:rsid w:val="00224BB6"/>
    <w:rsid w:val="00224CD0"/>
    <w:rsid w:val="00225EBD"/>
    <w:rsid w:val="00225ECF"/>
    <w:rsid w:val="0022601D"/>
    <w:rsid w:val="002260FB"/>
    <w:rsid w:val="00226339"/>
    <w:rsid w:val="0022655C"/>
    <w:rsid w:val="00227416"/>
    <w:rsid w:val="00227914"/>
    <w:rsid w:val="00227C57"/>
    <w:rsid w:val="00227EF3"/>
    <w:rsid w:val="00230241"/>
    <w:rsid w:val="00230947"/>
    <w:rsid w:val="00230A88"/>
    <w:rsid w:val="00231021"/>
    <w:rsid w:val="0023175E"/>
    <w:rsid w:val="00231774"/>
    <w:rsid w:val="0023195A"/>
    <w:rsid w:val="00231CBB"/>
    <w:rsid w:val="00231D2B"/>
    <w:rsid w:val="00232D04"/>
    <w:rsid w:val="00232DBE"/>
    <w:rsid w:val="002334E1"/>
    <w:rsid w:val="0023350A"/>
    <w:rsid w:val="00233CAE"/>
    <w:rsid w:val="00234036"/>
    <w:rsid w:val="00234AF3"/>
    <w:rsid w:val="00235701"/>
    <w:rsid w:val="00235EFB"/>
    <w:rsid w:val="0023618F"/>
    <w:rsid w:val="00236335"/>
    <w:rsid w:val="00237078"/>
    <w:rsid w:val="00237E00"/>
    <w:rsid w:val="002406FD"/>
    <w:rsid w:val="00240A2E"/>
    <w:rsid w:val="00241035"/>
    <w:rsid w:val="0024154A"/>
    <w:rsid w:val="00241A8C"/>
    <w:rsid w:val="00241D54"/>
    <w:rsid w:val="00242767"/>
    <w:rsid w:val="00242A13"/>
    <w:rsid w:val="002430C7"/>
    <w:rsid w:val="00244313"/>
    <w:rsid w:val="002443C2"/>
    <w:rsid w:val="002444FB"/>
    <w:rsid w:val="00244537"/>
    <w:rsid w:val="00244D3E"/>
    <w:rsid w:val="0024557F"/>
    <w:rsid w:val="0024560B"/>
    <w:rsid w:val="00245C8E"/>
    <w:rsid w:val="00245DC9"/>
    <w:rsid w:val="00246137"/>
    <w:rsid w:val="0024666A"/>
    <w:rsid w:val="00246E44"/>
    <w:rsid w:val="00246F86"/>
    <w:rsid w:val="00247412"/>
    <w:rsid w:val="0024766C"/>
    <w:rsid w:val="00247B09"/>
    <w:rsid w:val="002503E9"/>
    <w:rsid w:val="0025040B"/>
    <w:rsid w:val="002508B9"/>
    <w:rsid w:val="0025095A"/>
    <w:rsid w:val="002509DD"/>
    <w:rsid w:val="00250E3B"/>
    <w:rsid w:val="00250FE5"/>
    <w:rsid w:val="002510E4"/>
    <w:rsid w:val="002510FD"/>
    <w:rsid w:val="00251239"/>
    <w:rsid w:val="0025150F"/>
    <w:rsid w:val="002519D8"/>
    <w:rsid w:val="002521C4"/>
    <w:rsid w:val="002527C0"/>
    <w:rsid w:val="00252821"/>
    <w:rsid w:val="00253267"/>
    <w:rsid w:val="002537D2"/>
    <w:rsid w:val="00253C12"/>
    <w:rsid w:val="00253C97"/>
    <w:rsid w:val="0025401B"/>
    <w:rsid w:val="00254329"/>
    <w:rsid w:val="00255278"/>
    <w:rsid w:val="0025561E"/>
    <w:rsid w:val="00255891"/>
    <w:rsid w:val="002558BF"/>
    <w:rsid w:val="00255A7E"/>
    <w:rsid w:val="00255BE9"/>
    <w:rsid w:val="00255CDC"/>
    <w:rsid w:val="00255EB9"/>
    <w:rsid w:val="00256A10"/>
    <w:rsid w:val="0025710B"/>
    <w:rsid w:val="00257302"/>
    <w:rsid w:val="00257811"/>
    <w:rsid w:val="00257950"/>
    <w:rsid w:val="00257E56"/>
    <w:rsid w:val="002600C1"/>
    <w:rsid w:val="002602A9"/>
    <w:rsid w:val="002602DB"/>
    <w:rsid w:val="00260A7D"/>
    <w:rsid w:val="00260C85"/>
    <w:rsid w:val="002617B7"/>
    <w:rsid w:val="00261A84"/>
    <w:rsid w:val="00261DEB"/>
    <w:rsid w:val="002632F3"/>
    <w:rsid w:val="00263310"/>
    <w:rsid w:val="00263469"/>
    <w:rsid w:val="0026385F"/>
    <w:rsid w:val="00264698"/>
    <w:rsid w:val="002650BB"/>
    <w:rsid w:val="002652FF"/>
    <w:rsid w:val="0026552E"/>
    <w:rsid w:val="00265613"/>
    <w:rsid w:val="00265687"/>
    <w:rsid w:val="002656B4"/>
    <w:rsid w:val="002657AE"/>
    <w:rsid w:val="002658E1"/>
    <w:rsid w:val="002662A3"/>
    <w:rsid w:val="0026662F"/>
    <w:rsid w:val="00266891"/>
    <w:rsid w:val="0026694D"/>
    <w:rsid w:val="00266E52"/>
    <w:rsid w:val="00266FA2"/>
    <w:rsid w:val="00270001"/>
    <w:rsid w:val="0027013D"/>
    <w:rsid w:val="00271286"/>
    <w:rsid w:val="0027157D"/>
    <w:rsid w:val="002718A1"/>
    <w:rsid w:val="00271DBA"/>
    <w:rsid w:val="00272232"/>
    <w:rsid w:val="00273226"/>
    <w:rsid w:val="00273617"/>
    <w:rsid w:val="002739A7"/>
    <w:rsid w:val="00273A02"/>
    <w:rsid w:val="00273AEE"/>
    <w:rsid w:val="002741A7"/>
    <w:rsid w:val="00274239"/>
    <w:rsid w:val="0027463F"/>
    <w:rsid w:val="00274D27"/>
    <w:rsid w:val="00274F48"/>
    <w:rsid w:val="002751D9"/>
    <w:rsid w:val="002753FB"/>
    <w:rsid w:val="00275488"/>
    <w:rsid w:val="00275506"/>
    <w:rsid w:val="00275604"/>
    <w:rsid w:val="00275649"/>
    <w:rsid w:val="00275931"/>
    <w:rsid w:val="00275EC0"/>
    <w:rsid w:val="002765F9"/>
    <w:rsid w:val="00276BD0"/>
    <w:rsid w:val="00277A42"/>
    <w:rsid w:val="00277AAA"/>
    <w:rsid w:val="00277CB1"/>
    <w:rsid w:val="00277FF2"/>
    <w:rsid w:val="00280363"/>
    <w:rsid w:val="0028046F"/>
    <w:rsid w:val="00280C50"/>
    <w:rsid w:val="00280C52"/>
    <w:rsid w:val="00281114"/>
    <w:rsid w:val="00281761"/>
    <w:rsid w:val="002818AC"/>
    <w:rsid w:val="00282A9C"/>
    <w:rsid w:val="00282E02"/>
    <w:rsid w:val="00282F38"/>
    <w:rsid w:val="0028303A"/>
    <w:rsid w:val="002836B2"/>
    <w:rsid w:val="00283EC6"/>
    <w:rsid w:val="002844DC"/>
    <w:rsid w:val="00284925"/>
    <w:rsid w:val="00284C2C"/>
    <w:rsid w:val="002850B8"/>
    <w:rsid w:val="002858A1"/>
    <w:rsid w:val="00286160"/>
    <w:rsid w:val="002862F3"/>
    <w:rsid w:val="002868BF"/>
    <w:rsid w:val="00286938"/>
    <w:rsid w:val="00286AA3"/>
    <w:rsid w:val="00286FAB"/>
    <w:rsid w:val="0028732C"/>
    <w:rsid w:val="0028787C"/>
    <w:rsid w:val="00287AD3"/>
    <w:rsid w:val="00290057"/>
    <w:rsid w:val="002900C0"/>
    <w:rsid w:val="00290860"/>
    <w:rsid w:val="00290964"/>
    <w:rsid w:val="00290E91"/>
    <w:rsid w:val="00291B32"/>
    <w:rsid w:val="00291E66"/>
    <w:rsid w:val="002920AD"/>
    <w:rsid w:val="00292BF0"/>
    <w:rsid w:val="00292E30"/>
    <w:rsid w:val="002932F0"/>
    <w:rsid w:val="0029340F"/>
    <w:rsid w:val="002937D1"/>
    <w:rsid w:val="002939E9"/>
    <w:rsid w:val="00293D94"/>
    <w:rsid w:val="00293FD0"/>
    <w:rsid w:val="002942AC"/>
    <w:rsid w:val="00294586"/>
    <w:rsid w:val="00294BF5"/>
    <w:rsid w:val="00294E6B"/>
    <w:rsid w:val="00294ECE"/>
    <w:rsid w:val="00296164"/>
    <w:rsid w:val="00296628"/>
    <w:rsid w:val="002966EC"/>
    <w:rsid w:val="00297232"/>
    <w:rsid w:val="00297233"/>
    <w:rsid w:val="002A0111"/>
    <w:rsid w:val="002A0A34"/>
    <w:rsid w:val="002A142B"/>
    <w:rsid w:val="002A1ABF"/>
    <w:rsid w:val="002A1B49"/>
    <w:rsid w:val="002A3094"/>
    <w:rsid w:val="002A30F6"/>
    <w:rsid w:val="002A3140"/>
    <w:rsid w:val="002A3223"/>
    <w:rsid w:val="002A3EB7"/>
    <w:rsid w:val="002A3FDF"/>
    <w:rsid w:val="002A4308"/>
    <w:rsid w:val="002A47CF"/>
    <w:rsid w:val="002A4F53"/>
    <w:rsid w:val="002A5049"/>
    <w:rsid w:val="002A5A2F"/>
    <w:rsid w:val="002A5DF3"/>
    <w:rsid w:val="002A633B"/>
    <w:rsid w:val="002A66B3"/>
    <w:rsid w:val="002A67C0"/>
    <w:rsid w:val="002A699F"/>
    <w:rsid w:val="002A6A1C"/>
    <w:rsid w:val="002A6A2A"/>
    <w:rsid w:val="002A6C7A"/>
    <w:rsid w:val="002A7A4F"/>
    <w:rsid w:val="002A7E61"/>
    <w:rsid w:val="002B00A0"/>
    <w:rsid w:val="002B0C53"/>
    <w:rsid w:val="002B0DAD"/>
    <w:rsid w:val="002B0DD3"/>
    <w:rsid w:val="002B0F47"/>
    <w:rsid w:val="002B1869"/>
    <w:rsid w:val="002B1B59"/>
    <w:rsid w:val="002B1C01"/>
    <w:rsid w:val="002B1D00"/>
    <w:rsid w:val="002B2125"/>
    <w:rsid w:val="002B2243"/>
    <w:rsid w:val="002B2261"/>
    <w:rsid w:val="002B3425"/>
    <w:rsid w:val="002B400F"/>
    <w:rsid w:val="002B4485"/>
    <w:rsid w:val="002B44F4"/>
    <w:rsid w:val="002B4B33"/>
    <w:rsid w:val="002B5131"/>
    <w:rsid w:val="002B52B9"/>
    <w:rsid w:val="002B6075"/>
    <w:rsid w:val="002B66D0"/>
    <w:rsid w:val="002B6B06"/>
    <w:rsid w:val="002B6EAA"/>
    <w:rsid w:val="002B6F3B"/>
    <w:rsid w:val="002B7986"/>
    <w:rsid w:val="002B7A25"/>
    <w:rsid w:val="002B7CB5"/>
    <w:rsid w:val="002B7CB7"/>
    <w:rsid w:val="002C06AA"/>
    <w:rsid w:val="002C0889"/>
    <w:rsid w:val="002C0BB6"/>
    <w:rsid w:val="002C0ECE"/>
    <w:rsid w:val="002C1188"/>
    <w:rsid w:val="002C1836"/>
    <w:rsid w:val="002C1889"/>
    <w:rsid w:val="002C1A90"/>
    <w:rsid w:val="002C24A7"/>
    <w:rsid w:val="002C24F3"/>
    <w:rsid w:val="002C3035"/>
    <w:rsid w:val="002C3491"/>
    <w:rsid w:val="002C48A2"/>
    <w:rsid w:val="002C4A51"/>
    <w:rsid w:val="002C4C0C"/>
    <w:rsid w:val="002C4D12"/>
    <w:rsid w:val="002C4D19"/>
    <w:rsid w:val="002C4D26"/>
    <w:rsid w:val="002C4D8E"/>
    <w:rsid w:val="002C5837"/>
    <w:rsid w:val="002C58F9"/>
    <w:rsid w:val="002C5CEE"/>
    <w:rsid w:val="002C669B"/>
    <w:rsid w:val="002C66E6"/>
    <w:rsid w:val="002C6AE1"/>
    <w:rsid w:val="002C6F95"/>
    <w:rsid w:val="002C7038"/>
    <w:rsid w:val="002C7272"/>
    <w:rsid w:val="002C7632"/>
    <w:rsid w:val="002C76C3"/>
    <w:rsid w:val="002C7A23"/>
    <w:rsid w:val="002C7A55"/>
    <w:rsid w:val="002D0004"/>
    <w:rsid w:val="002D0305"/>
    <w:rsid w:val="002D066E"/>
    <w:rsid w:val="002D0A01"/>
    <w:rsid w:val="002D0AEC"/>
    <w:rsid w:val="002D144B"/>
    <w:rsid w:val="002D14BE"/>
    <w:rsid w:val="002D16B4"/>
    <w:rsid w:val="002D1745"/>
    <w:rsid w:val="002D17D6"/>
    <w:rsid w:val="002D188C"/>
    <w:rsid w:val="002D2AB0"/>
    <w:rsid w:val="002D3139"/>
    <w:rsid w:val="002D38F0"/>
    <w:rsid w:val="002D3D58"/>
    <w:rsid w:val="002D40E4"/>
    <w:rsid w:val="002D48C5"/>
    <w:rsid w:val="002D569B"/>
    <w:rsid w:val="002D5B4A"/>
    <w:rsid w:val="002D6E53"/>
    <w:rsid w:val="002D6F0C"/>
    <w:rsid w:val="002D7F07"/>
    <w:rsid w:val="002E0108"/>
    <w:rsid w:val="002E026D"/>
    <w:rsid w:val="002E02D7"/>
    <w:rsid w:val="002E07C6"/>
    <w:rsid w:val="002E0A02"/>
    <w:rsid w:val="002E0E30"/>
    <w:rsid w:val="002E1372"/>
    <w:rsid w:val="002E160F"/>
    <w:rsid w:val="002E1823"/>
    <w:rsid w:val="002E1B42"/>
    <w:rsid w:val="002E1FB4"/>
    <w:rsid w:val="002E2061"/>
    <w:rsid w:val="002E2074"/>
    <w:rsid w:val="002E23CA"/>
    <w:rsid w:val="002E2D14"/>
    <w:rsid w:val="002E2D41"/>
    <w:rsid w:val="002E36D3"/>
    <w:rsid w:val="002E37C8"/>
    <w:rsid w:val="002E3A55"/>
    <w:rsid w:val="002E3FC2"/>
    <w:rsid w:val="002E4E5B"/>
    <w:rsid w:val="002E4FCB"/>
    <w:rsid w:val="002E5879"/>
    <w:rsid w:val="002E5C2A"/>
    <w:rsid w:val="002E68BA"/>
    <w:rsid w:val="002E73B1"/>
    <w:rsid w:val="002F0527"/>
    <w:rsid w:val="002F057B"/>
    <w:rsid w:val="002F0B09"/>
    <w:rsid w:val="002F1065"/>
    <w:rsid w:val="002F10AC"/>
    <w:rsid w:val="002F12D7"/>
    <w:rsid w:val="002F260B"/>
    <w:rsid w:val="002F26F3"/>
    <w:rsid w:val="002F3078"/>
    <w:rsid w:val="002F31CE"/>
    <w:rsid w:val="002F31D7"/>
    <w:rsid w:val="002F3755"/>
    <w:rsid w:val="002F3921"/>
    <w:rsid w:val="002F398A"/>
    <w:rsid w:val="002F3A9E"/>
    <w:rsid w:val="002F3DD3"/>
    <w:rsid w:val="002F3DED"/>
    <w:rsid w:val="002F4141"/>
    <w:rsid w:val="002F5729"/>
    <w:rsid w:val="002F5766"/>
    <w:rsid w:val="002F5811"/>
    <w:rsid w:val="002F58D4"/>
    <w:rsid w:val="002F5BFE"/>
    <w:rsid w:val="002F5D7B"/>
    <w:rsid w:val="002F5E86"/>
    <w:rsid w:val="002F639B"/>
    <w:rsid w:val="002F67A7"/>
    <w:rsid w:val="002F69D1"/>
    <w:rsid w:val="002F6DD0"/>
    <w:rsid w:val="002F6FBA"/>
    <w:rsid w:val="002F70A9"/>
    <w:rsid w:val="002F716E"/>
    <w:rsid w:val="002F76DF"/>
    <w:rsid w:val="002F7DB7"/>
    <w:rsid w:val="002F7FB9"/>
    <w:rsid w:val="00300339"/>
    <w:rsid w:val="00300B14"/>
    <w:rsid w:val="00300BDF"/>
    <w:rsid w:val="003012DB"/>
    <w:rsid w:val="00301901"/>
    <w:rsid w:val="00301A83"/>
    <w:rsid w:val="00301AFF"/>
    <w:rsid w:val="003022EA"/>
    <w:rsid w:val="003023D8"/>
    <w:rsid w:val="003023F4"/>
    <w:rsid w:val="00302886"/>
    <w:rsid w:val="00302E23"/>
    <w:rsid w:val="0030338E"/>
    <w:rsid w:val="00303755"/>
    <w:rsid w:val="0030375B"/>
    <w:rsid w:val="0030399C"/>
    <w:rsid w:val="00303A73"/>
    <w:rsid w:val="00303CD0"/>
    <w:rsid w:val="00303CFC"/>
    <w:rsid w:val="003040CC"/>
    <w:rsid w:val="00304E58"/>
    <w:rsid w:val="00304EEE"/>
    <w:rsid w:val="00305061"/>
    <w:rsid w:val="0030516A"/>
    <w:rsid w:val="00305283"/>
    <w:rsid w:val="0030534F"/>
    <w:rsid w:val="003056EA"/>
    <w:rsid w:val="00305E79"/>
    <w:rsid w:val="00305F97"/>
    <w:rsid w:val="0030685D"/>
    <w:rsid w:val="0030691F"/>
    <w:rsid w:val="00306E2F"/>
    <w:rsid w:val="00306E50"/>
    <w:rsid w:val="00306E94"/>
    <w:rsid w:val="00307245"/>
    <w:rsid w:val="003074C4"/>
    <w:rsid w:val="00307778"/>
    <w:rsid w:val="00307C70"/>
    <w:rsid w:val="00307C9C"/>
    <w:rsid w:val="003100C9"/>
    <w:rsid w:val="003104C4"/>
    <w:rsid w:val="003107E7"/>
    <w:rsid w:val="003109CA"/>
    <w:rsid w:val="00311443"/>
    <w:rsid w:val="003122C1"/>
    <w:rsid w:val="00312417"/>
    <w:rsid w:val="003129A6"/>
    <w:rsid w:val="00312A29"/>
    <w:rsid w:val="00312BAA"/>
    <w:rsid w:val="00312D2E"/>
    <w:rsid w:val="003131FE"/>
    <w:rsid w:val="0031347C"/>
    <w:rsid w:val="0031352F"/>
    <w:rsid w:val="00313755"/>
    <w:rsid w:val="00313B09"/>
    <w:rsid w:val="00313EF4"/>
    <w:rsid w:val="00314017"/>
    <w:rsid w:val="00314317"/>
    <w:rsid w:val="00314532"/>
    <w:rsid w:val="003148E0"/>
    <w:rsid w:val="00314F83"/>
    <w:rsid w:val="00315A4A"/>
    <w:rsid w:val="00315FEC"/>
    <w:rsid w:val="00316908"/>
    <w:rsid w:val="0031698E"/>
    <w:rsid w:val="00317563"/>
    <w:rsid w:val="003175ED"/>
    <w:rsid w:val="003179DB"/>
    <w:rsid w:val="00317A53"/>
    <w:rsid w:val="003203A9"/>
    <w:rsid w:val="003204FA"/>
    <w:rsid w:val="0032136F"/>
    <w:rsid w:val="00321440"/>
    <w:rsid w:val="0032205E"/>
    <w:rsid w:val="0032259E"/>
    <w:rsid w:val="003225B6"/>
    <w:rsid w:val="00322B25"/>
    <w:rsid w:val="00322BCA"/>
    <w:rsid w:val="00323967"/>
    <w:rsid w:val="00323986"/>
    <w:rsid w:val="00323999"/>
    <w:rsid w:val="00323CE0"/>
    <w:rsid w:val="00323D46"/>
    <w:rsid w:val="0032432E"/>
    <w:rsid w:val="00324495"/>
    <w:rsid w:val="003244EF"/>
    <w:rsid w:val="00324FCF"/>
    <w:rsid w:val="00325383"/>
    <w:rsid w:val="003253EF"/>
    <w:rsid w:val="0032597B"/>
    <w:rsid w:val="00325DB2"/>
    <w:rsid w:val="00326702"/>
    <w:rsid w:val="00326F18"/>
    <w:rsid w:val="003271BD"/>
    <w:rsid w:val="003277D4"/>
    <w:rsid w:val="0032798D"/>
    <w:rsid w:val="00327B21"/>
    <w:rsid w:val="00327CED"/>
    <w:rsid w:val="00327D01"/>
    <w:rsid w:val="00327D8C"/>
    <w:rsid w:val="003300A2"/>
    <w:rsid w:val="00330414"/>
    <w:rsid w:val="003304C5"/>
    <w:rsid w:val="0033059D"/>
    <w:rsid w:val="00330BDE"/>
    <w:rsid w:val="0033231C"/>
    <w:rsid w:val="0033250B"/>
    <w:rsid w:val="00332B54"/>
    <w:rsid w:val="003333B4"/>
    <w:rsid w:val="003335D5"/>
    <w:rsid w:val="003337F7"/>
    <w:rsid w:val="003339B6"/>
    <w:rsid w:val="00333BDD"/>
    <w:rsid w:val="00333C1C"/>
    <w:rsid w:val="00334033"/>
    <w:rsid w:val="003345CB"/>
    <w:rsid w:val="00334A64"/>
    <w:rsid w:val="00334D8D"/>
    <w:rsid w:val="00335002"/>
    <w:rsid w:val="003355B0"/>
    <w:rsid w:val="00335654"/>
    <w:rsid w:val="0033603D"/>
    <w:rsid w:val="00336841"/>
    <w:rsid w:val="00336850"/>
    <w:rsid w:val="00336B17"/>
    <w:rsid w:val="00336F96"/>
    <w:rsid w:val="0033718E"/>
    <w:rsid w:val="00337519"/>
    <w:rsid w:val="00340227"/>
    <w:rsid w:val="003416CD"/>
    <w:rsid w:val="00341ADD"/>
    <w:rsid w:val="00341B2C"/>
    <w:rsid w:val="00341E2C"/>
    <w:rsid w:val="00342B94"/>
    <w:rsid w:val="00342DAD"/>
    <w:rsid w:val="003438E9"/>
    <w:rsid w:val="00343E39"/>
    <w:rsid w:val="00344276"/>
    <w:rsid w:val="00345374"/>
    <w:rsid w:val="00345385"/>
    <w:rsid w:val="003453DE"/>
    <w:rsid w:val="00345554"/>
    <w:rsid w:val="00345CCE"/>
    <w:rsid w:val="00345E92"/>
    <w:rsid w:val="003460BB"/>
    <w:rsid w:val="0034663E"/>
    <w:rsid w:val="0035023F"/>
    <w:rsid w:val="003503BE"/>
    <w:rsid w:val="003508A6"/>
    <w:rsid w:val="00350B72"/>
    <w:rsid w:val="00350E86"/>
    <w:rsid w:val="00350EB3"/>
    <w:rsid w:val="00351ED9"/>
    <w:rsid w:val="00352011"/>
    <w:rsid w:val="00352D2E"/>
    <w:rsid w:val="00352D44"/>
    <w:rsid w:val="00352DA4"/>
    <w:rsid w:val="003543FE"/>
    <w:rsid w:val="00354A20"/>
    <w:rsid w:val="00354DBC"/>
    <w:rsid w:val="00354F41"/>
    <w:rsid w:val="003555BE"/>
    <w:rsid w:val="0035676A"/>
    <w:rsid w:val="003569D9"/>
    <w:rsid w:val="00357169"/>
    <w:rsid w:val="00357449"/>
    <w:rsid w:val="003604DE"/>
    <w:rsid w:val="00360597"/>
    <w:rsid w:val="003605AE"/>
    <w:rsid w:val="00360A60"/>
    <w:rsid w:val="00360CB7"/>
    <w:rsid w:val="003619C5"/>
    <w:rsid w:val="00361BF2"/>
    <w:rsid w:val="00362205"/>
    <w:rsid w:val="0036351D"/>
    <w:rsid w:val="003635F2"/>
    <w:rsid w:val="003636B5"/>
    <w:rsid w:val="00363C92"/>
    <w:rsid w:val="0036406A"/>
    <w:rsid w:val="003643B6"/>
    <w:rsid w:val="00364986"/>
    <w:rsid w:val="00365901"/>
    <w:rsid w:val="00365CD1"/>
    <w:rsid w:val="00366324"/>
    <w:rsid w:val="0036697C"/>
    <w:rsid w:val="00367027"/>
    <w:rsid w:val="00367434"/>
    <w:rsid w:val="003677A1"/>
    <w:rsid w:val="0037028C"/>
    <w:rsid w:val="003708B8"/>
    <w:rsid w:val="0037097F"/>
    <w:rsid w:val="00370993"/>
    <w:rsid w:val="00370A8B"/>
    <w:rsid w:val="00370B1C"/>
    <w:rsid w:val="00370E30"/>
    <w:rsid w:val="003715E1"/>
    <w:rsid w:val="003717A2"/>
    <w:rsid w:val="00371BDD"/>
    <w:rsid w:val="0037218D"/>
    <w:rsid w:val="00372245"/>
    <w:rsid w:val="00372CB2"/>
    <w:rsid w:val="00373200"/>
    <w:rsid w:val="003734F8"/>
    <w:rsid w:val="0037388D"/>
    <w:rsid w:val="00373B05"/>
    <w:rsid w:val="003746BB"/>
    <w:rsid w:val="003748D5"/>
    <w:rsid w:val="00374A77"/>
    <w:rsid w:val="00374C60"/>
    <w:rsid w:val="00374CBA"/>
    <w:rsid w:val="00375060"/>
    <w:rsid w:val="003754FB"/>
    <w:rsid w:val="00376CBE"/>
    <w:rsid w:val="00377423"/>
    <w:rsid w:val="003775A5"/>
    <w:rsid w:val="00377BC5"/>
    <w:rsid w:val="00380094"/>
    <w:rsid w:val="003804B0"/>
    <w:rsid w:val="00380F0E"/>
    <w:rsid w:val="00380F28"/>
    <w:rsid w:val="00381001"/>
    <w:rsid w:val="0038185A"/>
    <w:rsid w:val="003819E7"/>
    <w:rsid w:val="00381C99"/>
    <w:rsid w:val="00382611"/>
    <w:rsid w:val="00382876"/>
    <w:rsid w:val="00382930"/>
    <w:rsid w:val="00382D17"/>
    <w:rsid w:val="0038355B"/>
    <w:rsid w:val="00383648"/>
    <w:rsid w:val="0038385C"/>
    <w:rsid w:val="00383B02"/>
    <w:rsid w:val="00383E00"/>
    <w:rsid w:val="00384AEE"/>
    <w:rsid w:val="00384F1C"/>
    <w:rsid w:val="00384FFB"/>
    <w:rsid w:val="00385575"/>
    <w:rsid w:val="00385B80"/>
    <w:rsid w:val="00385CE4"/>
    <w:rsid w:val="00386132"/>
    <w:rsid w:val="0038626E"/>
    <w:rsid w:val="00386300"/>
    <w:rsid w:val="0038631A"/>
    <w:rsid w:val="00386375"/>
    <w:rsid w:val="0038649E"/>
    <w:rsid w:val="003868F7"/>
    <w:rsid w:val="003873B3"/>
    <w:rsid w:val="00387500"/>
    <w:rsid w:val="00387609"/>
    <w:rsid w:val="00387A28"/>
    <w:rsid w:val="00387D14"/>
    <w:rsid w:val="00387EEA"/>
    <w:rsid w:val="00390656"/>
    <w:rsid w:val="00390727"/>
    <w:rsid w:val="003909C2"/>
    <w:rsid w:val="00391AFE"/>
    <w:rsid w:val="00391D99"/>
    <w:rsid w:val="00392654"/>
    <w:rsid w:val="00392B2F"/>
    <w:rsid w:val="00392D91"/>
    <w:rsid w:val="003930FB"/>
    <w:rsid w:val="003934AD"/>
    <w:rsid w:val="003938CD"/>
    <w:rsid w:val="00393A1A"/>
    <w:rsid w:val="00393C09"/>
    <w:rsid w:val="00394449"/>
    <w:rsid w:val="00394656"/>
    <w:rsid w:val="0039473E"/>
    <w:rsid w:val="0039474E"/>
    <w:rsid w:val="0039483D"/>
    <w:rsid w:val="00394DD5"/>
    <w:rsid w:val="00394F86"/>
    <w:rsid w:val="00395013"/>
    <w:rsid w:val="003952DB"/>
    <w:rsid w:val="003956FD"/>
    <w:rsid w:val="0039581B"/>
    <w:rsid w:val="00395887"/>
    <w:rsid w:val="00395E8E"/>
    <w:rsid w:val="003969AE"/>
    <w:rsid w:val="00396A39"/>
    <w:rsid w:val="003A002B"/>
    <w:rsid w:val="003A01B9"/>
    <w:rsid w:val="003A032C"/>
    <w:rsid w:val="003A0AAA"/>
    <w:rsid w:val="003A10BC"/>
    <w:rsid w:val="003A1A41"/>
    <w:rsid w:val="003A220D"/>
    <w:rsid w:val="003A240E"/>
    <w:rsid w:val="003A2BF3"/>
    <w:rsid w:val="003A3006"/>
    <w:rsid w:val="003A31A1"/>
    <w:rsid w:val="003A328D"/>
    <w:rsid w:val="003A3799"/>
    <w:rsid w:val="003A3FE7"/>
    <w:rsid w:val="003A42F5"/>
    <w:rsid w:val="003A442B"/>
    <w:rsid w:val="003A45F3"/>
    <w:rsid w:val="003A4AC8"/>
    <w:rsid w:val="003A4BFB"/>
    <w:rsid w:val="003A4D40"/>
    <w:rsid w:val="003A4E5D"/>
    <w:rsid w:val="003A50F9"/>
    <w:rsid w:val="003A5211"/>
    <w:rsid w:val="003A6164"/>
    <w:rsid w:val="003A692D"/>
    <w:rsid w:val="003A7242"/>
    <w:rsid w:val="003A77AC"/>
    <w:rsid w:val="003A7C26"/>
    <w:rsid w:val="003B0493"/>
    <w:rsid w:val="003B0A39"/>
    <w:rsid w:val="003B0AAD"/>
    <w:rsid w:val="003B0DDF"/>
    <w:rsid w:val="003B1325"/>
    <w:rsid w:val="003B160E"/>
    <w:rsid w:val="003B171B"/>
    <w:rsid w:val="003B1A47"/>
    <w:rsid w:val="003B2072"/>
    <w:rsid w:val="003B22C2"/>
    <w:rsid w:val="003B24A3"/>
    <w:rsid w:val="003B2BEF"/>
    <w:rsid w:val="003B2EC1"/>
    <w:rsid w:val="003B2FCC"/>
    <w:rsid w:val="003B33E5"/>
    <w:rsid w:val="003B3A89"/>
    <w:rsid w:val="003B3DBF"/>
    <w:rsid w:val="003B411D"/>
    <w:rsid w:val="003B4178"/>
    <w:rsid w:val="003B4760"/>
    <w:rsid w:val="003B4A60"/>
    <w:rsid w:val="003B4A8F"/>
    <w:rsid w:val="003B516A"/>
    <w:rsid w:val="003B53CF"/>
    <w:rsid w:val="003B5998"/>
    <w:rsid w:val="003B5F0B"/>
    <w:rsid w:val="003B600F"/>
    <w:rsid w:val="003B646F"/>
    <w:rsid w:val="003B67D3"/>
    <w:rsid w:val="003B6A57"/>
    <w:rsid w:val="003B7178"/>
    <w:rsid w:val="003B7269"/>
    <w:rsid w:val="003B72BC"/>
    <w:rsid w:val="003B73F7"/>
    <w:rsid w:val="003B7580"/>
    <w:rsid w:val="003B78A0"/>
    <w:rsid w:val="003B7D8C"/>
    <w:rsid w:val="003B7DB4"/>
    <w:rsid w:val="003B7F01"/>
    <w:rsid w:val="003C0163"/>
    <w:rsid w:val="003C03AF"/>
    <w:rsid w:val="003C090E"/>
    <w:rsid w:val="003C0A65"/>
    <w:rsid w:val="003C1A75"/>
    <w:rsid w:val="003C2466"/>
    <w:rsid w:val="003C28EE"/>
    <w:rsid w:val="003C35F2"/>
    <w:rsid w:val="003C3743"/>
    <w:rsid w:val="003C3CAD"/>
    <w:rsid w:val="003C4A15"/>
    <w:rsid w:val="003C553C"/>
    <w:rsid w:val="003C6801"/>
    <w:rsid w:val="003C6BA9"/>
    <w:rsid w:val="003C748B"/>
    <w:rsid w:val="003C780E"/>
    <w:rsid w:val="003C7A72"/>
    <w:rsid w:val="003D0251"/>
    <w:rsid w:val="003D0426"/>
    <w:rsid w:val="003D0845"/>
    <w:rsid w:val="003D0B8B"/>
    <w:rsid w:val="003D0F5D"/>
    <w:rsid w:val="003D13CF"/>
    <w:rsid w:val="003D1E76"/>
    <w:rsid w:val="003D20AD"/>
    <w:rsid w:val="003D2181"/>
    <w:rsid w:val="003D24CC"/>
    <w:rsid w:val="003D29A7"/>
    <w:rsid w:val="003D2DE8"/>
    <w:rsid w:val="003D33EC"/>
    <w:rsid w:val="003D3D93"/>
    <w:rsid w:val="003D3E2F"/>
    <w:rsid w:val="003D43FD"/>
    <w:rsid w:val="003D49EF"/>
    <w:rsid w:val="003D4B75"/>
    <w:rsid w:val="003D560A"/>
    <w:rsid w:val="003D56AD"/>
    <w:rsid w:val="003D5ABA"/>
    <w:rsid w:val="003D601F"/>
    <w:rsid w:val="003D6122"/>
    <w:rsid w:val="003D6770"/>
    <w:rsid w:val="003D76B5"/>
    <w:rsid w:val="003D7D1C"/>
    <w:rsid w:val="003E0036"/>
    <w:rsid w:val="003E03FF"/>
    <w:rsid w:val="003E06DD"/>
    <w:rsid w:val="003E0FD0"/>
    <w:rsid w:val="003E1026"/>
    <w:rsid w:val="003E121B"/>
    <w:rsid w:val="003E1322"/>
    <w:rsid w:val="003E1543"/>
    <w:rsid w:val="003E17B9"/>
    <w:rsid w:val="003E1A6D"/>
    <w:rsid w:val="003E1B37"/>
    <w:rsid w:val="003E1F90"/>
    <w:rsid w:val="003E219D"/>
    <w:rsid w:val="003E23B1"/>
    <w:rsid w:val="003E2592"/>
    <w:rsid w:val="003E2785"/>
    <w:rsid w:val="003E2A66"/>
    <w:rsid w:val="003E2C2B"/>
    <w:rsid w:val="003E3873"/>
    <w:rsid w:val="003E4151"/>
    <w:rsid w:val="003E4787"/>
    <w:rsid w:val="003E4F28"/>
    <w:rsid w:val="003E5112"/>
    <w:rsid w:val="003E5405"/>
    <w:rsid w:val="003E6146"/>
    <w:rsid w:val="003E6BD6"/>
    <w:rsid w:val="003E71CB"/>
    <w:rsid w:val="003E7381"/>
    <w:rsid w:val="003E7A95"/>
    <w:rsid w:val="003E7B1A"/>
    <w:rsid w:val="003E7FE9"/>
    <w:rsid w:val="003F00CA"/>
    <w:rsid w:val="003F0482"/>
    <w:rsid w:val="003F05CE"/>
    <w:rsid w:val="003F0936"/>
    <w:rsid w:val="003F0DCC"/>
    <w:rsid w:val="003F2215"/>
    <w:rsid w:val="003F2D74"/>
    <w:rsid w:val="003F2FCF"/>
    <w:rsid w:val="003F353B"/>
    <w:rsid w:val="003F356D"/>
    <w:rsid w:val="003F391F"/>
    <w:rsid w:val="003F3BDA"/>
    <w:rsid w:val="003F405A"/>
    <w:rsid w:val="003F41A1"/>
    <w:rsid w:val="003F449D"/>
    <w:rsid w:val="003F472A"/>
    <w:rsid w:val="003F48C2"/>
    <w:rsid w:val="003F4942"/>
    <w:rsid w:val="003F4E72"/>
    <w:rsid w:val="003F53B3"/>
    <w:rsid w:val="003F56BE"/>
    <w:rsid w:val="003F594D"/>
    <w:rsid w:val="003F5A88"/>
    <w:rsid w:val="003F5BEC"/>
    <w:rsid w:val="003F6249"/>
    <w:rsid w:val="003F635E"/>
    <w:rsid w:val="003F6A05"/>
    <w:rsid w:val="004001B5"/>
    <w:rsid w:val="004004A3"/>
    <w:rsid w:val="00400DA5"/>
    <w:rsid w:val="00400DB7"/>
    <w:rsid w:val="00401356"/>
    <w:rsid w:val="004013DF"/>
    <w:rsid w:val="004018C9"/>
    <w:rsid w:val="00401F78"/>
    <w:rsid w:val="004028A1"/>
    <w:rsid w:val="004028F7"/>
    <w:rsid w:val="00402C03"/>
    <w:rsid w:val="00403137"/>
    <w:rsid w:val="0040319F"/>
    <w:rsid w:val="00403292"/>
    <w:rsid w:val="00403483"/>
    <w:rsid w:val="004034F6"/>
    <w:rsid w:val="004036B5"/>
    <w:rsid w:val="0040370F"/>
    <w:rsid w:val="00403A0A"/>
    <w:rsid w:val="00403A20"/>
    <w:rsid w:val="00404374"/>
    <w:rsid w:val="0040460B"/>
    <w:rsid w:val="00404A75"/>
    <w:rsid w:val="0040538B"/>
    <w:rsid w:val="004059AA"/>
    <w:rsid w:val="00405B65"/>
    <w:rsid w:val="00406BDB"/>
    <w:rsid w:val="00406C74"/>
    <w:rsid w:val="00406F20"/>
    <w:rsid w:val="0040724A"/>
    <w:rsid w:val="004074CE"/>
    <w:rsid w:val="00407C7C"/>
    <w:rsid w:val="00407DF8"/>
    <w:rsid w:val="00410900"/>
    <w:rsid w:val="00411B0F"/>
    <w:rsid w:val="00411C8C"/>
    <w:rsid w:val="00411D74"/>
    <w:rsid w:val="0041213A"/>
    <w:rsid w:val="004123BB"/>
    <w:rsid w:val="004126C5"/>
    <w:rsid w:val="004126D3"/>
    <w:rsid w:val="00412DC4"/>
    <w:rsid w:val="00412E86"/>
    <w:rsid w:val="00413D69"/>
    <w:rsid w:val="00413E44"/>
    <w:rsid w:val="0041422D"/>
    <w:rsid w:val="0041451F"/>
    <w:rsid w:val="00415021"/>
    <w:rsid w:val="004151BA"/>
    <w:rsid w:val="0041532D"/>
    <w:rsid w:val="004154DA"/>
    <w:rsid w:val="00415AB7"/>
    <w:rsid w:val="00415AF3"/>
    <w:rsid w:val="00415F7F"/>
    <w:rsid w:val="0041640E"/>
    <w:rsid w:val="00416690"/>
    <w:rsid w:val="00416B79"/>
    <w:rsid w:val="00416E85"/>
    <w:rsid w:val="004174CE"/>
    <w:rsid w:val="0041758D"/>
    <w:rsid w:val="004176FA"/>
    <w:rsid w:val="004178C4"/>
    <w:rsid w:val="004179F2"/>
    <w:rsid w:val="00417AA3"/>
    <w:rsid w:val="00420145"/>
    <w:rsid w:val="00420240"/>
    <w:rsid w:val="00420789"/>
    <w:rsid w:val="0042080F"/>
    <w:rsid w:val="004208B0"/>
    <w:rsid w:val="00420EAD"/>
    <w:rsid w:val="0042112B"/>
    <w:rsid w:val="00421A46"/>
    <w:rsid w:val="004221FF"/>
    <w:rsid w:val="00422313"/>
    <w:rsid w:val="00422387"/>
    <w:rsid w:val="0042267B"/>
    <w:rsid w:val="004231B7"/>
    <w:rsid w:val="0042335B"/>
    <w:rsid w:val="00423AC5"/>
    <w:rsid w:val="00423B81"/>
    <w:rsid w:val="00423BA6"/>
    <w:rsid w:val="00423E98"/>
    <w:rsid w:val="00424078"/>
    <w:rsid w:val="00424C6C"/>
    <w:rsid w:val="00424DB6"/>
    <w:rsid w:val="00424ECC"/>
    <w:rsid w:val="004259D0"/>
    <w:rsid w:val="0042638E"/>
    <w:rsid w:val="00426421"/>
    <w:rsid w:val="004266EF"/>
    <w:rsid w:val="004267D2"/>
    <w:rsid w:val="0042696E"/>
    <w:rsid w:val="00426A59"/>
    <w:rsid w:val="00426B2D"/>
    <w:rsid w:val="004275FA"/>
    <w:rsid w:val="00427B3D"/>
    <w:rsid w:val="00427C67"/>
    <w:rsid w:val="00427EDC"/>
    <w:rsid w:val="004300F9"/>
    <w:rsid w:val="004307D1"/>
    <w:rsid w:val="00430821"/>
    <w:rsid w:val="00430A5B"/>
    <w:rsid w:val="004317CE"/>
    <w:rsid w:val="00431B10"/>
    <w:rsid w:val="00431CA7"/>
    <w:rsid w:val="004323DC"/>
    <w:rsid w:val="00433944"/>
    <w:rsid w:val="00433C7F"/>
    <w:rsid w:val="00434D3B"/>
    <w:rsid w:val="00435428"/>
    <w:rsid w:val="004354DA"/>
    <w:rsid w:val="004356ED"/>
    <w:rsid w:val="00436423"/>
    <w:rsid w:val="004366D9"/>
    <w:rsid w:val="00436CF2"/>
    <w:rsid w:val="00436FE4"/>
    <w:rsid w:val="0043797A"/>
    <w:rsid w:val="00440361"/>
    <w:rsid w:val="004404EF"/>
    <w:rsid w:val="00440814"/>
    <w:rsid w:val="004409D3"/>
    <w:rsid w:val="00440AF0"/>
    <w:rsid w:val="00440B3D"/>
    <w:rsid w:val="00441459"/>
    <w:rsid w:val="004427C0"/>
    <w:rsid w:val="004429F8"/>
    <w:rsid w:val="00442FD8"/>
    <w:rsid w:val="0044312C"/>
    <w:rsid w:val="004434C6"/>
    <w:rsid w:val="004439F2"/>
    <w:rsid w:val="00443D0E"/>
    <w:rsid w:val="00443FFF"/>
    <w:rsid w:val="00444261"/>
    <w:rsid w:val="004459C4"/>
    <w:rsid w:val="00445A7D"/>
    <w:rsid w:val="00445C46"/>
    <w:rsid w:val="0044605A"/>
    <w:rsid w:val="00446098"/>
    <w:rsid w:val="00446193"/>
    <w:rsid w:val="004464A2"/>
    <w:rsid w:val="004465BF"/>
    <w:rsid w:val="00446E77"/>
    <w:rsid w:val="004470C5"/>
    <w:rsid w:val="00447316"/>
    <w:rsid w:val="00447613"/>
    <w:rsid w:val="0044770F"/>
    <w:rsid w:val="004500E4"/>
    <w:rsid w:val="00450801"/>
    <w:rsid w:val="00450BF9"/>
    <w:rsid w:val="004513AB"/>
    <w:rsid w:val="0045150E"/>
    <w:rsid w:val="004518DF"/>
    <w:rsid w:val="004520A5"/>
    <w:rsid w:val="004527FC"/>
    <w:rsid w:val="0045307F"/>
    <w:rsid w:val="004534A3"/>
    <w:rsid w:val="00453725"/>
    <w:rsid w:val="00453A83"/>
    <w:rsid w:val="00453D6E"/>
    <w:rsid w:val="00454856"/>
    <w:rsid w:val="00454BDA"/>
    <w:rsid w:val="00454D42"/>
    <w:rsid w:val="00455020"/>
    <w:rsid w:val="004554F1"/>
    <w:rsid w:val="004555DB"/>
    <w:rsid w:val="00455AED"/>
    <w:rsid w:val="00455F2E"/>
    <w:rsid w:val="0045681F"/>
    <w:rsid w:val="004569FB"/>
    <w:rsid w:val="00456E5B"/>
    <w:rsid w:val="00457507"/>
    <w:rsid w:val="00460037"/>
    <w:rsid w:val="004605FD"/>
    <w:rsid w:val="00460AF8"/>
    <w:rsid w:val="00461C44"/>
    <w:rsid w:val="00461EC4"/>
    <w:rsid w:val="0046210F"/>
    <w:rsid w:val="00462331"/>
    <w:rsid w:val="00462A0B"/>
    <w:rsid w:val="00462A13"/>
    <w:rsid w:val="00462B3D"/>
    <w:rsid w:val="0046324C"/>
    <w:rsid w:val="004632D5"/>
    <w:rsid w:val="0046367D"/>
    <w:rsid w:val="004637DB"/>
    <w:rsid w:val="004638E1"/>
    <w:rsid w:val="00463E17"/>
    <w:rsid w:val="00463EDD"/>
    <w:rsid w:val="0046401C"/>
    <w:rsid w:val="00464128"/>
    <w:rsid w:val="004642DC"/>
    <w:rsid w:val="0046457E"/>
    <w:rsid w:val="00464825"/>
    <w:rsid w:val="004649EE"/>
    <w:rsid w:val="00464C25"/>
    <w:rsid w:val="00464F78"/>
    <w:rsid w:val="00465BEC"/>
    <w:rsid w:val="00465E61"/>
    <w:rsid w:val="004668AC"/>
    <w:rsid w:val="00467F9E"/>
    <w:rsid w:val="004707C2"/>
    <w:rsid w:val="00471190"/>
    <w:rsid w:val="00471BF7"/>
    <w:rsid w:val="00471C96"/>
    <w:rsid w:val="00472184"/>
    <w:rsid w:val="0047275C"/>
    <w:rsid w:val="004728EF"/>
    <w:rsid w:val="00472CB4"/>
    <w:rsid w:val="0047330E"/>
    <w:rsid w:val="00473384"/>
    <w:rsid w:val="00473415"/>
    <w:rsid w:val="004738B4"/>
    <w:rsid w:val="00473BC4"/>
    <w:rsid w:val="004740BE"/>
    <w:rsid w:val="004740C8"/>
    <w:rsid w:val="004740F3"/>
    <w:rsid w:val="0047583D"/>
    <w:rsid w:val="004758A9"/>
    <w:rsid w:val="00475DE8"/>
    <w:rsid w:val="00475E2F"/>
    <w:rsid w:val="0047600D"/>
    <w:rsid w:val="004761B2"/>
    <w:rsid w:val="004764D7"/>
    <w:rsid w:val="00477BFE"/>
    <w:rsid w:val="004800D1"/>
    <w:rsid w:val="004801E0"/>
    <w:rsid w:val="0048038E"/>
    <w:rsid w:val="00480905"/>
    <w:rsid w:val="00480AF0"/>
    <w:rsid w:val="00480B8B"/>
    <w:rsid w:val="00480D29"/>
    <w:rsid w:val="00481CCC"/>
    <w:rsid w:val="00481D5A"/>
    <w:rsid w:val="00481F7C"/>
    <w:rsid w:val="00481FF9"/>
    <w:rsid w:val="004822D2"/>
    <w:rsid w:val="0048268A"/>
    <w:rsid w:val="00482D35"/>
    <w:rsid w:val="00482D3E"/>
    <w:rsid w:val="00482EF8"/>
    <w:rsid w:val="004838DE"/>
    <w:rsid w:val="004843BA"/>
    <w:rsid w:val="00484443"/>
    <w:rsid w:val="0048448F"/>
    <w:rsid w:val="00484F32"/>
    <w:rsid w:val="00484FBE"/>
    <w:rsid w:val="004851CF"/>
    <w:rsid w:val="00485B20"/>
    <w:rsid w:val="00485E0C"/>
    <w:rsid w:val="00485ED1"/>
    <w:rsid w:val="00486AD3"/>
    <w:rsid w:val="00486CEE"/>
    <w:rsid w:val="0048726B"/>
    <w:rsid w:val="00487BB4"/>
    <w:rsid w:val="004905BC"/>
    <w:rsid w:val="00490BE8"/>
    <w:rsid w:val="0049110E"/>
    <w:rsid w:val="00492017"/>
    <w:rsid w:val="004929FD"/>
    <w:rsid w:val="00492B76"/>
    <w:rsid w:val="00492C47"/>
    <w:rsid w:val="0049379D"/>
    <w:rsid w:val="00493D1C"/>
    <w:rsid w:val="00494243"/>
    <w:rsid w:val="00494736"/>
    <w:rsid w:val="00494944"/>
    <w:rsid w:val="00494B4F"/>
    <w:rsid w:val="00495061"/>
    <w:rsid w:val="0049582F"/>
    <w:rsid w:val="00495F60"/>
    <w:rsid w:val="0049607B"/>
    <w:rsid w:val="004966FF"/>
    <w:rsid w:val="0049682E"/>
    <w:rsid w:val="00496DA8"/>
    <w:rsid w:val="00496DE7"/>
    <w:rsid w:val="00496EF1"/>
    <w:rsid w:val="00497B43"/>
    <w:rsid w:val="00497C13"/>
    <w:rsid w:val="00497D5A"/>
    <w:rsid w:val="00497F40"/>
    <w:rsid w:val="004A019E"/>
    <w:rsid w:val="004A034E"/>
    <w:rsid w:val="004A03AF"/>
    <w:rsid w:val="004A04F5"/>
    <w:rsid w:val="004A0CE0"/>
    <w:rsid w:val="004A18A3"/>
    <w:rsid w:val="004A1A43"/>
    <w:rsid w:val="004A218D"/>
    <w:rsid w:val="004A30F0"/>
    <w:rsid w:val="004A3151"/>
    <w:rsid w:val="004A31E6"/>
    <w:rsid w:val="004A3431"/>
    <w:rsid w:val="004A390F"/>
    <w:rsid w:val="004A3ED8"/>
    <w:rsid w:val="004A4156"/>
    <w:rsid w:val="004A43DF"/>
    <w:rsid w:val="004A4404"/>
    <w:rsid w:val="004A4B2A"/>
    <w:rsid w:val="004A528C"/>
    <w:rsid w:val="004A53E3"/>
    <w:rsid w:val="004A6891"/>
    <w:rsid w:val="004A6D32"/>
    <w:rsid w:val="004A6EDF"/>
    <w:rsid w:val="004A765F"/>
    <w:rsid w:val="004B0362"/>
    <w:rsid w:val="004B03F1"/>
    <w:rsid w:val="004B0AD0"/>
    <w:rsid w:val="004B0AE6"/>
    <w:rsid w:val="004B0C58"/>
    <w:rsid w:val="004B0DFC"/>
    <w:rsid w:val="004B1A68"/>
    <w:rsid w:val="004B2D03"/>
    <w:rsid w:val="004B2E9C"/>
    <w:rsid w:val="004B30DB"/>
    <w:rsid w:val="004B3EB3"/>
    <w:rsid w:val="004B431A"/>
    <w:rsid w:val="004B4607"/>
    <w:rsid w:val="004B4D92"/>
    <w:rsid w:val="004B54C3"/>
    <w:rsid w:val="004B5800"/>
    <w:rsid w:val="004B582C"/>
    <w:rsid w:val="004B5981"/>
    <w:rsid w:val="004B598F"/>
    <w:rsid w:val="004B5ECC"/>
    <w:rsid w:val="004B600C"/>
    <w:rsid w:val="004B6247"/>
    <w:rsid w:val="004B6705"/>
    <w:rsid w:val="004B6A80"/>
    <w:rsid w:val="004B7561"/>
    <w:rsid w:val="004B7BFB"/>
    <w:rsid w:val="004C0258"/>
    <w:rsid w:val="004C0DE6"/>
    <w:rsid w:val="004C116A"/>
    <w:rsid w:val="004C208F"/>
    <w:rsid w:val="004C22F8"/>
    <w:rsid w:val="004C2B00"/>
    <w:rsid w:val="004C3210"/>
    <w:rsid w:val="004C3314"/>
    <w:rsid w:val="004C4F20"/>
    <w:rsid w:val="004C5093"/>
    <w:rsid w:val="004C50FC"/>
    <w:rsid w:val="004C551C"/>
    <w:rsid w:val="004C57D1"/>
    <w:rsid w:val="004C5A0E"/>
    <w:rsid w:val="004C638B"/>
    <w:rsid w:val="004C6652"/>
    <w:rsid w:val="004C6F15"/>
    <w:rsid w:val="004C7024"/>
    <w:rsid w:val="004C7376"/>
    <w:rsid w:val="004C773F"/>
    <w:rsid w:val="004C77CF"/>
    <w:rsid w:val="004C7A7F"/>
    <w:rsid w:val="004C7E2A"/>
    <w:rsid w:val="004D00CF"/>
    <w:rsid w:val="004D017F"/>
    <w:rsid w:val="004D0643"/>
    <w:rsid w:val="004D065E"/>
    <w:rsid w:val="004D09CD"/>
    <w:rsid w:val="004D0A87"/>
    <w:rsid w:val="004D0D9B"/>
    <w:rsid w:val="004D1071"/>
    <w:rsid w:val="004D10ED"/>
    <w:rsid w:val="004D1E36"/>
    <w:rsid w:val="004D1E37"/>
    <w:rsid w:val="004D221C"/>
    <w:rsid w:val="004D227B"/>
    <w:rsid w:val="004D2715"/>
    <w:rsid w:val="004D2AF0"/>
    <w:rsid w:val="004D33A3"/>
    <w:rsid w:val="004D38C4"/>
    <w:rsid w:val="004D3A55"/>
    <w:rsid w:val="004D4958"/>
    <w:rsid w:val="004D4A81"/>
    <w:rsid w:val="004D4C79"/>
    <w:rsid w:val="004D598A"/>
    <w:rsid w:val="004D5BD5"/>
    <w:rsid w:val="004D5F65"/>
    <w:rsid w:val="004D5F8B"/>
    <w:rsid w:val="004D6040"/>
    <w:rsid w:val="004D6910"/>
    <w:rsid w:val="004D706D"/>
    <w:rsid w:val="004D711F"/>
    <w:rsid w:val="004D7906"/>
    <w:rsid w:val="004D7A3D"/>
    <w:rsid w:val="004D7F94"/>
    <w:rsid w:val="004E03ED"/>
    <w:rsid w:val="004E0489"/>
    <w:rsid w:val="004E0AB8"/>
    <w:rsid w:val="004E0F9D"/>
    <w:rsid w:val="004E10BE"/>
    <w:rsid w:val="004E170A"/>
    <w:rsid w:val="004E1C8E"/>
    <w:rsid w:val="004E1E55"/>
    <w:rsid w:val="004E2D4E"/>
    <w:rsid w:val="004E3043"/>
    <w:rsid w:val="004E3176"/>
    <w:rsid w:val="004E3AD3"/>
    <w:rsid w:val="004E48C0"/>
    <w:rsid w:val="004E4BE1"/>
    <w:rsid w:val="004E4F36"/>
    <w:rsid w:val="004E5020"/>
    <w:rsid w:val="004E5607"/>
    <w:rsid w:val="004E590E"/>
    <w:rsid w:val="004E5B64"/>
    <w:rsid w:val="004E5C5E"/>
    <w:rsid w:val="004E6EB2"/>
    <w:rsid w:val="004E6EF0"/>
    <w:rsid w:val="004E6FB7"/>
    <w:rsid w:val="004E7297"/>
    <w:rsid w:val="004E769E"/>
    <w:rsid w:val="004E7740"/>
    <w:rsid w:val="004E7A56"/>
    <w:rsid w:val="004F03BA"/>
    <w:rsid w:val="004F0B11"/>
    <w:rsid w:val="004F0F93"/>
    <w:rsid w:val="004F1094"/>
    <w:rsid w:val="004F1613"/>
    <w:rsid w:val="004F16CE"/>
    <w:rsid w:val="004F178F"/>
    <w:rsid w:val="004F1AEE"/>
    <w:rsid w:val="004F1B1F"/>
    <w:rsid w:val="004F1FAC"/>
    <w:rsid w:val="004F2089"/>
    <w:rsid w:val="004F21EE"/>
    <w:rsid w:val="004F221E"/>
    <w:rsid w:val="004F2781"/>
    <w:rsid w:val="004F2807"/>
    <w:rsid w:val="004F29EB"/>
    <w:rsid w:val="004F359C"/>
    <w:rsid w:val="004F3BBD"/>
    <w:rsid w:val="004F4441"/>
    <w:rsid w:val="004F474B"/>
    <w:rsid w:val="004F4843"/>
    <w:rsid w:val="004F4FA8"/>
    <w:rsid w:val="004F51D0"/>
    <w:rsid w:val="004F5508"/>
    <w:rsid w:val="004F5570"/>
    <w:rsid w:val="004F5885"/>
    <w:rsid w:val="004F5BFE"/>
    <w:rsid w:val="004F65ED"/>
    <w:rsid w:val="004F697A"/>
    <w:rsid w:val="004F70AB"/>
    <w:rsid w:val="004F712B"/>
    <w:rsid w:val="004F76F4"/>
    <w:rsid w:val="004F782A"/>
    <w:rsid w:val="004F7DFC"/>
    <w:rsid w:val="004F7E22"/>
    <w:rsid w:val="004F7EB9"/>
    <w:rsid w:val="004F7F3E"/>
    <w:rsid w:val="00500149"/>
    <w:rsid w:val="005004C9"/>
    <w:rsid w:val="00500560"/>
    <w:rsid w:val="00500EA5"/>
    <w:rsid w:val="00500ED1"/>
    <w:rsid w:val="00500EE2"/>
    <w:rsid w:val="0050156B"/>
    <w:rsid w:val="005017C8"/>
    <w:rsid w:val="005019D8"/>
    <w:rsid w:val="00501A2B"/>
    <w:rsid w:val="00501F78"/>
    <w:rsid w:val="00502091"/>
    <w:rsid w:val="0050237C"/>
    <w:rsid w:val="0050237D"/>
    <w:rsid w:val="00502E19"/>
    <w:rsid w:val="005034A2"/>
    <w:rsid w:val="005040CB"/>
    <w:rsid w:val="00504556"/>
    <w:rsid w:val="00504560"/>
    <w:rsid w:val="00504C38"/>
    <w:rsid w:val="0050541C"/>
    <w:rsid w:val="0050548C"/>
    <w:rsid w:val="0050596B"/>
    <w:rsid w:val="00506422"/>
    <w:rsid w:val="0050651D"/>
    <w:rsid w:val="0050671A"/>
    <w:rsid w:val="00506774"/>
    <w:rsid w:val="005076F1"/>
    <w:rsid w:val="00507734"/>
    <w:rsid w:val="00507923"/>
    <w:rsid w:val="00507964"/>
    <w:rsid w:val="00507C52"/>
    <w:rsid w:val="00507F87"/>
    <w:rsid w:val="0051042B"/>
    <w:rsid w:val="0051083C"/>
    <w:rsid w:val="00511C68"/>
    <w:rsid w:val="00511D21"/>
    <w:rsid w:val="00512BE2"/>
    <w:rsid w:val="00513CA4"/>
    <w:rsid w:val="00513D74"/>
    <w:rsid w:val="005140E4"/>
    <w:rsid w:val="00514150"/>
    <w:rsid w:val="00514B2A"/>
    <w:rsid w:val="00515B9E"/>
    <w:rsid w:val="00515EA2"/>
    <w:rsid w:val="00516198"/>
    <w:rsid w:val="00516595"/>
    <w:rsid w:val="005165AE"/>
    <w:rsid w:val="00516B48"/>
    <w:rsid w:val="005173DD"/>
    <w:rsid w:val="00517A54"/>
    <w:rsid w:val="00520ADF"/>
    <w:rsid w:val="00520F1F"/>
    <w:rsid w:val="005210B0"/>
    <w:rsid w:val="00521286"/>
    <w:rsid w:val="0052132F"/>
    <w:rsid w:val="00521528"/>
    <w:rsid w:val="005217FE"/>
    <w:rsid w:val="00521869"/>
    <w:rsid w:val="00521955"/>
    <w:rsid w:val="00521B6F"/>
    <w:rsid w:val="00522345"/>
    <w:rsid w:val="00522447"/>
    <w:rsid w:val="00522D7C"/>
    <w:rsid w:val="005233F5"/>
    <w:rsid w:val="00523504"/>
    <w:rsid w:val="00523662"/>
    <w:rsid w:val="005239B8"/>
    <w:rsid w:val="00523C02"/>
    <w:rsid w:val="00524555"/>
    <w:rsid w:val="0052465B"/>
    <w:rsid w:val="005247CC"/>
    <w:rsid w:val="00524D9D"/>
    <w:rsid w:val="00524E09"/>
    <w:rsid w:val="00525114"/>
    <w:rsid w:val="005251F6"/>
    <w:rsid w:val="00525278"/>
    <w:rsid w:val="00525B2A"/>
    <w:rsid w:val="00525CF8"/>
    <w:rsid w:val="00527CEF"/>
    <w:rsid w:val="00527F65"/>
    <w:rsid w:val="005303AE"/>
    <w:rsid w:val="00530F6F"/>
    <w:rsid w:val="0053116E"/>
    <w:rsid w:val="00532399"/>
    <w:rsid w:val="00532A61"/>
    <w:rsid w:val="00532E88"/>
    <w:rsid w:val="00532FDC"/>
    <w:rsid w:val="00533776"/>
    <w:rsid w:val="00533C7C"/>
    <w:rsid w:val="005345BA"/>
    <w:rsid w:val="00534710"/>
    <w:rsid w:val="005348C8"/>
    <w:rsid w:val="00534B82"/>
    <w:rsid w:val="00534F01"/>
    <w:rsid w:val="00535045"/>
    <w:rsid w:val="00535052"/>
    <w:rsid w:val="00535419"/>
    <w:rsid w:val="00535600"/>
    <w:rsid w:val="00535728"/>
    <w:rsid w:val="00535AAC"/>
    <w:rsid w:val="00535D08"/>
    <w:rsid w:val="00536051"/>
    <w:rsid w:val="00536BEE"/>
    <w:rsid w:val="00536D3A"/>
    <w:rsid w:val="005373A4"/>
    <w:rsid w:val="00537662"/>
    <w:rsid w:val="0053790E"/>
    <w:rsid w:val="00537DC3"/>
    <w:rsid w:val="005400BC"/>
    <w:rsid w:val="00540BE1"/>
    <w:rsid w:val="005410D8"/>
    <w:rsid w:val="005413EA"/>
    <w:rsid w:val="005414E0"/>
    <w:rsid w:val="005418F5"/>
    <w:rsid w:val="00541C86"/>
    <w:rsid w:val="0054241A"/>
    <w:rsid w:val="00542589"/>
    <w:rsid w:val="00542872"/>
    <w:rsid w:val="0054294D"/>
    <w:rsid w:val="0054304E"/>
    <w:rsid w:val="00543143"/>
    <w:rsid w:val="0054360A"/>
    <w:rsid w:val="0054405B"/>
    <w:rsid w:val="00544162"/>
    <w:rsid w:val="005442E8"/>
    <w:rsid w:val="0054448E"/>
    <w:rsid w:val="005444B7"/>
    <w:rsid w:val="005446D7"/>
    <w:rsid w:val="00544D92"/>
    <w:rsid w:val="00545B9A"/>
    <w:rsid w:val="0054629F"/>
    <w:rsid w:val="00546488"/>
    <w:rsid w:val="005469E5"/>
    <w:rsid w:val="00546B10"/>
    <w:rsid w:val="00546D6B"/>
    <w:rsid w:val="005501D1"/>
    <w:rsid w:val="005506F7"/>
    <w:rsid w:val="005507C2"/>
    <w:rsid w:val="00550B06"/>
    <w:rsid w:val="00550C4D"/>
    <w:rsid w:val="0055142F"/>
    <w:rsid w:val="005515C2"/>
    <w:rsid w:val="0055187A"/>
    <w:rsid w:val="00551C3E"/>
    <w:rsid w:val="005521EE"/>
    <w:rsid w:val="00552551"/>
    <w:rsid w:val="005525C9"/>
    <w:rsid w:val="005528A1"/>
    <w:rsid w:val="00552C9D"/>
    <w:rsid w:val="00553937"/>
    <w:rsid w:val="00553EBB"/>
    <w:rsid w:val="00554897"/>
    <w:rsid w:val="00554E25"/>
    <w:rsid w:val="00555276"/>
    <w:rsid w:val="00555BE1"/>
    <w:rsid w:val="00555C20"/>
    <w:rsid w:val="00555CBA"/>
    <w:rsid w:val="00556A51"/>
    <w:rsid w:val="00556FEA"/>
    <w:rsid w:val="0055757D"/>
    <w:rsid w:val="005576A4"/>
    <w:rsid w:val="005577A6"/>
    <w:rsid w:val="00557828"/>
    <w:rsid w:val="00557B7C"/>
    <w:rsid w:val="00557BAE"/>
    <w:rsid w:val="00557F98"/>
    <w:rsid w:val="00560BF0"/>
    <w:rsid w:val="00561799"/>
    <w:rsid w:val="00561A03"/>
    <w:rsid w:val="005620B3"/>
    <w:rsid w:val="00562102"/>
    <w:rsid w:val="00562156"/>
    <w:rsid w:val="00562168"/>
    <w:rsid w:val="00562919"/>
    <w:rsid w:val="00563310"/>
    <w:rsid w:val="00563AC5"/>
    <w:rsid w:val="00564AB2"/>
    <w:rsid w:val="00564F40"/>
    <w:rsid w:val="0056543F"/>
    <w:rsid w:val="00565FD6"/>
    <w:rsid w:val="0056680A"/>
    <w:rsid w:val="00566BDD"/>
    <w:rsid w:val="00566FCB"/>
    <w:rsid w:val="00567202"/>
    <w:rsid w:val="0056740F"/>
    <w:rsid w:val="005674EF"/>
    <w:rsid w:val="00570235"/>
    <w:rsid w:val="00570478"/>
    <w:rsid w:val="00570720"/>
    <w:rsid w:val="0057078A"/>
    <w:rsid w:val="00570F2D"/>
    <w:rsid w:val="00570F81"/>
    <w:rsid w:val="0057127A"/>
    <w:rsid w:val="00571E02"/>
    <w:rsid w:val="00571F42"/>
    <w:rsid w:val="00572080"/>
    <w:rsid w:val="0057249B"/>
    <w:rsid w:val="00572E74"/>
    <w:rsid w:val="005732F8"/>
    <w:rsid w:val="00573DF4"/>
    <w:rsid w:val="00573E83"/>
    <w:rsid w:val="00574313"/>
    <w:rsid w:val="00574319"/>
    <w:rsid w:val="00574CC3"/>
    <w:rsid w:val="00574D3D"/>
    <w:rsid w:val="00575441"/>
    <w:rsid w:val="00575966"/>
    <w:rsid w:val="00576840"/>
    <w:rsid w:val="005769E3"/>
    <w:rsid w:val="00576DB9"/>
    <w:rsid w:val="0057718E"/>
    <w:rsid w:val="00577A84"/>
    <w:rsid w:val="00577B6E"/>
    <w:rsid w:val="005803A9"/>
    <w:rsid w:val="00580954"/>
    <w:rsid w:val="00581541"/>
    <w:rsid w:val="00581C94"/>
    <w:rsid w:val="00581CFC"/>
    <w:rsid w:val="0058251D"/>
    <w:rsid w:val="005828BF"/>
    <w:rsid w:val="00582D00"/>
    <w:rsid w:val="00583DDC"/>
    <w:rsid w:val="005845A7"/>
    <w:rsid w:val="0058509C"/>
    <w:rsid w:val="00585C24"/>
    <w:rsid w:val="00585CCD"/>
    <w:rsid w:val="00586345"/>
    <w:rsid w:val="00586926"/>
    <w:rsid w:val="00586CFE"/>
    <w:rsid w:val="00586D89"/>
    <w:rsid w:val="00587100"/>
    <w:rsid w:val="00587301"/>
    <w:rsid w:val="005877A7"/>
    <w:rsid w:val="005877B2"/>
    <w:rsid w:val="00590549"/>
    <w:rsid w:val="00590EDF"/>
    <w:rsid w:val="00590F88"/>
    <w:rsid w:val="0059110E"/>
    <w:rsid w:val="0059165E"/>
    <w:rsid w:val="0059169C"/>
    <w:rsid w:val="00591803"/>
    <w:rsid w:val="00591C9A"/>
    <w:rsid w:val="005921B9"/>
    <w:rsid w:val="0059300D"/>
    <w:rsid w:val="00593055"/>
    <w:rsid w:val="00593090"/>
    <w:rsid w:val="005930D7"/>
    <w:rsid w:val="0059369F"/>
    <w:rsid w:val="005938BF"/>
    <w:rsid w:val="0059464C"/>
    <w:rsid w:val="00594C5C"/>
    <w:rsid w:val="005957D8"/>
    <w:rsid w:val="00595AD7"/>
    <w:rsid w:val="00595C41"/>
    <w:rsid w:val="00595DCB"/>
    <w:rsid w:val="00595EFE"/>
    <w:rsid w:val="005960FF"/>
    <w:rsid w:val="00596761"/>
    <w:rsid w:val="00596E30"/>
    <w:rsid w:val="0059748B"/>
    <w:rsid w:val="0059759B"/>
    <w:rsid w:val="00597B54"/>
    <w:rsid w:val="00597ED2"/>
    <w:rsid w:val="005A0DAE"/>
    <w:rsid w:val="005A1985"/>
    <w:rsid w:val="005A23A3"/>
    <w:rsid w:val="005A24A5"/>
    <w:rsid w:val="005A283E"/>
    <w:rsid w:val="005A293E"/>
    <w:rsid w:val="005A31AA"/>
    <w:rsid w:val="005A36BD"/>
    <w:rsid w:val="005A3A63"/>
    <w:rsid w:val="005A4011"/>
    <w:rsid w:val="005A4963"/>
    <w:rsid w:val="005A4D13"/>
    <w:rsid w:val="005A4F9D"/>
    <w:rsid w:val="005A52B3"/>
    <w:rsid w:val="005A52C6"/>
    <w:rsid w:val="005A52CB"/>
    <w:rsid w:val="005A5466"/>
    <w:rsid w:val="005A5F7D"/>
    <w:rsid w:val="005A61A7"/>
    <w:rsid w:val="005A6740"/>
    <w:rsid w:val="005A726B"/>
    <w:rsid w:val="005A7657"/>
    <w:rsid w:val="005A78B8"/>
    <w:rsid w:val="005B04E6"/>
    <w:rsid w:val="005B0B27"/>
    <w:rsid w:val="005B0BC0"/>
    <w:rsid w:val="005B0DA3"/>
    <w:rsid w:val="005B221A"/>
    <w:rsid w:val="005B2AA5"/>
    <w:rsid w:val="005B2BAE"/>
    <w:rsid w:val="005B327B"/>
    <w:rsid w:val="005B3556"/>
    <w:rsid w:val="005B39EA"/>
    <w:rsid w:val="005B3CBC"/>
    <w:rsid w:val="005B3CD2"/>
    <w:rsid w:val="005B4726"/>
    <w:rsid w:val="005B47EE"/>
    <w:rsid w:val="005B4848"/>
    <w:rsid w:val="005B4BA3"/>
    <w:rsid w:val="005B4C71"/>
    <w:rsid w:val="005B4D6D"/>
    <w:rsid w:val="005B4E42"/>
    <w:rsid w:val="005B4F1A"/>
    <w:rsid w:val="005B5298"/>
    <w:rsid w:val="005B53C2"/>
    <w:rsid w:val="005B58CF"/>
    <w:rsid w:val="005B5E8F"/>
    <w:rsid w:val="005B5EB0"/>
    <w:rsid w:val="005B6572"/>
    <w:rsid w:val="005B71E2"/>
    <w:rsid w:val="005B77F1"/>
    <w:rsid w:val="005B7846"/>
    <w:rsid w:val="005B7A07"/>
    <w:rsid w:val="005B7A32"/>
    <w:rsid w:val="005B7B5E"/>
    <w:rsid w:val="005C0130"/>
    <w:rsid w:val="005C02CC"/>
    <w:rsid w:val="005C0389"/>
    <w:rsid w:val="005C0B74"/>
    <w:rsid w:val="005C0D90"/>
    <w:rsid w:val="005C1559"/>
    <w:rsid w:val="005C1942"/>
    <w:rsid w:val="005C2646"/>
    <w:rsid w:val="005C2BCE"/>
    <w:rsid w:val="005C2CE9"/>
    <w:rsid w:val="005C2D10"/>
    <w:rsid w:val="005C2FC1"/>
    <w:rsid w:val="005C33DD"/>
    <w:rsid w:val="005C34C0"/>
    <w:rsid w:val="005C35C0"/>
    <w:rsid w:val="005C3A3A"/>
    <w:rsid w:val="005C3AE9"/>
    <w:rsid w:val="005C3E07"/>
    <w:rsid w:val="005C4041"/>
    <w:rsid w:val="005C47B3"/>
    <w:rsid w:val="005C5175"/>
    <w:rsid w:val="005C5B7F"/>
    <w:rsid w:val="005C67B6"/>
    <w:rsid w:val="005C6B4E"/>
    <w:rsid w:val="005C6B95"/>
    <w:rsid w:val="005C6CC5"/>
    <w:rsid w:val="005C71D7"/>
    <w:rsid w:val="005C75B3"/>
    <w:rsid w:val="005C78F2"/>
    <w:rsid w:val="005D154F"/>
    <w:rsid w:val="005D17A1"/>
    <w:rsid w:val="005D20B7"/>
    <w:rsid w:val="005D3535"/>
    <w:rsid w:val="005D37E9"/>
    <w:rsid w:val="005D3ACA"/>
    <w:rsid w:val="005D3FE9"/>
    <w:rsid w:val="005D4004"/>
    <w:rsid w:val="005D400E"/>
    <w:rsid w:val="005D44B5"/>
    <w:rsid w:val="005D46EE"/>
    <w:rsid w:val="005D4839"/>
    <w:rsid w:val="005D4884"/>
    <w:rsid w:val="005D5354"/>
    <w:rsid w:val="005D5ED6"/>
    <w:rsid w:val="005D6D26"/>
    <w:rsid w:val="005D7498"/>
    <w:rsid w:val="005D7665"/>
    <w:rsid w:val="005D7A60"/>
    <w:rsid w:val="005D7EF4"/>
    <w:rsid w:val="005E0074"/>
    <w:rsid w:val="005E0C1A"/>
    <w:rsid w:val="005E0C36"/>
    <w:rsid w:val="005E12D4"/>
    <w:rsid w:val="005E15DC"/>
    <w:rsid w:val="005E1E78"/>
    <w:rsid w:val="005E2457"/>
    <w:rsid w:val="005E2559"/>
    <w:rsid w:val="005E31F8"/>
    <w:rsid w:val="005E35C2"/>
    <w:rsid w:val="005E36A5"/>
    <w:rsid w:val="005E3CD6"/>
    <w:rsid w:val="005E3F20"/>
    <w:rsid w:val="005E426E"/>
    <w:rsid w:val="005E45FA"/>
    <w:rsid w:val="005E4B0A"/>
    <w:rsid w:val="005E5B3F"/>
    <w:rsid w:val="005E667B"/>
    <w:rsid w:val="005E6B71"/>
    <w:rsid w:val="005E6D85"/>
    <w:rsid w:val="005E6F02"/>
    <w:rsid w:val="005E70A9"/>
    <w:rsid w:val="005E711E"/>
    <w:rsid w:val="005E7410"/>
    <w:rsid w:val="005E75D0"/>
    <w:rsid w:val="005E7C51"/>
    <w:rsid w:val="005E7CCD"/>
    <w:rsid w:val="005E7FD5"/>
    <w:rsid w:val="005F0504"/>
    <w:rsid w:val="005F0738"/>
    <w:rsid w:val="005F16A6"/>
    <w:rsid w:val="005F1B6D"/>
    <w:rsid w:val="005F1C56"/>
    <w:rsid w:val="005F1E04"/>
    <w:rsid w:val="005F21A4"/>
    <w:rsid w:val="005F2E6B"/>
    <w:rsid w:val="005F2F6A"/>
    <w:rsid w:val="005F2FC4"/>
    <w:rsid w:val="005F33BA"/>
    <w:rsid w:val="005F384A"/>
    <w:rsid w:val="005F3C07"/>
    <w:rsid w:val="005F3E1F"/>
    <w:rsid w:val="005F44AD"/>
    <w:rsid w:val="005F45DE"/>
    <w:rsid w:val="005F46E8"/>
    <w:rsid w:val="005F47D5"/>
    <w:rsid w:val="005F498F"/>
    <w:rsid w:val="005F4EC9"/>
    <w:rsid w:val="005F535C"/>
    <w:rsid w:val="005F5A0C"/>
    <w:rsid w:val="005F5BD4"/>
    <w:rsid w:val="005F5D06"/>
    <w:rsid w:val="005F5FC0"/>
    <w:rsid w:val="005F61F8"/>
    <w:rsid w:val="005F69B2"/>
    <w:rsid w:val="005F6BFD"/>
    <w:rsid w:val="005F70FB"/>
    <w:rsid w:val="005F75EA"/>
    <w:rsid w:val="005F760F"/>
    <w:rsid w:val="005F7F59"/>
    <w:rsid w:val="00600305"/>
    <w:rsid w:val="0060042E"/>
    <w:rsid w:val="00600470"/>
    <w:rsid w:val="00600561"/>
    <w:rsid w:val="0060096D"/>
    <w:rsid w:val="0060098C"/>
    <w:rsid w:val="00600C3C"/>
    <w:rsid w:val="00601074"/>
    <w:rsid w:val="00601CA1"/>
    <w:rsid w:val="00601D0B"/>
    <w:rsid w:val="006022D6"/>
    <w:rsid w:val="0060275C"/>
    <w:rsid w:val="00602CBA"/>
    <w:rsid w:val="00602F13"/>
    <w:rsid w:val="00603083"/>
    <w:rsid w:val="006036D1"/>
    <w:rsid w:val="00604036"/>
    <w:rsid w:val="0060415E"/>
    <w:rsid w:val="006048C4"/>
    <w:rsid w:val="00605239"/>
    <w:rsid w:val="006054E4"/>
    <w:rsid w:val="00605830"/>
    <w:rsid w:val="0060593F"/>
    <w:rsid w:val="00606209"/>
    <w:rsid w:val="0060639A"/>
    <w:rsid w:val="00606850"/>
    <w:rsid w:val="00607381"/>
    <w:rsid w:val="00607572"/>
    <w:rsid w:val="0060782A"/>
    <w:rsid w:val="0060796C"/>
    <w:rsid w:val="006102AF"/>
    <w:rsid w:val="006104B6"/>
    <w:rsid w:val="00610500"/>
    <w:rsid w:val="00610B69"/>
    <w:rsid w:val="00610C2C"/>
    <w:rsid w:val="00610FE7"/>
    <w:rsid w:val="00611026"/>
    <w:rsid w:val="006116CC"/>
    <w:rsid w:val="00611ABA"/>
    <w:rsid w:val="00611D84"/>
    <w:rsid w:val="00612813"/>
    <w:rsid w:val="0061284A"/>
    <w:rsid w:val="00612CE4"/>
    <w:rsid w:val="006135B0"/>
    <w:rsid w:val="006135B4"/>
    <w:rsid w:val="006136AF"/>
    <w:rsid w:val="00613D13"/>
    <w:rsid w:val="00614226"/>
    <w:rsid w:val="0061427B"/>
    <w:rsid w:val="00614520"/>
    <w:rsid w:val="00614597"/>
    <w:rsid w:val="00614B6B"/>
    <w:rsid w:val="0061577E"/>
    <w:rsid w:val="00615A38"/>
    <w:rsid w:val="00615D07"/>
    <w:rsid w:val="00615D75"/>
    <w:rsid w:val="00615FB6"/>
    <w:rsid w:val="0061620D"/>
    <w:rsid w:val="00616EDD"/>
    <w:rsid w:val="00617388"/>
    <w:rsid w:val="00617409"/>
    <w:rsid w:val="006178E3"/>
    <w:rsid w:val="00617F61"/>
    <w:rsid w:val="006200F4"/>
    <w:rsid w:val="0062087D"/>
    <w:rsid w:val="00620A55"/>
    <w:rsid w:val="00620D49"/>
    <w:rsid w:val="006213C1"/>
    <w:rsid w:val="00621515"/>
    <w:rsid w:val="00621D4F"/>
    <w:rsid w:val="006221AE"/>
    <w:rsid w:val="00622472"/>
    <w:rsid w:val="00622717"/>
    <w:rsid w:val="00622D90"/>
    <w:rsid w:val="00623202"/>
    <w:rsid w:val="0062345D"/>
    <w:rsid w:val="006239F8"/>
    <w:rsid w:val="00623BB9"/>
    <w:rsid w:val="00624246"/>
    <w:rsid w:val="00624748"/>
    <w:rsid w:val="00624BEE"/>
    <w:rsid w:val="00624F26"/>
    <w:rsid w:val="00625198"/>
    <w:rsid w:val="00625307"/>
    <w:rsid w:val="006255B1"/>
    <w:rsid w:val="006259D0"/>
    <w:rsid w:val="00626866"/>
    <w:rsid w:val="00626D01"/>
    <w:rsid w:val="00626D81"/>
    <w:rsid w:val="00627485"/>
    <w:rsid w:val="00627851"/>
    <w:rsid w:val="006278F3"/>
    <w:rsid w:val="00627953"/>
    <w:rsid w:val="00627EC6"/>
    <w:rsid w:val="00627F3B"/>
    <w:rsid w:val="00630422"/>
    <w:rsid w:val="0063076D"/>
    <w:rsid w:val="00630B0F"/>
    <w:rsid w:val="00630D1C"/>
    <w:rsid w:val="00631387"/>
    <w:rsid w:val="0063147E"/>
    <w:rsid w:val="006323AC"/>
    <w:rsid w:val="006325B0"/>
    <w:rsid w:val="00632EB6"/>
    <w:rsid w:val="00633303"/>
    <w:rsid w:val="00633435"/>
    <w:rsid w:val="006334A0"/>
    <w:rsid w:val="006336ED"/>
    <w:rsid w:val="00633D89"/>
    <w:rsid w:val="00633F59"/>
    <w:rsid w:val="00633FA7"/>
    <w:rsid w:val="0063470A"/>
    <w:rsid w:val="00634D63"/>
    <w:rsid w:val="00635060"/>
    <w:rsid w:val="006351C3"/>
    <w:rsid w:val="00635581"/>
    <w:rsid w:val="006356C4"/>
    <w:rsid w:val="00635CF1"/>
    <w:rsid w:val="00635FE6"/>
    <w:rsid w:val="00636045"/>
    <w:rsid w:val="006360C9"/>
    <w:rsid w:val="00636BF1"/>
    <w:rsid w:val="00636E40"/>
    <w:rsid w:val="00636ECB"/>
    <w:rsid w:val="0063703E"/>
    <w:rsid w:val="00637116"/>
    <w:rsid w:val="006373A9"/>
    <w:rsid w:val="006375C7"/>
    <w:rsid w:val="00637654"/>
    <w:rsid w:val="00637C9E"/>
    <w:rsid w:val="006401EC"/>
    <w:rsid w:val="00640F1C"/>
    <w:rsid w:val="006411A4"/>
    <w:rsid w:val="00641308"/>
    <w:rsid w:val="00641346"/>
    <w:rsid w:val="00641411"/>
    <w:rsid w:val="006414F7"/>
    <w:rsid w:val="00641D20"/>
    <w:rsid w:val="0064212D"/>
    <w:rsid w:val="0064215A"/>
    <w:rsid w:val="00642574"/>
    <w:rsid w:val="0064290E"/>
    <w:rsid w:val="006429F4"/>
    <w:rsid w:val="006430E6"/>
    <w:rsid w:val="0064328B"/>
    <w:rsid w:val="0064365C"/>
    <w:rsid w:val="00643999"/>
    <w:rsid w:val="00643DB7"/>
    <w:rsid w:val="00644237"/>
    <w:rsid w:val="006443CA"/>
    <w:rsid w:val="00644F5C"/>
    <w:rsid w:val="00645251"/>
    <w:rsid w:val="00645C55"/>
    <w:rsid w:val="006460B8"/>
    <w:rsid w:val="0064640B"/>
    <w:rsid w:val="00646628"/>
    <w:rsid w:val="00646B8B"/>
    <w:rsid w:val="006501D9"/>
    <w:rsid w:val="006507D5"/>
    <w:rsid w:val="00650C78"/>
    <w:rsid w:val="00650FA4"/>
    <w:rsid w:val="00650FBE"/>
    <w:rsid w:val="0065104B"/>
    <w:rsid w:val="006513A9"/>
    <w:rsid w:val="006515A9"/>
    <w:rsid w:val="00651645"/>
    <w:rsid w:val="00652C6F"/>
    <w:rsid w:val="00653116"/>
    <w:rsid w:val="006538B8"/>
    <w:rsid w:val="0065400A"/>
    <w:rsid w:val="00654380"/>
    <w:rsid w:val="0065446C"/>
    <w:rsid w:val="0065454E"/>
    <w:rsid w:val="00654AF9"/>
    <w:rsid w:val="00654F8B"/>
    <w:rsid w:val="00654FA5"/>
    <w:rsid w:val="00655067"/>
    <w:rsid w:val="006557C4"/>
    <w:rsid w:val="006559FE"/>
    <w:rsid w:val="00655B2D"/>
    <w:rsid w:val="00655CDA"/>
    <w:rsid w:val="0065605C"/>
    <w:rsid w:val="00656891"/>
    <w:rsid w:val="00656DAC"/>
    <w:rsid w:val="006574FA"/>
    <w:rsid w:val="006577AF"/>
    <w:rsid w:val="00657F0E"/>
    <w:rsid w:val="00660A70"/>
    <w:rsid w:val="00661F99"/>
    <w:rsid w:val="00662966"/>
    <w:rsid w:val="00662AA1"/>
    <w:rsid w:val="00662B67"/>
    <w:rsid w:val="00662E32"/>
    <w:rsid w:val="00663345"/>
    <w:rsid w:val="0066356C"/>
    <w:rsid w:val="00663716"/>
    <w:rsid w:val="00663879"/>
    <w:rsid w:val="00663A09"/>
    <w:rsid w:val="00663E64"/>
    <w:rsid w:val="00663F24"/>
    <w:rsid w:val="0066432F"/>
    <w:rsid w:val="0066472B"/>
    <w:rsid w:val="0066519D"/>
    <w:rsid w:val="00665207"/>
    <w:rsid w:val="00665516"/>
    <w:rsid w:val="006658BC"/>
    <w:rsid w:val="00665BAE"/>
    <w:rsid w:val="00665C0D"/>
    <w:rsid w:val="0066654D"/>
    <w:rsid w:val="00666CD9"/>
    <w:rsid w:val="006671E7"/>
    <w:rsid w:val="00667CD9"/>
    <w:rsid w:val="00667FA2"/>
    <w:rsid w:val="00670515"/>
    <w:rsid w:val="006705B0"/>
    <w:rsid w:val="00670833"/>
    <w:rsid w:val="00671685"/>
    <w:rsid w:val="00671769"/>
    <w:rsid w:val="00671ACD"/>
    <w:rsid w:val="00671FB1"/>
    <w:rsid w:val="006723A0"/>
    <w:rsid w:val="0067247F"/>
    <w:rsid w:val="0067277B"/>
    <w:rsid w:val="00672D58"/>
    <w:rsid w:val="00672E83"/>
    <w:rsid w:val="00673C10"/>
    <w:rsid w:val="00674940"/>
    <w:rsid w:val="00674CD3"/>
    <w:rsid w:val="00674D65"/>
    <w:rsid w:val="00675885"/>
    <w:rsid w:val="006758D5"/>
    <w:rsid w:val="00675A5F"/>
    <w:rsid w:val="00675E61"/>
    <w:rsid w:val="00675E67"/>
    <w:rsid w:val="00675E85"/>
    <w:rsid w:val="00675F19"/>
    <w:rsid w:val="0067620A"/>
    <w:rsid w:val="006764D0"/>
    <w:rsid w:val="0067684E"/>
    <w:rsid w:val="0067697A"/>
    <w:rsid w:val="00677748"/>
    <w:rsid w:val="006778E7"/>
    <w:rsid w:val="00677BD8"/>
    <w:rsid w:val="00677F48"/>
    <w:rsid w:val="006800B4"/>
    <w:rsid w:val="00680FC5"/>
    <w:rsid w:val="00681124"/>
    <w:rsid w:val="006813E9"/>
    <w:rsid w:val="006819BF"/>
    <w:rsid w:val="00681E1C"/>
    <w:rsid w:val="00682E17"/>
    <w:rsid w:val="006837CA"/>
    <w:rsid w:val="006844FC"/>
    <w:rsid w:val="0068488E"/>
    <w:rsid w:val="00684A0D"/>
    <w:rsid w:val="00684B53"/>
    <w:rsid w:val="00684FFA"/>
    <w:rsid w:val="006850FA"/>
    <w:rsid w:val="00685389"/>
    <w:rsid w:val="0068567F"/>
    <w:rsid w:val="00685BB0"/>
    <w:rsid w:val="00685F6D"/>
    <w:rsid w:val="006862AE"/>
    <w:rsid w:val="00686606"/>
    <w:rsid w:val="006868A3"/>
    <w:rsid w:val="00686DF3"/>
    <w:rsid w:val="00686FB3"/>
    <w:rsid w:val="00687363"/>
    <w:rsid w:val="0068746E"/>
    <w:rsid w:val="0068771C"/>
    <w:rsid w:val="00687BB6"/>
    <w:rsid w:val="00687C4A"/>
    <w:rsid w:val="00687E2E"/>
    <w:rsid w:val="00687EAE"/>
    <w:rsid w:val="00690762"/>
    <w:rsid w:val="006908ED"/>
    <w:rsid w:val="006915B9"/>
    <w:rsid w:val="0069173F"/>
    <w:rsid w:val="006919CB"/>
    <w:rsid w:val="00691A61"/>
    <w:rsid w:val="00691B4B"/>
    <w:rsid w:val="00691B88"/>
    <w:rsid w:val="00691C5C"/>
    <w:rsid w:val="00691E2E"/>
    <w:rsid w:val="006923B2"/>
    <w:rsid w:val="00692699"/>
    <w:rsid w:val="00692782"/>
    <w:rsid w:val="00692B44"/>
    <w:rsid w:val="006934BA"/>
    <w:rsid w:val="0069376E"/>
    <w:rsid w:val="00693DFE"/>
    <w:rsid w:val="006940C5"/>
    <w:rsid w:val="006941C0"/>
    <w:rsid w:val="006942E0"/>
    <w:rsid w:val="00694365"/>
    <w:rsid w:val="006943E6"/>
    <w:rsid w:val="006945C1"/>
    <w:rsid w:val="006946C0"/>
    <w:rsid w:val="00694727"/>
    <w:rsid w:val="006949E5"/>
    <w:rsid w:val="00694DA2"/>
    <w:rsid w:val="00695599"/>
    <w:rsid w:val="006955DC"/>
    <w:rsid w:val="00695854"/>
    <w:rsid w:val="0069613F"/>
    <w:rsid w:val="0069631B"/>
    <w:rsid w:val="006968A0"/>
    <w:rsid w:val="00696EF0"/>
    <w:rsid w:val="00697010"/>
    <w:rsid w:val="006971B1"/>
    <w:rsid w:val="00697316"/>
    <w:rsid w:val="00697394"/>
    <w:rsid w:val="0069756F"/>
    <w:rsid w:val="006975B7"/>
    <w:rsid w:val="00697987"/>
    <w:rsid w:val="00697B70"/>
    <w:rsid w:val="00697BDB"/>
    <w:rsid w:val="006A01B7"/>
    <w:rsid w:val="006A01D9"/>
    <w:rsid w:val="006A04FF"/>
    <w:rsid w:val="006A06C4"/>
    <w:rsid w:val="006A075E"/>
    <w:rsid w:val="006A0960"/>
    <w:rsid w:val="006A0FD3"/>
    <w:rsid w:val="006A1D27"/>
    <w:rsid w:val="006A2233"/>
    <w:rsid w:val="006A2338"/>
    <w:rsid w:val="006A23BF"/>
    <w:rsid w:val="006A30F0"/>
    <w:rsid w:val="006A32C3"/>
    <w:rsid w:val="006A409E"/>
    <w:rsid w:val="006A41D4"/>
    <w:rsid w:val="006A4609"/>
    <w:rsid w:val="006A4F86"/>
    <w:rsid w:val="006A50A0"/>
    <w:rsid w:val="006A518D"/>
    <w:rsid w:val="006A56FD"/>
    <w:rsid w:val="006A5D90"/>
    <w:rsid w:val="006A6124"/>
    <w:rsid w:val="006A6B6C"/>
    <w:rsid w:val="006A6CE0"/>
    <w:rsid w:val="006A6EDA"/>
    <w:rsid w:val="006A6F0A"/>
    <w:rsid w:val="006A7752"/>
    <w:rsid w:val="006A78D5"/>
    <w:rsid w:val="006A7A38"/>
    <w:rsid w:val="006B16C4"/>
    <w:rsid w:val="006B2271"/>
    <w:rsid w:val="006B22F4"/>
    <w:rsid w:val="006B23A5"/>
    <w:rsid w:val="006B320B"/>
    <w:rsid w:val="006B3A03"/>
    <w:rsid w:val="006B3A38"/>
    <w:rsid w:val="006B3A71"/>
    <w:rsid w:val="006B3BC2"/>
    <w:rsid w:val="006B3EA1"/>
    <w:rsid w:val="006B4537"/>
    <w:rsid w:val="006B45FF"/>
    <w:rsid w:val="006B4D88"/>
    <w:rsid w:val="006B4E17"/>
    <w:rsid w:val="006B4EDF"/>
    <w:rsid w:val="006B678F"/>
    <w:rsid w:val="006B6B70"/>
    <w:rsid w:val="006B6D68"/>
    <w:rsid w:val="006B7AC8"/>
    <w:rsid w:val="006B7DE7"/>
    <w:rsid w:val="006C0197"/>
    <w:rsid w:val="006C0831"/>
    <w:rsid w:val="006C0A88"/>
    <w:rsid w:val="006C0B5F"/>
    <w:rsid w:val="006C1405"/>
    <w:rsid w:val="006C1F64"/>
    <w:rsid w:val="006C2101"/>
    <w:rsid w:val="006C2578"/>
    <w:rsid w:val="006C25C4"/>
    <w:rsid w:val="006C2F54"/>
    <w:rsid w:val="006C2FDC"/>
    <w:rsid w:val="006C3250"/>
    <w:rsid w:val="006C3472"/>
    <w:rsid w:val="006C444F"/>
    <w:rsid w:val="006C5222"/>
    <w:rsid w:val="006C526A"/>
    <w:rsid w:val="006C576A"/>
    <w:rsid w:val="006C72F6"/>
    <w:rsid w:val="006C7FB3"/>
    <w:rsid w:val="006D009A"/>
    <w:rsid w:val="006D015C"/>
    <w:rsid w:val="006D025A"/>
    <w:rsid w:val="006D034D"/>
    <w:rsid w:val="006D157A"/>
    <w:rsid w:val="006D19A7"/>
    <w:rsid w:val="006D1AB7"/>
    <w:rsid w:val="006D1F99"/>
    <w:rsid w:val="006D28AD"/>
    <w:rsid w:val="006D28D7"/>
    <w:rsid w:val="006D2A0D"/>
    <w:rsid w:val="006D2B02"/>
    <w:rsid w:val="006D33DD"/>
    <w:rsid w:val="006D34BF"/>
    <w:rsid w:val="006D38C2"/>
    <w:rsid w:val="006D4D3F"/>
    <w:rsid w:val="006D4D91"/>
    <w:rsid w:val="006D52D9"/>
    <w:rsid w:val="006D549F"/>
    <w:rsid w:val="006D5725"/>
    <w:rsid w:val="006D5F5B"/>
    <w:rsid w:val="006D65DD"/>
    <w:rsid w:val="006D66DF"/>
    <w:rsid w:val="006D6B59"/>
    <w:rsid w:val="006D7144"/>
    <w:rsid w:val="006D72CB"/>
    <w:rsid w:val="006D7603"/>
    <w:rsid w:val="006D7A12"/>
    <w:rsid w:val="006D7F49"/>
    <w:rsid w:val="006E01F4"/>
    <w:rsid w:val="006E06AB"/>
    <w:rsid w:val="006E1F71"/>
    <w:rsid w:val="006E224C"/>
    <w:rsid w:val="006E2340"/>
    <w:rsid w:val="006E2A11"/>
    <w:rsid w:val="006E2E63"/>
    <w:rsid w:val="006E38FB"/>
    <w:rsid w:val="006E3C8B"/>
    <w:rsid w:val="006E4C0C"/>
    <w:rsid w:val="006E559B"/>
    <w:rsid w:val="006E5663"/>
    <w:rsid w:val="006E591B"/>
    <w:rsid w:val="006E5A6C"/>
    <w:rsid w:val="006E5AD6"/>
    <w:rsid w:val="006E6930"/>
    <w:rsid w:val="006E6B9A"/>
    <w:rsid w:val="006E6E1C"/>
    <w:rsid w:val="006E70A6"/>
    <w:rsid w:val="006E730B"/>
    <w:rsid w:val="006E738E"/>
    <w:rsid w:val="006F0033"/>
    <w:rsid w:val="006F078A"/>
    <w:rsid w:val="006F0841"/>
    <w:rsid w:val="006F0C43"/>
    <w:rsid w:val="006F1BAE"/>
    <w:rsid w:val="006F1C98"/>
    <w:rsid w:val="006F23A8"/>
    <w:rsid w:val="006F2DDB"/>
    <w:rsid w:val="006F2F7E"/>
    <w:rsid w:val="006F2FE5"/>
    <w:rsid w:val="006F3981"/>
    <w:rsid w:val="006F3B9D"/>
    <w:rsid w:val="006F3E06"/>
    <w:rsid w:val="006F41A1"/>
    <w:rsid w:val="006F4430"/>
    <w:rsid w:val="006F4650"/>
    <w:rsid w:val="006F46A2"/>
    <w:rsid w:val="006F4B15"/>
    <w:rsid w:val="006F4EAF"/>
    <w:rsid w:val="006F5D6A"/>
    <w:rsid w:val="006F61E4"/>
    <w:rsid w:val="006F6BA3"/>
    <w:rsid w:val="006F6C5E"/>
    <w:rsid w:val="006F7098"/>
    <w:rsid w:val="006F70BE"/>
    <w:rsid w:val="006F7239"/>
    <w:rsid w:val="006F74E3"/>
    <w:rsid w:val="006F7870"/>
    <w:rsid w:val="006F7C6E"/>
    <w:rsid w:val="006F7E67"/>
    <w:rsid w:val="006F7F73"/>
    <w:rsid w:val="0070031E"/>
    <w:rsid w:val="00700564"/>
    <w:rsid w:val="007009AC"/>
    <w:rsid w:val="00700A3C"/>
    <w:rsid w:val="00700B2F"/>
    <w:rsid w:val="00700D83"/>
    <w:rsid w:val="00700E2A"/>
    <w:rsid w:val="00701B46"/>
    <w:rsid w:val="00701C91"/>
    <w:rsid w:val="00701D90"/>
    <w:rsid w:val="00701E16"/>
    <w:rsid w:val="00702019"/>
    <w:rsid w:val="0070224A"/>
    <w:rsid w:val="007034DD"/>
    <w:rsid w:val="00703603"/>
    <w:rsid w:val="0070362E"/>
    <w:rsid w:val="00703770"/>
    <w:rsid w:val="00703962"/>
    <w:rsid w:val="007048CF"/>
    <w:rsid w:val="00704A4B"/>
    <w:rsid w:val="007052AF"/>
    <w:rsid w:val="00705538"/>
    <w:rsid w:val="00705AF5"/>
    <w:rsid w:val="007061CF"/>
    <w:rsid w:val="007063AA"/>
    <w:rsid w:val="0070683B"/>
    <w:rsid w:val="00706C1C"/>
    <w:rsid w:val="00707029"/>
    <w:rsid w:val="0070744B"/>
    <w:rsid w:val="00707A9B"/>
    <w:rsid w:val="00707AD9"/>
    <w:rsid w:val="007103B9"/>
    <w:rsid w:val="007104EC"/>
    <w:rsid w:val="0071064B"/>
    <w:rsid w:val="007109DB"/>
    <w:rsid w:val="00711095"/>
    <w:rsid w:val="0071110F"/>
    <w:rsid w:val="007112A3"/>
    <w:rsid w:val="00712297"/>
    <w:rsid w:val="00712DBA"/>
    <w:rsid w:val="007132E4"/>
    <w:rsid w:val="007138D5"/>
    <w:rsid w:val="00713D9A"/>
    <w:rsid w:val="00713E01"/>
    <w:rsid w:val="00713EA8"/>
    <w:rsid w:val="00714136"/>
    <w:rsid w:val="007144ED"/>
    <w:rsid w:val="00714A9A"/>
    <w:rsid w:val="00714B09"/>
    <w:rsid w:val="00714BC1"/>
    <w:rsid w:val="00715191"/>
    <w:rsid w:val="0071549C"/>
    <w:rsid w:val="007155BA"/>
    <w:rsid w:val="0071579E"/>
    <w:rsid w:val="00715BB5"/>
    <w:rsid w:val="00716207"/>
    <w:rsid w:val="0071627D"/>
    <w:rsid w:val="007163DF"/>
    <w:rsid w:val="007165A5"/>
    <w:rsid w:val="00716C89"/>
    <w:rsid w:val="00716FF3"/>
    <w:rsid w:val="007176BB"/>
    <w:rsid w:val="0071788E"/>
    <w:rsid w:val="007200D7"/>
    <w:rsid w:val="0072068A"/>
    <w:rsid w:val="0072094A"/>
    <w:rsid w:val="0072114D"/>
    <w:rsid w:val="00722A3C"/>
    <w:rsid w:val="007230D4"/>
    <w:rsid w:val="00723B26"/>
    <w:rsid w:val="00723BFD"/>
    <w:rsid w:val="00723C47"/>
    <w:rsid w:val="00724C4E"/>
    <w:rsid w:val="00725006"/>
    <w:rsid w:val="00725921"/>
    <w:rsid w:val="00725A85"/>
    <w:rsid w:val="00725F8B"/>
    <w:rsid w:val="0072639D"/>
    <w:rsid w:val="00726FB7"/>
    <w:rsid w:val="007301B4"/>
    <w:rsid w:val="00730BE8"/>
    <w:rsid w:val="00730DC1"/>
    <w:rsid w:val="00730EE7"/>
    <w:rsid w:val="00731BAA"/>
    <w:rsid w:val="00731E75"/>
    <w:rsid w:val="0073276E"/>
    <w:rsid w:val="0073277A"/>
    <w:rsid w:val="007328BF"/>
    <w:rsid w:val="00732FF7"/>
    <w:rsid w:val="007331C9"/>
    <w:rsid w:val="0073441D"/>
    <w:rsid w:val="00734534"/>
    <w:rsid w:val="0073458C"/>
    <w:rsid w:val="007347AF"/>
    <w:rsid w:val="00734863"/>
    <w:rsid w:val="00734A75"/>
    <w:rsid w:val="00734BD6"/>
    <w:rsid w:val="0073548B"/>
    <w:rsid w:val="007355F3"/>
    <w:rsid w:val="00735738"/>
    <w:rsid w:val="00735C6C"/>
    <w:rsid w:val="00735CD5"/>
    <w:rsid w:val="00735F86"/>
    <w:rsid w:val="00736E75"/>
    <w:rsid w:val="007379EA"/>
    <w:rsid w:val="007400D5"/>
    <w:rsid w:val="00740103"/>
    <w:rsid w:val="00741297"/>
    <w:rsid w:val="00741D60"/>
    <w:rsid w:val="00741E02"/>
    <w:rsid w:val="00741FC0"/>
    <w:rsid w:val="007423E4"/>
    <w:rsid w:val="00742743"/>
    <w:rsid w:val="00742F19"/>
    <w:rsid w:val="007434F3"/>
    <w:rsid w:val="0074355A"/>
    <w:rsid w:val="007437D8"/>
    <w:rsid w:val="007438EF"/>
    <w:rsid w:val="00743F8E"/>
    <w:rsid w:val="007443FD"/>
    <w:rsid w:val="0074463B"/>
    <w:rsid w:val="007446DB"/>
    <w:rsid w:val="00744935"/>
    <w:rsid w:val="00744BD4"/>
    <w:rsid w:val="007450F2"/>
    <w:rsid w:val="00745445"/>
    <w:rsid w:val="00745782"/>
    <w:rsid w:val="007458E7"/>
    <w:rsid w:val="00745B09"/>
    <w:rsid w:val="00745BB2"/>
    <w:rsid w:val="00745CFA"/>
    <w:rsid w:val="007464D7"/>
    <w:rsid w:val="00746504"/>
    <w:rsid w:val="007466EC"/>
    <w:rsid w:val="00746745"/>
    <w:rsid w:val="00746A07"/>
    <w:rsid w:val="00746F1D"/>
    <w:rsid w:val="00747390"/>
    <w:rsid w:val="00747752"/>
    <w:rsid w:val="00747A7F"/>
    <w:rsid w:val="00747C4E"/>
    <w:rsid w:val="00750A01"/>
    <w:rsid w:val="007515F0"/>
    <w:rsid w:val="00751710"/>
    <w:rsid w:val="007518FE"/>
    <w:rsid w:val="00751A06"/>
    <w:rsid w:val="00751B8B"/>
    <w:rsid w:val="00751E92"/>
    <w:rsid w:val="007527B2"/>
    <w:rsid w:val="00752996"/>
    <w:rsid w:val="0075374F"/>
    <w:rsid w:val="00753798"/>
    <w:rsid w:val="00753A3F"/>
    <w:rsid w:val="00753C66"/>
    <w:rsid w:val="00753DA2"/>
    <w:rsid w:val="00753E29"/>
    <w:rsid w:val="00754374"/>
    <w:rsid w:val="0075462E"/>
    <w:rsid w:val="00754812"/>
    <w:rsid w:val="0075484F"/>
    <w:rsid w:val="00755EDF"/>
    <w:rsid w:val="00756172"/>
    <w:rsid w:val="007561BC"/>
    <w:rsid w:val="007563E6"/>
    <w:rsid w:val="00756C86"/>
    <w:rsid w:val="00756C8D"/>
    <w:rsid w:val="00756D77"/>
    <w:rsid w:val="00757302"/>
    <w:rsid w:val="007606F7"/>
    <w:rsid w:val="00760900"/>
    <w:rsid w:val="00760DA5"/>
    <w:rsid w:val="00760E38"/>
    <w:rsid w:val="00761790"/>
    <w:rsid w:val="0076202C"/>
    <w:rsid w:val="00762C00"/>
    <w:rsid w:val="00762C1A"/>
    <w:rsid w:val="00763753"/>
    <w:rsid w:val="007639EA"/>
    <w:rsid w:val="00763DEB"/>
    <w:rsid w:val="0076403C"/>
    <w:rsid w:val="00764368"/>
    <w:rsid w:val="00764621"/>
    <w:rsid w:val="00764622"/>
    <w:rsid w:val="00764BAC"/>
    <w:rsid w:val="00764D25"/>
    <w:rsid w:val="0076513D"/>
    <w:rsid w:val="0076545C"/>
    <w:rsid w:val="0076654F"/>
    <w:rsid w:val="0076659B"/>
    <w:rsid w:val="00767695"/>
    <w:rsid w:val="0077078A"/>
    <w:rsid w:val="00770830"/>
    <w:rsid w:val="00770920"/>
    <w:rsid w:val="00770B4A"/>
    <w:rsid w:val="0077148D"/>
    <w:rsid w:val="00771790"/>
    <w:rsid w:val="00771950"/>
    <w:rsid w:val="00771B65"/>
    <w:rsid w:val="00771E98"/>
    <w:rsid w:val="00773034"/>
    <w:rsid w:val="00773C41"/>
    <w:rsid w:val="007741F7"/>
    <w:rsid w:val="007748F3"/>
    <w:rsid w:val="00774B7A"/>
    <w:rsid w:val="00774F38"/>
    <w:rsid w:val="00774F4F"/>
    <w:rsid w:val="00775443"/>
    <w:rsid w:val="00775930"/>
    <w:rsid w:val="00775F05"/>
    <w:rsid w:val="00776181"/>
    <w:rsid w:val="00776356"/>
    <w:rsid w:val="0077662D"/>
    <w:rsid w:val="00776AB1"/>
    <w:rsid w:val="0077754C"/>
    <w:rsid w:val="007778B4"/>
    <w:rsid w:val="00777A79"/>
    <w:rsid w:val="00777B62"/>
    <w:rsid w:val="00777BF2"/>
    <w:rsid w:val="00777F03"/>
    <w:rsid w:val="00780127"/>
    <w:rsid w:val="007801E2"/>
    <w:rsid w:val="0078024A"/>
    <w:rsid w:val="00780279"/>
    <w:rsid w:val="00780B19"/>
    <w:rsid w:val="00780B78"/>
    <w:rsid w:val="0078118D"/>
    <w:rsid w:val="00781D63"/>
    <w:rsid w:val="00782123"/>
    <w:rsid w:val="00782633"/>
    <w:rsid w:val="007827DF"/>
    <w:rsid w:val="00782A8B"/>
    <w:rsid w:val="00782B2D"/>
    <w:rsid w:val="00782B8A"/>
    <w:rsid w:val="00782FFA"/>
    <w:rsid w:val="00783BD1"/>
    <w:rsid w:val="007842C0"/>
    <w:rsid w:val="0078446E"/>
    <w:rsid w:val="0078464B"/>
    <w:rsid w:val="0078465C"/>
    <w:rsid w:val="007846EE"/>
    <w:rsid w:val="007846F0"/>
    <w:rsid w:val="00784A92"/>
    <w:rsid w:val="007850CC"/>
    <w:rsid w:val="007853C5"/>
    <w:rsid w:val="00785D88"/>
    <w:rsid w:val="00785DF4"/>
    <w:rsid w:val="00785E06"/>
    <w:rsid w:val="007860E9"/>
    <w:rsid w:val="007862FE"/>
    <w:rsid w:val="00787378"/>
    <w:rsid w:val="00787574"/>
    <w:rsid w:val="00787B2C"/>
    <w:rsid w:val="00787CB1"/>
    <w:rsid w:val="00787FE9"/>
    <w:rsid w:val="00790E15"/>
    <w:rsid w:val="00790EFF"/>
    <w:rsid w:val="00790FA9"/>
    <w:rsid w:val="0079107A"/>
    <w:rsid w:val="0079135B"/>
    <w:rsid w:val="00791517"/>
    <w:rsid w:val="0079176A"/>
    <w:rsid w:val="00791894"/>
    <w:rsid w:val="00791A25"/>
    <w:rsid w:val="00791D76"/>
    <w:rsid w:val="00791F12"/>
    <w:rsid w:val="0079223E"/>
    <w:rsid w:val="00792665"/>
    <w:rsid w:val="00792968"/>
    <w:rsid w:val="00792A12"/>
    <w:rsid w:val="00792D53"/>
    <w:rsid w:val="007932BC"/>
    <w:rsid w:val="00793921"/>
    <w:rsid w:val="00793F8F"/>
    <w:rsid w:val="0079416C"/>
    <w:rsid w:val="007942B4"/>
    <w:rsid w:val="00794453"/>
    <w:rsid w:val="007953B7"/>
    <w:rsid w:val="0079551B"/>
    <w:rsid w:val="00795D45"/>
    <w:rsid w:val="0079611F"/>
    <w:rsid w:val="00796235"/>
    <w:rsid w:val="00796D76"/>
    <w:rsid w:val="00796DD6"/>
    <w:rsid w:val="00797108"/>
    <w:rsid w:val="0079720B"/>
    <w:rsid w:val="0079784A"/>
    <w:rsid w:val="00797DCF"/>
    <w:rsid w:val="00797E84"/>
    <w:rsid w:val="007A0038"/>
    <w:rsid w:val="007A0BD1"/>
    <w:rsid w:val="007A0F9A"/>
    <w:rsid w:val="007A171D"/>
    <w:rsid w:val="007A1723"/>
    <w:rsid w:val="007A2DFE"/>
    <w:rsid w:val="007A3242"/>
    <w:rsid w:val="007A3CE0"/>
    <w:rsid w:val="007A414A"/>
    <w:rsid w:val="007A4B51"/>
    <w:rsid w:val="007A4C45"/>
    <w:rsid w:val="007A53D1"/>
    <w:rsid w:val="007A5581"/>
    <w:rsid w:val="007A58A9"/>
    <w:rsid w:val="007A593C"/>
    <w:rsid w:val="007A5942"/>
    <w:rsid w:val="007A5E5F"/>
    <w:rsid w:val="007A5EF4"/>
    <w:rsid w:val="007A5F70"/>
    <w:rsid w:val="007A698C"/>
    <w:rsid w:val="007A6F10"/>
    <w:rsid w:val="007A703D"/>
    <w:rsid w:val="007A714F"/>
    <w:rsid w:val="007A71E4"/>
    <w:rsid w:val="007A765C"/>
    <w:rsid w:val="007A7911"/>
    <w:rsid w:val="007A7990"/>
    <w:rsid w:val="007A7AFF"/>
    <w:rsid w:val="007A7C02"/>
    <w:rsid w:val="007A7F4C"/>
    <w:rsid w:val="007B02AB"/>
    <w:rsid w:val="007B0F63"/>
    <w:rsid w:val="007B0F79"/>
    <w:rsid w:val="007B1853"/>
    <w:rsid w:val="007B1CA5"/>
    <w:rsid w:val="007B1E9B"/>
    <w:rsid w:val="007B2AB5"/>
    <w:rsid w:val="007B3ACB"/>
    <w:rsid w:val="007B46D1"/>
    <w:rsid w:val="007B4904"/>
    <w:rsid w:val="007B4CE8"/>
    <w:rsid w:val="007B4E12"/>
    <w:rsid w:val="007B5079"/>
    <w:rsid w:val="007B5355"/>
    <w:rsid w:val="007B55CD"/>
    <w:rsid w:val="007B5665"/>
    <w:rsid w:val="007B5AA9"/>
    <w:rsid w:val="007B5E9F"/>
    <w:rsid w:val="007B636E"/>
    <w:rsid w:val="007B63A4"/>
    <w:rsid w:val="007B667E"/>
    <w:rsid w:val="007B66BE"/>
    <w:rsid w:val="007B68A6"/>
    <w:rsid w:val="007B6B6F"/>
    <w:rsid w:val="007B6C4B"/>
    <w:rsid w:val="007B7527"/>
    <w:rsid w:val="007B7969"/>
    <w:rsid w:val="007B7A64"/>
    <w:rsid w:val="007B7B0B"/>
    <w:rsid w:val="007B7E64"/>
    <w:rsid w:val="007C0515"/>
    <w:rsid w:val="007C0E6F"/>
    <w:rsid w:val="007C1199"/>
    <w:rsid w:val="007C1245"/>
    <w:rsid w:val="007C2668"/>
    <w:rsid w:val="007C26AD"/>
    <w:rsid w:val="007C2805"/>
    <w:rsid w:val="007C2B47"/>
    <w:rsid w:val="007C3096"/>
    <w:rsid w:val="007C3294"/>
    <w:rsid w:val="007C35AE"/>
    <w:rsid w:val="007C4162"/>
    <w:rsid w:val="007C41DA"/>
    <w:rsid w:val="007C4345"/>
    <w:rsid w:val="007C499E"/>
    <w:rsid w:val="007C4C21"/>
    <w:rsid w:val="007C52DE"/>
    <w:rsid w:val="007C534E"/>
    <w:rsid w:val="007C55A4"/>
    <w:rsid w:val="007C5B06"/>
    <w:rsid w:val="007C5BE4"/>
    <w:rsid w:val="007C5DD1"/>
    <w:rsid w:val="007C6A0A"/>
    <w:rsid w:val="007C6A4D"/>
    <w:rsid w:val="007C6DB2"/>
    <w:rsid w:val="007C73B7"/>
    <w:rsid w:val="007D0B28"/>
    <w:rsid w:val="007D18F9"/>
    <w:rsid w:val="007D1AB4"/>
    <w:rsid w:val="007D1D27"/>
    <w:rsid w:val="007D2112"/>
    <w:rsid w:val="007D2257"/>
    <w:rsid w:val="007D24F2"/>
    <w:rsid w:val="007D285C"/>
    <w:rsid w:val="007D28D2"/>
    <w:rsid w:val="007D2A02"/>
    <w:rsid w:val="007D2C73"/>
    <w:rsid w:val="007D2F11"/>
    <w:rsid w:val="007D2F3A"/>
    <w:rsid w:val="007D3482"/>
    <w:rsid w:val="007D4D98"/>
    <w:rsid w:val="007D531D"/>
    <w:rsid w:val="007D56DA"/>
    <w:rsid w:val="007D57D3"/>
    <w:rsid w:val="007D5944"/>
    <w:rsid w:val="007D5C8B"/>
    <w:rsid w:val="007D6323"/>
    <w:rsid w:val="007D6498"/>
    <w:rsid w:val="007D6773"/>
    <w:rsid w:val="007D6B1F"/>
    <w:rsid w:val="007D6BFD"/>
    <w:rsid w:val="007D6FC2"/>
    <w:rsid w:val="007D7B62"/>
    <w:rsid w:val="007D7E89"/>
    <w:rsid w:val="007D7FC0"/>
    <w:rsid w:val="007E0454"/>
    <w:rsid w:val="007E0572"/>
    <w:rsid w:val="007E05EA"/>
    <w:rsid w:val="007E064D"/>
    <w:rsid w:val="007E15BC"/>
    <w:rsid w:val="007E20E4"/>
    <w:rsid w:val="007E241B"/>
    <w:rsid w:val="007E33F7"/>
    <w:rsid w:val="007E342C"/>
    <w:rsid w:val="007E3644"/>
    <w:rsid w:val="007E3B58"/>
    <w:rsid w:val="007E3BA6"/>
    <w:rsid w:val="007E3E53"/>
    <w:rsid w:val="007E3F3A"/>
    <w:rsid w:val="007E4190"/>
    <w:rsid w:val="007E4993"/>
    <w:rsid w:val="007E4F10"/>
    <w:rsid w:val="007E5298"/>
    <w:rsid w:val="007E553E"/>
    <w:rsid w:val="007E5781"/>
    <w:rsid w:val="007E578C"/>
    <w:rsid w:val="007E5B2B"/>
    <w:rsid w:val="007E5E34"/>
    <w:rsid w:val="007E61CA"/>
    <w:rsid w:val="007E6F64"/>
    <w:rsid w:val="007E6F71"/>
    <w:rsid w:val="007E76A4"/>
    <w:rsid w:val="007E7909"/>
    <w:rsid w:val="007F07B9"/>
    <w:rsid w:val="007F0BEC"/>
    <w:rsid w:val="007F0CEA"/>
    <w:rsid w:val="007F0D5B"/>
    <w:rsid w:val="007F1067"/>
    <w:rsid w:val="007F1408"/>
    <w:rsid w:val="007F2708"/>
    <w:rsid w:val="007F2DDD"/>
    <w:rsid w:val="007F31E5"/>
    <w:rsid w:val="007F34A2"/>
    <w:rsid w:val="007F3A76"/>
    <w:rsid w:val="007F3B4C"/>
    <w:rsid w:val="007F3BCB"/>
    <w:rsid w:val="007F50B2"/>
    <w:rsid w:val="007F5A6F"/>
    <w:rsid w:val="007F6403"/>
    <w:rsid w:val="007F6417"/>
    <w:rsid w:val="007F647C"/>
    <w:rsid w:val="007F68DC"/>
    <w:rsid w:val="007F69F4"/>
    <w:rsid w:val="007F6A82"/>
    <w:rsid w:val="007F6D47"/>
    <w:rsid w:val="007F7462"/>
    <w:rsid w:val="007F75A4"/>
    <w:rsid w:val="007F78BF"/>
    <w:rsid w:val="007F7937"/>
    <w:rsid w:val="007F7B26"/>
    <w:rsid w:val="00801741"/>
    <w:rsid w:val="0080179D"/>
    <w:rsid w:val="008018F2"/>
    <w:rsid w:val="00801C73"/>
    <w:rsid w:val="00801DDA"/>
    <w:rsid w:val="00802323"/>
    <w:rsid w:val="00802544"/>
    <w:rsid w:val="008026A4"/>
    <w:rsid w:val="00802DA9"/>
    <w:rsid w:val="00802E4B"/>
    <w:rsid w:val="008037A2"/>
    <w:rsid w:val="00803848"/>
    <w:rsid w:val="00803B46"/>
    <w:rsid w:val="00803B6A"/>
    <w:rsid w:val="00803DA5"/>
    <w:rsid w:val="00804120"/>
    <w:rsid w:val="008042DE"/>
    <w:rsid w:val="00804A16"/>
    <w:rsid w:val="00804E70"/>
    <w:rsid w:val="00804EBE"/>
    <w:rsid w:val="008052C6"/>
    <w:rsid w:val="0080562D"/>
    <w:rsid w:val="0080579C"/>
    <w:rsid w:val="00805A5F"/>
    <w:rsid w:val="00805AF0"/>
    <w:rsid w:val="00805FAB"/>
    <w:rsid w:val="00806180"/>
    <w:rsid w:val="00806B2D"/>
    <w:rsid w:val="00806E06"/>
    <w:rsid w:val="00806F7D"/>
    <w:rsid w:val="00806FE7"/>
    <w:rsid w:val="008071CC"/>
    <w:rsid w:val="00807692"/>
    <w:rsid w:val="00807723"/>
    <w:rsid w:val="008077C0"/>
    <w:rsid w:val="0080785F"/>
    <w:rsid w:val="00807B28"/>
    <w:rsid w:val="0081092C"/>
    <w:rsid w:val="00810C7D"/>
    <w:rsid w:val="008110C5"/>
    <w:rsid w:val="0081115E"/>
    <w:rsid w:val="008119C9"/>
    <w:rsid w:val="00811B26"/>
    <w:rsid w:val="008128B5"/>
    <w:rsid w:val="0081293B"/>
    <w:rsid w:val="00812F11"/>
    <w:rsid w:val="00813C54"/>
    <w:rsid w:val="00813D53"/>
    <w:rsid w:val="0081469F"/>
    <w:rsid w:val="00814EFD"/>
    <w:rsid w:val="00815CDB"/>
    <w:rsid w:val="0081645F"/>
    <w:rsid w:val="00816628"/>
    <w:rsid w:val="00817201"/>
    <w:rsid w:val="008200C3"/>
    <w:rsid w:val="00820114"/>
    <w:rsid w:val="008206B4"/>
    <w:rsid w:val="00820A05"/>
    <w:rsid w:val="00820DA7"/>
    <w:rsid w:val="0082111E"/>
    <w:rsid w:val="00821F8B"/>
    <w:rsid w:val="008228CC"/>
    <w:rsid w:val="00823903"/>
    <w:rsid w:val="008239E2"/>
    <w:rsid w:val="008245C3"/>
    <w:rsid w:val="00824A80"/>
    <w:rsid w:val="00824D2E"/>
    <w:rsid w:val="00824E1F"/>
    <w:rsid w:val="00824EF0"/>
    <w:rsid w:val="00824F3D"/>
    <w:rsid w:val="00825221"/>
    <w:rsid w:val="008260D8"/>
    <w:rsid w:val="008265E9"/>
    <w:rsid w:val="00826619"/>
    <w:rsid w:val="008269A9"/>
    <w:rsid w:val="00826A4D"/>
    <w:rsid w:val="00826B3C"/>
    <w:rsid w:val="00827B17"/>
    <w:rsid w:val="008304C9"/>
    <w:rsid w:val="0083067B"/>
    <w:rsid w:val="008306A0"/>
    <w:rsid w:val="00830A6A"/>
    <w:rsid w:val="00830AF7"/>
    <w:rsid w:val="00830E3E"/>
    <w:rsid w:val="00830E41"/>
    <w:rsid w:val="00830ED0"/>
    <w:rsid w:val="00830FDB"/>
    <w:rsid w:val="00831380"/>
    <w:rsid w:val="00831660"/>
    <w:rsid w:val="00832217"/>
    <w:rsid w:val="008326F5"/>
    <w:rsid w:val="0083274F"/>
    <w:rsid w:val="0083278C"/>
    <w:rsid w:val="008328C7"/>
    <w:rsid w:val="008331FB"/>
    <w:rsid w:val="00833442"/>
    <w:rsid w:val="00833660"/>
    <w:rsid w:val="008336F8"/>
    <w:rsid w:val="008338A1"/>
    <w:rsid w:val="0083391D"/>
    <w:rsid w:val="00833BF7"/>
    <w:rsid w:val="00833C3E"/>
    <w:rsid w:val="00833CBA"/>
    <w:rsid w:val="00833CE5"/>
    <w:rsid w:val="00833D47"/>
    <w:rsid w:val="00833FE1"/>
    <w:rsid w:val="0083439B"/>
    <w:rsid w:val="008347FE"/>
    <w:rsid w:val="00834E50"/>
    <w:rsid w:val="0083505F"/>
    <w:rsid w:val="008354BB"/>
    <w:rsid w:val="0083572D"/>
    <w:rsid w:val="0083599C"/>
    <w:rsid w:val="00835ACF"/>
    <w:rsid w:val="00835D6E"/>
    <w:rsid w:val="00836EBC"/>
    <w:rsid w:val="00836FCB"/>
    <w:rsid w:val="00837318"/>
    <w:rsid w:val="008374E0"/>
    <w:rsid w:val="00837EF6"/>
    <w:rsid w:val="00837F8D"/>
    <w:rsid w:val="008403A6"/>
    <w:rsid w:val="00840EB6"/>
    <w:rsid w:val="00840EB8"/>
    <w:rsid w:val="008411BE"/>
    <w:rsid w:val="00841B4E"/>
    <w:rsid w:val="008426E9"/>
    <w:rsid w:val="00842D8C"/>
    <w:rsid w:val="00842F73"/>
    <w:rsid w:val="0084346D"/>
    <w:rsid w:val="008435AC"/>
    <w:rsid w:val="00843671"/>
    <w:rsid w:val="0084373F"/>
    <w:rsid w:val="008441D5"/>
    <w:rsid w:val="00844550"/>
    <w:rsid w:val="00844D8D"/>
    <w:rsid w:val="00845072"/>
    <w:rsid w:val="008452C8"/>
    <w:rsid w:val="00845760"/>
    <w:rsid w:val="008457B1"/>
    <w:rsid w:val="00845F18"/>
    <w:rsid w:val="008466FE"/>
    <w:rsid w:val="00846A4B"/>
    <w:rsid w:val="00846FA0"/>
    <w:rsid w:val="00847038"/>
    <w:rsid w:val="00847EC4"/>
    <w:rsid w:val="00850457"/>
    <w:rsid w:val="0085057A"/>
    <w:rsid w:val="00850A2C"/>
    <w:rsid w:val="008510B3"/>
    <w:rsid w:val="008511E6"/>
    <w:rsid w:val="00851963"/>
    <w:rsid w:val="00851AD5"/>
    <w:rsid w:val="00851D46"/>
    <w:rsid w:val="00851F4D"/>
    <w:rsid w:val="00851F5B"/>
    <w:rsid w:val="00852AD2"/>
    <w:rsid w:val="00852AE6"/>
    <w:rsid w:val="0085311F"/>
    <w:rsid w:val="00853759"/>
    <w:rsid w:val="00853ABC"/>
    <w:rsid w:val="00853B23"/>
    <w:rsid w:val="008540A7"/>
    <w:rsid w:val="008542BB"/>
    <w:rsid w:val="008543FC"/>
    <w:rsid w:val="00854F38"/>
    <w:rsid w:val="00855014"/>
    <w:rsid w:val="008558E6"/>
    <w:rsid w:val="008559DD"/>
    <w:rsid w:val="00855C2D"/>
    <w:rsid w:val="0085609A"/>
    <w:rsid w:val="00856261"/>
    <w:rsid w:val="008567B7"/>
    <w:rsid w:val="00856B68"/>
    <w:rsid w:val="00856F2E"/>
    <w:rsid w:val="008572A7"/>
    <w:rsid w:val="00857403"/>
    <w:rsid w:val="00857661"/>
    <w:rsid w:val="008609AD"/>
    <w:rsid w:val="00860A3D"/>
    <w:rsid w:val="00860D33"/>
    <w:rsid w:val="00860E69"/>
    <w:rsid w:val="00861A32"/>
    <w:rsid w:val="00861AE1"/>
    <w:rsid w:val="00861F97"/>
    <w:rsid w:val="008622DA"/>
    <w:rsid w:val="00862368"/>
    <w:rsid w:val="00862A2C"/>
    <w:rsid w:val="00862BB4"/>
    <w:rsid w:val="00862BE4"/>
    <w:rsid w:val="00862CE6"/>
    <w:rsid w:val="0086310C"/>
    <w:rsid w:val="00863574"/>
    <w:rsid w:val="0086357F"/>
    <w:rsid w:val="008637F5"/>
    <w:rsid w:val="00863901"/>
    <w:rsid w:val="00863E75"/>
    <w:rsid w:val="00863F98"/>
    <w:rsid w:val="00864091"/>
    <w:rsid w:val="00864152"/>
    <w:rsid w:val="00864E22"/>
    <w:rsid w:val="008650C8"/>
    <w:rsid w:val="0086514B"/>
    <w:rsid w:val="00865338"/>
    <w:rsid w:val="00865B48"/>
    <w:rsid w:val="00865C50"/>
    <w:rsid w:val="00866189"/>
    <w:rsid w:val="00866295"/>
    <w:rsid w:val="00866B18"/>
    <w:rsid w:val="00867D6C"/>
    <w:rsid w:val="00870433"/>
    <w:rsid w:val="008706EF"/>
    <w:rsid w:val="008710BF"/>
    <w:rsid w:val="008712F7"/>
    <w:rsid w:val="00871B0B"/>
    <w:rsid w:val="008721D5"/>
    <w:rsid w:val="008722A7"/>
    <w:rsid w:val="00872730"/>
    <w:rsid w:val="00872959"/>
    <w:rsid w:val="008737B7"/>
    <w:rsid w:val="00873961"/>
    <w:rsid w:val="00873B5E"/>
    <w:rsid w:val="00874394"/>
    <w:rsid w:val="008743E4"/>
    <w:rsid w:val="00874556"/>
    <w:rsid w:val="00874F4E"/>
    <w:rsid w:val="0087503B"/>
    <w:rsid w:val="008754A4"/>
    <w:rsid w:val="008754A8"/>
    <w:rsid w:val="008755D0"/>
    <w:rsid w:val="00875DD8"/>
    <w:rsid w:val="008764A3"/>
    <w:rsid w:val="008765AE"/>
    <w:rsid w:val="008766F6"/>
    <w:rsid w:val="0087678E"/>
    <w:rsid w:val="008767CE"/>
    <w:rsid w:val="00876951"/>
    <w:rsid w:val="00876F9A"/>
    <w:rsid w:val="00877276"/>
    <w:rsid w:val="00877A55"/>
    <w:rsid w:val="00877EC5"/>
    <w:rsid w:val="00877F71"/>
    <w:rsid w:val="00880628"/>
    <w:rsid w:val="00880842"/>
    <w:rsid w:val="0088093E"/>
    <w:rsid w:val="00880B58"/>
    <w:rsid w:val="00880BE6"/>
    <w:rsid w:val="0088132C"/>
    <w:rsid w:val="008818E5"/>
    <w:rsid w:val="00881A53"/>
    <w:rsid w:val="008825F0"/>
    <w:rsid w:val="008825F6"/>
    <w:rsid w:val="00882F57"/>
    <w:rsid w:val="0088313F"/>
    <w:rsid w:val="00883580"/>
    <w:rsid w:val="0088358A"/>
    <w:rsid w:val="00883B55"/>
    <w:rsid w:val="00883BBE"/>
    <w:rsid w:val="00883D8A"/>
    <w:rsid w:val="00884237"/>
    <w:rsid w:val="00884F8C"/>
    <w:rsid w:val="008855E6"/>
    <w:rsid w:val="00885763"/>
    <w:rsid w:val="00886A6A"/>
    <w:rsid w:val="00886C3A"/>
    <w:rsid w:val="00887070"/>
    <w:rsid w:val="008871F7"/>
    <w:rsid w:val="008875EC"/>
    <w:rsid w:val="0088778A"/>
    <w:rsid w:val="00887EA1"/>
    <w:rsid w:val="00890BE1"/>
    <w:rsid w:val="00890D52"/>
    <w:rsid w:val="008911DB"/>
    <w:rsid w:val="00891310"/>
    <w:rsid w:val="00891355"/>
    <w:rsid w:val="008915BD"/>
    <w:rsid w:val="00891CC3"/>
    <w:rsid w:val="00891EF9"/>
    <w:rsid w:val="0089298B"/>
    <w:rsid w:val="00893132"/>
    <w:rsid w:val="00893553"/>
    <w:rsid w:val="008936A3"/>
    <w:rsid w:val="00893884"/>
    <w:rsid w:val="00893A45"/>
    <w:rsid w:val="00894287"/>
    <w:rsid w:val="00894326"/>
    <w:rsid w:val="00894495"/>
    <w:rsid w:val="00894FD5"/>
    <w:rsid w:val="0089531D"/>
    <w:rsid w:val="0089534F"/>
    <w:rsid w:val="00895629"/>
    <w:rsid w:val="0089567A"/>
    <w:rsid w:val="00895CE4"/>
    <w:rsid w:val="00895D1F"/>
    <w:rsid w:val="0089609B"/>
    <w:rsid w:val="00896447"/>
    <w:rsid w:val="008969BC"/>
    <w:rsid w:val="00896BF8"/>
    <w:rsid w:val="00897476"/>
    <w:rsid w:val="00897551"/>
    <w:rsid w:val="008975D5"/>
    <w:rsid w:val="008976FB"/>
    <w:rsid w:val="0089784D"/>
    <w:rsid w:val="008A074A"/>
    <w:rsid w:val="008A07BB"/>
    <w:rsid w:val="008A0BC1"/>
    <w:rsid w:val="008A0DB4"/>
    <w:rsid w:val="008A0E98"/>
    <w:rsid w:val="008A14D5"/>
    <w:rsid w:val="008A1821"/>
    <w:rsid w:val="008A197C"/>
    <w:rsid w:val="008A1A15"/>
    <w:rsid w:val="008A1F08"/>
    <w:rsid w:val="008A20FF"/>
    <w:rsid w:val="008A268E"/>
    <w:rsid w:val="008A2A54"/>
    <w:rsid w:val="008A2A7E"/>
    <w:rsid w:val="008A3AF2"/>
    <w:rsid w:val="008A40E0"/>
    <w:rsid w:val="008A42A5"/>
    <w:rsid w:val="008A451E"/>
    <w:rsid w:val="008A4BB2"/>
    <w:rsid w:val="008A4C02"/>
    <w:rsid w:val="008A5C16"/>
    <w:rsid w:val="008A665E"/>
    <w:rsid w:val="008A67C3"/>
    <w:rsid w:val="008A6B10"/>
    <w:rsid w:val="008A6D5B"/>
    <w:rsid w:val="008B013B"/>
    <w:rsid w:val="008B0987"/>
    <w:rsid w:val="008B0D12"/>
    <w:rsid w:val="008B12D1"/>
    <w:rsid w:val="008B1906"/>
    <w:rsid w:val="008B1D1D"/>
    <w:rsid w:val="008B1F83"/>
    <w:rsid w:val="008B28B3"/>
    <w:rsid w:val="008B28D0"/>
    <w:rsid w:val="008B2EE4"/>
    <w:rsid w:val="008B2FF1"/>
    <w:rsid w:val="008B393D"/>
    <w:rsid w:val="008B44E8"/>
    <w:rsid w:val="008B49A9"/>
    <w:rsid w:val="008B4C03"/>
    <w:rsid w:val="008B559A"/>
    <w:rsid w:val="008B569E"/>
    <w:rsid w:val="008B5C9B"/>
    <w:rsid w:val="008B674C"/>
    <w:rsid w:val="008B67A5"/>
    <w:rsid w:val="008B6825"/>
    <w:rsid w:val="008B6F39"/>
    <w:rsid w:val="008B6F6C"/>
    <w:rsid w:val="008B72AA"/>
    <w:rsid w:val="008C04BE"/>
    <w:rsid w:val="008C054A"/>
    <w:rsid w:val="008C0822"/>
    <w:rsid w:val="008C08D7"/>
    <w:rsid w:val="008C09EC"/>
    <w:rsid w:val="008C0B1A"/>
    <w:rsid w:val="008C0C2C"/>
    <w:rsid w:val="008C1420"/>
    <w:rsid w:val="008C1C01"/>
    <w:rsid w:val="008C24DD"/>
    <w:rsid w:val="008C24FA"/>
    <w:rsid w:val="008C2B6D"/>
    <w:rsid w:val="008C2BAB"/>
    <w:rsid w:val="008C388A"/>
    <w:rsid w:val="008C448F"/>
    <w:rsid w:val="008C4559"/>
    <w:rsid w:val="008C458D"/>
    <w:rsid w:val="008C45A0"/>
    <w:rsid w:val="008C487A"/>
    <w:rsid w:val="008C49AE"/>
    <w:rsid w:val="008C4B23"/>
    <w:rsid w:val="008C5126"/>
    <w:rsid w:val="008C596A"/>
    <w:rsid w:val="008C5D01"/>
    <w:rsid w:val="008C60F7"/>
    <w:rsid w:val="008C62D6"/>
    <w:rsid w:val="008C62FA"/>
    <w:rsid w:val="008C6312"/>
    <w:rsid w:val="008C63C5"/>
    <w:rsid w:val="008C692C"/>
    <w:rsid w:val="008C694A"/>
    <w:rsid w:val="008C6C9D"/>
    <w:rsid w:val="008C6F81"/>
    <w:rsid w:val="008C73E0"/>
    <w:rsid w:val="008C7D63"/>
    <w:rsid w:val="008C7D8C"/>
    <w:rsid w:val="008C7E3D"/>
    <w:rsid w:val="008D07AA"/>
    <w:rsid w:val="008D0A2F"/>
    <w:rsid w:val="008D0A4F"/>
    <w:rsid w:val="008D0B5C"/>
    <w:rsid w:val="008D121F"/>
    <w:rsid w:val="008D15FB"/>
    <w:rsid w:val="008D1634"/>
    <w:rsid w:val="008D167B"/>
    <w:rsid w:val="008D176F"/>
    <w:rsid w:val="008D1E5B"/>
    <w:rsid w:val="008D1E74"/>
    <w:rsid w:val="008D1F3A"/>
    <w:rsid w:val="008D2AFF"/>
    <w:rsid w:val="008D2DB5"/>
    <w:rsid w:val="008D3482"/>
    <w:rsid w:val="008D358E"/>
    <w:rsid w:val="008D35F2"/>
    <w:rsid w:val="008D3D04"/>
    <w:rsid w:val="008D3D83"/>
    <w:rsid w:val="008D4249"/>
    <w:rsid w:val="008D50DB"/>
    <w:rsid w:val="008D5410"/>
    <w:rsid w:val="008D5C8A"/>
    <w:rsid w:val="008D61BC"/>
    <w:rsid w:val="008D66F3"/>
    <w:rsid w:val="008D6B81"/>
    <w:rsid w:val="008D6BDE"/>
    <w:rsid w:val="008D711A"/>
    <w:rsid w:val="008D7946"/>
    <w:rsid w:val="008D7B65"/>
    <w:rsid w:val="008D7E46"/>
    <w:rsid w:val="008D7E60"/>
    <w:rsid w:val="008D7E7E"/>
    <w:rsid w:val="008D7F2A"/>
    <w:rsid w:val="008E08D9"/>
    <w:rsid w:val="008E0C82"/>
    <w:rsid w:val="008E0E26"/>
    <w:rsid w:val="008E12CB"/>
    <w:rsid w:val="008E1EF5"/>
    <w:rsid w:val="008E2C7D"/>
    <w:rsid w:val="008E2F4C"/>
    <w:rsid w:val="008E360F"/>
    <w:rsid w:val="008E4AAF"/>
    <w:rsid w:val="008E4B7F"/>
    <w:rsid w:val="008E544C"/>
    <w:rsid w:val="008E5E97"/>
    <w:rsid w:val="008E642A"/>
    <w:rsid w:val="008E657F"/>
    <w:rsid w:val="008E65AC"/>
    <w:rsid w:val="008E6BF9"/>
    <w:rsid w:val="008E7342"/>
    <w:rsid w:val="008E7A44"/>
    <w:rsid w:val="008E7BE8"/>
    <w:rsid w:val="008F08A6"/>
    <w:rsid w:val="008F0AD9"/>
    <w:rsid w:val="008F1959"/>
    <w:rsid w:val="008F1B55"/>
    <w:rsid w:val="008F1D4F"/>
    <w:rsid w:val="008F238B"/>
    <w:rsid w:val="008F2686"/>
    <w:rsid w:val="008F2754"/>
    <w:rsid w:val="008F29C3"/>
    <w:rsid w:val="008F2AB0"/>
    <w:rsid w:val="008F357A"/>
    <w:rsid w:val="008F3F4D"/>
    <w:rsid w:val="008F4495"/>
    <w:rsid w:val="008F4594"/>
    <w:rsid w:val="008F4D01"/>
    <w:rsid w:val="008F4F41"/>
    <w:rsid w:val="008F52E2"/>
    <w:rsid w:val="008F53E1"/>
    <w:rsid w:val="008F5905"/>
    <w:rsid w:val="008F5E46"/>
    <w:rsid w:val="008F6211"/>
    <w:rsid w:val="008F6979"/>
    <w:rsid w:val="008F7390"/>
    <w:rsid w:val="008F73AD"/>
    <w:rsid w:val="008F7E89"/>
    <w:rsid w:val="00900B86"/>
    <w:rsid w:val="009012F5"/>
    <w:rsid w:val="009016B8"/>
    <w:rsid w:val="009017CD"/>
    <w:rsid w:val="00901808"/>
    <w:rsid w:val="00901941"/>
    <w:rsid w:val="00901A06"/>
    <w:rsid w:val="00901ECE"/>
    <w:rsid w:val="00903197"/>
    <w:rsid w:val="00903A61"/>
    <w:rsid w:val="00904140"/>
    <w:rsid w:val="009044F7"/>
    <w:rsid w:val="00904EBD"/>
    <w:rsid w:val="00905331"/>
    <w:rsid w:val="009055BA"/>
    <w:rsid w:val="00905E14"/>
    <w:rsid w:val="009066DC"/>
    <w:rsid w:val="0090771E"/>
    <w:rsid w:val="00907A15"/>
    <w:rsid w:val="00911387"/>
    <w:rsid w:val="009113F8"/>
    <w:rsid w:val="009118FD"/>
    <w:rsid w:val="00911BBF"/>
    <w:rsid w:val="00911D16"/>
    <w:rsid w:val="00911E74"/>
    <w:rsid w:val="00912465"/>
    <w:rsid w:val="00912870"/>
    <w:rsid w:val="00912AB3"/>
    <w:rsid w:val="00912E56"/>
    <w:rsid w:val="00913165"/>
    <w:rsid w:val="00913293"/>
    <w:rsid w:val="0091395F"/>
    <w:rsid w:val="00913C5D"/>
    <w:rsid w:val="00913D89"/>
    <w:rsid w:val="009143E6"/>
    <w:rsid w:val="00914B65"/>
    <w:rsid w:val="009155D8"/>
    <w:rsid w:val="0091580D"/>
    <w:rsid w:val="00915980"/>
    <w:rsid w:val="00916132"/>
    <w:rsid w:val="0091614A"/>
    <w:rsid w:val="009164D8"/>
    <w:rsid w:val="0091658D"/>
    <w:rsid w:val="009169F7"/>
    <w:rsid w:val="00916A97"/>
    <w:rsid w:val="00916D50"/>
    <w:rsid w:val="009174B6"/>
    <w:rsid w:val="0092052F"/>
    <w:rsid w:val="009213F4"/>
    <w:rsid w:val="00921456"/>
    <w:rsid w:val="00921503"/>
    <w:rsid w:val="0092151E"/>
    <w:rsid w:val="00921791"/>
    <w:rsid w:val="00922165"/>
    <w:rsid w:val="0092241F"/>
    <w:rsid w:val="00922F40"/>
    <w:rsid w:val="00923713"/>
    <w:rsid w:val="00923A7E"/>
    <w:rsid w:val="00923CE5"/>
    <w:rsid w:val="00924769"/>
    <w:rsid w:val="00924965"/>
    <w:rsid w:val="00924E7C"/>
    <w:rsid w:val="009255D1"/>
    <w:rsid w:val="009256AD"/>
    <w:rsid w:val="009260C2"/>
    <w:rsid w:val="00926484"/>
    <w:rsid w:val="00926E3E"/>
    <w:rsid w:val="009278BC"/>
    <w:rsid w:val="00927BAA"/>
    <w:rsid w:val="00927BBD"/>
    <w:rsid w:val="00927CAA"/>
    <w:rsid w:val="00931C5B"/>
    <w:rsid w:val="0093280A"/>
    <w:rsid w:val="00932DCD"/>
    <w:rsid w:val="0093346B"/>
    <w:rsid w:val="00933981"/>
    <w:rsid w:val="00934064"/>
    <w:rsid w:val="009342F9"/>
    <w:rsid w:val="009345AF"/>
    <w:rsid w:val="00934902"/>
    <w:rsid w:val="00934CDB"/>
    <w:rsid w:val="00934E96"/>
    <w:rsid w:val="00934FFD"/>
    <w:rsid w:val="00935430"/>
    <w:rsid w:val="0093545A"/>
    <w:rsid w:val="009358A1"/>
    <w:rsid w:val="00935EAC"/>
    <w:rsid w:val="00935F4A"/>
    <w:rsid w:val="0093615C"/>
    <w:rsid w:val="009364F1"/>
    <w:rsid w:val="00937033"/>
    <w:rsid w:val="0093767E"/>
    <w:rsid w:val="00937843"/>
    <w:rsid w:val="009406A7"/>
    <w:rsid w:val="00941439"/>
    <w:rsid w:val="0094145B"/>
    <w:rsid w:val="0094194E"/>
    <w:rsid w:val="00942110"/>
    <w:rsid w:val="0094249D"/>
    <w:rsid w:val="00942E5A"/>
    <w:rsid w:val="00943173"/>
    <w:rsid w:val="00943278"/>
    <w:rsid w:val="00943585"/>
    <w:rsid w:val="00943D6F"/>
    <w:rsid w:val="00944044"/>
    <w:rsid w:val="00944596"/>
    <w:rsid w:val="00944739"/>
    <w:rsid w:val="00944B3D"/>
    <w:rsid w:val="00944D0C"/>
    <w:rsid w:val="00945478"/>
    <w:rsid w:val="0094559B"/>
    <w:rsid w:val="009456A7"/>
    <w:rsid w:val="00945EA3"/>
    <w:rsid w:val="00946036"/>
    <w:rsid w:val="00946297"/>
    <w:rsid w:val="009463E7"/>
    <w:rsid w:val="00946DCA"/>
    <w:rsid w:val="00946DCE"/>
    <w:rsid w:val="00947750"/>
    <w:rsid w:val="00947F17"/>
    <w:rsid w:val="00947FFE"/>
    <w:rsid w:val="00950193"/>
    <w:rsid w:val="0095037A"/>
    <w:rsid w:val="00950382"/>
    <w:rsid w:val="009504DB"/>
    <w:rsid w:val="00950DF5"/>
    <w:rsid w:val="009516DB"/>
    <w:rsid w:val="00951885"/>
    <w:rsid w:val="009518FD"/>
    <w:rsid w:val="00951C90"/>
    <w:rsid w:val="00951CBD"/>
    <w:rsid w:val="0095248E"/>
    <w:rsid w:val="009528D6"/>
    <w:rsid w:val="00952B5E"/>
    <w:rsid w:val="00952C59"/>
    <w:rsid w:val="00953260"/>
    <w:rsid w:val="009535BF"/>
    <w:rsid w:val="00953E47"/>
    <w:rsid w:val="00953FA9"/>
    <w:rsid w:val="00954501"/>
    <w:rsid w:val="00954BB7"/>
    <w:rsid w:val="00954E48"/>
    <w:rsid w:val="00954F96"/>
    <w:rsid w:val="00954FA8"/>
    <w:rsid w:val="009551F7"/>
    <w:rsid w:val="0095574F"/>
    <w:rsid w:val="00955790"/>
    <w:rsid w:val="00955937"/>
    <w:rsid w:val="00955D6A"/>
    <w:rsid w:val="0095603B"/>
    <w:rsid w:val="00956145"/>
    <w:rsid w:val="0095642F"/>
    <w:rsid w:val="009568EE"/>
    <w:rsid w:val="009569AE"/>
    <w:rsid w:val="00957329"/>
    <w:rsid w:val="0095742C"/>
    <w:rsid w:val="00957448"/>
    <w:rsid w:val="00957C7B"/>
    <w:rsid w:val="00960560"/>
    <w:rsid w:val="00960A56"/>
    <w:rsid w:val="009618D1"/>
    <w:rsid w:val="00961E2C"/>
    <w:rsid w:val="009622DC"/>
    <w:rsid w:val="00962657"/>
    <w:rsid w:val="00962F04"/>
    <w:rsid w:val="0096307D"/>
    <w:rsid w:val="009630E1"/>
    <w:rsid w:val="009637CC"/>
    <w:rsid w:val="009639CA"/>
    <w:rsid w:val="009644DC"/>
    <w:rsid w:val="009647B2"/>
    <w:rsid w:val="009647D2"/>
    <w:rsid w:val="00964E1D"/>
    <w:rsid w:val="00965524"/>
    <w:rsid w:val="00965CA6"/>
    <w:rsid w:val="00965FA7"/>
    <w:rsid w:val="00966189"/>
    <w:rsid w:val="009662AA"/>
    <w:rsid w:val="00966617"/>
    <w:rsid w:val="0096664A"/>
    <w:rsid w:val="009667AC"/>
    <w:rsid w:val="009667E4"/>
    <w:rsid w:val="00966AD9"/>
    <w:rsid w:val="00966D73"/>
    <w:rsid w:val="00966DC2"/>
    <w:rsid w:val="00967451"/>
    <w:rsid w:val="00967748"/>
    <w:rsid w:val="009677CE"/>
    <w:rsid w:val="00967ABB"/>
    <w:rsid w:val="009701A6"/>
    <w:rsid w:val="00970B6F"/>
    <w:rsid w:val="00970BDA"/>
    <w:rsid w:val="00971918"/>
    <w:rsid w:val="00971FA9"/>
    <w:rsid w:val="009722CA"/>
    <w:rsid w:val="00972718"/>
    <w:rsid w:val="009728DB"/>
    <w:rsid w:val="00972D97"/>
    <w:rsid w:val="009730B8"/>
    <w:rsid w:val="00974755"/>
    <w:rsid w:val="00974A73"/>
    <w:rsid w:val="00974C5C"/>
    <w:rsid w:val="00975156"/>
    <w:rsid w:val="0097545D"/>
    <w:rsid w:val="00975826"/>
    <w:rsid w:val="009766FC"/>
    <w:rsid w:val="009768B5"/>
    <w:rsid w:val="00976A81"/>
    <w:rsid w:val="00976B17"/>
    <w:rsid w:val="009776AE"/>
    <w:rsid w:val="00977B56"/>
    <w:rsid w:val="00977D46"/>
    <w:rsid w:val="00977E3C"/>
    <w:rsid w:val="0098003D"/>
    <w:rsid w:val="009802AC"/>
    <w:rsid w:val="00980408"/>
    <w:rsid w:val="00980978"/>
    <w:rsid w:val="00981327"/>
    <w:rsid w:val="009817CE"/>
    <w:rsid w:val="009818AC"/>
    <w:rsid w:val="00981919"/>
    <w:rsid w:val="00981D11"/>
    <w:rsid w:val="00981E9E"/>
    <w:rsid w:val="00982040"/>
    <w:rsid w:val="00982A96"/>
    <w:rsid w:val="0098311B"/>
    <w:rsid w:val="0098381F"/>
    <w:rsid w:val="00983E33"/>
    <w:rsid w:val="009843FA"/>
    <w:rsid w:val="009847A7"/>
    <w:rsid w:val="00984AD6"/>
    <w:rsid w:val="00984D41"/>
    <w:rsid w:val="009851E2"/>
    <w:rsid w:val="009856EF"/>
    <w:rsid w:val="00985B9F"/>
    <w:rsid w:val="00985E9D"/>
    <w:rsid w:val="00985EF3"/>
    <w:rsid w:val="00986E90"/>
    <w:rsid w:val="0098704D"/>
    <w:rsid w:val="009873DE"/>
    <w:rsid w:val="009873F1"/>
    <w:rsid w:val="00987651"/>
    <w:rsid w:val="009879B7"/>
    <w:rsid w:val="00987ABF"/>
    <w:rsid w:val="00987AF0"/>
    <w:rsid w:val="00987CFB"/>
    <w:rsid w:val="009901E7"/>
    <w:rsid w:val="0099031E"/>
    <w:rsid w:val="00990797"/>
    <w:rsid w:val="00990F57"/>
    <w:rsid w:val="0099152F"/>
    <w:rsid w:val="00991778"/>
    <w:rsid w:val="00992575"/>
    <w:rsid w:val="009927B6"/>
    <w:rsid w:val="009936D9"/>
    <w:rsid w:val="00993AD1"/>
    <w:rsid w:val="00993E0E"/>
    <w:rsid w:val="0099434E"/>
    <w:rsid w:val="009943B2"/>
    <w:rsid w:val="00994734"/>
    <w:rsid w:val="00994C45"/>
    <w:rsid w:val="00994E81"/>
    <w:rsid w:val="009951DB"/>
    <w:rsid w:val="0099664B"/>
    <w:rsid w:val="009968D2"/>
    <w:rsid w:val="00996B9E"/>
    <w:rsid w:val="00996C94"/>
    <w:rsid w:val="00996E10"/>
    <w:rsid w:val="00997466"/>
    <w:rsid w:val="0099751C"/>
    <w:rsid w:val="009975BB"/>
    <w:rsid w:val="009977A9"/>
    <w:rsid w:val="00997AA6"/>
    <w:rsid w:val="00997B69"/>
    <w:rsid w:val="00997B9B"/>
    <w:rsid w:val="00997E92"/>
    <w:rsid w:val="00997F6A"/>
    <w:rsid w:val="009A004F"/>
    <w:rsid w:val="009A0080"/>
    <w:rsid w:val="009A0A97"/>
    <w:rsid w:val="009A0D48"/>
    <w:rsid w:val="009A0EE5"/>
    <w:rsid w:val="009A1210"/>
    <w:rsid w:val="009A1273"/>
    <w:rsid w:val="009A12D2"/>
    <w:rsid w:val="009A23A6"/>
    <w:rsid w:val="009A25E3"/>
    <w:rsid w:val="009A273F"/>
    <w:rsid w:val="009A2A03"/>
    <w:rsid w:val="009A2C5D"/>
    <w:rsid w:val="009A33A6"/>
    <w:rsid w:val="009A3512"/>
    <w:rsid w:val="009A382D"/>
    <w:rsid w:val="009A3C85"/>
    <w:rsid w:val="009A44F7"/>
    <w:rsid w:val="009A4B64"/>
    <w:rsid w:val="009A668C"/>
    <w:rsid w:val="009A6877"/>
    <w:rsid w:val="009A68EF"/>
    <w:rsid w:val="009A6A51"/>
    <w:rsid w:val="009A6D0D"/>
    <w:rsid w:val="009A758A"/>
    <w:rsid w:val="009A7669"/>
    <w:rsid w:val="009A78A7"/>
    <w:rsid w:val="009A78E8"/>
    <w:rsid w:val="009A7B89"/>
    <w:rsid w:val="009B05FA"/>
    <w:rsid w:val="009B0960"/>
    <w:rsid w:val="009B0C4F"/>
    <w:rsid w:val="009B0EE0"/>
    <w:rsid w:val="009B10BA"/>
    <w:rsid w:val="009B139A"/>
    <w:rsid w:val="009B14FC"/>
    <w:rsid w:val="009B1611"/>
    <w:rsid w:val="009B1A33"/>
    <w:rsid w:val="009B2119"/>
    <w:rsid w:val="009B2589"/>
    <w:rsid w:val="009B260E"/>
    <w:rsid w:val="009B261C"/>
    <w:rsid w:val="009B294B"/>
    <w:rsid w:val="009B2E4A"/>
    <w:rsid w:val="009B314A"/>
    <w:rsid w:val="009B3473"/>
    <w:rsid w:val="009B355F"/>
    <w:rsid w:val="009B35E1"/>
    <w:rsid w:val="009B3A5F"/>
    <w:rsid w:val="009B3AA5"/>
    <w:rsid w:val="009B42BF"/>
    <w:rsid w:val="009B4F0A"/>
    <w:rsid w:val="009B5C23"/>
    <w:rsid w:val="009B5F8F"/>
    <w:rsid w:val="009B6494"/>
    <w:rsid w:val="009B64DF"/>
    <w:rsid w:val="009B652E"/>
    <w:rsid w:val="009B6DD2"/>
    <w:rsid w:val="009B6E8F"/>
    <w:rsid w:val="009B741E"/>
    <w:rsid w:val="009B788B"/>
    <w:rsid w:val="009C0835"/>
    <w:rsid w:val="009C0959"/>
    <w:rsid w:val="009C0C6A"/>
    <w:rsid w:val="009C11E8"/>
    <w:rsid w:val="009C123E"/>
    <w:rsid w:val="009C153D"/>
    <w:rsid w:val="009C1D2F"/>
    <w:rsid w:val="009C2074"/>
    <w:rsid w:val="009C23B2"/>
    <w:rsid w:val="009C28FA"/>
    <w:rsid w:val="009C2A4D"/>
    <w:rsid w:val="009C2DA2"/>
    <w:rsid w:val="009C2F30"/>
    <w:rsid w:val="009C39EF"/>
    <w:rsid w:val="009C3C9C"/>
    <w:rsid w:val="009C3DE5"/>
    <w:rsid w:val="009C46AE"/>
    <w:rsid w:val="009C4B9C"/>
    <w:rsid w:val="009C4E48"/>
    <w:rsid w:val="009C5629"/>
    <w:rsid w:val="009C5966"/>
    <w:rsid w:val="009C5EF5"/>
    <w:rsid w:val="009C602A"/>
    <w:rsid w:val="009C6A7B"/>
    <w:rsid w:val="009C6C97"/>
    <w:rsid w:val="009C7150"/>
    <w:rsid w:val="009C7731"/>
    <w:rsid w:val="009D0AF8"/>
    <w:rsid w:val="009D161B"/>
    <w:rsid w:val="009D167D"/>
    <w:rsid w:val="009D18B1"/>
    <w:rsid w:val="009D1F27"/>
    <w:rsid w:val="009D1F8D"/>
    <w:rsid w:val="009D228D"/>
    <w:rsid w:val="009D2310"/>
    <w:rsid w:val="009D2B5B"/>
    <w:rsid w:val="009D49F1"/>
    <w:rsid w:val="009D4D66"/>
    <w:rsid w:val="009D57FC"/>
    <w:rsid w:val="009D59E9"/>
    <w:rsid w:val="009D681A"/>
    <w:rsid w:val="009D697E"/>
    <w:rsid w:val="009D6F2D"/>
    <w:rsid w:val="009D6FB7"/>
    <w:rsid w:val="009D7246"/>
    <w:rsid w:val="009D72C9"/>
    <w:rsid w:val="009E02E9"/>
    <w:rsid w:val="009E0572"/>
    <w:rsid w:val="009E0776"/>
    <w:rsid w:val="009E07EF"/>
    <w:rsid w:val="009E08A2"/>
    <w:rsid w:val="009E09A0"/>
    <w:rsid w:val="009E1122"/>
    <w:rsid w:val="009E16DA"/>
    <w:rsid w:val="009E16E7"/>
    <w:rsid w:val="009E2A2E"/>
    <w:rsid w:val="009E305C"/>
    <w:rsid w:val="009E396B"/>
    <w:rsid w:val="009E3CB8"/>
    <w:rsid w:val="009E3D88"/>
    <w:rsid w:val="009E3DF5"/>
    <w:rsid w:val="009E3FD1"/>
    <w:rsid w:val="009E4132"/>
    <w:rsid w:val="009E42DC"/>
    <w:rsid w:val="009E43A0"/>
    <w:rsid w:val="009E4907"/>
    <w:rsid w:val="009E4A77"/>
    <w:rsid w:val="009E4B59"/>
    <w:rsid w:val="009E5329"/>
    <w:rsid w:val="009E5524"/>
    <w:rsid w:val="009E56EB"/>
    <w:rsid w:val="009E58A9"/>
    <w:rsid w:val="009E59DE"/>
    <w:rsid w:val="009E5A39"/>
    <w:rsid w:val="009E5BA2"/>
    <w:rsid w:val="009E5CDC"/>
    <w:rsid w:val="009E6F9A"/>
    <w:rsid w:val="009E7331"/>
    <w:rsid w:val="009E7B78"/>
    <w:rsid w:val="009F0165"/>
    <w:rsid w:val="009F06C7"/>
    <w:rsid w:val="009F0B51"/>
    <w:rsid w:val="009F1042"/>
    <w:rsid w:val="009F1154"/>
    <w:rsid w:val="009F17F3"/>
    <w:rsid w:val="009F199D"/>
    <w:rsid w:val="009F214B"/>
    <w:rsid w:val="009F2173"/>
    <w:rsid w:val="009F2814"/>
    <w:rsid w:val="009F2ED5"/>
    <w:rsid w:val="009F3159"/>
    <w:rsid w:val="009F36A1"/>
    <w:rsid w:val="009F3AD7"/>
    <w:rsid w:val="009F3CB9"/>
    <w:rsid w:val="009F4516"/>
    <w:rsid w:val="009F4811"/>
    <w:rsid w:val="009F4A13"/>
    <w:rsid w:val="009F4F47"/>
    <w:rsid w:val="009F5109"/>
    <w:rsid w:val="009F5471"/>
    <w:rsid w:val="009F5C07"/>
    <w:rsid w:val="009F63D6"/>
    <w:rsid w:val="009F665C"/>
    <w:rsid w:val="009F66C3"/>
    <w:rsid w:val="009F6808"/>
    <w:rsid w:val="009F6C5A"/>
    <w:rsid w:val="009F6E3B"/>
    <w:rsid w:val="009F6FC0"/>
    <w:rsid w:val="009F73F5"/>
    <w:rsid w:val="009F74A7"/>
    <w:rsid w:val="009F7716"/>
    <w:rsid w:val="00A0033D"/>
    <w:rsid w:val="00A00472"/>
    <w:rsid w:val="00A005F8"/>
    <w:rsid w:val="00A015B0"/>
    <w:rsid w:val="00A02146"/>
    <w:rsid w:val="00A021DB"/>
    <w:rsid w:val="00A02396"/>
    <w:rsid w:val="00A026D5"/>
    <w:rsid w:val="00A0282D"/>
    <w:rsid w:val="00A02AC3"/>
    <w:rsid w:val="00A02EB4"/>
    <w:rsid w:val="00A0402A"/>
    <w:rsid w:val="00A042A1"/>
    <w:rsid w:val="00A04722"/>
    <w:rsid w:val="00A04A8C"/>
    <w:rsid w:val="00A04BB3"/>
    <w:rsid w:val="00A04D36"/>
    <w:rsid w:val="00A05266"/>
    <w:rsid w:val="00A055E6"/>
    <w:rsid w:val="00A05A3A"/>
    <w:rsid w:val="00A05E93"/>
    <w:rsid w:val="00A05F7A"/>
    <w:rsid w:val="00A0627B"/>
    <w:rsid w:val="00A07177"/>
    <w:rsid w:val="00A07B17"/>
    <w:rsid w:val="00A07FC5"/>
    <w:rsid w:val="00A103CC"/>
    <w:rsid w:val="00A105E7"/>
    <w:rsid w:val="00A10793"/>
    <w:rsid w:val="00A10A15"/>
    <w:rsid w:val="00A10FFD"/>
    <w:rsid w:val="00A111B5"/>
    <w:rsid w:val="00A112B9"/>
    <w:rsid w:val="00A11676"/>
    <w:rsid w:val="00A1194B"/>
    <w:rsid w:val="00A11A17"/>
    <w:rsid w:val="00A11A25"/>
    <w:rsid w:val="00A11FBC"/>
    <w:rsid w:val="00A11FDF"/>
    <w:rsid w:val="00A12180"/>
    <w:rsid w:val="00A12381"/>
    <w:rsid w:val="00A123B4"/>
    <w:rsid w:val="00A1259F"/>
    <w:rsid w:val="00A12721"/>
    <w:rsid w:val="00A13129"/>
    <w:rsid w:val="00A138E7"/>
    <w:rsid w:val="00A13A10"/>
    <w:rsid w:val="00A13D67"/>
    <w:rsid w:val="00A13EAF"/>
    <w:rsid w:val="00A141F1"/>
    <w:rsid w:val="00A14CD8"/>
    <w:rsid w:val="00A14DB8"/>
    <w:rsid w:val="00A154E2"/>
    <w:rsid w:val="00A15D68"/>
    <w:rsid w:val="00A15D8B"/>
    <w:rsid w:val="00A15E8A"/>
    <w:rsid w:val="00A15EF5"/>
    <w:rsid w:val="00A1627E"/>
    <w:rsid w:val="00A164F6"/>
    <w:rsid w:val="00A16963"/>
    <w:rsid w:val="00A17181"/>
    <w:rsid w:val="00A1754E"/>
    <w:rsid w:val="00A1755A"/>
    <w:rsid w:val="00A17580"/>
    <w:rsid w:val="00A1762B"/>
    <w:rsid w:val="00A1794E"/>
    <w:rsid w:val="00A17C48"/>
    <w:rsid w:val="00A200A7"/>
    <w:rsid w:val="00A205D6"/>
    <w:rsid w:val="00A20DFD"/>
    <w:rsid w:val="00A20EA8"/>
    <w:rsid w:val="00A21817"/>
    <w:rsid w:val="00A21BDB"/>
    <w:rsid w:val="00A22434"/>
    <w:rsid w:val="00A226B7"/>
    <w:rsid w:val="00A22AD4"/>
    <w:rsid w:val="00A22F6A"/>
    <w:rsid w:val="00A233D6"/>
    <w:rsid w:val="00A24144"/>
    <w:rsid w:val="00A2422F"/>
    <w:rsid w:val="00A2433B"/>
    <w:rsid w:val="00A25850"/>
    <w:rsid w:val="00A2597E"/>
    <w:rsid w:val="00A25F42"/>
    <w:rsid w:val="00A26040"/>
    <w:rsid w:val="00A265F8"/>
    <w:rsid w:val="00A27892"/>
    <w:rsid w:val="00A2792C"/>
    <w:rsid w:val="00A27AE4"/>
    <w:rsid w:val="00A30351"/>
    <w:rsid w:val="00A30592"/>
    <w:rsid w:val="00A3102B"/>
    <w:rsid w:val="00A312CF"/>
    <w:rsid w:val="00A3135F"/>
    <w:rsid w:val="00A31B4B"/>
    <w:rsid w:val="00A31D97"/>
    <w:rsid w:val="00A324CC"/>
    <w:rsid w:val="00A32EAF"/>
    <w:rsid w:val="00A3318F"/>
    <w:rsid w:val="00A3383C"/>
    <w:rsid w:val="00A33947"/>
    <w:rsid w:val="00A33C77"/>
    <w:rsid w:val="00A33CB0"/>
    <w:rsid w:val="00A33F45"/>
    <w:rsid w:val="00A3444C"/>
    <w:rsid w:val="00A3451C"/>
    <w:rsid w:val="00A3479A"/>
    <w:rsid w:val="00A347B9"/>
    <w:rsid w:val="00A34BF0"/>
    <w:rsid w:val="00A350CA"/>
    <w:rsid w:val="00A3542B"/>
    <w:rsid w:val="00A35AE1"/>
    <w:rsid w:val="00A35F67"/>
    <w:rsid w:val="00A36242"/>
    <w:rsid w:val="00A3634B"/>
    <w:rsid w:val="00A364DD"/>
    <w:rsid w:val="00A366AD"/>
    <w:rsid w:val="00A36A75"/>
    <w:rsid w:val="00A36E72"/>
    <w:rsid w:val="00A36F5A"/>
    <w:rsid w:val="00A37CFB"/>
    <w:rsid w:val="00A4089F"/>
    <w:rsid w:val="00A40F72"/>
    <w:rsid w:val="00A4194B"/>
    <w:rsid w:val="00A41A5B"/>
    <w:rsid w:val="00A41E81"/>
    <w:rsid w:val="00A42515"/>
    <w:rsid w:val="00A42B62"/>
    <w:rsid w:val="00A42CC8"/>
    <w:rsid w:val="00A42EE4"/>
    <w:rsid w:val="00A430D4"/>
    <w:rsid w:val="00A43495"/>
    <w:rsid w:val="00A437E2"/>
    <w:rsid w:val="00A4419D"/>
    <w:rsid w:val="00A444E1"/>
    <w:rsid w:val="00A447FA"/>
    <w:rsid w:val="00A4554C"/>
    <w:rsid w:val="00A45671"/>
    <w:rsid w:val="00A457DE"/>
    <w:rsid w:val="00A45B73"/>
    <w:rsid w:val="00A45E09"/>
    <w:rsid w:val="00A461F9"/>
    <w:rsid w:val="00A463D1"/>
    <w:rsid w:val="00A46627"/>
    <w:rsid w:val="00A466D3"/>
    <w:rsid w:val="00A46727"/>
    <w:rsid w:val="00A467B1"/>
    <w:rsid w:val="00A46A1F"/>
    <w:rsid w:val="00A46F83"/>
    <w:rsid w:val="00A472A5"/>
    <w:rsid w:val="00A47420"/>
    <w:rsid w:val="00A47D87"/>
    <w:rsid w:val="00A47F7B"/>
    <w:rsid w:val="00A50469"/>
    <w:rsid w:val="00A50528"/>
    <w:rsid w:val="00A509E9"/>
    <w:rsid w:val="00A50B6C"/>
    <w:rsid w:val="00A50E57"/>
    <w:rsid w:val="00A50F9B"/>
    <w:rsid w:val="00A51307"/>
    <w:rsid w:val="00A52409"/>
    <w:rsid w:val="00A52789"/>
    <w:rsid w:val="00A52AA8"/>
    <w:rsid w:val="00A52D28"/>
    <w:rsid w:val="00A52D83"/>
    <w:rsid w:val="00A5388C"/>
    <w:rsid w:val="00A53A37"/>
    <w:rsid w:val="00A53AE5"/>
    <w:rsid w:val="00A54414"/>
    <w:rsid w:val="00A5462B"/>
    <w:rsid w:val="00A54965"/>
    <w:rsid w:val="00A54A39"/>
    <w:rsid w:val="00A54DDA"/>
    <w:rsid w:val="00A54F9C"/>
    <w:rsid w:val="00A55181"/>
    <w:rsid w:val="00A5555A"/>
    <w:rsid w:val="00A55D41"/>
    <w:rsid w:val="00A56050"/>
    <w:rsid w:val="00A565F6"/>
    <w:rsid w:val="00A56978"/>
    <w:rsid w:val="00A569DD"/>
    <w:rsid w:val="00A57196"/>
    <w:rsid w:val="00A572D1"/>
    <w:rsid w:val="00A57A80"/>
    <w:rsid w:val="00A57B89"/>
    <w:rsid w:val="00A57DE2"/>
    <w:rsid w:val="00A57EA8"/>
    <w:rsid w:val="00A60541"/>
    <w:rsid w:val="00A6069A"/>
    <w:rsid w:val="00A60E03"/>
    <w:rsid w:val="00A60F6E"/>
    <w:rsid w:val="00A62014"/>
    <w:rsid w:val="00A620E9"/>
    <w:rsid w:val="00A626B5"/>
    <w:rsid w:val="00A62ADC"/>
    <w:rsid w:val="00A63076"/>
    <w:rsid w:val="00A6391C"/>
    <w:rsid w:val="00A63C3D"/>
    <w:rsid w:val="00A64067"/>
    <w:rsid w:val="00A6431F"/>
    <w:rsid w:val="00A65703"/>
    <w:rsid w:val="00A65834"/>
    <w:rsid w:val="00A65D55"/>
    <w:rsid w:val="00A660A0"/>
    <w:rsid w:val="00A66182"/>
    <w:rsid w:val="00A66565"/>
    <w:rsid w:val="00A67284"/>
    <w:rsid w:val="00A67607"/>
    <w:rsid w:val="00A678E2"/>
    <w:rsid w:val="00A67A89"/>
    <w:rsid w:val="00A70876"/>
    <w:rsid w:val="00A708AF"/>
    <w:rsid w:val="00A70984"/>
    <w:rsid w:val="00A7124A"/>
    <w:rsid w:val="00A7153B"/>
    <w:rsid w:val="00A71975"/>
    <w:rsid w:val="00A719CA"/>
    <w:rsid w:val="00A71CA5"/>
    <w:rsid w:val="00A7307D"/>
    <w:rsid w:val="00A730B0"/>
    <w:rsid w:val="00A73131"/>
    <w:rsid w:val="00A7320E"/>
    <w:rsid w:val="00A732CE"/>
    <w:rsid w:val="00A7384D"/>
    <w:rsid w:val="00A739C4"/>
    <w:rsid w:val="00A73E35"/>
    <w:rsid w:val="00A74267"/>
    <w:rsid w:val="00A74535"/>
    <w:rsid w:val="00A74804"/>
    <w:rsid w:val="00A748B1"/>
    <w:rsid w:val="00A74D82"/>
    <w:rsid w:val="00A7544D"/>
    <w:rsid w:val="00A75458"/>
    <w:rsid w:val="00A75858"/>
    <w:rsid w:val="00A75898"/>
    <w:rsid w:val="00A75A2C"/>
    <w:rsid w:val="00A76889"/>
    <w:rsid w:val="00A76944"/>
    <w:rsid w:val="00A76C10"/>
    <w:rsid w:val="00A76D58"/>
    <w:rsid w:val="00A76F6F"/>
    <w:rsid w:val="00A779FE"/>
    <w:rsid w:val="00A77AF6"/>
    <w:rsid w:val="00A77EB1"/>
    <w:rsid w:val="00A804C7"/>
    <w:rsid w:val="00A807FB"/>
    <w:rsid w:val="00A80A65"/>
    <w:rsid w:val="00A80BF1"/>
    <w:rsid w:val="00A80C90"/>
    <w:rsid w:val="00A81058"/>
    <w:rsid w:val="00A816DF"/>
    <w:rsid w:val="00A81CE0"/>
    <w:rsid w:val="00A81FEF"/>
    <w:rsid w:val="00A82035"/>
    <w:rsid w:val="00A83352"/>
    <w:rsid w:val="00A8341F"/>
    <w:rsid w:val="00A83743"/>
    <w:rsid w:val="00A8398C"/>
    <w:rsid w:val="00A83C98"/>
    <w:rsid w:val="00A83CE5"/>
    <w:rsid w:val="00A843C7"/>
    <w:rsid w:val="00A84858"/>
    <w:rsid w:val="00A84E50"/>
    <w:rsid w:val="00A85065"/>
    <w:rsid w:val="00A85125"/>
    <w:rsid w:val="00A85289"/>
    <w:rsid w:val="00A853EA"/>
    <w:rsid w:val="00A85AED"/>
    <w:rsid w:val="00A85EFC"/>
    <w:rsid w:val="00A86229"/>
    <w:rsid w:val="00A86697"/>
    <w:rsid w:val="00A86976"/>
    <w:rsid w:val="00A86BF4"/>
    <w:rsid w:val="00A86C7B"/>
    <w:rsid w:val="00A86D7E"/>
    <w:rsid w:val="00A86DFF"/>
    <w:rsid w:val="00A86FE0"/>
    <w:rsid w:val="00A87321"/>
    <w:rsid w:val="00A87684"/>
    <w:rsid w:val="00A87910"/>
    <w:rsid w:val="00A87943"/>
    <w:rsid w:val="00A87B50"/>
    <w:rsid w:val="00A87B76"/>
    <w:rsid w:val="00A87E4B"/>
    <w:rsid w:val="00A9001C"/>
    <w:rsid w:val="00A907D3"/>
    <w:rsid w:val="00A9091F"/>
    <w:rsid w:val="00A90D6F"/>
    <w:rsid w:val="00A90EEE"/>
    <w:rsid w:val="00A90FDC"/>
    <w:rsid w:val="00A9168D"/>
    <w:rsid w:val="00A91F41"/>
    <w:rsid w:val="00A9219E"/>
    <w:rsid w:val="00A926DF"/>
    <w:rsid w:val="00A927C7"/>
    <w:rsid w:val="00A928AD"/>
    <w:rsid w:val="00A92A2A"/>
    <w:rsid w:val="00A92F94"/>
    <w:rsid w:val="00A93003"/>
    <w:rsid w:val="00A934CB"/>
    <w:rsid w:val="00A938E5"/>
    <w:rsid w:val="00A93AE6"/>
    <w:rsid w:val="00A93D32"/>
    <w:rsid w:val="00A94067"/>
    <w:rsid w:val="00A94394"/>
    <w:rsid w:val="00A946B9"/>
    <w:rsid w:val="00A94C96"/>
    <w:rsid w:val="00A95745"/>
    <w:rsid w:val="00A95BF0"/>
    <w:rsid w:val="00A95D0E"/>
    <w:rsid w:val="00A95D8B"/>
    <w:rsid w:val="00A96115"/>
    <w:rsid w:val="00A9667A"/>
    <w:rsid w:val="00A968C8"/>
    <w:rsid w:val="00A96A2C"/>
    <w:rsid w:val="00A96ACC"/>
    <w:rsid w:val="00A97033"/>
    <w:rsid w:val="00A970B7"/>
    <w:rsid w:val="00A970E8"/>
    <w:rsid w:val="00A970EC"/>
    <w:rsid w:val="00A97133"/>
    <w:rsid w:val="00A977A6"/>
    <w:rsid w:val="00A97A42"/>
    <w:rsid w:val="00AA0277"/>
    <w:rsid w:val="00AA02DA"/>
    <w:rsid w:val="00AA0444"/>
    <w:rsid w:val="00AA0CD0"/>
    <w:rsid w:val="00AA107C"/>
    <w:rsid w:val="00AA18A5"/>
    <w:rsid w:val="00AA1D4A"/>
    <w:rsid w:val="00AA1E92"/>
    <w:rsid w:val="00AA22FB"/>
    <w:rsid w:val="00AA2563"/>
    <w:rsid w:val="00AA2593"/>
    <w:rsid w:val="00AA2711"/>
    <w:rsid w:val="00AA283A"/>
    <w:rsid w:val="00AA44CF"/>
    <w:rsid w:val="00AA458C"/>
    <w:rsid w:val="00AA4A78"/>
    <w:rsid w:val="00AA4C60"/>
    <w:rsid w:val="00AA545F"/>
    <w:rsid w:val="00AA5802"/>
    <w:rsid w:val="00AA64E4"/>
    <w:rsid w:val="00AA74D0"/>
    <w:rsid w:val="00AA7947"/>
    <w:rsid w:val="00AA7BA9"/>
    <w:rsid w:val="00AA7CAC"/>
    <w:rsid w:val="00AA7E7E"/>
    <w:rsid w:val="00AA7EEB"/>
    <w:rsid w:val="00AB05B9"/>
    <w:rsid w:val="00AB0EE5"/>
    <w:rsid w:val="00AB11AC"/>
    <w:rsid w:val="00AB1E12"/>
    <w:rsid w:val="00AB20D7"/>
    <w:rsid w:val="00AB2160"/>
    <w:rsid w:val="00AB2219"/>
    <w:rsid w:val="00AB2AD5"/>
    <w:rsid w:val="00AB311D"/>
    <w:rsid w:val="00AB346D"/>
    <w:rsid w:val="00AB3636"/>
    <w:rsid w:val="00AB3A61"/>
    <w:rsid w:val="00AB3AC6"/>
    <w:rsid w:val="00AB3C61"/>
    <w:rsid w:val="00AB4170"/>
    <w:rsid w:val="00AB44FB"/>
    <w:rsid w:val="00AB4557"/>
    <w:rsid w:val="00AB4A77"/>
    <w:rsid w:val="00AB5550"/>
    <w:rsid w:val="00AB563D"/>
    <w:rsid w:val="00AB57BE"/>
    <w:rsid w:val="00AB5876"/>
    <w:rsid w:val="00AB5B50"/>
    <w:rsid w:val="00AB5EDD"/>
    <w:rsid w:val="00AB62CD"/>
    <w:rsid w:val="00AB65BA"/>
    <w:rsid w:val="00AB66AE"/>
    <w:rsid w:val="00AB68D1"/>
    <w:rsid w:val="00AB6999"/>
    <w:rsid w:val="00AB6EE9"/>
    <w:rsid w:val="00AB74BD"/>
    <w:rsid w:val="00AB789D"/>
    <w:rsid w:val="00AC0015"/>
    <w:rsid w:val="00AC0275"/>
    <w:rsid w:val="00AC0CB3"/>
    <w:rsid w:val="00AC109C"/>
    <w:rsid w:val="00AC1134"/>
    <w:rsid w:val="00AC16F0"/>
    <w:rsid w:val="00AC1792"/>
    <w:rsid w:val="00AC17A3"/>
    <w:rsid w:val="00AC1939"/>
    <w:rsid w:val="00AC2176"/>
    <w:rsid w:val="00AC2199"/>
    <w:rsid w:val="00AC2312"/>
    <w:rsid w:val="00AC2723"/>
    <w:rsid w:val="00AC2855"/>
    <w:rsid w:val="00AC28BD"/>
    <w:rsid w:val="00AC2F80"/>
    <w:rsid w:val="00AC3244"/>
    <w:rsid w:val="00AC3EC0"/>
    <w:rsid w:val="00AC4487"/>
    <w:rsid w:val="00AC46C6"/>
    <w:rsid w:val="00AC539F"/>
    <w:rsid w:val="00AC55F6"/>
    <w:rsid w:val="00AC61B6"/>
    <w:rsid w:val="00AC6494"/>
    <w:rsid w:val="00AC6AFF"/>
    <w:rsid w:val="00AC6C40"/>
    <w:rsid w:val="00AC6CA2"/>
    <w:rsid w:val="00AC6FB5"/>
    <w:rsid w:val="00AC7135"/>
    <w:rsid w:val="00AC72AA"/>
    <w:rsid w:val="00AC7C31"/>
    <w:rsid w:val="00AC7EE4"/>
    <w:rsid w:val="00AD03C3"/>
    <w:rsid w:val="00AD0719"/>
    <w:rsid w:val="00AD0968"/>
    <w:rsid w:val="00AD0AAD"/>
    <w:rsid w:val="00AD0CF7"/>
    <w:rsid w:val="00AD0E3F"/>
    <w:rsid w:val="00AD13E8"/>
    <w:rsid w:val="00AD1910"/>
    <w:rsid w:val="00AD2211"/>
    <w:rsid w:val="00AD22C2"/>
    <w:rsid w:val="00AD2AB9"/>
    <w:rsid w:val="00AD2C0D"/>
    <w:rsid w:val="00AD32C9"/>
    <w:rsid w:val="00AD3FA3"/>
    <w:rsid w:val="00AD5015"/>
    <w:rsid w:val="00AD5056"/>
    <w:rsid w:val="00AD54AE"/>
    <w:rsid w:val="00AD5B09"/>
    <w:rsid w:val="00AD600E"/>
    <w:rsid w:val="00AD61D3"/>
    <w:rsid w:val="00AD6986"/>
    <w:rsid w:val="00AD6DF2"/>
    <w:rsid w:val="00AD73F2"/>
    <w:rsid w:val="00AD746C"/>
    <w:rsid w:val="00AD7D9E"/>
    <w:rsid w:val="00AD7DD4"/>
    <w:rsid w:val="00AE08F5"/>
    <w:rsid w:val="00AE0971"/>
    <w:rsid w:val="00AE0A4B"/>
    <w:rsid w:val="00AE0C6F"/>
    <w:rsid w:val="00AE0F8E"/>
    <w:rsid w:val="00AE103F"/>
    <w:rsid w:val="00AE1215"/>
    <w:rsid w:val="00AE12C9"/>
    <w:rsid w:val="00AE2A2B"/>
    <w:rsid w:val="00AE2E11"/>
    <w:rsid w:val="00AE36A0"/>
    <w:rsid w:val="00AE375C"/>
    <w:rsid w:val="00AE3A38"/>
    <w:rsid w:val="00AE4067"/>
    <w:rsid w:val="00AE40E2"/>
    <w:rsid w:val="00AE4223"/>
    <w:rsid w:val="00AE42E7"/>
    <w:rsid w:val="00AE43AD"/>
    <w:rsid w:val="00AE490A"/>
    <w:rsid w:val="00AE4A80"/>
    <w:rsid w:val="00AE4E3C"/>
    <w:rsid w:val="00AE5547"/>
    <w:rsid w:val="00AE55C9"/>
    <w:rsid w:val="00AE5896"/>
    <w:rsid w:val="00AE5D3F"/>
    <w:rsid w:val="00AE60D7"/>
    <w:rsid w:val="00AE656B"/>
    <w:rsid w:val="00AE65FE"/>
    <w:rsid w:val="00AE6627"/>
    <w:rsid w:val="00AE6CDE"/>
    <w:rsid w:val="00AE6CF3"/>
    <w:rsid w:val="00AE6D26"/>
    <w:rsid w:val="00AE6EE0"/>
    <w:rsid w:val="00AE7005"/>
    <w:rsid w:val="00AE7143"/>
    <w:rsid w:val="00AE789E"/>
    <w:rsid w:val="00AF0013"/>
    <w:rsid w:val="00AF0557"/>
    <w:rsid w:val="00AF09DD"/>
    <w:rsid w:val="00AF1281"/>
    <w:rsid w:val="00AF1543"/>
    <w:rsid w:val="00AF159C"/>
    <w:rsid w:val="00AF1AE1"/>
    <w:rsid w:val="00AF1DCF"/>
    <w:rsid w:val="00AF208A"/>
    <w:rsid w:val="00AF2183"/>
    <w:rsid w:val="00AF278F"/>
    <w:rsid w:val="00AF27C6"/>
    <w:rsid w:val="00AF2FCF"/>
    <w:rsid w:val="00AF3087"/>
    <w:rsid w:val="00AF30B8"/>
    <w:rsid w:val="00AF3444"/>
    <w:rsid w:val="00AF38BA"/>
    <w:rsid w:val="00AF3AFF"/>
    <w:rsid w:val="00AF3B5E"/>
    <w:rsid w:val="00AF3D55"/>
    <w:rsid w:val="00AF41A2"/>
    <w:rsid w:val="00AF4653"/>
    <w:rsid w:val="00AF4AB0"/>
    <w:rsid w:val="00AF4E88"/>
    <w:rsid w:val="00AF4F61"/>
    <w:rsid w:val="00AF5181"/>
    <w:rsid w:val="00AF5361"/>
    <w:rsid w:val="00AF5405"/>
    <w:rsid w:val="00AF5848"/>
    <w:rsid w:val="00AF5860"/>
    <w:rsid w:val="00AF5CEC"/>
    <w:rsid w:val="00AF6A55"/>
    <w:rsid w:val="00AF6AEA"/>
    <w:rsid w:val="00AF6B64"/>
    <w:rsid w:val="00AF6DBB"/>
    <w:rsid w:val="00AF6F0F"/>
    <w:rsid w:val="00AF7607"/>
    <w:rsid w:val="00AF7941"/>
    <w:rsid w:val="00AF7EC6"/>
    <w:rsid w:val="00B00155"/>
    <w:rsid w:val="00B00202"/>
    <w:rsid w:val="00B004D5"/>
    <w:rsid w:val="00B0061B"/>
    <w:rsid w:val="00B01486"/>
    <w:rsid w:val="00B016D7"/>
    <w:rsid w:val="00B01B63"/>
    <w:rsid w:val="00B01D4E"/>
    <w:rsid w:val="00B02179"/>
    <w:rsid w:val="00B021D6"/>
    <w:rsid w:val="00B02223"/>
    <w:rsid w:val="00B026CB"/>
    <w:rsid w:val="00B02903"/>
    <w:rsid w:val="00B029E6"/>
    <w:rsid w:val="00B02DBE"/>
    <w:rsid w:val="00B030BF"/>
    <w:rsid w:val="00B03294"/>
    <w:rsid w:val="00B03597"/>
    <w:rsid w:val="00B03B86"/>
    <w:rsid w:val="00B03BC6"/>
    <w:rsid w:val="00B03CDE"/>
    <w:rsid w:val="00B03DCC"/>
    <w:rsid w:val="00B03E60"/>
    <w:rsid w:val="00B03ED7"/>
    <w:rsid w:val="00B04684"/>
    <w:rsid w:val="00B0497D"/>
    <w:rsid w:val="00B04ACA"/>
    <w:rsid w:val="00B04F86"/>
    <w:rsid w:val="00B05368"/>
    <w:rsid w:val="00B05450"/>
    <w:rsid w:val="00B05665"/>
    <w:rsid w:val="00B05E53"/>
    <w:rsid w:val="00B05FA0"/>
    <w:rsid w:val="00B0621F"/>
    <w:rsid w:val="00B06BDE"/>
    <w:rsid w:val="00B06E8C"/>
    <w:rsid w:val="00B07653"/>
    <w:rsid w:val="00B07661"/>
    <w:rsid w:val="00B07931"/>
    <w:rsid w:val="00B079E2"/>
    <w:rsid w:val="00B102E5"/>
    <w:rsid w:val="00B1055E"/>
    <w:rsid w:val="00B114D6"/>
    <w:rsid w:val="00B11ED0"/>
    <w:rsid w:val="00B1202A"/>
    <w:rsid w:val="00B125FD"/>
    <w:rsid w:val="00B12731"/>
    <w:rsid w:val="00B12BB4"/>
    <w:rsid w:val="00B12C41"/>
    <w:rsid w:val="00B12CF8"/>
    <w:rsid w:val="00B134A0"/>
    <w:rsid w:val="00B143BF"/>
    <w:rsid w:val="00B14666"/>
    <w:rsid w:val="00B14A06"/>
    <w:rsid w:val="00B14BF2"/>
    <w:rsid w:val="00B155C7"/>
    <w:rsid w:val="00B15BB8"/>
    <w:rsid w:val="00B15C5E"/>
    <w:rsid w:val="00B15D4A"/>
    <w:rsid w:val="00B15F5E"/>
    <w:rsid w:val="00B16322"/>
    <w:rsid w:val="00B167F0"/>
    <w:rsid w:val="00B16EB5"/>
    <w:rsid w:val="00B17223"/>
    <w:rsid w:val="00B17C47"/>
    <w:rsid w:val="00B2009F"/>
    <w:rsid w:val="00B20183"/>
    <w:rsid w:val="00B2064F"/>
    <w:rsid w:val="00B2079B"/>
    <w:rsid w:val="00B21E97"/>
    <w:rsid w:val="00B2206E"/>
    <w:rsid w:val="00B22402"/>
    <w:rsid w:val="00B22C6B"/>
    <w:rsid w:val="00B22D64"/>
    <w:rsid w:val="00B22DDE"/>
    <w:rsid w:val="00B22E3D"/>
    <w:rsid w:val="00B23588"/>
    <w:rsid w:val="00B23B1A"/>
    <w:rsid w:val="00B23B7B"/>
    <w:rsid w:val="00B2486A"/>
    <w:rsid w:val="00B25302"/>
    <w:rsid w:val="00B25339"/>
    <w:rsid w:val="00B25DBE"/>
    <w:rsid w:val="00B25EC4"/>
    <w:rsid w:val="00B25FBC"/>
    <w:rsid w:val="00B26636"/>
    <w:rsid w:val="00B26988"/>
    <w:rsid w:val="00B273E2"/>
    <w:rsid w:val="00B30523"/>
    <w:rsid w:val="00B3071E"/>
    <w:rsid w:val="00B3089C"/>
    <w:rsid w:val="00B30924"/>
    <w:rsid w:val="00B309D3"/>
    <w:rsid w:val="00B30B06"/>
    <w:rsid w:val="00B30E2A"/>
    <w:rsid w:val="00B3105C"/>
    <w:rsid w:val="00B318F3"/>
    <w:rsid w:val="00B31AB0"/>
    <w:rsid w:val="00B31BA0"/>
    <w:rsid w:val="00B32180"/>
    <w:rsid w:val="00B323D8"/>
    <w:rsid w:val="00B3287E"/>
    <w:rsid w:val="00B329E2"/>
    <w:rsid w:val="00B32A20"/>
    <w:rsid w:val="00B32C51"/>
    <w:rsid w:val="00B32E1D"/>
    <w:rsid w:val="00B332C3"/>
    <w:rsid w:val="00B3368E"/>
    <w:rsid w:val="00B340F2"/>
    <w:rsid w:val="00B345CB"/>
    <w:rsid w:val="00B3468C"/>
    <w:rsid w:val="00B34753"/>
    <w:rsid w:val="00B353C4"/>
    <w:rsid w:val="00B359BF"/>
    <w:rsid w:val="00B35A44"/>
    <w:rsid w:val="00B366AA"/>
    <w:rsid w:val="00B36DA8"/>
    <w:rsid w:val="00B375E5"/>
    <w:rsid w:val="00B3769E"/>
    <w:rsid w:val="00B3786C"/>
    <w:rsid w:val="00B37BD1"/>
    <w:rsid w:val="00B40580"/>
    <w:rsid w:val="00B4077C"/>
    <w:rsid w:val="00B40CA6"/>
    <w:rsid w:val="00B40E12"/>
    <w:rsid w:val="00B40E8F"/>
    <w:rsid w:val="00B41A43"/>
    <w:rsid w:val="00B421BE"/>
    <w:rsid w:val="00B4254F"/>
    <w:rsid w:val="00B4272B"/>
    <w:rsid w:val="00B429BF"/>
    <w:rsid w:val="00B42D53"/>
    <w:rsid w:val="00B4380E"/>
    <w:rsid w:val="00B439BB"/>
    <w:rsid w:val="00B43DD5"/>
    <w:rsid w:val="00B441F1"/>
    <w:rsid w:val="00B44C7E"/>
    <w:rsid w:val="00B44EAA"/>
    <w:rsid w:val="00B44EF2"/>
    <w:rsid w:val="00B453BA"/>
    <w:rsid w:val="00B454C9"/>
    <w:rsid w:val="00B46445"/>
    <w:rsid w:val="00B465C3"/>
    <w:rsid w:val="00B46AB8"/>
    <w:rsid w:val="00B46E01"/>
    <w:rsid w:val="00B47529"/>
    <w:rsid w:val="00B476EB"/>
    <w:rsid w:val="00B47F31"/>
    <w:rsid w:val="00B47FC7"/>
    <w:rsid w:val="00B50219"/>
    <w:rsid w:val="00B502B3"/>
    <w:rsid w:val="00B50782"/>
    <w:rsid w:val="00B50805"/>
    <w:rsid w:val="00B50C6D"/>
    <w:rsid w:val="00B51526"/>
    <w:rsid w:val="00B516C2"/>
    <w:rsid w:val="00B51767"/>
    <w:rsid w:val="00B51795"/>
    <w:rsid w:val="00B5193D"/>
    <w:rsid w:val="00B519AC"/>
    <w:rsid w:val="00B51B57"/>
    <w:rsid w:val="00B51D93"/>
    <w:rsid w:val="00B52797"/>
    <w:rsid w:val="00B527C9"/>
    <w:rsid w:val="00B53692"/>
    <w:rsid w:val="00B53962"/>
    <w:rsid w:val="00B541D3"/>
    <w:rsid w:val="00B5438E"/>
    <w:rsid w:val="00B544FA"/>
    <w:rsid w:val="00B54680"/>
    <w:rsid w:val="00B552CD"/>
    <w:rsid w:val="00B552F9"/>
    <w:rsid w:val="00B55550"/>
    <w:rsid w:val="00B55E93"/>
    <w:rsid w:val="00B5617C"/>
    <w:rsid w:val="00B562A4"/>
    <w:rsid w:val="00B56922"/>
    <w:rsid w:val="00B56B95"/>
    <w:rsid w:val="00B570AB"/>
    <w:rsid w:val="00B577D7"/>
    <w:rsid w:val="00B57919"/>
    <w:rsid w:val="00B57AB8"/>
    <w:rsid w:val="00B57C81"/>
    <w:rsid w:val="00B57DED"/>
    <w:rsid w:val="00B57E9B"/>
    <w:rsid w:val="00B60605"/>
    <w:rsid w:val="00B60F44"/>
    <w:rsid w:val="00B613B6"/>
    <w:rsid w:val="00B61AC6"/>
    <w:rsid w:val="00B61AF3"/>
    <w:rsid w:val="00B624E4"/>
    <w:rsid w:val="00B629D4"/>
    <w:rsid w:val="00B62B2F"/>
    <w:rsid w:val="00B62CB2"/>
    <w:rsid w:val="00B632F5"/>
    <w:rsid w:val="00B63348"/>
    <w:rsid w:val="00B640E6"/>
    <w:rsid w:val="00B642AA"/>
    <w:rsid w:val="00B6463F"/>
    <w:rsid w:val="00B646AC"/>
    <w:rsid w:val="00B647A3"/>
    <w:rsid w:val="00B64AE6"/>
    <w:rsid w:val="00B65370"/>
    <w:rsid w:val="00B657D1"/>
    <w:rsid w:val="00B6582C"/>
    <w:rsid w:val="00B65871"/>
    <w:rsid w:val="00B65A32"/>
    <w:rsid w:val="00B65B94"/>
    <w:rsid w:val="00B66363"/>
    <w:rsid w:val="00B66892"/>
    <w:rsid w:val="00B6704F"/>
    <w:rsid w:val="00B67282"/>
    <w:rsid w:val="00B67D52"/>
    <w:rsid w:val="00B67D93"/>
    <w:rsid w:val="00B70028"/>
    <w:rsid w:val="00B70E12"/>
    <w:rsid w:val="00B7259F"/>
    <w:rsid w:val="00B72A17"/>
    <w:rsid w:val="00B72A2F"/>
    <w:rsid w:val="00B72E03"/>
    <w:rsid w:val="00B731E1"/>
    <w:rsid w:val="00B735B6"/>
    <w:rsid w:val="00B74748"/>
    <w:rsid w:val="00B7477D"/>
    <w:rsid w:val="00B762C2"/>
    <w:rsid w:val="00B76955"/>
    <w:rsid w:val="00B76CBF"/>
    <w:rsid w:val="00B77584"/>
    <w:rsid w:val="00B776F9"/>
    <w:rsid w:val="00B77DA1"/>
    <w:rsid w:val="00B800C4"/>
    <w:rsid w:val="00B807CE"/>
    <w:rsid w:val="00B812A3"/>
    <w:rsid w:val="00B818BF"/>
    <w:rsid w:val="00B81B0A"/>
    <w:rsid w:val="00B81E7A"/>
    <w:rsid w:val="00B823B1"/>
    <w:rsid w:val="00B82D6D"/>
    <w:rsid w:val="00B82FC0"/>
    <w:rsid w:val="00B83084"/>
    <w:rsid w:val="00B83923"/>
    <w:rsid w:val="00B83CA9"/>
    <w:rsid w:val="00B840D4"/>
    <w:rsid w:val="00B847B5"/>
    <w:rsid w:val="00B84AE2"/>
    <w:rsid w:val="00B84C32"/>
    <w:rsid w:val="00B852A9"/>
    <w:rsid w:val="00B854CE"/>
    <w:rsid w:val="00B85F5C"/>
    <w:rsid w:val="00B86412"/>
    <w:rsid w:val="00B8642B"/>
    <w:rsid w:val="00B86736"/>
    <w:rsid w:val="00B867C2"/>
    <w:rsid w:val="00B86C73"/>
    <w:rsid w:val="00B86EEE"/>
    <w:rsid w:val="00B870FF"/>
    <w:rsid w:val="00B872D1"/>
    <w:rsid w:val="00B87993"/>
    <w:rsid w:val="00B87DC1"/>
    <w:rsid w:val="00B87FFE"/>
    <w:rsid w:val="00B901CB"/>
    <w:rsid w:val="00B90F39"/>
    <w:rsid w:val="00B91002"/>
    <w:rsid w:val="00B91396"/>
    <w:rsid w:val="00B91FE7"/>
    <w:rsid w:val="00B92202"/>
    <w:rsid w:val="00B93268"/>
    <w:rsid w:val="00B9341A"/>
    <w:rsid w:val="00B9401D"/>
    <w:rsid w:val="00B95158"/>
    <w:rsid w:val="00B955E0"/>
    <w:rsid w:val="00B95D18"/>
    <w:rsid w:val="00B96C55"/>
    <w:rsid w:val="00B97451"/>
    <w:rsid w:val="00B9758D"/>
    <w:rsid w:val="00B97E21"/>
    <w:rsid w:val="00B97EE1"/>
    <w:rsid w:val="00B97FB8"/>
    <w:rsid w:val="00BA0124"/>
    <w:rsid w:val="00BA026E"/>
    <w:rsid w:val="00BA0613"/>
    <w:rsid w:val="00BA07AF"/>
    <w:rsid w:val="00BA080F"/>
    <w:rsid w:val="00BA0849"/>
    <w:rsid w:val="00BA09B4"/>
    <w:rsid w:val="00BA0A3D"/>
    <w:rsid w:val="00BA0A86"/>
    <w:rsid w:val="00BA0B62"/>
    <w:rsid w:val="00BA0E0D"/>
    <w:rsid w:val="00BA10AD"/>
    <w:rsid w:val="00BA114D"/>
    <w:rsid w:val="00BA1347"/>
    <w:rsid w:val="00BA1855"/>
    <w:rsid w:val="00BA2CCC"/>
    <w:rsid w:val="00BA2E0D"/>
    <w:rsid w:val="00BA3053"/>
    <w:rsid w:val="00BA3A1D"/>
    <w:rsid w:val="00BA4BA3"/>
    <w:rsid w:val="00BA4EF4"/>
    <w:rsid w:val="00BA54FD"/>
    <w:rsid w:val="00BA555E"/>
    <w:rsid w:val="00BA57AC"/>
    <w:rsid w:val="00BA6234"/>
    <w:rsid w:val="00BA629A"/>
    <w:rsid w:val="00BA634D"/>
    <w:rsid w:val="00BA6659"/>
    <w:rsid w:val="00BA6F33"/>
    <w:rsid w:val="00BB0442"/>
    <w:rsid w:val="00BB0B0B"/>
    <w:rsid w:val="00BB0F64"/>
    <w:rsid w:val="00BB1336"/>
    <w:rsid w:val="00BB1562"/>
    <w:rsid w:val="00BB156A"/>
    <w:rsid w:val="00BB18D7"/>
    <w:rsid w:val="00BB1E0B"/>
    <w:rsid w:val="00BB21BF"/>
    <w:rsid w:val="00BB2566"/>
    <w:rsid w:val="00BB2775"/>
    <w:rsid w:val="00BB2B8E"/>
    <w:rsid w:val="00BB32A9"/>
    <w:rsid w:val="00BB34FD"/>
    <w:rsid w:val="00BB39DD"/>
    <w:rsid w:val="00BB3A32"/>
    <w:rsid w:val="00BB42AE"/>
    <w:rsid w:val="00BB446E"/>
    <w:rsid w:val="00BB48E5"/>
    <w:rsid w:val="00BB52CF"/>
    <w:rsid w:val="00BB6258"/>
    <w:rsid w:val="00BB650A"/>
    <w:rsid w:val="00BB6C7B"/>
    <w:rsid w:val="00BB6CE5"/>
    <w:rsid w:val="00BB6EC3"/>
    <w:rsid w:val="00BB7580"/>
    <w:rsid w:val="00BB76AE"/>
    <w:rsid w:val="00BC03F8"/>
    <w:rsid w:val="00BC057C"/>
    <w:rsid w:val="00BC058B"/>
    <w:rsid w:val="00BC06DF"/>
    <w:rsid w:val="00BC0BDF"/>
    <w:rsid w:val="00BC0D9A"/>
    <w:rsid w:val="00BC10CF"/>
    <w:rsid w:val="00BC128F"/>
    <w:rsid w:val="00BC14C1"/>
    <w:rsid w:val="00BC1619"/>
    <w:rsid w:val="00BC1BD7"/>
    <w:rsid w:val="00BC1EFD"/>
    <w:rsid w:val="00BC20BC"/>
    <w:rsid w:val="00BC2435"/>
    <w:rsid w:val="00BC2652"/>
    <w:rsid w:val="00BC2791"/>
    <w:rsid w:val="00BC2858"/>
    <w:rsid w:val="00BC300C"/>
    <w:rsid w:val="00BC3534"/>
    <w:rsid w:val="00BC35D7"/>
    <w:rsid w:val="00BC39FA"/>
    <w:rsid w:val="00BC3BC1"/>
    <w:rsid w:val="00BC3D58"/>
    <w:rsid w:val="00BC46C0"/>
    <w:rsid w:val="00BC48BF"/>
    <w:rsid w:val="00BC49A0"/>
    <w:rsid w:val="00BC5364"/>
    <w:rsid w:val="00BC55FD"/>
    <w:rsid w:val="00BC5C88"/>
    <w:rsid w:val="00BC5D1E"/>
    <w:rsid w:val="00BC5E14"/>
    <w:rsid w:val="00BC617C"/>
    <w:rsid w:val="00BC620A"/>
    <w:rsid w:val="00BC66E0"/>
    <w:rsid w:val="00BC670F"/>
    <w:rsid w:val="00BC68EC"/>
    <w:rsid w:val="00BC69FF"/>
    <w:rsid w:val="00BC6E12"/>
    <w:rsid w:val="00BC7255"/>
    <w:rsid w:val="00BC75A4"/>
    <w:rsid w:val="00BC760C"/>
    <w:rsid w:val="00BC7DBA"/>
    <w:rsid w:val="00BC7E60"/>
    <w:rsid w:val="00BD0282"/>
    <w:rsid w:val="00BD0568"/>
    <w:rsid w:val="00BD07DB"/>
    <w:rsid w:val="00BD0805"/>
    <w:rsid w:val="00BD0FAF"/>
    <w:rsid w:val="00BD1925"/>
    <w:rsid w:val="00BD1D62"/>
    <w:rsid w:val="00BD20D2"/>
    <w:rsid w:val="00BD20EC"/>
    <w:rsid w:val="00BD21D6"/>
    <w:rsid w:val="00BD22DB"/>
    <w:rsid w:val="00BD3210"/>
    <w:rsid w:val="00BD3991"/>
    <w:rsid w:val="00BD3DB6"/>
    <w:rsid w:val="00BD3E53"/>
    <w:rsid w:val="00BD49E2"/>
    <w:rsid w:val="00BD5168"/>
    <w:rsid w:val="00BD53A4"/>
    <w:rsid w:val="00BD57E4"/>
    <w:rsid w:val="00BD61C8"/>
    <w:rsid w:val="00BD64EC"/>
    <w:rsid w:val="00BD708E"/>
    <w:rsid w:val="00BD7663"/>
    <w:rsid w:val="00BE0034"/>
    <w:rsid w:val="00BE0F6A"/>
    <w:rsid w:val="00BE10DC"/>
    <w:rsid w:val="00BE1A8D"/>
    <w:rsid w:val="00BE1B70"/>
    <w:rsid w:val="00BE27E0"/>
    <w:rsid w:val="00BE29B8"/>
    <w:rsid w:val="00BE311D"/>
    <w:rsid w:val="00BE38AD"/>
    <w:rsid w:val="00BE3BC6"/>
    <w:rsid w:val="00BE3E54"/>
    <w:rsid w:val="00BE412D"/>
    <w:rsid w:val="00BE45F6"/>
    <w:rsid w:val="00BE49A5"/>
    <w:rsid w:val="00BE4CA8"/>
    <w:rsid w:val="00BE4DDA"/>
    <w:rsid w:val="00BE539E"/>
    <w:rsid w:val="00BE5C41"/>
    <w:rsid w:val="00BE5D6B"/>
    <w:rsid w:val="00BE5F95"/>
    <w:rsid w:val="00BE6A59"/>
    <w:rsid w:val="00BE7126"/>
    <w:rsid w:val="00BE769D"/>
    <w:rsid w:val="00BE7742"/>
    <w:rsid w:val="00BE79CF"/>
    <w:rsid w:val="00BF02BE"/>
    <w:rsid w:val="00BF0792"/>
    <w:rsid w:val="00BF0BD3"/>
    <w:rsid w:val="00BF0FC4"/>
    <w:rsid w:val="00BF1591"/>
    <w:rsid w:val="00BF177C"/>
    <w:rsid w:val="00BF186E"/>
    <w:rsid w:val="00BF18F8"/>
    <w:rsid w:val="00BF238E"/>
    <w:rsid w:val="00BF2DD0"/>
    <w:rsid w:val="00BF332D"/>
    <w:rsid w:val="00BF35D6"/>
    <w:rsid w:val="00BF37D3"/>
    <w:rsid w:val="00BF3F1B"/>
    <w:rsid w:val="00BF4118"/>
    <w:rsid w:val="00BF4CA3"/>
    <w:rsid w:val="00BF4D79"/>
    <w:rsid w:val="00BF56BE"/>
    <w:rsid w:val="00BF595C"/>
    <w:rsid w:val="00BF5BE1"/>
    <w:rsid w:val="00BF60C1"/>
    <w:rsid w:val="00BF649F"/>
    <w:rsid w:val="00BF66AE"/>
    <w:rsid w:val="00BF67E8"/>
    <w:rsid w:val="00BF68A3"/>
    <w:rsid w:val="00BF68ED"/>
    <w:rsid w:val="00BF6968"/>
    <w:rsid w:val="00BF6F6F"/>
    <w:rsid w:val="00BF73B3"/>
    <w:rsid w:val="00BF77BC"/>
    <w:rsid w:val="00BF7FF8"/>
    <w:rsid w:val="00C00471"/>
    <w:rsid w:val="00C0078B"/>
    <w:rsid w:val="00C00E68"/>
    <w:rsid w:val="00C010B3"/>
    <w:rsid w:val="00C0115B"/>
    <w:rsid w:val="00C01506"/>
    <w:rsid w:val="00C01932"/>
    <w:rsid w:val="00C01953"/>
    <w:rsid w:val="00C01D15"/>
    <w:rsid w:val="00C01DE3"/>
    <w:rsid w:val="00C024EF"/>
    <w:rsid w:val="00C02BC9"/>
    <w:rsid w:val="00C03040"/>
    <w:rsid w:val="00C034F5"/>
    <w:rsid w:val="00C03616"/>
    <w:rsid w:val="00C042F4"/>
    <w:rsid w:val="00C04AB8"/>
    <w:rsid w:val="00C055C3"/>
    <w:rsid w:val="00C05A0E"/>
    <w:rsid w:val="00C05A5A"/>
    <w:rsid w:val="00C05C21"/>
    <w:rsid w:val="00C0603F"/>
    <w:rsid w:val="00C06465"/>
    <w:rsid w:val="00C065AE"/>
    <w:rsid w:val="00C06882"/>
    <w:rsid w:val="00C069FE"/>
    <w:rsid w:val="00C06A68"/>
    <w:rsid w:val="00C06B81"/>
    <w:rsid w:val="00C0713F"/>
    <w:rsid w:val="00C10099"/>
    <w:rsid w:val="00C1010B"/>
    <w:rsid w:val="00C1027F"/>
    <w:rsid w:val="00C104C3"/>
    <w:rsid w:val="00C10927"/>
    <w:rsid w:val="00C10D11"/>
    <w:rsid w:val="00C11A9B"/>
    <w:rsid w:val="00C124DD"/>
    <w:rsid w:val="00C139CF"/>
    <w:rsid w:val="00C13CB2"/>
    <w:rsid w:val="00C13D46"/>
    <w:rsid w:val="00C13EA3"/>
    <w:rsid w:val="00C14000"/>
    <w:rsid w:val="00C14341"/>
    <w:rsid w:val="00C14453"/>
    <w:rsid w:val="00C150E2"/>
    <w:rsid w:val="00C15805"/>
    <w:rsid w:val="00C15FF3"/>
    <w:rsid w:val="00C164CF"/>
    <w:rsid w:val="00C16842"/>
    <w:rsid w:val="00C1712E"/>
    <w:rsid w:val="00C17485"/>
    <w:rsid w:val="00C177EC"/>
    <w:rsid w:val="00C17A90"/>
    <w:rsid w:val="00C17C89"/>
    <w:rsid w:val="00C17F0F"/>
    <w:rsid w:val="00C20A40"/>
    <w:rsid w:val="00C20D94"/>
    <w:rsid w:val="00C21069"/>
    <w:rsid w:val="00C214B9"/>
    <w:rsid w:val="00C21B1E"/>
    <w:rsid w:val="00C21DFD"/>
    <w:rsid w:val="00C21F3D"/>
    <w:rsid w:val="00C2212E"/>
    <w:rsid w:val="00C22458"/>
    <w:rsid w:val="00C2262A"/>
    <w:rsid w:val="00C2286E"/>
    <w:rsid w:val="00C22B9C"/>
    <w:rsid w:val="00C23383"/>
    <w:rsid w:val="00C233D8"/>
    <w:rsid w:val="00C234CD"/>
    <w:rsid w:val="00C238F9"/>
    <w:rsid w:val="00C23A3A"/>
    <w:rsid w:val="00C23A45"/>
    <w:rsid w:val="00C24536"/>
    <w:rsid w:val="00C24D64"/>
    <w:rsid w:val="00C24E25"/>
    <w:rsid w:val="00C2559E"/>
    <w:rsid w:val="00C255C0"/>
    <w:rsid w:val="00C25AD6"/>
    <w:rsid w:val="00C2616F"/>
    <w:rsid w:val="00C2632A"/>
    <w:rsid w:val="00C265B3"/>
    <w:rsid w:val="00C265FC"/>
    <w:rsid w:val="00C273DF"/>
    <w:rsid w:val="00C27502"/>
    <w:rsid w:val="00C276E3"/>
    <w:rsid w:val="00C27AE6"/>
    <w:rsid w:val="00C30675"/>
    <w:rsid w:val="00C30AF9"/>
    <w:rsid w:val="00C30C53"/>
    <w:rsid w:val="00C3108C"/>
    <w:rsid w:val="00C31427"/>
    <w:rsid w:val="00C31662"/>
    <w:rsid w:val="00C31BDA"/>
    <w:rsid w:val="00C31DBE"/>
    <w:rsid w:val="00C32498"/>
    <w:rsid w:val="00C32943"/>
    <w:rsid w:val="00C331FE"/>
    <w:rsid w:val="00C33A71"/>
    <w:rsid w:val="00C34180"/>
    <w:rsid w:val="00C34189"/>
    <w:rsid w:val="00C3432C"/>
    <w:rsid w:val="00C3464A"/>
    <w:rsid w:val="00C34C92"/>
    <w:rsid w:val="00C34D65"/>
    <w:rsid w:val="00C35153"/>
    <w:rsid w:val="00C35454"/>
    <w:rsid w:val="00C35A75"/>
    <w:rsid w:val="00C35FF0"/>
    <w:rsid w:val="00C362D0"/>
    <w:rsid w:val="00C36586"/>
    <w:rsid w:val="00C368FF"/>
    <w:rsid w:val="00C3735A"/>
    <w:rsid w:val="00C37410"/>
    <w:rsid w:val="00C3765A"/>
    <w:rsid w:val="00C37907"/>
    <w:rsid w:val="00C37A7D"/>
    <w:rsid w:val="00C37FD8"/>
    <w:rsid w:val="00C406BE"/>
    <w:rsid w:val="00C407E4"/>
    <w:rsid w:val="00C40CD2"/>
    <w:rsid w:val="00C40D56"/>
    <w:rsid w:val="00C40E6D"/>
    <w:rsid w:val="00C40F30"/>
    <w:rsid w:val="00C40F9C"/>
    <w:rsid w:val="00C4108C"/>
    <w:rsid w:val="00C41FA2"/>
    <w:rsid w:val="00C429BE"/>
    <w:rsid w:val="00C42D4E"/>
    <w:rsid w:val="00C42EB1"/>
    <w:rsid w:val="00C43235"/>
    <w:rsid w:val="00C435A1"/>
    <w:rsid w:val="00C4405B"/>
    <w:rsid w:val="00C443C4"/>
    <w:rsid w:val="00C44B52"/>
    <w:rsid w:val="00C44CAE"/>
    <w:rsid w:val="00C450F8"/>
    <w:rsid w:val="00C45897"/>
    <w:rsid w:val="00C46534"/>
    <w:rsid w:val="00C465A9"/>
    <w:rsid w:val="00C4665F"/>
    <w:rsid w:val="00C4676C"/>
    <w:rsid w:val="00C47EBD"/>
    <w:rsid w:val="00C47EEB"/>
    <w:rsid w:val="00C47F7D"/>
    <w:rsid w:val="00C50080"/>
    <w:rsid w:val="00C5061E"/>
    <w:rsid w:val="00C50B96"/>
    <w:rsid w:val="00C50E4C"/>
    <w:rsid w:val="00C51517"/>
    <w:rsid w:val="00C518B5"/>
    <w:rsid w:val="00C519A8"/>
    <w:rsid w:val="00C51D10"/>
    <w:rsid w:val="00C51FFA"/>
    <w:rsid w:val="00C52D12"/>
    <w:rsid w:val="00C53E58"/>
    <w:rsid w:val="00C54562"/>
    <w:rsid w:val="00C546C8"/>
    <w:rsid w:val="00C55348"/>
    <w:rsid w:val="00C55479"/>
    <w:rsid w:val="00C55846"/>
    <w:rsid w:val="00C55EB7"/>
    <w:rsid w:val="00C56014"/>
    <w:rsid w:val="00C5648F"/>
    <w:rsid w:val="00C564FE"/>
    <w:rsid w:val="00C5665E"/>
    <w:rsid w:val="00C56C7E"/>
    <w:rsid w:val="00C5745F"/>
    <w:rsid w:val="00C57F84"/>
    <w:rsid w:val="00C57FC5"/>
    <w:rsid w:val="00C613DC"/>
    <w:rsid w:val="00C6145D"/>
    <w:rsid w:val="00C6172D"/>
    <w:rsid w:val="00C62237"/>
    <w:rsid w:val="00C62668"/>
    <w:rsid w:val="00C62A45"/>
    <w:rsid w:val="00C62EE0"/>
    <w:rsid w:val="00C633CF"/>
    <w:rsid w:val="00C6354A"/>
    <w:rsid w:val="00C635D5"/>
    <w:rsid w:val="00C6377E"/>
    <w:rsid w:val="00C6408C"/>
    <w:rsid w:val="00C641F9"/>
    <w:rsid w:val="00C64627"/>
    <w:rsid w:val="00C64A33"/>
    <w:rsid w:val="00C64F1E"/>
    <w:rsid w:val="00C65014"/>
    <w:rsid w:val="00C6552D"/>
    <w:rsid w:val="00C65A6B"/>
    <w:rsid w:val="00C65FFD"/>
    <w:rsid w:val="00C66026"/>
    <w:rsid w:val="00C66074"/>
    <w:rsid w:val="00C66373"/>
    <w:rsid w:val="00C66AC9"/>
    <w:rsid w:val="00C66E8D"/>
    <w:rsid w:val="00C6754B"/>
    <w:rsid w:val="00C675F9"/>
    <w:rsid w:val="00C702E9"/>
    <w:rsid w:val="00C70B51"/>
    <w:rsid w:val="00C71384"/>
    <w:rsid w:val="00C7149A"/>
    <w:rsid w:val="00C71525"/>
    <w:rsid w:val="00C7152B"/>
    <w:rsid w:val="00C71B83"/>
    <w:rsid w:val="00C72398"/>
    <w:rsid w:val="00C72812"/>
    <w:rsid w:val="00C7285B"/>
    <w:rsid w:val="00C72D03"/>
    <w:rsid w:val="00C7356E"/>
    <w:rsid w:val="00C73881"/>
    <w:rsid w:val="00C739C6"/>
    <w:rsid w:val="00C73B23"/>
    <w:rsid w:val="00C73BDB"/>
    <w:rsid w:val="00C74455"/>
    <w:rsid w:val="00C74ABB"/>
    <w:rsid w:val="00C74C3C"/>
    <w:rsid w:val="00C750E4"/>
    <w:rsid w:val="00C75133"/>
    <w:rsid w:val="00C7597A"/>
    <w:rsid w:val="00C75A01"/>
    <w:rsid w:val="00C75ACB"/>
    <w:rsid w:val="00C75BE5"/>
    <w:rsid w:val="00C7609D"/>
    <w:rsid w:val="00C7723A"/>
    <w:rsid w:val="00C77E47"/>
    <w:rsid w:val="00C80BD9"/>
    <w:rsid w:val="00C80E60"/>
    <w:rsid w:val="00C812D0"/>
    <w:rsid w:val="00C8172F"/>
    <w:rsid w:val="00C81B81"/>
    <w:rsid w:val="00C81E23"/>
    <w:rsid w:val="00C82757"/>
    <w:rsid w:val="00C82AD6"/>
    <w:rsid w:val="00C82F70"/>
    <w:rsid w:val="00C83761"/>
    <w:rsid w:val="00C83ACE"/>
    <w:rsid w:val="00C83E49"/>
    <w:rsid w:val="00C83E78"/>
    <w:rsid w:val="00C84497"/>
    <w:rsid w:val="00C84539"/>
    <w:rsid w:val="00C848E8"/>
    <w:rsid w:val="00C84A7A"/>
    <w:rsid w:val="00C8514D"/>
    <w:rsid w:val="00C85162"/>
    <w:rsid w:val="00C856A7"/>
    <w:rsid w:val="00C85F3A"/>
    <w:rsid w:val="00C86228"/>
    <w:rsid w:val="00C86302"/>
    <w:rsid w:val="00C866D3"/>
    <w:rsid w:val="00C8671B"/>
    <w:rsid w:val="00C86859"/>
    <w:rsid w:val="00C86A61"/>
    <w:rsid w:val="00C86AC2"/>
    <w:rsid w:val="00C86D7E"/>
    <w:rsid w:val="00C86DDE"/>
    <w:rsid w:val="00C86F6F"/>
    <w:rsid w:val="00C8795D"/>
    <w:rsid w:val="00C87E53"/>
    <w:rsid w:val="00C90736"/>
    <w:rsid w:val="00C90985"/>
    <w:rsid w:val="00C917D2"/>
    <w:rsid w:val="00C9186E"/>
    <w:rsid w:val="00C91958"/>
    <w:rsid w:val="00C91B26"/>
    <w:rsid w:val="00C91EAB"/>
    <w:rsid w:val="00C924BD"/>
    <w:rsid w:val="00C92CA7"/>
    <w:rsid w:val="00C92D4E"/>
    <w:rsid w:val="00C931A5"/>
    <w:rsid w:val="00C932A7"/>
    <w:rsid w:val="00C9361B"/>
    <w:rsid w:val="00C94397"/>
    <w:rsid w:val="00C9440A"/>
    <w:rsid w:val="00C94A4C"/>
    <w:rsid w:val="00C94C09"/>
    <w:rsid w:val="00C94DAB"/>
    <w:rsid w:val="00C9594F"/>
    <w:rsid w:val="00C95E11"/>
    <w:rsid w:val="00C95E53"/>
    <w:rsid w:val="00C961C1"/>
    <w:rsid w:val="00C96477"/>
    <w:rsid w:val="00C964EC"/>
    <w:rsid w:val="00C96596"/>
    <w:rsid w:val="00C96700"/>
    <w:rsid w:val="00C970D0"/>
    <w:rsid w:val="00C9727D"/>
    <w:rsid w:val="00C9770E"/>
    <w:rsid w:val="00C979DE"/>
    <w:rsid w:val="00C97A04"/>
    <w:rsid w:val="00C97D43"/>
    <w:rsid w:val="00C97DB9"/>
    <w:rsid w:val="00C97EFE"/>
    <w:rsid w:val="00CA0604"/>
    <w:rsid w:val="00CA0B23"/>
    <w:rsid w:val="00CA15A9"/>
    <w:rsid w:val="00CA170E"/>
    <w:rsid w:val="00CA19CF"/>
    <w:rsid w:val="00CA2377"/>
    <w:rsid w:val="00CA262D"/>
    <w:rsid w:val="00CA29CE"/>
    <w:rsid w:val="00CA2AE6"/>
    <w:rsid w:val="00CA2E4C"/>
    <w:rsid w:val="00CA2F8D"/>
    <w:rsid w:val="00CA4870"/>
    <w:rsid w:val="00CA4D4E"/>
    <w:rsid w:val="00CA5976"/>
    <w:rsid w:val="00CA5C91"/>
    <w:rsid w:val="00CA6063"/>
    <w:rsid w:val="00CA6104"/>
    <w:rsid w:val="00CA6197"/>
    <w:rsid w:val="00CA61C7"/>
    <w:rsid w:val="00CA6FA0"/>
    <w:rsid w:val="00CA70B9"/>
    <w:rsid w:val="00CA70E9"/>
    <w:rsid w:val="00CA7226"/>
    <w:rsid w:val="00CA7577"/>
    <w:rsid w:val="00CA77DB"/>
    <w:rsid w:val="00CB0058"/>
    <w:rsid w:val="00CB0132"/>
    <w:rsid w:val="00CB02CB"/>
    <w:rsid w:val="00CB0546"/>
    <w:rsid w:val="00CB0BF8"/>
    <w:rsid w:val="00CB0F11"/>
    <w:rsid w:val="00CB1C8A"/>
    <w:rsid w:val="00CB1E2B"/>
    <w:rsid w:val="00CB1EFF"/>
    <w:rsid w:val="00CB1F82"/>
    <w:rsid w:val="00CB2518"/>
    <w:rsid w:val="00CB30E4"/>
    <w:rsid w:val="00CB31B5"/>
    <w:rsid w:val="00CB3480"/>
    <w:rsid w:val="00CB415D"/>
    <w:rsid w:val="00CB4800"/>
    <w:rsid w:val="00CB5519"/>
    <w:rsid w:val="00CB5590"/>
    <w:rsid w:val="00CB617B"/>
    <w:rsid w:val="00CB64D2"/>
    <w:rsid w:val="00CB6877"/>
    <w:rsid w:val="00CB6A8E"/>
    <w:rsid w:val="00CB6C26"/>
    <w:rsid w:val="00CB721F"/>
    <w:rsid w:val="00CB73FF"/>
    <w:rsid w:val="00CB77A4"/>
    <w:rsid w:val="00CB7ACA"/>
    <w:rsid w:val="00CB7D9B"/>
    <w:rsid w:val="00CC04E2"/>
    <w:rsid w:val="00CC0EE9"/>
    <w:rsid w:val="00CC172D"/>
    <w:rsid w:val="00CC1789"/>
    <w:rsid w:val="00CC2201"/>
    <w:rsid w:val="00CC23E6"/>
    <w:rsid w:val="00CC2960"/>
    <w:rsid w:val="00CC2A22"/>
    <w:rsid w:val="00CC3598"/>
    <w:rsid w:val="00CC35D4"/>
    <w:rsid w:val="00CC3FD2"/>
    <w:rsid w:val="00CC40E9"/>
    <w:rsid w:val="00CC50E3"/>
    <w:rsid w:val="00CC5158"/>
    <w:rsid w:val="00CC56BF"/>
    <w:rsid w:val="00CC6709"/>
    <w:rsid w:val="00CC6BC5"/>
    <w:rsid w:val="00CC6CD3"/>
    <w:rsid w:val="00CC7485"/>
    <w:rsid w:val="00CC775F"/>
    <w:rsid w:val="00CC7C7D"/>
    <w:rsid w:val="00CC7D68"/>
    <w:rsid w:val="00CD034D"/>
    <w:rsid w:val="00CD05DC"/>
    <w:rsid w:val="00CD05DD"/>
    <w:rsid w:val="00CD074A"/>
    <w:rsid w:val="00CD1388"/>
    <w:rsid w:val="00CD14F6"/>
    <w:rsid w:val="00CD1501"/>
    <w:rsid w:val="00CD202F"/>
    <w:rsid w:val="00CD229E"/>
    <w:rsid w:val="00CD28D3"/>
    <w:rsid w:val="00CD2A59"/>
    <w:rsid w:val="00CD32A6"/>
    <w:rsid w:val="00CD3EC1"/>
    <w:rsid w:val="00CD3F05"/>
    <w:rsid w:val="00CD4D68"/>
    <w:rsid w:val="00CD5255"/>
    <w:rsid w:val="00CD53CD"/>
    <w:rsid w:val="00CD5405"/>
    <w:rsid w:val="00CD5561"/>
    <w:rsid w:val="00CD5703"/>
    <w:rsid w:val="00CD6264"/>
    <w:rsid w:val="00CD6882"/>
    <w:rsid w:val="00CD699F"/>
    <w:rsid w:val="00CD6CF5"/>
    <w:rsid w:val="00CD6F90"/>
    <w:rsid w:val="00CD712B"/>
    <w:rsid w:val="00CD71AD"/>
    <w:rsid w:val="00CD7676"/>
    <w:rsid w:val="00CE09A7"/>
    <w:rsid w:val="00CE09AA"/>
    <w:rsid w:val="00CE0B36"/>
    <w:rsid w:val="00CE0B6F"/>
    <w:rsid w:val="00CE11D8"/>
    <w:rsid w:val="00CE12F1"/>
    <w:rsid w:val="00CE150C"/>
    <w:rsid w:val="00CE22C3"/>
    <w:rsid w:val="00CE22DA"/>
    <w:rsid w:val="00CE2F8C"/>
    <w:rsid w:val="00CE3280"/>
    <w:rsid w:val="00CE33A4"/>
    <w:rsid w:val="00CE3943"/>
    <w:rsid w:val="00CE3AD0"/>
    <w:rsid w:val="00CE3D4C"/>
    <w:rsid w:val="00CE3EB2"/>
    <w:rsid w:val="00CE45C6"/>
    <w:rsid w:val="00CE4A10"/>
    <w:rsid w:val="00CE5053"/>
    <w:rsid w:val="00CE5890"/>
    <w:rsid w:val="00CE5932"/>
    <w:rsid w:val="00CE5A7F"/>
    <w:rsid w:val="00CE5B46"/>
    <w:rsid w:val="00CE5CAE"/>
    <w:rsid w:val="00CE60CC"/>
    <w:rsid w:val="00CE61B9"/>
    <w:rsid w:val="00CE649F"/>
    <w:rsid w:val="00CE698D"/>
    <w:rsid w:val="00CE6A74"/>
    <w:rsid w:val="00CE6AD2"/>
    <w:rsid w:val="00CE6B09"/>
    <w:rsid w:val="00CE6F2A"/>
    <w:rsid w:val="00CE7413"/>
    <w:rsid w:val="00CE7948"/>
    <w:rsid w:val="00CE79FB"/>
    <w:rsid w:val="00CF08F3"/>
    <w:rsid w:val="00CF0C67"/>
    <w:rsid w:val="00CF115E"/>
    <w:rsid w:val="00CF17BA"/>
    <w:rsid w:val="00CF1D9D"/>
    <w:rsid w:val="00CF21EC"/>
    <w:rsid w:val="00CF29B9"/>
    <w:rsid w:val="00CF2FA5"/>
    <w:rsid w:val="00CF3B3B"/>
    <w:rsid w:val="00CF3DDB"/>
    <w:rsid w:val="00CF3EE6"/>
    <w:rsid w:val="00CF3FD9"/>
    <w:rsid w:val="00CF40A5"/>
    <w:rsid w:val="00CF4186"/>
    <w:rsid w:val="00CF4DEF"/>
    <w:rsid w:val="00CF4ED1"/>
    <w:rsid w:val="00CF5138"/>
    <w:rsid w:val="00CF5B35"/>
    <w:rsid w:val="00CF6971"/>
    <w:rsid w:val="00CF6F0C"/>
    <w:rsid w:val="00CF7320"/>
    <w:rsid w:val="00CF7E18"/>
    <w:rsid w:val="00CF7E5C"/>
    <w:rsid w:val="00D0025C"/>
    <w:rsid w:val="00D004E2"/>
    <w:rsid w:val="00D0058C"/>
    <w:rsid w:val="00D006CC"/>
    <w:rsid w:val="00D00B77"/>
    <w:rsid w:val="00D00D98"/>
    <w:rsid w:val="00D00FEC"/>
    <w:rsid w:val="00D013B6"/>
    <w:rsid w:val="00D01576"/>
    <w:rsid w:val="00D015DC"/>
    <w:rsid w:val="00D01BD8"/>
    <w:rsid w:val="00D01C45"/>
    <w:rsid w:val="00D02541"/>
    <w:rsid w:val="00D02BF4"/>
    <w:rsid w:val="00D02D69"/>
    <w:rsid w:val="00D0344E"/>
    <w:rsid w:val="00D03C18"/>
    <w:rsid w:val="00D03FDF"/>
    <w:rsid w:val="00D04529"/>
    <w:rsid w:val="00D057EB"/>
    <w:rsid w:val="00D05827"/>
    <w:rsid w:val="00D058F9"/>
    <w:rsid w:val="00D0590B"/>
    <w:rsid w:val="00D05A5C"/>
    <w:rsid w:val="00D05A5D"/>
    <w:rsid w:val="00D05E31"/>
    <w:rsid w:val="00D06064"/>
    <w:rsid w:val="00D06325"/>
    <w:rsid w:val="00D0677B"/>
    <w:rsid w:val="00D06941"/>
    <w:rsid w:val="00D070B3"/>
    <w:rsid w:val="00D070C8"/>
    <w:rsid w:val="00D073D0"/>
    <w:rsid w:val="00D07BCA"/>
    <w:rsid w:val="00D07E79"/>
    <w:rsid w:val="00D07EE1"/>
    <w:rsid w:val="00D10110"/>
    <w:rsid w:val="00D10FFC"/>
    <w:rsid w:val="00D11537"/>
    <w:rsid w:val="00D1166E"/>
    <w:rsid w:val="00D116CE"/>
    <w:rsid w:val="00D119CC"/>
    <w:rsid w:val="00D11A51"/>
    <w:rsid w:val="00D11D32"/>
    <w:rsid w:val="00D123E4"/>
    <w:rsid w:val="00D12491"/>
    <w:rsid w:val="00D12815"/>
    <w:rsid w:val="00D12850"/>
    <w:rsid w:val="00D12E62"/>
    <w:rsid w:val="00D13830"/>
    <w:rsid w:val="00D13A27"/>
    <w:rsid w:val="00D13E6F"/>
    <w:rsid w:val="00D13FFA"/>
    <w:rsid w:val="00D1458F"/>
    <w:rsid w:val="00D1477E"/>
    <w:rsid w:val="00D14A39"/>
    <w:rsid w:val="00D14DC3"/>
    <w:rsid w:val="00D14E25"/>
    <w:rsid w:val="00D14ED5"/>
    <w:rsid w:val="00D14F6D"/>
    <w:rsid w:val="00D14F9B"/>
    <w:rsid w:val="00D15224"/>
    <w:rsid w:val="00D1549E"/>
    <w:rsid w:val="00D15D63"/>
    <w:rsid w:val="00D15FF8"/>
    <w:rsid w:val="00D16327"/>
    <w:rsid w:val="00D17B83"/>
    <w:rsid w:val="00D17E2C"/>
    <w:rsid w:val="00D20470"/>
    <w:rsid w:val="00D20685"/>
    <w:rsid w:val="00D20BA8"/>
    <w:rsid w:val="00D20D98"/>
    <w:rsid w:val="00D20EB2"/>
    <w:rsid w:val="00D20F05"/>
    <w:rsid w:val="00D21527"/>
    <w:rsid w:val="00D219F3"/>
    <w:rsid w:val="00D21BDA"/>
    <w:rsid w:val="00D22418"/>
    <w:rsid w:val="00D228C0"/>
    <w:rsid w:val="00D22D26"/>
    <w:rsid w:val="00D233AE"/>
    <w:rsid w:val="00D23627"/>
    <w:rsid w:val="00D23C45"/>
    <w:rsid w:val="00D23EAB"/>
    <w:rsid w:val="00D242EC"/>
    <w:rsid w:val="00D24305"/>
    <w:rsid w:val="00D243C7"/>
    <w:rsid w:val="00D247EB"/>
    <w:rsid w:val="00D2490D"/>
    <w:rsid w:val="00D24B8B"/>
    <w:rsid w:val="00D24BA9"/>
    <w:rsid w:val="00D24BAC"/>
    <w:rsid w:val="00D252C4"/>
    <w:rsid w:val="00D25490"/>
    <w:rsid w:val="00D25C9D"/>
    <w:rsid w:val="00D2645F"/>
    <w:rsid w:val="00D26C60"/>
    <w:rsid w:val="00D278A6"/>
    <w:rsid w:val="00D3015E"/>
    <w:rsid w:val="00D3037F"/>
    <w:rsid w:val="00D30C5B"/>
    <w:rsid w:val="00D30D77"/>
    <w:rsid w:val="00D31800"/>
    <w:rsid w:val="00D319B2"/>
    <w:rsid w:val="00D31AD2"/>
    <w:rsid w:val="00D31EC6"/>
    <w:rsid w:val="00D31EFB"/>
    <w:rsid w:val="00D31FE7"/>
    <w:rsid w:val="00D3228C"/>
    <w:rsid w:val="00D32E19"/>
    <w:rsid w:val="00D32F06"/>
    <w:rsid w:val="00D33840"/>
    <w:rsid w:val="00D33BD9"/>
    <w:rsid w:val="00D33C4B"/>
    <w:rsid w:val="00D33F0E"/>
    <w:rsid w:val="00D341C1"/>
    <w:rsid w:val="00D342E3"/>
    <w:rsid w:val="00D34908"/>
    <w:rsid w:val="00D34D64"/>
    <w:rsid w:val="00D34F36"/>
    <w:rsid w:val="00D3508F"/>
    <w:rsid w:val="00D35168"/>
    <w:rsid w:val="00D352CE"/>
    <w:rsid w:val="00D35418"/>
    <w:rsid w:val="00D35FD7"/>
    <w:rsid w:val="00D361DA"/>
    <w:rsid w:val="00D364F0"/>
    <w:rsid w:val="00D3670E"/>
    <w:rsid w:val="00D36CF9"/>
    <w:rsid w:val="00D36EB8"/>
    <w:rsid w:val="00D3772B"/>
    <w:rsid w:val="00D377F9"/>
    <w:rsid w:val="00D37C91"/>
    <w:rsid w:val="00D401F5"/>
    <w:rsid w:val="00D40B48"/>
    <w:rsid w:val="00D40E50"/>
    <w:rsid w:val="00D41214"/>
    <w:rsid w:val="00D41BF3"/>
    <w:rsid w:val="00D42130"/>
    <w:rsid w:val="00D421F1"/>
    <w:rsid w:val="00D42800"/>
    <w:rsid w:val="00D42A06"/>
    <w:rsid w:val="00D435C1"/>
    <w:rsid w:val="00D43679"/>
    <w:rsid w:val="00D43C49"/>
    <w:rsid w:val="00D43C73"/>
    <w:rsid w:val="00D442F9"/>
    <w:rsid w:val="00D4445C"/>
    <w:rsid w:val="00D44851"/>
    <w:rsid w:val="00D44AF7"/>
    <w:rsid w:val="00D44DBF"/>
    <w:rsid w:val="00D45459"/>
    <w:rsid w:val="00D45498"/>
    <w:rsid w:val="00D45B81"/>
    <w:rsid w:val="00D45CD2"/>
    <w:rsid w:val="00D45D56"/>
    <w:rsid w:val="00D45F96"/>
    <w:rsid w:val="00D45FB3"/>
    <w:rsid w:val="00D46074"/>
    <w:rsid w:val="00D4648E"/>
    <w:rsid w:val="00D467ED"/>
    <w:rsid w:val="00D46969"/>
    <w:rsid w:val="00D46E88"/>
    <w:rsid w:val="00D46EC5"/>
    <w:rsid w:val="00D476B0"/>
    <w:rsid w:val="00D478CC"/>
    <w:rsid w:val="00D47B3C"/>
    <w:rsid w:val="00D47EA3"/>
    <w:rsid w:val="00D47F2A"/>
    <w:rsid w:val="00D5019D"/>
    <w:rsid w:val="00D50503"/>
    <w:rsid w:val="00D509B2"/>
    <w:rsid w:val="00D50AFD"/>
    <w:rsid w:val="00D50B6D"/>
    <w:rsid w:val="00D50B95"/>
    <w:rsid w:val="00D50DF8"/>
    <w:rsid w:val="00D50E14"/>
    <w:rsid w:val="00D5116E"/>
    <w:rsid w:val="00D511C1"/>
    <w:rsid w:val="00D514CE"/>
    <w:rsid w:val="00D51967"/>
    <w:rsid w:val="00D52C41"/>
    <w:rsid w:val="00D53280"/>
    <w:rsid w:val="00D5341E"/>
    <w:rsid w:val="00D535E2"/>
    <w:rsid w:val="00D5374D"/>
    <w:rsid w:val="00D53A19"/>
    <w:rsid w:val="00D54096"/>
    <w:rsid w:val="00D542E2"/>
    <w:rsid w:val="00D5437F"/>
    <w:rsid w:val="00D54533"/>
    <w:rsid w:val="00D5482A"/>
    <w:rsid w:val="00D54A49"/>
    <w:rsid w:val="00D54B5F"/>
    <w:rsid w:val="00D55139"/>
    <w:rsid w:val="00D551CB"/>
    <w:rsid w:val="00D5536D"/>
    <w:rsid w:val="00D553B1"/>
    <w:rsid w:val="00D554B4"/>
    <w:rsid w:val="00D55938"/>
    <w:rsid w:val="00D559BF"/>
    <w:rsid w:val="00D55AB5"/>
    <w:rsid w:val="00D55EA3"/>
    <w:rsid w:val="00D55F92"/>
    <w:rsid w:val="00D565E5"/>
    <w:rsid w:val="00D5682C"/>
    <w:rsid w:val="00D56CD2"/>
    <w:rsid w:val="00D56E6C"/>
    <w:rsid w:val="00D57197"/>
    <w:rsid w:val="00D572D9"/>
    <w:rsid w:val="00D579E4"/>
    <w:rsid w:val="00D607D1"/>
    <w:rsid w:val="00D60A8A"/>
    <w:rsid w:val="00D60D17"/>
    <w:rsid w:val="00D610F6"/>
    <w:rsid w:val="00D6122A"/>
    <w:rsid w:val="00D61260"/>
    <w:rsid w:val="00D6204A"/>
    <w:rsid w:val="00D621FF"/>
    <w:rsid w:val="00D626D1"/>
    <w:rsid w:val="00D6273E"/>
    <w:rsid w:val="00D62959"/>
    <w:rsid w:val="00D629B3"/>
    <w:rsid w:val="00D62F3C"/>
    <w:rsid w:val="00D62FDD"/>
    <w:rsid w:val="00D632D8"/>
    <w:rsid w:val="00D633DA"/>
    <w:rsid w:val="00D63D02"/>
    <w:rsid w:val="00D63F09"/>
    <w:rsid w:val="00D64326"/>
    <w:rsid w:val="00D64ED8"/>
    <w:rsid w:val="00D65509"/>
    <w:rsid w:val="00D667D7"/>
    <w:rsid w:val="00D6680D"/>
    <w:rsid w:val="00D66B42"/>
    <w:rsid w:val="00D66E17"/>
    <w:rsid w:val="00D67301"/>
    <w:rsid w:val="00D677EB"/>
    <w:rsid w:val="00D7008F"/>
    <w:rsid w:val="00D707CE"/>
    <w:rsid w:val="00D70E7F"/>
    <w:rsid w:val="00D70FB8"/>
    <w:rsid w:val="00D711EC"/>
    <w:rsid w:val="00D7138E"/>
    <w:rsid w:val="00D71D1A"/>
    <w:rsid w:val="00D72106"/>
    <w:rsid w:val="00D72913"/>
    <w:rsid w:val="00D72B02"/>
    <w:rsid w:val="00D72F68"/>
    <w:rsid w:val="00D73146"/>
    <w:rsid w:val="00D73A52"/>
    <w:rsid w:val="00D74056"/>
    <w:rsid w:val="00D74B84"/>
    <w:rsid w:val="00D74C8F"/>
    <w:rsid w:val="00D756E6"/>
    <w:rsid w:val="00D757E8"/>
    <w:rsid w:val="00D75F42"/>
    <w:rsid w:val="00D7629B"/>
    <w:rsid w:val="00D76406"/>
    <w:rsid w:val="00D7657C"/>
    <w:rsid w:val="00D766E4"/>
    <w:rsid w:val="00D76800"/>
    <w:rsid w:val="00D76B6C"/>
    <w:rsid w:val="00D76BF1"/>
    <w:rsid w:val="00D76E43"/>
    <w:rsid w:val="00D76F68"/>
    <w:rsid w:val="00D772FC"/>
    <w:rsid w:val="00D7763B"/>
    <w:rsid w:val="00D7772C"/>
    <w:rsid w:val="00D77CCE"/>
    <w:rsid w:val="00D809DF"/>
    <w:rsid w:val="00D80BCC"/>
    <w:rsid w:val="00D80CD6"/>
    <w:rsid w:val="00D812D2"/>
    <w:rsid w:val="00D8186D"/>
    <w:rsid w:val="00D81EFF"/>
    <w:rsid w:val="00D824AE"/>
    <w:rsid w:val="00D8331C"/>
    <w:rsid w:val="00D83D2B"/>
    <w:rsid w:val="00D84229"/>
    <w:rsid w:val="00D8423B"/>
    <w:rsid w:val="00D84365"/>
    <w:rsid w:val="00D848C5"/>
    <w:rsid w:val="00D84AFF"/>
    <w:rsid w:val="00D84FFC"/>
    <w:rsid w:val="00D852F2"/>
    <w:rsid w:val="00D85DF1"/>
    <w:rsid w:val="00D86199"/>
    <w:rsid w:val="00D862A8"/>
    <w:rsid w:val="00D866E1"/>
    <w:rsid w:val="00D86818"/>
    <w:rsid w:val="00D868EB"/>
    <w:rsid w:val="00D86D2B"/>
    <w:rsid w:val="00D872B4"/>
    <w:rsid w:val="00D87A3A"/>
    <w:rsid w:val="00D87CDD"/>
    <w:rsid w:val="00D90048"/>
    <w:rsid w:val="00D90749"/>
    <w:rsid w:val="00D90B17"/>
    <w:rsid w:val="00D90F4B"/>
    <w:rsid w:val="00D91005"/>
    <w:rsid w:val="00D910F7"/>
    <w:rsid w:val="00D91350"/>
    <w:rsid w:val="00D91A2E"/>
    <w:rsid w:val="00D92183"/>
    <w:rsid w:val="00D921E9"/>
    <w:rsid w:val="00D92417"/>
    <w:rsid w:val="00D92431"/>
    <w:rsid w:val="00D92B33"/>
    <w:rsid w:val="00D92B43"/>
    <w:rsid w:val="00D93382"/>
    <w:rsid w:val="00D93F9D"/>
    <w:rsid w:val="00D947F5"/>
    <w:rsid w:val="00D9488B"/>
    <w:rsid w:val="00D9575C"/>
    <w:rsid w:val="00D95787"/>
    <w:rsid w:val="00D95ED8"/>
    <w:rsid w:val="00D96336"/>
    <w:rsid w:val="00D964D3"/>
    <w:rsid w:val="00D964E9"/>
    <w:rsid w:val="00D9656C"/>
    <w:rsid w:val="00D9662C"/>
    <w:rsid w:val="00D96743"/>
    <w:rsid w:val="00D96BF9"/>
    <w:rsid w:val="00D96ECA"/>
    <w:rsid w:val="00D9739C"/>
    <w:rsid w:val="00D9793D"/>
    <w:rsid w:val="00D979EE"/>
    <w:rsid w:val="00DA0084"/>
    <w:rsid w:val="00DA00F3"/>
    <w:rsid w:val="00DA1259"/>
    <w:rsid w:val="00DA268B"/>
    <w:rsid w:val="00DA2A84"/>
    <w:rsid w:val="00DA30B6"/>
    <w:rsid w:val="00DA3185"/>
    <w:rsid w:val="00DA35E7"/>
    <w:rsid w:val="00DA38DC"/>
    <w:rsid w:val="00DA3C27"/>
    <w:rsid w:val="00DA4188"/>
    <w:rsid w:val="00DA4477"/>
    <w:rsid w:val="00DA44D8"/>
    <w:rsid w:val="00DA4ACF"/>
    <w:rsid w:val="00DA61C5"/>
    <w:rsid w:val="00DA6216"/>
    <w:rsid w:val="00DA6312"/>
    <w:rsid w:val="00DA6466"/>
    <w:rsid w:val="00DA64E4"/>
    <w:rsid w:val="00DA6A42"/>
    <w:rsid w:val="00DA6DF8"/>
    <w:rsid w:val="00DA71BA"/>
    <w:rsid w:val="00DA7B68"/>
    <w:rsid w:val="00DA7B6C"/>
    <w:rsid w:val="00DA7E4E"/>
    <w:rsid w:val="00DB0A53"/>
    <w:rsid w:val="00DB0EF0"/>
    <w:rsid w:val="00DB19CB"/>
    <w:rsid w:val="00DB1CA9"/>
    <w:rsid w:val="00DB1EEF"/>
    <w:rsid w:val="00DB2772"/>
    <w:rsid w:val="00DB32FF"/>
    <w:rsid w:val="00DB3338"/>
    <w:rsid w:val="00DB397B"/>
    <w:rsid w:val="00DB4009"/>
    <w:rsid w:val="00DB474A"/>
    <w:rsid w:val="00DB48F5"/>
    <w:rsid w:val="00DB4D30"/>
    <w:rsid w:val="00DB526F"/>
    <w:rsid w:val="00DB569F"/>
    <w:rsid w:val="00DB5A99"/>
    <w:rsid w:val="00DB5F51"/>
    <w:rsid w:val="00DB609C"/>
    <w:rsid w:val="00DB6782"/>
    <w:rsid w:val="00DB6E9E"/>
    <w:rsid w:val="00DB6EC0"/>
    <w:rsid w:val="00DB73E3"/>
    <w:rsid w:val="00DB799F"/>
    <w:rsid w:val="00DB7D52"/>
    <w:rsid w:val="00DB7F8D"/>
    <w:rsid w:val="00DC028A"/>
    <w:rsid w:val="00DC0922"/>
    <w:rsid w:val="00DC0A5A"/>
    <w:rsid w:val="00DC0AFF"/>
    <w:rsid w:val="00DC0DD9"/>
    <w:rsid w:val="00DC0ED3"/>
    <w:rsid w:val="00DC0F64"/>
    <w:rsid w:val="00DC1172"/>
    <w:rsid w:val="00DC14BF"/>
    <w:rsid w:val="00DC1907"/>
    <w:rsid w:val="00DC1C1C"/>
    <w:rsid w:val="00DC2580"/>
    <w:rsid w:val="00DC293D"/>
    <w:rsid w:val="00DC2A8D"/>
    <w:rsid w:val="00DC2AEA"/>
    <w:rsid w:val="00DC2F06"/>
    <w:rsid w:val="00DC2F83"/>
    <w:rsid w:val="00DC314A"/>
    <w:rsid w:val="00DC33B6"/>
    <w:rsid w:val="00DC37CF"/>
    <w:rsid w:val="00DC4106"/>
    <w:rsid w:val="00DC4157"/>
    <w:rsid w:val="00DC4328"/>
    <w:rsid w:val="00DC438E"/>
    <w:rsid w:val="00DC49DF"/>
    <w:rsid w:val="00DC500F"/>
    <w:rsid w:val="00DC5B39"/>
    <w:rsid w:val="00DC63CF"/>
    <w:rsid w:val="00DC78EC"/>
    <w:rsid w:val="00DC7F64"/>
    <w:rsid w:val="00DD04B8"/>
    <w:rsid w:val="00DD0595"/>
    <w:rsid w:val="00DD099A"/>
    <w:rsid w:val="00DD09E5"/>
    <w:rsid w:val="00DD0DEE"/>
    <w:rsid w:val="00DD0F88"/>
    <w:rsid w:val="00DD1244"/>
    <w:rsid w:val="00DD16F9"/>
    <w:rsid w:val="00DD2176"/>
    <w:rsid w:val="00DD2210"/>
    <w:rsid w:val="00DD2533"/>
    <w:rsid w:val="00DD2BBF"/>
    <w:rsid w:val="00DD3BAF"/>
    <w:rsid w:val="00DD44AF"/>
    <w:rsid w:val="00DD5616"/>
    <w:rsid w:val="00DD66C1"/>
    <w:rsid w:val="00DD66CB"/>
    <w:rsid w:val="00DD6B3D"/>
    <w:rsid w:val="00DD7E78"/>
    <w:rsid w:val="00DD7EAB"/>
    <w:rsid w:val="00DE00AD"/>
    <w:rsid w:val="00DE0B96"/>
    <w:rsid w:val="00DE0C9E"/>
    <w:rsid w:val="00DE1289"/>
    <w:rsid w:val="00DE170F"/>
    <w:rsid w:val="00DE182F"/>
    <w:rsid w:val="00DE1890"/>
    <w:rsid w:val="00DE18BF"/>
    <w:rsid w:val="00DE2364"/>
    <w:rsid w:val="00DE262F"/>
    <w:rsid w:val="00DE27CC"/>
    <w:rsid w:val="00DE2CEC"/>
    <w:rsid w:val="00DE3243"/>
    <w:rsid w:val="00DE390E"/>
    <w:rsid w:val="00DE4272"/>
    <w:rsid w:val="00DE4368"/>
    <w:rsid w:val="00DE441F"/>
    <w:rsid w:val="00DE44BD"/>
    <w:rsid w:val="00DE580E"/>
    <w:rsid w:val="00DE5927"/>
    <w:rsid w:val="00DE5EC6"/>
    <w:rsid w:val="00DE6392"/>
    <w:rsid w:val="00DE6D1F"/>
    <w:rsid w:val="00DE6DC9"/>
    <w:rsid w:val="00DE7022"/>
    <w:rsid w:val="00DE7121"/>
    <w:rsid w:val="00DE7DA8"/>
    <w:rsid w:val="00DE7FF1"/>
    <w:rsid w:val="00DF0676"/>
    <w:rsid w:val="00DF0934"/>
    <w:rsid w:val="00DF1209"/>
    <w:rsid w:val="00DF169B"/>
    <w:rsid w:val="00DF1E41"/>
    <w:rsid w:val="00DF2F3C"/>
    <w:rsid w:val="00DF3716"/>
    <w:rsid w:val="00DF38C2"/>
    <w:rsid w:val="00DF3A56"/>
    <w:rsid w:val="00DF3AA9"/>
    <w:rsid w:val="00DF43E9"/>
    <w:rsid w:val="00DF4502"/>
    <w:rsid w:val="00DF5242"/>
    <w:rsid w:val="00DF532E"/>
    <w:rsid w:val="00DF53E5"/>
    <w:rsid w:val="00DF5568"/>
    <w:rsid w:val="00DF56AC"/>
    <w:rsid w:val="00DF615D"/>
    <w:rsid w:val="00DF63A4"/>
    <w:rsid w:val="00DF676D"/>
    <w:rsid w:val="00DF69F9"/>
    <w:rsid w:val="00DF72BA"/>
    <w:rsid w:val="00DF7435"/>
    <w:rsid w:val="00DF7477"/>
    <w:rsid w:val="00DF7511"/>
    <w:rsid w:val="00DF78D7"/>
    <w:rsid w:val="00E00079"/>
    <w:rsid w:val="00E003DA"/>
    <w:rsid w:val="00E0041D"/>
    <w:rsid w:val="00E01652"/>
    <w:rsid w:val="00E0228D"/>
    <w:rsid w:val="00E02734"/>
    <w:rsid w:val="00E02827"/>
    <w:rsid w:val="00E02CDD"/>
    <w:rsid w:val="00E02FDF"/>
    <w:rsid w:val="00E0310D"/>
    <w:rsid w:val="00E034D6"/>
    <w:rsid w:val="00E036D5"/>
    <w:rsid w:val="00E037CF"/>
    <w:rsid w:val="00E037EF"/>
    <w:rsid w:val="00E0383B"/>
    <w:rsid w:val="00E03CE4"/>
    <w:rsid w:val="00E04412"/>
    <w:rsid w:val="00E04648"/>
    <w:rsid w:val="00E0587A"/>
    <w:rsid w:val="00E05C2D"/>
    <w:rsid w:val="00E05FC5"/>
    <w:rsid w:val="00E06265"/>
    <w:rsid w:val="00E06327"/>
    <w:rsid w:val="00E06579"/>
    <w:rsid w:val="00E068F3"/>
    <w:rsid w:val="00E073AE"/>
    <w:rsid w:val="00E07EA2"/>
    <w:rsid w:val="00E07EA9"/>
    <w:rsid w:val="00E07FEC"/>
    <w:rsid w:val="00E10183"/>
    <w:rsid w:val="00E10C56"/>
    <w:rsid w:val="00E10DD4"/>
    <w:rsid w:val="00E118CF"/>
    <w:rsid w:val="00E11EA3"/>
    <w:rsid w:val="00E12036"/>
    <w:rsid w:val="00E12540"/>
    <w:rsid w:val="00E12DAD"/>
    <w:rsid w:val="00E12DFB"/>
    <w:rsid w:val="00E1316C"/>
    <w:rsid w:val="00E1361D"/>
    <w:rsid w:val="00E13711"/>
    <w:rsid w:val="00E13842"/>
    <w:rsid w:val="00E13A82"/>
    <w:rsid w:val="00E14161"/>
    <w:rsid w:val="00E146C0"/>
    <w:rsid w:val="00E14B77"/>
    <w:rsid w:val="00E15615"/>
    <w:rsid w:val="00E159E6"/>
    <w:rsid w:val="00E1679B"/>
    <w:rsid w:val="00E168D3"/>
    <w:rsid w:val="00E16D34"/>
    <w:rsid w:val="00E17516"/>
    <w:rsid w:val="00E17870"/>
    <w:rsid w:val="00E17DDC"/>
    <w:rsid w:val="00E213A6"/>
    <w:rsid w:val="00E21571"/>
    <w:rsid w:val="00E21D10"/>
    <w:rsid w:val="00E21D20"/>
    <w:rsid w:val="00E21F2B"/>
    <w:rsid w:val="00E21F71"/>
    <w:rsid w:val="00E21FB3"/>
    <w:rsid w:val="00E22294"/>
    <w:rsid w:val="00E22809"/>
    <w:rsid w:val="00E228DB"/>
    <w:rsid w:val="00E22FB7"/>
    <w:rsid w:val="00E2311E"/>
    <w:rsid w:val="00E235AF"/>
    <w:rsid w:val="00E23D68"/>
    <w:rsid w:val="00E2404E"/>
    <w:rsid w:val="00E240D8"/>
    <w:rsid w:val="00E24131"/>
    <w:rsid w:val="00E24995"/>
    <w:rsid w:val="00E24AC3"/>
    <w:rsid w:val="00E24BCD"/>
    <w:rsid w:val="00E24C15"/>
    <w:rsid w:val="00E25D18"/>
    <w:rsid w:val="00E25DEC"/>
    <w:rsid w:val="00E25FA8"/>
    <w:rsid w:val="00E26637"/>
    <w:rsid w:val="00E27090"/>
    <w:rsid w:val="00E30194"/>
    <w:rsid w:val="00E3028C"/>
    <w:rsid w:val="00E304CA"/>
    <w:rsid w:val="00E30709"/>
    <w:rsid w:val="00E30B89"/>
    <w:rsid w:val="00E30CB7"/>
    <w:rsid w:val="00E3101D"/>
    <w:rsid w:val="00E3188C"/>
    <w:rsid w:val="00E31FEF"/>
    <w:rsid w:val="00E32318"/>
    <w:rsid w:val="00E32541"/>
    <w:rsid w:val="00E32ABF"/>
    <w:rsid w:val="00E32E9D"/>
    <w:rsid w:val="00E33037"/>
    <w:rsid w:val="00E33108"/>
    <w:rsid w:val="00E332F1"/>
    <w:rsid w:val="00E33B2F"/>
    <w:rsid w:val="00E341B3"/>
    <w:rsid w:val="00E34999"/>
    <w:rsid w:val="00E34DD5"/>
    <w:rsid w:val="00E358BF"/>
    <w:rsid w:val="00E358CE"/>
    <w:rsid w:val="00E3614B"/>
    <w:rsid w:val="00E362E4"/>
    <w:rsid w:val="00E3650A"/>
    <w:rsid w:val="00E36D1F"/>
    <w:rsid w:val="00E37186"/>
    <w:rsid w:val="00E374FE"/>
    <w:rsid w:val="00E3759F"/>
    <w:rsid w:val="00E37DEF"/>
    <w:rsid w:val="00E37EBE"/>
    <w:rsid w:val="00E4086D"/>
    <w:rsid w:val="00E4115B"/>
    <w:rsid w:val="00E41210"/>
    <w:rsid w:val="00E41DB2"/>
    <w:rsid w:val="00E41F2D"/>
    <w:rsid w:val="00E41FDB"/>
    <w:rsid w:val="00E420A1"/>
    <w:rsid w:val="00E42C92"/>
    <w:rsid w:val="00E43376"/>
    <w:rsid w:val="00E43803"/>
    <w:rsid w:val="00E438C9"/>
    <w:rsid w:val="00E43A2C"/>
    <w:rsid w:val="00E43E10"/>
    <w:rsid w:val="00E43E37"/>
    <w:rsid w:val="00E445F2"/>
    <w:rsid w:val="00E4473F"/>
    <w:rsid w:val="00E44D5F"/>
    <w:rsid w:val="00E44E5F"/>
    <w:rsid w:val="00E452A9"/>
    <w:rsid w:val="00E454DF"/>
    <w:rsid w:val="00E45576"/>
    <w:rsid w:val="00E455B4"/>
    <w:rsid w:val="00E45633"/>
    <w:rsid w:val="00E45931"/>
    <w:rsid w:val="00E45F86"/>
    <w:rsid w:val="00E469C4"/>
    <w:rsid w:val="00E46B90"/>
    <w:rsid w:val="00E46C75"/>
    <w:rsid w:val="00E46CC5"/>
    <w:rsid w:val="00E46D73"/>
    <w:rsid w:val="00E47674"/>
    <w:rsid w:val="00E47CF5"/>
    <w:rsid w:val="00E47FEA"/>
    <w:rsid w:val="00E5012B"/>
    <w:rsid w:val="00E50143"/>
    <w:rsid w:val="00E502FC"/>
    <w:rsid w:val="00E5057E"/>
    <w:rsid w:val="00E508AD"/>
    <w:rsid w:val="00E50DE1"/>
    <w:rsid w:val="00E51C77"/>
    <w:rsid w:val="00E51C80"/>
    <w:rsid w:val="00E526AC"/>
    <w:rsid w:val="00E52977"/>
    <w:rsid w:val="00E52A67"/>
    <w:rsid w:val="00E536A6"/>
    <w:rsid w:val="00E5386E"/>
    <w:rsid w:val="00E53A0B"/>
    <w:rsid w:val="00E53C2C"/>
    <w:rsid w:val="00E53CB9"/>
    <w:rsid w:val="00E540B3"/>
    <w:rsid w:val="00E54336"/>
    <w:rsid w:val="00E55807"/>
    <w:rsid w:val="00E55881"/>
    <w:rsid w:val="00E55C76"/>
    <w:rsid w:val="00E55E44"/>
    <w:rsid w:val="00E56124"/>
    <w:rsid w:val="00E56EC1"/>
    <w:rsid w:val="00E56FFC"/>
    <w:rsid w:val="00E5735B"/>
    <w:rsid w:val="00E57406"/>
    <w:rsid w:val="00E579E2"/>
    <w:rsid w:val="00E57BB6"/>
    <w:rsid w:val="00E60413"/>
    <w:rsid w:val="00E605C6"/>
    <w:rsid w:val="00E60728"/>
    <w:rsid w:val="00E609A7"/>
    <w:rsid w:val="00E6111D"/>
    <w:rsid w:val="00E61174"/>
    <w:rsid w:val="00E61666"/>
    <w:rsid w:val="00E6231A"/>
    <w:rsid w:val="00E62794"/>
    <w:rsid w:val="00E62B24"/>
    <w:rsid w:val="00E630DB"/>
    <w:rsid w:val="00E63A66"/>
    <w:rsid w:val="00E63B3F"/>
    <w:rsid w:val="00E63CAD"/>
    <w:rsid w:val="00E640AC"/>
    <w:rsid w:val="00E640DE"/>
    <w:rsid w:val="00E644D2"/>
    <w:rsid w:val="00E6494D"/>
    <w:rsid w:val="00E64A07"/>
    <w:rsid w:val="00E64F2A"/>
    <w:rsid w:val="00E650ED"/>
    <w:rsid w:val="00E651B6"/>
    <w:rsid w:val="00E66104"/>
    <w:rsid w:val="00E662F3"/>
    <w:rsid w:val="00E66621"/>
    <w:rsid w:val="00E6672D"/>
    <w:rsid w:val="00E66827"/>
    <w:rsid w:val="00E66F9F"/>
    <w:rsid w:val="00E6739C"/>
    <w:rsid w:val="00E673DD"/>
    <w:rsid w:val="00E67AC1"/>
    <w:rsid w:val="00E67FFB"/>
    <w:rsid w:val="00E7008E"/>
    <w:rsid w:val="00E7040E"/>
    <w:rsid w:val="00E705E2"/>
    <w:rsid w:val="00E70AB2"/>
    <w:rsid w:val="00E70D70"/>
    <w:rsid w:val="00E70DF6"/>
    <w:rsid w:val="00E70E41"/>
    <w:rsid w:val="00E7164B"/>
    <w:rsid w:val="00E716A6"/>
    <w:rsid w:val="00E7188F"/>
    <w:rsid w:val="00E7269E"/>
    <w:rsid w:val="00E730E5"/>
    <w:rsid w:val="00E734B4"/>
    <w:rsid w:val="00E73D8A"/>
    <w:rsid w:val="00E7463F"/>
    <w:rsid w:val="00E74C11"/>
    <w:rsid w:val="00E74EBB"/>
    <w:rsid w:val="00E75755"/>
    <w:rsid w:val="00E76018"/>
    <w:rsid w:val="00E762D3"/>
    <w:rsid w:val="00E76402"/>
    <w:rsid w:val="00E76836"/>
    <w:rsid w:val="00E76C5F"/>
    <w:rsid w:val="00E772EF"/>
    <w:rsid w:val="00E7739F"/>
    <w:rsid w:val="00E774C2"/>
    <w:rsid w:val="00E77650"/>
    <w:rsid w:val="00E777AF"/>
    <w:rsid w:val="00E77CAF"/>
    <w:rsid w:val="00E80088"/>
    <w:rsid w:val="00E801F4"/>
    <w:rsid w:val="00E802C0"/>
    <w:rsid w:val="00E80796"/>
    <w:rsid w:val="00E80BF2"/>
    <w:rsid w:val="00E80FDA"/>
    <w:rsid w:val="00E8177D"/>
    <w:rsid w:val="00E81D6F"/>
    <w:rsid w:val="00E821B2"/>
    <w:rsid w:val="00E825FA"/>
    <w:rsid w:val="00E8281A"/>
    <w:rsid w:val="00E82E43"/>
    <w:rsid w:val="00E8364C"/>
    <w:rsid w:val="00E837F6"/>
    <w:rsid w:val="00E838F4"/>
    <w:rsid w:val="00E83D51"/>
    <w:rsid w:val="00E84BA4"/>
    <w:rsid w:val="00E85047"/>
    <w:rsid w:val="00E8545A"/>
    <w:rsid w:val="00E85633"/>
    <w:rsid w:val="00E85968"/>
    <w:rsid w:val="00E85D39"/>
    <w:rsid w:val="00E86CBB"/>
    <w:rsid w:val="00E86D3F"/>
    <w:rsid w:val="00E8751E"/>
    <w:rsid w:val="00E8767D"/>
    <w:rsid w:val="00E87B5E"/>
    <w:rsid w:val="00E87D8F"/>
    <w:rsid w:val="00E87D98"/>
    <w:rsid w:val="00E9031A"/>
    <w:rsid w:val="00E90731"/>
    <w:rsid w:val="00E90F1F"/>
    <w:rsid w:val="00E91568"/>
    <w:rsid w:val="00E91B05"/>
    <w:rsid w:val="00E91E24"/>
    <w:rsid w:val="00E91F99"/>
    <w:rsid w:val="00E924D2"/>
    <w:rsid w:val="00E92650"/>
    <w:rsid w:val="00E92797"/>
    <w:rsid w:val="00E93C39"/>
    <w:rsid w:val="00E93F59"/>
    <w:rsid w:val="00E93F97"/>
    <w:rsid w:val="00E94389"/>
    <w:rsid w:val="00E947C1"/>
    <w:rsid w:val="00E94831"/>
    <w:rsid w:val="00E94A10"/>
    <w:rsid w:val="00E94BF8"/>
    <w:rsid w:val="00E94DE0"/>
    <w:rsid w:val="00E951B1"/>
    <w:rsid w:val="00E952C0"/>
    <w:rsid w:val="00E9551B"/>
    <w:rsid w:val="00E956BA"/>
    <w:rsid w:val="00E95AB0"/>
    <w:rsid w:val="00E95E1E"/>
    <w:rsid w:val="00E975F6"/>
    <w:rsid w:val="00E97A9B"/>
    <w:rsid w:val="00E97D6A"/>
    <w:rsid w:val="00E97E91"/>
    <w:rsid w:val="00E97EF0"/>
    <w:rsid w:val="00EA09E2"/>
    <w:rsid w:val="00EA2301"/>
    <w:rsid w:val="00EA2358"/>
    <w:rsid w:val="00EA23FC"/>
    <w:rsid w:val="00EA2585"/>
    <w:rsid w:val="00EA25DF"/>
    <w:rsid w:val="00EA265F"/>
    <w:rsid w:val="00EA3069"/>
    <w:rsid w:val="00EA316B"/>
    <w:rsid w:val="00EA4748"/>
    <w:rsid w:val="00EA4757"/>
    <w:rsid w:val="00EA4B8F"/>
    <w:rsid w:val="00EA4FAE"/>
    <w:rsid w:val="00EA4FC0"/>
    <w:rsid w:val="00EA5547"/>
    <w:rsid w:val="00EA5698"/>
    <w:rsid w:val="00EA579C"/>
    <w:rsid w:val="00EA5E1D"/>
    <w:rsid w:val="00EA66B2"/>
    <w:rsid w:val="00EA6F6D"/>
    <w:rsid w:val="00EA7FF1"/>
    <w:rsid w:val="00EB0782"/>
    <w:rsid w:val="00EB0AD0"/>
    <w:rsid w:val="00EB10E2"/>
    <w:rsid w:val="00EB11CC"/>
    <w:rsid w:val="00EB14D7"/>
    <w:rsid w:val="00EB1FB6"/>
    <w:rsid w:val="00EB1FB7"/>
    <w:rsid w:val="00EB1FEE"/>
    <w:rsid w:val="00EB27A5"/>
    <w:rsid w:val="00EB28C9"/>
    <w:rsid w:val="00EB2BB8"/>
    <w:rsid w:val="00EB356C"/>
    <w:rsid w:val="00EB3793"/>
    <w:rsid w:val="00EB3DE3"/>
    <w:rsid w:val="00EB3FBF"/>
    <w:rsid w:val="00EB485D"/>
    <w:rsid w:val="00EB48CF"/>
    <w:rsid w:val="00EB4BAC"/>
    <w:rsid w:val="00EB51C4"/>
    <w:rsid w:val="00EB5C2A"/>
    <w:rsid w:val="00EB610F"/>
    <w:rsid w:val="00EB67F8"/>
    <w:rsid w:val="00EB6C2B"/>
    <w:rsid w:val="00EB6CF1"/>
    <w:rsid w:val="00EB6EDF"/>
    <w:rsid w:val="00EB7EF3"/>
    <w:rsid w:val="00EC0653"/>
    <w:rsid w:val="00EC08CD"/>
    <w:rsid w:val="00EC09E7"/>
    <w:rsid w:val="00EC0C5A"/>
    <w:rsid w:val="00EC1024"/>
    <w:rsid w:val="00EC12AC"/>
    <w:rsid w:val="00EC16DE"/>
    <w:rsid w:val="00EC178A"/>
    <w:rsid w:val="00EC1C1B"/>
    <w:rsid w:val="00EC1E1F"/>
    <w:rsid w:val="00EC2545"/>
    <w:rsid w:val="00EC2697"/>
    <w:rsid w:val="00EC290D"/>
    <w:rsid w:val="00EC2B4E"/>
    <w:rsid w:val="00EC39E3"/>
    <w:rsid w:val="00EC3A13"/>
    <w:rsid w:val="00EC4345"/>
    <w:rsid w:val="00EC47EB"/>
    <w:rsid w:val="00EC4827"/>
    <w:rsid w:val="00EC4E94"/>
    <w:rsid w:val="00EC4FA5"/>
    <w:rsid w:val="00EC52F7"/>
    <w:rsid w:val="00EC5329"/>
    <w:rsid w:val="00EC5362"/>
    <w:rsid w:val="00EC56E4"/>
    <w:rsid w:val="00EC5E8D"/>
    <w:rsid w:val="00EC611E"/>
    <w:rsid w:val="00EC6153"/>
    <w:rsid w:val="00EC673A"/>
    <w:rsid w:val="00EC679B"/>
    <w:rsid w:val="00EC67FD"/>
    <w:rsid w:val="00EC6B6F"/>
    <w:rsid w:val="00EC6CED"/>
    <w:rsid w:val="00EC6FF1"/>
    <w:rsid w:val="00EC7003"/>
    <w:rsid w:val="00EC727F"/>
    <w:rsid w:val="00EC765A"/>
    <w:rsid w:val="00EC7A2B"/>
    <w:rsid w:val="00EC7A2E"/>
    <w:rsid w:val="00EC7EA0"/>
    <w:rsid w:val="00ED013E"/>
    <w:rsid w:val="00ED0253"/>
    <w:rsid w:val="00ED0BDC"/>
    <w:rsid w:val="00ED0C89"/>
    <w:rsid w:val="00ED1644"/>
    <w:rsid w:val="00ED18BA"/>
    <w:rsid w:val="00ED1A86"/>
    <w:rsid w:val="00ED1B60"/>
    <w:rsid w:val="00ED1D74"/>
    <w:rsid w:val="00ED1DB3"/>
    <w:rsid w:val="00ED21F9"/>
    <w:rsid w:val="00ED23B2"/>
    <w:rsid w:val="00ED284B"/>
    <w:rsid w:val="00ED36FA"/>
    <w:rsid w:val="00ED3CA2"/>
    <w:rsid w:val="00ED41B5"/>
    <w:rsid w:val="00ED4266"/>
    <w:rsid w:val="00ED447D"/>
    <w:rsid w:val="00ED4B25"/>
    <w:rsid w:val="00ED4D82"/>
    <w:rsid w:val="00ED54BE"/>
    <w:rsid w:val="00ED56B6"/>
    <w:rsid w:val="00ED5B1F"/>
    <w:rsid w:val="00ED5D58"/>
    <w:rsid w:val="00ED6540"/>
    <w:rsid w:val="00ED6E37"/>
    <w:rsid w:val="00ED785A"/>
    <w:rsid w:val="00ED797E"/>
    <w:rsid w:val="00EE03D0"/>
    <w:rsid w:val="00EE058A"/>
    <w:rsid w:val="00EE0927"/>
    <w:rsid w:val="00EE0968"/>
    <w:rsid w:val="00EE12EC"/>
    <w:rsid w:val="00EE136F"/>
    <w:rsid w:val="00EE155C"/>
    <w:rsid w:val="00EE1C3C"/>
    <w:rsid w:val="00EE1F27"/>
    <w:rsid w:val="00EE20B0"/>
    <w:rsid w:val="00EE24CE"/>
    <w:rsid w:val="00EE2784"/>
    <w:rsid w:val="00EE280D"/>
    <w:rsid w:val="00EE2A39"/>
    <w:rsid w:val="00EE2C64"/>
    <w:rsid w:val="00EE2F1A"/>
    <w:rsid w:val="00EE30BA"/>
    <w:rsid w:val="00EE32A1"/>
    <w:rsid w:val="00EE37AD"/>
    <w:rsid w:val="00EE3954"/>
    <w:rsid w:val="00EE3B6F"/>
    <w:rsid w:val="00EE3E7C"/>
    <w:rsid w:val="00EE4E4F"/>
    <w:rsid w:val="00EE4F36"/>
    <w:rsid w:val="00EE517B"/>
    <w:rsid w:val="00EE51A6"/>
    <w:rsid w:val="00EE5265"/>
    <w:rsid w:val="00EE52E0"/>
    <w:rsid w:val="00EE5715"/>
    <w:rsid w:val="00EE5783"/>
    <w:rsid w:val="00EE5A7D"/>
    <w:rsid w:val="00EE60C2"/>
    <w:rsid w:val="00EE6100"/>
    <w:rsid w:val="00EE6599"/>
    <w:rsid w:val="00EE6DB3"/>
    <w:rsid w:val="00EE6FAA"/>
    <w:rsid w:val="00EE71C0"/>
    <w:rsid w:val="00EE7576"/>
    <w:rsid w:val="00EE7979"/>
    <w:rsid w:val="00EE7AD2"/>
    <w:rsid w:val="00EE7FA9"/>
    <w:rsid w:val="00EF08E4"/>
    <w:rsid w:val="00EF0C69"/>
    <w:rsid w:val="00EF0FD3"/>
    <w:rsid w:val="00EF144E"/>
    <w:rsid w:val="00EF15AB"/>
    <w:rsid w:val="00EF1916"/>
    <w:rsid w:val="00EF1C2B"/>
    <w:rsid w:val="00EF1DA5"/>
    <w:rsid w:val="00EF1FE4"/>
    <w:rsid w:val="00EF21D0"/>
    <w:rsid w:val="00EF2207"/>
    <w:rsid w:val="00EF2290"/>
    <w:rsid w:val="00EF2D1F"/>
    <w:rsid w:val="00EF308D"/>
    <w:rsid w:val="00EF338B"/>
    <w:rsid w:val="00EF36CA"/>
    <w:rsid w:val="00EF3768"/>
    <w:rsid w:val="00EF3A94"/>
    <w:rsid w:val="00EF42BC"/>
    <w:rsid w:val="00EF4671"/>
    <w:rsid w:val="00EF46A8"/>
    <w:rsid w:val="00EF4944"/>
    <w:rsid w:val="00EF49F0"/>
    <w:rsid w:val="00EF4D57"/>
    <w:rsid w:val="00EF5226"/>
    <w:rsid w:val="00EF5637"/>
    <w:rsid w:val="00EF57D2"/>
    <w:rsid w:val="00EF57F4"/>
    <w:rsid w:val="00EF5C9D"/>
    <w:rsid w:val="00EF5D50"/>
    <w:rsid w:val="00EF5F20"/>
    <w:rsid w:val="00EF6D66"/>
    <w:rsid w:val="00EF6F19"/>
    <w:rsid w:val="00EF7145"/>
    <w:rsid w:val="00EF74DC"/>
    <w:rsid w:val="00EF7687"/>
    <w:rsid w:val="00EF76E0"/>
    <w:rsid w:val="00EF77CC"/>
    <w:rsid w:val="00F00576"/>
    <w:rsid w:val="00F00A6A"/>
    <w:rsid w:val="00F01355"/>
    <w:rsid w:val="00F01554"/>
    <w:rsid w:val="00F01B0B"/>
    <w:rsid w:val="00F027AA"/>
    <w:rsid w:val="00F02820"/>
    <w:rsid w:val="00F02EFD"/>
    <w:rsid w:val="00F03142"/>
    <w:rsid w:val="00F03598"/>
    <w:rsid w:val="00F04113"/>
    <w:rsid w:val="00F0420D"/>
    <w:rsid w:val="00F04A8D"/>
    <w:rsid w:val="00F04D87"/>
    <w:rsid w:val="00F05603"/>
    <w:rsid w:val="00F05B3E"/>
    <w:rsid w:val="00F05F7A"/>
    <w:rsid w:val="00F06078"/>
    <w:rsid w:val="00F061B7"/>
    <w:rsid w:val="00F067E0"/>
    <w:rsid w:val="00F06A83"/>
    <w:rsid w:val="00F07460"/>
    <w:rsid w:val="00F1047F"/>
    <w:rsid w:val="00F1095E"/>
    <w:rsid w:val="00F1104E"/>
    <w:rsid w:val="00F111B1"/>
    <w:rsid w:val="00F1121E"/>
    <w:rsid w:val="00F114CC"/>
    <w:rsid w:val="00F12045"/>
    <w:rsid w:val="00F1223B"/>
    <w:rsid w:val="00F122C6"/>
    <w:rsid w:val="00F129E6"/>
    <w:rsid w:val="00F12AD1"/>
    <w:rsid w:val="00F139C7"/>
    <w:rsid w:val="00F13B16"/>
    <w:rsid w:val="00F140A6"/>
    <w:rsid w:val="00F1435B"/>
    <w:rsid w:val="00F14465"/>
    <w:rsid w:val="00F1455F"/>
    <w:rsid w:val="00F1461B"/>
    <w:rsid w:val="00F14CA1"/>
    <w:rsid w:val="00F1510A"/>
    <w:rsid w:val="00F1587D"/>
    <w:rsid w:val="00F1588E"/>
    <w:rsid w:val="00F15FAC"/>
    <w:rsid w:val="00F170C4"/>
    <w:rsid w:val="00F173C4"/>
    <w:rsid w:val="00F179BD"/>
    <w:rsid w:val="00F17A78"/>
    <w:rsid w:val="00F17E17"/>
    <w:rsid w:val="00F202E1"/>
    <w:rsid w:val="00F20583"/>
    <w:rsid w:val="00F20BD2"/>
    <w:rsid w:val="00F20BD3"/>
    <w:rsid w:val="00F20F64"/>
    <w:rsid w:val="00F21264"/>
    <w:rsid w:val="00F213AB"/>
    <w:rsid w:val="00F21AAD"/>
    <w:rsid w:val="00F21BA7"/>
    <w:rsid w:val="00F21D4E"/>
    <w:rsid w:val="00F21F39"/>
    <w:rsid w:val="00F2204E"/>
    <w:rsid w:val="00F2238D"/>
    <w:rsid w:val="00F22951"/>
    <w:rsid w:val="00F22B08"/>
    <w:rsid w:val="00F230BC"/>
    <w:rsid w:val="00F23579"/>
    <w:rsid w:val="00F23626"/>
    <w:rsid w:val="00F24097"/>
    <w:rsid w:val="00F2409A"/>
    <w:rsid w:val="00F2412F"/>
    <w:rsid w:val="00F2413B"/>
    <w:rsid w:val="00F24193"/>
    <w:rsid w:val="00F24879"/>
    <w:rsid w:val="00F24A5A"/>
    <w:rsid w:val="00F24AB3"/>
    <w:rsid w:val="00F24B5B"/>
    <w:rsid w:val="00F24C90"/>
    <w:rsid w:val="00F24D0F"/>
    <w:rsid w:val="00F24F69"/>
    <w:rsid w:val="00F2504F"/>
    <w:rsid w:val="00F258CE"/>
    <w:rsid w:val="00F25AA8"/>
    <w:rsid w:val="00F2629A"/>
    <w:rsid w:val="00F2684E"/>
    <w:rsid w:val="00F26A88"/>
    <w:rsid w:val="00F26CB6"/>
    <w:rsid w:val="00F270B4"/>
    <w:rsid w:val="00F3022A"/>
    <w:rsid w:val="00F30681"/>
    <w:rsid w:val="00F30722"/>
    <w:rsid w:val="00F30B19"/>
    <w:rsid w:val="00F31180"/>
    <w:rsid w:val="00F31B1C"/>
    <w:rsid w:val="00F32011"/>
    <w:rsid w:val="00F3272A"/>
    <w:rsid w:val="00F328AA"/>
    <w:rsid w:val="00F32C65"/>
    <w:rsid w:val="00F32DAC"/>
    <w:rsid w:val="00F33569"/>
    <w:rsid w:val="00F3379C"/>
    <w:rsid w:val="00F339DC"/>
    <w:rsid w:val="00F33B03"/>
    <w:rsid w:val="00F340CF"/>
    <w:rsid w:val="00F34390"/>
    <w:rsid w:val="00F34423"/>
    <w:rsid w:val="00F34C5B"/>
    <w:rsid w:val="00F34EC8"/>
    <w:rsid w:val="00F35171"/>
    <w:rsid w:val="00F35D03"/>
    <w:rsid w:val="00F360B8"/>
    <w:rsid w:val="00F36A17"/>
    <w:rsid w:val="00F3736B"/>
    <w:rsid w:val="00F37450"/>
    <w:rsid w:val="00F375C5"/>
    <w:rsid w:val="00F37AD5"/>
    <w:rsid w:val="00F403FD"/>
    <w:rsid w:val="00F405AA"/>
    <w:rsid w:val="00F407C1"/>
    <w:rsid w:val="00F40AF0"/>
    <w:rsid w:val="00F40E66"/>
    <w:rsid w:val="00F40F02"/>
    <w:rsid w:val="00F410DB"/>
    <w:rsid w:val="00F41101"/>
    <w:rsid w:val="00F413B9"/>
    <w:rsid w:val="00F41412"/>
    <w:rsid w:val="00F41590"/>
    <w:rsid w:val="00F41BE8"/>
    <w:rsid w:val="00F42105"/>
    <w:rsid w:val="00F42382"/>
    <w:rsid w:val="00F423A6"/>
    <w:rsid w:val="00F425E5"/>
    <w:rsid w:val="00F42B23"/>
    <w:rsid w:val="00F42D30"/>
    <w:rsid w:val="00F43ADE"/>
    <w:rsid w:val="00F43B30"/>
    <w:rsid w:val="00F43C34"/>
    <w:rsid w:val="00F43DE4"/>
    <w:rsid w:val="00F449A7"/>
    <w:rsid w:val="00F44B48"/>
    <w:rsid w:val="00F44B81"/>
    <w:rsid w:val="00F44C26"/>
    <w:rsid w:val="00F45478"/>
    <w:rsid w:val="00F454F8"/>
    <w:rsid w:val="00F45AF8"/>
    <w:rsid w:val="00F45F76"/>
    <w:rsid w:val="00F46285"/>
    <w:rsid w:val="00F463C6"/>
    <w:rsid w:val="00F4645E"/>
    <w:rsid w:val="00F465DC"/>
    <w:rsid w:val="00F46822"/>
    <w:rsid w:val="00F4687F"/>
    <w:rsid w:val="00F46E9A"/>
    <w:rsid w:val="00F473F2"/>
    <w:rsid w:val="00F47932"/>
    <w:rsid w:val="00F500C4"/>
    <w:rsid w:val="00F5017D"/>
    <w:rsid w:val="00F502E8"/>
    <w:rsid w:val="00F505A9"/>
    <w:rsid w:val="00F5096F"/>
    <w:rsid w:val="00F511F5"/>
    <w:rsid w:val="00F51364"/>
    <w:rsid w:val="00F51B13"/>
    <w:rsid w:val="00F52094"/>
    <w:rsid w:val="00F5229A"/>
    <w:rsid w:val="00F52856"/>
    <w:rsid w:val="00F534E8"/>
    <w:rsid w:val="00F53607"/>
    <w:rsid w:val="00F541AB"/>
    <w:rsid w:val="00F542F8"/>
    <w:rsid w:val="00F54482"/>
    <w:rsid w:val="00F54B50"/>
    <w:rsid w:val="00F54E3A"/>
    <w:rsid w:val="00F54FE6"/>
    <w:rsid w:val="00F555AF"/>
    <w:rsid w:val="00F55D5B"/>
    <w:rsid w:val="00F564FB"/>
    <w:rsid w:val="00F56BFF"/>
    <w:rsid w:val="00F6008B"/>
    <w:rsid w:val="00F6023E"/>
    <w:rsid w:val="00F604CA"/>
    <w:rsid w:val="00F605E4"/>
    <w:rsid w:val="00F6120E"/>
    <w:rsid w:val="00F61BE9"/>
    <w:rsid w:val="00F61C0C"/>
    <w:rsid w:val="00F61CA8"/>
    <w:rsid w:val="00F62526"/>
    <w:rsid w:val="00F62967"/>
    <w:rsid w:val="00F62D9A"/>
    <w:rsid w:val="00F62F8C"/>
    <w:rsid w:val="00F63382"/>
    <w:rsid w:val="00F635F0"/>
    <w:rsid w:val="00F639FC"/>
    <w:rsid w:val="00F63ED4"/>
    <w:rsid w:val="00F64420"/>
    <w:rsid w:val="00F64A06"/>
    <w:rsid w:val="00F650A2"/>
    <w:rsid w:val="00F65226"/>
    <w:rsid w:val="00F65247"/>
    <w:rsid w:val="00F65745"/>
    <w:rsid w:val="00F663B3"/>
    <w:rsid w:val="00F664C7"/>
    <w:rsid w:val="00F6694B"/>
    <w:rsid w:val="00F66B93"/>
    <w:rsid w:val="00F66CF5"/>
    <w:rsid w:val="00F67599"/>
    <w:rsid w:val="00F67657"/>
    <w:rsid w:val="00F67C63"/>
    <w:rsid w:val="00F70416"/>
    <w:rsid w:val="00F714E0"/>
    <w:rsid w:val="00F71DC8"/>
    <w:rsid w:val="00F71F03"/>
    <w:rsid w:val="00F72595"/>
    <w:rsid w:val="00F728FD"/>
    <w:rsid w:val="00F72A0A"/>
    <w:rsid w:val="00F72B5D"/>
    <w:rsid w:val="00F72B78"/>
    <w:rsid w:val="00F72C27"/>
    <w:rsid w:val="00F72E00"/>
    <w:rsid w:val="00F73900"/>
    <w:rsid w:val="00F74444"/>
    <w:rsid w:val="00F7556D"/>
    <w:rsid w:val="00F755B6"/>
    <w:rsid w:val="00F7567A"/>
    <w:rsid w:val="00F75E34"/>
    <w:rsid w:val="00F765D6"/>
    <w:rsid w:val="00F773B8"/>
    <w:rsid w:val="00F77F5D"/>
    <w:rsid w:val="00F801CA"/>
    <w:rsid w:val="00F80418"/>
    <w:rsid w:val="00F805BC"/>
    <w:rsid w:val="00F80DE3"/>
    <w:rsid w:val="00F81230"/>
    <w:rsid w:val="00F8129F"/>
    <w:rsid w:val="00F81328"/>
    <w:rsid w:val="00F8186F"/>
    <w:rsid w:val="00F81DCD"/>
    <w:rsid w:val="00F81E92"/>
    <w:rsid w:val="00F82146"/>
    <w:rsid w:val="00F82857"/>
    <w:rsid w:val="00F82F16"/>
    <w:rsid w:val="00F82F8B"/>
    <w:rsid w:val="00F83615"/>
    <w:rsid w:val="00F83933"/>
    <w:rsid w:val="00F83B01"/>
    <w:rsid w:val="00F83D53"/>
    <w:rsid w:val="00F83D67"/>
    <w:rsid w:val="00F8478B"/>
    <w:rsid w:val="00F850B2"/>
    <w:rsid w:val="00F85795"/>
    <w:rsid w:val="00F85A72"/>
    <w:rsid w:val="00F85F5F"/>
    <w:rsid w:val="00F86972"/>
    <w:rsid w:val="00F86CD3"/>
    <w:rsid w:val="00F86D99"/>
    <w:rsid w:val="00F86E0D"/>
    <w:rsid w:val="00F871E1"/>
    <w:rsid w:val="00F87454"/>
    <w:rsid w:val="00F878E8"/>
    <w:rsid w:val="00F91CF5"/>
    <w:rsid w:val="00F92344"/>
    <w:rsid w:val="00F9284F"/>
    <w:rsid w:val="00F92989"/>
    <w:rsid w:val="00F92D5D"/>
    <w:rsid w:val="00F93A20"/>
    <w:rsid w:val="00F93EB9"/>
    <w:rsid w:val="00F9412D"/>
    <w:rsid w:val="00F9422D"/>
    <w:rsid w:val="00F9436B"/>
    <w:rsid w:val="00F946FA"/>
    <w:rsid w:val="00F946FD"/>
    <w:rsid w:val="00F94B9D"/>
    <w:rsid w:val="00F94F43"/>
    <w:rsid w:val="00F9503C"/>
    <w:rsid w:val="00F95139"/>
    <w:rsid w:val="00F953A1"/>
    <w:rsid w:val="00F95407"/>
    <w:rsid w:val="00F95742"/>
    <w:rsid w:val="00F95A15"/>
    <w:rsid w:val="00F95F2B"/>
    <w:rsid w:val="00F96ACE"/>
    <w:rsid w:val="00F96B14"/>
    <w:rsid w:val="00F96B65"/>
    <w:rsid w:val="00F96EF4"/>
    <w:rsid w:val="00F9755F"/>
    <w:rsid w:val="00F9784A"/>
    <w:rsid w:val="00FA097A"/>
    <w:rsid w:val="00FA0BA3"/>
    <w:rsid w:val="00FA149F"/>
    <w:rsid w:val="00FA1A4A"/>
    <w:rsid w:val="00FA281F"/>
    <w:rsid w:val="00FA2FA1"/>
    <w:rsid w:val="00FA2FC0"/>
    <w:rsid w:val="00FA3522"/>
    <w:rsid w:val="00FA39AB"/>
    <w:rsid w:val="00FA438C"/>
    <w:rsid w:val="00FA4693"/>
    <w:rsid w:val="00FA470A"/>
    <w:rsid w:val="00FA51E5"/>
    <w:rsid w:val="00FA5213"/>
    <w:rsid w:val="00FA5220"/>
    <w:rsid w:val="00FA53EA"/>
    <w:rsid w:val="00FA5515"/>
    <w:rsid w:val="00FA5EF8"/>
    <w:rsid w:val="00FA600B"/>
    <w:rsid w:val="00FA63C0"/>
    <w:rsid w:val="00FA65A8"/>
    <w:rsid w:val="00FA682B"/>
    <w:rsid w:val="00FA6886"/>
    <w:rsid w:val="00FA6B85"/>
    <w:rsid w:val="00FA6BA4"/>
    <w:rsid w:val="00FA768A"/>
    <w:rsid w:val="00FB02F5"/>
    <w:rsid w:val="00FB0A9D"/>
    <w:rsid w:val="00FB120E"/>
    <w:rsid w:val="00FB26AE"/>
    <w:rsid w:val="00FB2BEA"/>
    <w:rsid w:val="00FB2C6E"/>
    <w:rsid w:val="00FB2FEB"/>
    <w:rsid w:val="00FB33E7"/>
    <w:rsid w:val="00FB411A"/>
    <w:rsid w:val="00FB4451"/>
    <w:rsid w:val="00FB47F9"/>
    <w:rsid w:val="00FB4CCF"/>
    <w:rsid w:val="00FB4DD9"/>
    <w:rsid w:val="00FB526E"/>
    <w:rsid w:val="00FB5AD6"/>
    <w:rsid w:val="00FB5BA9"/>
    <w:rsid w:val="00FB601C"/>
    <w:rsid w:val="00FB607D"/>
    <w:rsid w:val="00FB67B2"/>
    <w:rsid w:val="00FB6A4D"/>
    <w:rsid w:val="00FB7065"/>
    <w:rsid w:val="00FB7BAF"/>
    <w:rsid w:val="00FB7DBB"/>
    <w:rsid w:val="00FC0135"/>
    <w:rsid w:val="00FC030D"/>
    <w:rsid w:val="00FC06C9"/>
    <w:rsid w:val="00FC06E2"/>
    <w:rsid w:val="00FC06FA"/>
    <w:rsid w:val="00FC09C7"/>
    <w:rsid w:val="00FC0A02"/>
    <w:rsid w:val="00FC0DA8"/>
    <w:rsid w:val="00FC0EBF"/>
    <w:rsid w:val="00FC1145"/>
    <w:rsid w:val="00FC182B"/>
    <w:rsid w:val="00FC1CAC"/>
    <w:rsid w:val="00FC205F"/>
    <w:rsid w:val="00FC20A2"/>
    <w:rsid w:val="00FC2179"/>
    <w:rsid w:val="00FC26B9"/>
    <w:rsid w:val="00FC38F9"/>
    <w:rsid w:val="00FC4246"/>
    <w:rsid w:val="00FC441D"/>
    <w:rsid w:val="00FC4E27"/>
    <w:rsid w:val="00FC5202"/>
    <w:rsid w:val="00FC5306"/>
    <w:rsid w:val="00FC571C"/>
    <w:rsid w:val="00FC5786"/>
    <w:rsid w:val="00FC5806"/>
    <w:rsid w:val="00FC5F8A"/>
    <w:rsid w:val="00FC6280"/>
    <w:rsid w:val="00FC6348"/>
    <w:rsid w:val="00FC6431"/>
    <w:rsid w:val="00FC6629"/>
    <w:rsid w:val="00FC66A9"/>
    <w:rsid w:val="00FC7006"/>
    <w:rsid w:val="00FC79E7"/>
    <w:rsid w:val="00FC7C78"/>
    <w:rsid w:val="00FC7E15"/>
    <w:rsid w:val="00FD0187"/>
    <w:rsid w:val="00FD05B8"/>
    <w:rsid w:val="00FD082B"/>
    <w:rsid w:val="00FD08FD"/>
    <w:rsid w:val="00FD0F6E"/>
    <w:rsid w:val="00FD17D7"/>
    <w:rsid w:val="00FD18DC"/>
    <w:rsid w:val="00FD1CB9"/>
    <w:rsid w:val="00FD1DA7"/>
    <w:rsid w:val="00FD2169"/>
    <w:rsid w:val="00FD2202"/>
    <w:rsid w:val="00FD26C9"/>
    <w:rsid w:val="00FD288F"/>
    <w:rsid w:val="00FD28C8"/>
    <w:rsid w:val="00FD293A"/>
    <w:rsid w:val="00FD32AD"/>
    <w:rsid w:val="00FD46DB"/>
    <w:rsid w:val="00FD4ACE"/>
    <w:rsid w:val="00FD4B90"/>
    <w:rsid w:val="00FD55FC"/>
    <w:rsid w:val="00FD599D"/>
    <w:rsid w:val="00FD5BCE"/>
    <w:rsid w:val="00FD5CDA"/>
    <w:rsid w:val="00FD6366"/>
    <w:rsid w:val="00FD6793"/>
    <w:rsid w:val="00FD69D9"/>
    <w:rsid w:val="00FD6AE0"/>
    <w:rsid w:val="00FD6B7D"/>
    <w:rsid w:val="00FD736F"/>
    <w:rsid w:val="00FD740A"/>
    <w:rsid w:val="00FD764E"/>
    <w:rsid w:val="00FD7D24"/>
    <w:rsid w:val="00FD7D26"/>
    <w:rsid w:val="00FD7F98"/>
    <w:rsid w:val="00FE00C1"/>
    <w:rsid w:val="00FE07F9"/>
    <w:rsid w:val="00FE14EF"/>
    <w:rsid w:val="00FE1B35"/>
    <w:rsid w:val="00FE1BA5"/>
    <w:rsid w:val="00FE2702"/>
    <w:rsid w:val="00FE28DF"/>
    <w:rsid w:val="00FE2A28"/>
    <w:rsid w:val="00FE330D"/>
    <w:rsid w:val="00FE3438"/>
    <w:rsid w:val="00FE3BFB"/>
    <w:rsid w:val="00FE3E66"/>
    <w:rsid w:val="00FE3FD0"/>
    <w:rsid w:val="00FE4063"/>
    <w:rsid w:val="00FE46FC"/>
    <w:rsid w:val="00FE4A0B"/>
    <w:rsid w:val="00FE4D80"/>
    <w:rsid w:val="00FE51CF"/>
    <w:rsid w:val="00FE52B1"/>
    <w:rsid w:val="00FE534E"/>
    <w:rsid w:val="00FE5FED"/>
    <w:rsid w:val="00FE610A"/>
    <w:rsid w:val="00FE7032"/>
    <w:rsid w:val="00FE724A"/>
    <w:rsid w:val="00FE79DA"/>
    <w:rsid w:val="00FF040E"/>
    <w:rsid w:val="00FF081C"/>
    <w:rsid w:val="00FF1668"/>
    <w:rsid w:val="00FF1BD4"/>
    <w:rsid w:val="00FF1E03"/>
    <w:rsid w:val="00FF27F4"/>
    <w:rsid w:val="00FF2830"/>
    <w:rsid w:val="00FF2880"/>
    <w:rsid w:val="00FF2C4D"/>
    <w:rsid w:val="00FF3100"/>
    <w:rsid w:val="00FF3137"/>
    <w:rsid w:val="00FF37E4"/>
    <w:rsid w:val="00FF386F"/>
    <w:rsid w:val="00FF3A16"/>
    <w:rsid w:val="00FF434C"/>
    <w:rsid w:val="00FF4A0C"/>
    <w:rsid w:val="00FF4DB2"/>
    <w:rsid w:val="00FF591E"/>
    <w:rsid w:val="00FF5A33"/>
    <w:rsid w:val="00FF5B87"/>
    <w:rsid w:val="00FF5D13"/>
    <w:rsid w:val="00FF5D63"/>
    <w:rsid w:val="00FF699C"/>
    <w:rsid w:val="00FF6E06"/>
    <w:rsid w:val="00FF746C"/>
    <w:rsid w:val="00FF755E"/>
    <w:rsid w:val="00FF76C2"/>
    <w:rsid w:val="00FF7D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433FA"/>
  <w15:docId w15:val="{5BBF2C93-8F77-45A1-B9F3-718F90B9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99"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uiPriority w:val="99"/>
    <w:rsid w:val="008540A7"/>
    <w:pPr>
      <w:tabs>
        <w:tab w:val="center" w:pos="4536"/>
        <w:tab w:val="right" w:pos="9072"/>
      </w:tabs>
    </w:pPr>
    <w:rPr>
      <w:sz w:val="22"/>
      <w:szCs w:val="20"/>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rPr>
  </w:style>
  <w:style w:type="character" w:customStyle="1" w:styleId="AAReference">
    <w:name w:val="AA Reference"/>
    <w:rsid w:val="008540A7"/>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8540A7"/>
    <w:pPr>
      <w:tabs>
        <w:tab w:val="center" w:pos="4536"/>
        <w:tab w:val="right" w:pos="9072"/>
      </w:tabs>
    </w:pPr>
    <w:rPr>
      <w:szCs w:val="20"/>
    </w:rPr>
  </w:style>
  <w:style w:type="character" w:customStyle="1" w:styleId="FooterChar">
    <w:name w:val="Footer Char"/>
    <w:link w:val="Footer"/>
    <w:uiPriority w:val="99"/>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semiHidden/>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rPr>
  </w:style>
  <w:style w:type="character" w:customStyle="1" w:styleId="HTMLPreformattedChar">
    <w:name w:val="HTML Preformatted Char"/>
    <w:link w:val="HTMLPreformatted"/>
    <w:semiHidden/>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uiPriority w:val="99"/>
    <w:rsid w:val="008540A7"/>
    <w:pPr>
      <w:spacing w:after="120"/>
      <w:ind w:left="360"/>
    </w:pPr>
    <w:rPr>
      <w:sz w:val="20"/>
      <w:szCs w:val="20"/>
    </w:rPr>
  </w:style>
  <w:style w:type="character" w:customStyle="1" w:styleId="BodyTextIndent3Char">
    <w:name w:val="Body Text Indent 3 Char"/>
    <w:link w:val="BodyTextIndent3"/>
    <w:uiPriority w:val="99"/>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2E4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rPr>
  </w:style>
  <w:style w:type="character" w:customStyle="1" w:styleId="TitleChar">
    <w:name w:val="Title Char"/>
    <w:link w:val="Title"/>
    <w:rsid w:val="002E4E5B"/>
    <w:rPr>
      <w:sz w:val="24"/>
      <w:szCs w:val="24"/>
      <w:u w:val="single"/>
      <w:lang w:val="th-TH"/>
    </w:rPr>
  </w:style>
  <w:style w:type="paragraph" w:customStyle="1" w:styleId="AONormal">
    <w:name w:val="AONormal"/>
    <w:rsid w:val="008E65AC"/>
    <w:pPr>
      <w:spacing w:line="260" w:lineRule="atLeast"/>
    </w:pPr>
    <w:rPr>
      <w:rFonts w:eastAsia="SimSun"/>
      <w:sz w:val="22"/>
      <w:szCs w:val="22"/>
      <w:lang w:val="en-GB" w:bidi="ar-SA"/>
    </w:rPr>
  </w:style>
  <w:style w:type="paragraph" w:customStyle="1" w:styleId="zfaxdetails">
    <w:name w:val="zfax details"/>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paragraph" w:customStyle="1" w:styleId="zdisclaimer">
    <w:name w:val="zdisclaimer"/>
    <w:basedOn w:val="Normal"/>
    <w:next w:val="Footer"/>
    <w:rsid w:val="00BB446E"/>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20"/>
      <w:szCs w:val="20"/>
      <w:lang w:val="en-GB"/>
    </w:rPr>
  </w:style>
  <w:style w:type="paragraph" w:styleId="FootnoteText">
    <w:name w:val="footnote text"/>
    <w:basedOn w:val="Normal"/>
    <w:link w:val="FootnoteTextChar"/>
    <w:semiHidden/>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pPr>
    <w:rPr>
      <w:rFonts w:ascii="Times New Roman" w:hAnsi="Times New Roman"/>
      <w:lang w:val="en-GB"/>
    </w:rPr>
  </w:style>
  <w:style w:type="character" w:customStyle="1" w:styleId="FootnoteTextChar">
    <w:name w:val="Footnote Text Char"/>
    <w:link w:val="FootnoteText"/>
    <w:semiHidden/>
    <w:rsid w:val="00BB446E"/>
    <w:rPr>
      <w:sz w:val="18"/>
      <w:szCs w:val="18"/>
      <w:lang w:val="en-GB"/>
    </w:rPr>
  </w:style>
  <w:style w:type="paragraph" w:customStyle="1" w:styleId="zsubject">
    <w:name w:val="zsubject"/>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after="520" w:line="260" w:lineRule="atLeast"/>
    </w:pPr>
    <w:rPr>
      <w:rFonts w:ascii="Times New Roman" w:hAnsi="Times New Roman"/>
      <w:b/>
      <w:bCs/>
      <w:sz w:val="22"/>
      <w:szCs w:val="22"/>
      <w:lang w:val="en-GB"/>
    </w:rPr>
  </w:style>
  <w:style w:type="paragraph" w:customStyle="1" w:styleId="zDistnHeader">
    <w:name w:val="zDistnHeader"/>
    <w:basedOn w:val="Normal"/>
    <w:next w:val="Normal"/>
    <w:rsid w:val="00BB446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520" w:line="260" w:lineRule="atLeast"/>
    </w:pPr>
    <w:rPr>
      <w:rFonts w:ascii="Times New Roman" w:hAnsi="Times New Roman"/>
      <w:sz w:val="22"/>
      <w:szCs w:val="22"/>
      <w:lang w:val="en-GB"/>
    </w:rPr>
  </w:style>
  <w:style w:type="paragraph" w:customStyle="1" w:styleId="Graphic">
    <w:name w:val="Graphic"/>
    <w:basedOn w:val="Signature"/>
    <w:rsid w:val="00BB446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locked/>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hAnsi="Times New Roman"/>
      <w:sz w:val="22"/>
      <w:szCs w:val="22"/>
      <w:lang w:val="en-GB"/>
    </w:rPr>
  </w:style>
  <w:style w:type="character" w:customStyle="1" w:styleId="SignatureChar">
    <w:name w:val="Signature Char"/>
    <w:link w:val="Signature"/>
    <w:rsid w:val="00BB446E"/>
    <w:rPr>
      <w:sz w:val="22"/>
      <w:szCs w:val="22"/>
      <w:lang w:val="en-GB"/>
    </w:rPr>
  </w:style>
  <w:style w:type="paragraph" w:customStyle="1" w:styleId="zdetails">
    <w:name w:val="zdetails"/>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exact"/>
    </w:pPr>
    <w:rPr>
      <w:rFonts w:ascii="Times New Roman" w:hAnsi="Times New Roman"/>
      <w:sz w:val="16"/>
      <w:szCs w:val="16"/>
      <w:lang w:val="en-GB"/>
    </w:rPr>
  </w:style>
  <w:style w:type="paragraph" w:customStyle="1" w:styleId="zbrand">
    <w:name w:val="zbrand"/>
    <w:basedOn w:val="Normal"/>
    <w:rsid w:val="00BB446E"/>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pPr>
    <w:rPr>
      <w:rFonts w:ascii="Times New Roman" w:hAnsi="Times New Roman"/>
      <w:noProof/>
      <w:sz w:val="22"/>
      <w:szCs w:val="22"/>
    </w:rPr>
  </w:style>
  <w:style w:type="paragraph" w:customStyle="1" w:styleId="BlockQuotation">
    <w:name w:val="Block Quotation"/>
    <w:basedOn w:val="Normal"/>
    <w:rsid w:val="00BB446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before="120" w:line="240" w:lineRule="auto"/>
      <w:ind w:left="547" w:right="389"/>
      <w:jc w:val="both"/>
    </w:pPr>
    <w:rPr>
      <w:rFonts w:ascii="Times New Roman" w:hAnsi="Times New Roman"/>
      <w:sz w:val="28"/>
      <w:szCs w:val="28"/>
    </w:rPr>
  </w:style>
  <w:style w:type="paragraph" w:customStyle="1" w:styleId="CharCharChar">
    <w:name w:val="อักขระ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0">
    <w:name w:val="อักขระ Char อักขระ Char Char Char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0">
    <w:name w:val="อักขระ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eastAsia="SimSun" w:hAnsi="Verdana"/>
      <w:sz w:val="20"/>
      <w:szCs w:val="20"/>
      <w:lang w:bidi="ar-SA"/>
    </w:rPr>
  </w:style>
  <w:style w:type="paragraph" w:customStyle="1" w:styleId="Preformatted">
    <w:name w:val="Preformatted"/>
    <w:basedOn w:val="Normal"/>
    <w:uiPriority w:val="99"/>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pPr>
    <w:rPr>
      <w:rFonts w:ascii="Courier New" w:hAnsi="Courier New" w:cs="Tahoma"/>
      <w:sz w:val="20"/>
      <w:szCs w:val="20"/>
      <w:lang w:val="th-TH" w:eastAsia="th-TH"/>
    </w:rPr>
  </w:style>
  <w:style w:type="paragraph" w:customStyle="1" w:styleId="AA">
    <w:name w:val="AA"/>
    <w:basedOn w:val="Normal"/>
    <w:rsid w:val="00BB446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Angsana New" w:hAnsi="Times New Roman"/>
      <w:sz w:val="28"/>
      <w:szCs w:val="28"/>
    </w:rPr>
  </w:style>
  <w:style w:type="paragraph" w:customStyle="1" w:styleId="Ple2">
    <w:name w:val="Ple2"/>
    <w:basedOn w:val="PlainText"/>
    <w:rsid w:val="00BB446E"/>
    <w:pPr>
      <w:autoSpaceDE w:val="0"/>
      <w:autoSpaceDN w:val="0"/>
      <w:spacing w:line="260" w:lineRule="atLeast"/>
    </w:pPr>
    <w:rPr>
      <w:sz w:val="20"/>
      <w:szCs w:val="25"/>
      <w:lang w:val="en-GB"/>
    </w:rPr>
  </w:style>
  <w:style w:type="paragraph" w:customStyle="1" w:styleId="Default">
    <w:name w:val="Default"/>
    <w:rsid w:val="00BB446E"/>
    <w:pPr>
      <w:autoSpaceDE w:val="0"/>
      <w:autoSpaceDN w:val="0"/>
      <w:adjustRightInd w:val="0"/>
    </w:pPr>
    <w:rPr>
      <w:rFonts w:ascii="EucrosiaUPC" w:hAnsi="EucrosiaUPC" w:cs="EucrosiaUPC"/>
      <w:color w:val="000000"/>
      <w:sz w:val="24"/>
      <w:szCs w:val="24"/>
    </w:rPr>
  </w:style>
  <w:style w:type="paragraph" w:customStyle="1" w:styleId="CharCharCharCharChar0">
    <w:name w:val="Char Char Char อักขระ อักขระ Char Char อักขระ อักขระ"/>
    <w:basedOn w:val="Normal"/>
    <w:rsid w:val="00BB44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locked/>
    <w:rsid w:val="00BB446E"/>
    <w:rPr>
      <w:color w:val="0000FF"/>
      <w:u w:val="single"/>
    </w:rPr>
  </w:style>
  <w:style w:type="character" w:styleId="LineNumber">
    <w:name w:val="line number"/>
    <w:locked/>
    <w:rsid w:val="00BB446E"/>
  </w:style>
  <w:style w:type="paragraph" w:styleId="NoSpacing">
    <w:name w:val="No Spacing"/>
    <w:uiPriority w:val="1"/>
    <w:qFormat/>
    <w:rsid w:val="00F45478"/>
    <w:pPr>
      <w:autoSpaceDE w:val="0"/>
      <w:autoSpaceDN w:val="0"/>
    </w:pPr>
    <w:rPr>
      <w:sz w:val="22"/>
      <w:szCs w:val="28"/>
      <w:lang w:val="en-GB"/>
    </w:rPr>
  </w:style>
  <w:style w:type="character" w:customStyle="1" w:styleId="ListParagraphChar">
    <w:name w:val="List Paragraph Char"/>
    <w:link w:val="ListParagraph"/>
    <w:uiPriority w:val="34"/>
    <w:locked/>
    <w:rsid w:val="00886C3A"/>
    <w:rPr>
      <w:rFonts w:ascii="Calibri" w:hAnsi="Calibri"/>
      <w:sz w:val="22"/>
      <w:szCs w:val="28"/>
    </w:rPr>
  </w:style>
  <w:style w:type="paragraph" w:styleId="NormalWeb">
    <w:name w:val="Normal (Web)"/>
    <w:basedOn w:val="Normal"/>
    <w:uiPriority w:val="99"/>
    <w:semiHidden/>
    <w:unhideWhenUsed/>
    <w:locked/>
    <w:rsid w:val="0042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7560430">
      <w:bodyDiv w:val="1"/>
      <w:marLeft w:val="0"/>
      <w:marRight w:val="0"/>
      <w:marTop w:val="0"/>
      <w:marBottom w:val="0"/>
      <w:divBdr>
        <w:top w:val="none" w:sz="0" w:space="0" w:color="auto"/>
        <w:left w:val="none" w:sz="0" w:space="0" w:color="auto"/>
        <w:bottom w:val="none" w:sz="0" w:space="0" w:color="auto"/>
        <w:right w:val="none" w:sz="0" w:space="0" w:color="auto"/>
      </w:divBdr>
    </w:div>
    <w:div w:id="34619257">
      <w:bodyDiv w:val="1"/>
      <w:marLeft w:val="0"/>
      <w:marRight w:val="0"/>
      <w:marTop w:val="0"/>
      <w:marBottom w:val="0"/>
      <w:divBdr>
        <w:top w:val="none" w:sz="0" w:space="0" w:color="auto"/>
        <w:left w:val="none" w:sz="0" w:space="0" w:color="auto"/>
        <w:bottom w:val="none" w:sz="0" w:space="0" w:color="auto"/>
        <w:right w:val="none" w:sz="0" w:space="0" w:color="auto"/>
      </w:divBdr>
    </w:div>
    <w:div w:id="66810866">
      <w:bodyDiv w:val="1"/>
      <w:marLeft w:val="0"/>
      <w:marRight w:val="0"/>
      <w:marTop w:val="0"/>
      <w:marBottom w:val="0"/>
      <w:divBdr>
        <w:top w:val="none" w:sz="0" w:space="0" w:color="auto"/>
        <w:left w:val="none" w:sz="0" w:space="0" w:color="auto"/>
        <w:bottom w:val="none" w:sz="0" w:space="0" w:color="auto"/>
        <w:right w:val="none" w:sz="0" w:space="0" w:color="auto"/>
      </w:divBdr>
    </w:div>
    <w:div w:id="66922671">
      <w:bodyDiv w:val="1"/>
      <w:marLeft w:val="0"/>
      <w:marRight w:val="0"/>
      <w:marTop w:val="0"/>
      <w:marBottom w:val="0"/>
      <w:divBdr>
        <w:top w:val="none" w:sz="0" w:space="0" w:color="auto"/>
        <w:left w:val="none" w:sz="0" w:space="0" w:color="auto"/>
        <w:bottom w:val="none" w:sz="0" w:space="0" w:color="auto"/>
        <w:right w:val="none" w:sz="0" w:space="0" w:color="auto"/>
      </w:divBdr>
    </w:div>
    <w:div w:id="68501797">
      <w:bodyDiv w:val="1"/>
      <w:marLeft w:val="0"/>
      <w:marRight w:val="0"/>
      <w:marTop w:val="0"/>
      <w:marBottom w:val="0"/>
      <w:divBdr>
        <w:top w:val="none" w:sz="0" w:space="0" w:color="auto"/>
        <w:left w:val="none" w:sz="0" w:space="0" w:color="auto"/>
        <w:bottom w:val="none" w:sz="0" w:space="0" w:color="auto"/>
        <w:right w:val="none" w:sz="0" w:space="0" w:color="auto"/>
      </w:divBdr>
    </w:div>
    <w:div w:id="81537371">
      <w:bodyDiv w:val="1"/>
      <w:marLeft w:val="0"/>
      <w:marRight w:val="0"/>
      <w:marTop w:val="0"/>
      <w:marBottom w:val="0"/>
      <w:divBdr>
        <w:top w:val="none" w:sz="0" w:space="0" w:color="auto"/>
        <w:left w:val="none" w:sz="0" w:space="0" w:color="auto"/>
        <w:bottom w:val="none" w:sz="0" w:space="0" w:color="auto"/>
        <w:right w:val="none" w:sz="0" w:space="0" w:color="auto"/>
      </w:divBdr>
    </w:div>
    <w:div w:id="89203755">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104857946">
      <w:bodyDiv w:val="1"/>
      <w:marLeft w:val="0"/>
      <w:marRight w:val="0"/>
      <w:marTop w:val="0"/>
      <w:marBottom w:val="0"/>
      <w:divBdr>
        <w:top w:val="none" w:sz="0" w:space="0" w:color="auto"/>
        <w:left w:val="none" w:sz="0" w:space="0" w:color="auto"/>
        <w:bottom w:val="none" w:sz="0" w:space="0" w:color="auto"/>
        <w:right w:val="none" w:sz="0" w:space="0" w:color="auto"/>
      </w:divBdr>
    </w:div>
    <w:div w:id="124272324">
      <w:bodyDiv w:val="1"/>
      <w:marLeft w:val="0"/>
      <w:marRight w:val="0"/>
      <w:marTop w:val="0"/>
      <w:marBottom w:val="0"/>
      <w:divBdr>
        <w:top w:val="none" w:sz="0" w:space="0" w:color="auto"/>
        <w:left w:val="none" w:sz="0" w:space="0" w:color="auto"/>
        <w:bottom w:val="none" w:sz="0" w:space="0" w:color="auto"/>
        <w:right w:val="none" w:sz="0" w:space="0" w:color="auto"/>
      </w:divBdr>
    </w:div>
    <w:div w:id="137305911">
      <w:bodyDiv w:val="1"/>
      <w:marLeft w:val="0"/>
      <w:marRight w:val="0"/>
      <w:marTop w:val="0"/>
      <w:marBottom w:val="0"/>
      <w:divBdr>
        <w:top w:val="none" w:sz="0" w:space="0" w:color="auto"/>
        <w:left w:val="none" w:sz="0" w:space="0" w:color="auto"/>
        <w:bottom w:val="none" w:sz="0" w:space="0" w:color="auto"/>
        <w:right w:val="none" w:sz="0" w:space="0" w:color="auto"/>
      </w:divBdr>
    </w:div>
    <w:div w:id="144054093">
      <w:bodyDiv w:val="1"/>
      <w:marLeft w:val="0"/>
      <w:marRight w:val="0"/>
      <w:marTop w:val="0"/>
      <w:marBottom w:val="0"/>
      <w:divBdr>
        <w:top w:val="none" w:sz="0" w:space="0" w:color="auto"/>
        <w:left w:val="none" w:sz="0" w:space="0" w:color="auto"/>
        <w:bottom w:val="none" w:sz="0" w:space="0" w:color="auto"/>
        <w:right w:val="none" w:sz="0" w:space="0" w:color="auto"/>
      </w:divBdr>
    </w:div>
    <w:div w:id="145360845">
      <w:bodyDiv w:val="1"/>
      <w:marLeft w:val="0"/>
      <w:marRight w:val="0"/>
      <w:marTop w:val="0"/>
      <w:marBottom w:val="0"/>
      <w:divBdr>
        <w:top w:val="none" w:sz="0" w:space="0" w:color="auto"/>
        <w:left w:val="none" w:sz="0" w:space="0" w:color="auto"/>
        <w:bottom w:val="none" w:sz="0" w:space="0" w:color="auto"/>
        <w:right w:val="none" w:sz="0" w:space="0" w:color="auto"/>
      </w:divBdr>
    </w:div>
    <w:div w:id="157884568">
      <w:bodyDiv w:val="1"/>
      <w:marLeft w:val="0"/>
      <w:marRight w:val="0"/>
      <w:marTop w:val="0"/>
      <w:marBottom w:val="0"/>
      <w:divBdr>
        <w:top w:val="none" w:sz="0" w:space="0" w:color="auto"/>
        <w:left w:val="none" w:sz="0" w:space="0" w:color="auto"/>
        <w:bottom w:val="none" w:sz="0" w:space="0" w:color="auto"/>
        <w:right w:val="none" w:sz="0" w:space="0" w:color="auto"/>
      </w:divBdr>
    </w:div>
    <w:div w:id="165243739">
      <w:bodyDiv w:val="1"/>
      <w:marLeft w:val="0"/>
      <w:marRight w:val="0"/>
      <w:marTop w:val="0"/>
      <w:marBottom w:val="0"/>
      <w:divBdr>
        <w:top w:val="none" w:sz="0" w:space="0" w:color="auto"/>
        <w:left w:val="none" w:sz="0" w:space="0" w:color="auto"/>
        <w:bottom w:val="none" w:sz="0" w:space="0" w:color="auto"/>
        <w:right w:val="none" w:sz="0" w:space="0" w:color="auto"/>
      </w:divBdr>
    </w:div>
    <w:div w:id="172695400">
      <w:bodyDiv w:val="1"/>
      <w:marLeft w:val="0"/>
      <w:marRight w:val="0"/>
      <w:marTop w:val="0"/>
      <w:marBottom w:val="0"/>
      <w:divBdr>
        <w:top w:val="none" w:sz="0" w:space="0" w:color="auto"/>
        <w:left w:val="none" w:sz="0" w:space="0" w:color="auto"/>
        <w:bottom w:val="none" w:sz="0" w:space="0" w:color="auto"/>
        <w:right w:val="none" w:sz="0" w:space="0" w:color="auto"/>
      </w:divBdr>
    </w:div>
    <w:div w:id="194999954">
      <w:bodyDiv w:val="1"/>
      <w:marLeft w:val="0"/>
      <w:marRight w:val="0"/>
      <w:marTop w:val="0"/>
      <w:marBottom w:val="0"/>
      <w:divBdr>
        <w:top w:val="none" w:sz="0" w:space="0" w:color="auto"/>
        <w:left w:val="none" w:sz="0" w:space="0" w:color="auto"/>
        <w:bottom w:val="none" w:sz="0" w:space="0" w:color="auto"/>
        <w:right w:val="none" w:sz="0" w:space="0" w:color="auto"/>
      </w:divBdr>
    </w:div>
    <w:div w:id="209151286">
      <w:bodyDiv w:val="1"/>
      <w:marLeft w:val="0"/>
      <w:marRight w:val="0"/>
      <w:marTop w:val="0"/>
      <w:marBottom w:val="0"/>
      <w:divBdr>
        <w:top w:val="none" w:sz="0" w:space="0" w:color="auto"/>
        <w:left w:val="none" w:sz="0" w:space="0" w:color="auto"/>
        <w:bottom w:val="none" w:sz="0" w:space="0" w:color="auto"/>
        <w:right w:val="none" w:sz="0" w:space="0" w:color="auto"/>
      </w:divBdr>
    </w:div>
    <w:div w:id="238562035">
      <w:bodyDiv w:val="1"/>
      <w:marLeft w:val="0"/>
      <w:marRight w:val="0"/>
      <w:marTop w:val="0"/>
      <w:marBottom w:val="0"/>
      <w:divBdr>
        <w:top w:val="none" w:sz="0" w:space="0" w:color="auto"/>
        <w:left w:val="none" w:sz="0" w:space="0" w:color="auto"/>
        <w:bottom w:val="none" w:sz="0" w:space="0" w:color="auto"/>
        <w:right w:val="none" w:sz="0" w:space="0" w:color="auto"/>
      </w:divBdr>
    </w:div>
    <w:div w:id="242880011">
      <w:bodyDiv w:val="1"/>
      <w:marLeft w:val="0"/>
      <w:marRight w:val="0"/>
      <w:marTop w:val="0"/>
      <w:marBottom w:val="0"/>
      <w:divBdr>
        <w:top w:val="none" w:sz="0" w:space="0" w:color="auto"/>
        <w:left w:val="none" w:sz="0" w:space="0" w:color="auto"/>
        <w:bottom w:val="none" w:sz="0" w:space="0" w:color="auto"/>
        <w:right w:val="none" w:sz="0" w:space="0" w:color="auto"/>
      </w:divBdr>
    </w:div>
    <w:div w:id="243031091">
      <w:bodyDiv w:val="1"/>
      <w:marLeft w:val="0"/>
      <w:marRight w:val="0"/>
      <w:marTop w:val="0"/>
      <w:marBottom w:val="0"/>
      <w:divBdr>
        <w:top w:val="none" w:sz="0" w:space="0" w:color="auto"/>
        <w:left w:val="none" w:sz="0" w:space="0" w:color="auto"/>
        <w:bottom w:val="none" w:sz="0" w:space="0" w:color="auto"/>
        <w:right w:val="none" w:sz="0" w:space="0" w:color="auto"/>
      </w:divBdr>
    </w:div>
    <w:div w:id="257376186">
      <w:bodyDiv w:val="1"/>
      <w:marLeft w:val="0"/>
      <w:marRight w:val="0"/>
      <w:marTop w:val="0"/>
      <w:marBottom w:val="0"/>
      <w:divBdr>
        <w:top w:val="none" w:sz="0" w:space="0" w:color="auto"/>
        <w:left w:val="none" w:sz="0" w:space="0" w:color="auto"/>
        <w:bottom w:val="none" w:sz="0" w:space="0" w:color="auto"/>
        <w:right w:val="none" w:sz="0" w:space="0" w:color="auto"/>
      </w:divBdr>
    </w:div>
    <w:div w:id="268121207">
      <w:bodyDiv w:val="1"/>
      <w:marLeft w:val="0"/>
      <w:marRight w:val="0"/>
      <w:marTop w:val="0"/>
      <w:marBottom w:val="0"/>
      <w:divBdr>
        <w:top w:val="none" w:sz="0" w:space="0" w:color="auto"/>
        <w:left w:val="none" w:sz="0" w:space="0" w:color="auto"/>
        <w:bottom w:val="none" w:sz="0" w:space="0" w:color="auto"/>
        <w:right w:val="none" w:sz="0" w:space="0" w:color="auto"/>
      </w:divBdr>
    </w:div>
    <w:div w:id="302586004">
      <w:bodyDiv w:val="1"/>
      <w:marLeft w:val="0"/>
      <w:marRight w:val="0"/>
      <w:marTop w:val="0"/>
      <w:marBottom w:val="0"/>
      <w:divBdr>
        <w:top w:val="none" w:sz="0" w:space="0" w:color="auto"/>
        <w:left w:val="none" w:sz="0" w:space="0" w:color="auto"/>
        <w:bottom w:val="none" w:sz="0" w:space="0" w:color="auto"/>
        <w:right w:val="none" w:sz="0" w:space="0" w:color="auto"/>
      </w:divBdr>
    </w:div>
    <w:div w:id="323894565">
      <w:bodyDiv w:val="1"/>
      <w:marLeft w:val="0"/>
      <w:marRight w:val="0"/>
      <w:marTop w:val="0"/>
      <w:marBottom w:val="0"/>
      <w:divBdr>
        <w:top w:val="none" w:sz="0" w:space="0" w:color="auto"/>
        <w:left w:val="none" w:sz="0" w:space="0" w:color="auto"/>
        <w:bottom w:val="none" w:sz="0" w:space="0" w:color="auto"/>
        <w:right w:val="none" w:sz="0" w:space="0" w:color="auto"/>
      </w:divBdr>
    </w:div>
    <w:div w:id="351612749">
      <w:bodyDiv w:val="1"/>
      <w:marLeft w:val="0"/>
      <w:marRight w:val="0"/>
      <w:marTop w:val="0"/>
      <w:marBottom w:val="0"/>
      <w:divBdr>
        <w:top w:val="none" w:sz="0" w:space="0" w:color="auto"/>
        <w:left w:val="none" w:sz="0" w:space="0" w:color="auto"/>
        <w:bottom w:val="none" w:sz="0" w:space="0" w:color="auto"/>
        <w:right w:val="none" w:sz="0" w:space="0" w:color="auto"/>
      </w:divBdr>
    </w:div>
    <w:div w:id="372076490">
      <w:bodyDiv w:val="1"/>
      <w:marLeft w:val="0"/>
      <w:marRight w:val="0"/>
      <w:marTop w:val="0"/>
      <w:marBottom w:val="0"/>
      <w:divBdr>
        <w:top w:val="none" w:sz="0" w:space="0" w:color="auto"/>
        <w:left w:val="none" w:sz="0" w:space="0" w:color="auto"/>
        <w:bottom w:val="none" w:sz="0" w:space="0" w:color="auto"/>
        <w:right w:val="none" w:sz="0" w:space="0" w:color="auto"/>
      </w:divBdr>
    </w:div>
    <w:div w:id="374963126">
      <w:bodyDiv w:val="1"/>
      <w:marLeft w:val="0"/>
      <w:marRight w:val="0"/>
      <w:marTop w:val="0"/>
      <w:marBottom w:val="0"/>
      <w:divBdr>
        <w:top w:val="none" w:sz="0" w:space="0" w:color="auto"/>
        <w:left w:val="none" w:sz="0" w:space="0" w:color="auto"/>
        <w:bottom w:val="none" w:sz="0" w:space="0" w:color="auto"/>
        <w:right w:val="none" w:sz="0" w:space="0" w:color="auto"/>
      </w:divBdr>
    </w:div>
    <w:div w:id="376398889">
      <w:bodyDiv w:val="1"/>
      <w:marLeft w:val="0"/>
      <w:marRight w:val="0"/>
      <w:marTop w:val="0"/>
      <w:marBottom w:val="0"/>
      <w:divBdr>
        <w:top w:val="none" w:sz="0" w:space="0" w:color="auto"/>
        <w:left w:val="none" w:sz="0" w:space="0" w:color="auto"/>
        <w:bottom w:val="none" w:sz="0" w:space="0" w:color="auto"/>
        <w:right w:val="none" w:sz="0" w:space="0" w:color="auto"/>
      </w:divBdr>
    </w:div>
    <w:div w:id="396167594">
      <w:bodyDiv w:val="1"/>
      <w:marLeft w:val="0"/>
      <w:marRight w:val="0"/>
      <w:marTop w:val="0"/>
      <w:marBottom w:val="0"/>
      <w:divBdr>
        <w:top w:val="none" w:sz="0" w:space="0" w:color="auto"/>
        <w:left w:val="none" w:sz="0" w:space="0" w:color="auto"/>
        <w:bottom w:val="none" w:sz="0" w:space="0" w:color="auto"/>
        <w:right w:val="none" w:sz="0" w:space="0" w:color="auto"/>
      </w:divBdr>
    </w:div>
    <w:div w:id="407075026">
      <w:bodyDiv w:val="1"/>
      <w:marLeft w:val="0"/>
      <w:marRight w:val="0"/>
      <w:marTop w:val="0"/>
      <w:marBottom w:val="0"/>
      <w:divBdr>
        <w:top w:val="none" w:sz="0" w:space="0" w:color="auto"/>
        <w:left w:val="none" w:sz="0" w:space="0" w:color="auto"/>
        <w:bottom w:val="none" w:sz="0" w:space="0" w:color="auto"/>
        <w:right w:val="none" w:sz="0" w:space="0" w:color="auto"/>
      </w:divBdr>
    </w:div>
    <w:div w:id="413629550">
      <w:bodyDiv w:val="1"/>
      <w:marLeft w:val="0"/>
      <w:marRight w:val="0"/>
      <w:marTop w:val="0"/>
      <w:marBottom w:val="0"/>
      <w:divBdr>
        <w:top w:val="none" w:sz="0" w:space="0" w:color="auto"/>
        <w:left w:val="none" w:sz="0" w:space="0" w:color="auto"/>
        <w:bottom w:val="none" w:sz="0" w:space="0" w:color="auto"/>
        <w:right w:val="none" w:sz="0" w:space="0" w:color="auto"/>
      </w:divBdr>
    </w:div>
    <w:div w:id="440418175">
      <w:bodyDiv w:val="1"/>
      <w:marLeft w:val="0"/>
      <w:marRight w:val="0"/>
      <w:marTop w:val="0"/>
      <w:marBottom w:val="0"/>
      <w:divBdr>
        <w:top w:val="none" w:sz="0" w:space="0" w:color="auto"/>
        <w:left w:val="none" w:sz="0" w:space="0" w:color="auto"/>
        <w:bottom w:val="none" w:sz="0" w:space="0" w:color="auto"/>
        <w:right w:val="none" w:sz="0" w:space="0" w:color="auto"/>
      </w:divBdr>
    </w:div>
    <w:div w:id="441654736">
      <w:bodyDiv w:val="1"/>
      <w:marLeft w:val="0"/>
      <w:marRight w:val="0"/>
      <w:marTop w:val="0"/>
      <w:marBottom w:val="0"/>
      <w:divBdr>
        <w:top w:val="none" w:sz="0" w:space="0" w:color="auto"/>
        <w:left w:val="none" w:sz="0" w:space="0" w:color="auto"/>
        <w:bottom w:val="none" w:sz="0" w:space="0" w:color="auto"/>
        <w:right w:val="none" w:sz="0" w:space="0" w:color="auto"/>
      </w:divBdr>
    </w:div>
    <w:div w:id="441846668">
      <w:bodyDiv w:val="1"/>
      <w:marLeft w:val="0"/>
      <w:marRight w:val="0"/>
      <w:marTop w:val="0"/>
      <w:marBottom w:val="0"/>
      <w:divBdr>
        <w:top w:val="none" w:sz="0" w:space="0" w:color="auto"/>
        <w:left w:val="none" w:sz="0" w:space="0" w:color="auto"/>
        <w:bottom w:val="none" w:sz="0" w:space="0" w:color="auto"/>
        <w:right w:val="none" w:sz="0" w:space="0" w:color="auto"/>
      </w:divBdr>
    </w:div>
    <w:div w:id="452288176">
      <w:bodyDiv w:val="1"/>
      <w:marLeft w:val="0"/>
      <w:marRight w:val="0"/>
      <w:marTop w:val="0"/>
      <w:marBottom w:val="0"/>
      <w:divBdr>
        <w:top w:val="none" w:sz="0" w:space="0" w:color="auto"/>
        <w:left w:val="none" w:sz="0" w:space="0" w:color="auto"/>
        <w:bottom w:val="none" w:sz="0" w:space="0" w:color="auto"/>
        <w:right w:val="none" w:sz="0" w:space="0" w:color="auto"/>
      </w:divBdr>
    </w:div>
    <w:div w:id="454715101">
      <w:bodyDiv w:val="1"/>
      <w:marLeft w:val="0"/>
      <w:marRight w:val="0"/>
      <w:marTop w:val="0"/>
      <w:marBottom w:val="0"/>
      <w:divBdr>
        <w:top w:val="none" w:sz="0" w:space="0" w:color="auto"/>
        <w:left w:val="none" w:sz="0" w:space="0" w:color="auto"/>
        <w:bottom w:val="none" w:sz="0" w:space="0" w:color="auto"/>
        <w:right w:val="none" w:sz="0" w:space="0" w:color="auto"/>
      </w:divBdr>
    </w:div>
    <w:div w:id="478570029">
      <w:bodyDiv w:val="1"/>
      <w:marLeft w:val="0"/>
      <w:marRight w:val="0"/>
      <w:marTop w:val="0"/>
      <w:marBottom w:val="0"/>
      <w:divBdr>
        <w:top w:val="none" w:sz="0" w:space="0" w:color="auto"/>
        <w:left w:val="none" w:sz="0" w:space="0" w:color="auto"/>
        <w:bottom w:val="none" w:sz="0" w:space="0" w:color="auto"/>
        <w:right w:val="none" w:sz="0" w:space="0" w:color="auto"/>
      </w:divBdr>
    </w:div>
    <w:div w:id="495998402">
      <w:bodyDiv w:val="1"/>
      <w:marLeft w:val="0"/>
      <w:marRight w:val="0"/>
      <w:marTop w:val="0"/>
      <w:marBottom w:val="0"/>
      <w:divBdr>
        <w:top w:val="none" w:sz="0" w:space="0" w:color="auto"/>
        <w:left w:val="none" w:sz="0" w:space="0" w:color="auto"/>
        <w:bottom w:val="none" w:sz="0" w:space="0" w:color="auto"/>
        <w:right w:val="none" w:sz="0" w:space="0" w:color="auto"/>
      </w:divBdr>
    </w:div>
    <w:div w:id="497231930">
      <w:bodyDiv w:val="1"/>
      <w:marLeft w:val="0"/>
      <w:marRight w:val="0"/>
      <w:marTop w:val="0"/>
      <w:marBottom w:val="0"/>
      <w:divBdr>
        <w:top w:val="none" w:sz="0" w:space="0" w:color="auto"/>
        <w:left w:val="none" w:sz="0" w:space="0" w:color="auto"/>
        <w:bottom w:val="none" w:sz="0" w:space="0" w:color="auto"/>
        <w:right w:val="none" w:sz="0" w:space="0" w:color="auto"/>
      </w:divBdr>
    </w:div>
    <w:div w:id="498885195">
      <w:bodyDiv w:val="1"/>
      <w:marLeft w:val="0"/>
      <w:marRight w:val="0"/>
      <w:marTop w:val="0"/>
      <w:marBottom w:val="0"/>
      <w:divBdr>
        <w:top w:val="none" w:sz="0" w:space="0" w:color="auto"/>
        <w:left w:val="none" w:sz="0" w:space="0" w:color="auto"/>
        <w:bottom w:val="none" w:sz="0" w:space="0" w:color="auto"/>
        <w:right w:val="none" w:sz="0" w:space="0" w:color="auto"/>
      </w:divBdr>
    </w:div>
    <w:div w:id="500893120">
      <w:bodyDiv w:val="1"/>
      <w:marLeft w:val="0"/>
      <w:marRight w:val="0"/>
      <w:marTop w:val="0"/>
      <w:marBottom w:val="0"/>
      <w:divBdr>
        <w:top w:val="none" w:sz="0" w:space="0" w:color="auto"/>
        <w:left w:val="none" w:sz="0" w:space="0" w:color="auto"/>
        <w:bottom w:val="none" w:sz="0" w:space="0" w:color="auto"/>
        <w:right w:val="none" w:sz="0" w:space="0" w:color="auto"/>
      </w:divBdr>
    </w:div>
    <w:div w:id="508181257">
      <w:bodyDiv w:val="1"/>
      <w:marLeft w:val="0"/>
      <w:marRight w:val="0"/>
      <w:marTop w:val="0"/>
      <w:marBottom w:val="0"/>
      <w:divBdr>
        <w:top w:val="none" w:sz="0" w:space="0" w:color="auto"/>
        <w:left w:val="none" w:sz="0" w:space="0" w:color="auto"/>
        <w:bottom w:val="none" w:sz="0" w:space="0" w:color="auto"/>
        <w:right w:val="none" w:sz="0" w:space="0" w:color="auto"/>
      </w:divBdr>
    </w:div>
    <w:div w:id="522784086">
      <w:bodyDiv w:val="1"/>
      <w:marLeft w:val="0"/>
      <w:marRight w:val="0"/>
      <w:marTop w:val="0"/>
      <w:marBottom w:val="0"/>
      <w:divBdr>
        <w:top w:val="none" w:sz="0" w:space="0" w:color="auto"/>
        <w:left w:val="none" w:sz="0" w:space="0" w:color="auto"/>
        <w:bottom w:val="none" w:sz="0" w:space="0" w:color="auto"/>
        <w:right w:val="none" w:sz="0" w:space="0" w:color="auto"/>
      </w:divBdr>
    </w:div>
    <w:div w:id="524634631">
      <w:bodyDiv w:val="1"/>
      <w:marLeft w:val="0"/>
      <w:marRight w:val="0"/>
      <w:marTop w:val="0"/>
      <w:marBottom w:val="0"/>
      <w:divBdr>
        <w:top w:val="none" w:sz="0" w:space="0" w:color="auto"/>
        <w:left w:val="none" w:sz="0" w:space="0" w:color="auto"/>
        <w:bottom w:val="none" w:sz="0" w:space="0" w:color="auto"/>
        <w:right w:val="none" w:sz="0" w:space="0" w:color="auto"/>
      </w:divBdr>
    </w:div>
    <w:div w:id="524638714">
      <w:bodyDiv w:val="1"/>
      <w:marLeft w:val="0"/>
      <w:marRight w:val="0"/>
      <w:marTop w:val="0"/>
      <w:marBottom w:val="0"/>
      <w:divBdr>
        <w:top w:val="none" w:sz="0" w:space="0" w:color="auto"/>
        <w:left w:val="none" w:sz="0" w:space="0" w:color="auto"/>
        <w:bottom w:val="none" w:sz="0" w:space="0" w:color="auto"/>
        <w:right w:val="none" w:sz="0" w:space="0" w:color="auto"/>
      </w:divBdr>
    </w:div>
    <w:div w:id="533620718">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47692891">
      <w:bodyDiv w:val="1"/>
      <w:marLeft w:val="0"/>
      <w:marRight w:val="0"/>
      <w:marTop w:val="0"/>
      <w:marBottom w:val="0"/>
      <w:divBdr>
        <w:top w:val="none" w:sz="0" w:space="0" w:color="auto"/>
        <w:left w:val="none" w:sz="0" w:space="0" w:color="auto"/>
        <w:bottom w:val="none" w:sz="0" w:space="0" w:color="auto"/>
        <w:right w:val="none" w:sz="0" w:space="0" w:color="auto"/>
      </w:divBdr>
    </w:div>
    <w:div w:id="554201478">
      <w:bodyDiv w:val="1"/>
      <w:marLeft w:val="0"/>
      <w:marRight w:val="0"/>
      <w:marTop w:val="0"/>
      <w:marBottom w:val="0"/>
      <w:divBdr>
        <w:top w:val="none" w:sz="0" w:space="0" w:color="auto"/>
        <w:left w:val="none" w:sz="0" w:space="0" w:color="auto"/>
        <w:bottom w:val="none" w:sz="0" w:space="0" w:color="auto"/>
        <w:right w:val="none" w:sz="0" w:space="0" w:color="auto"/>
      </w:divBdr>
    </w:div>
    <w:div w:id="568150281">
      <w:bodyDiv w:val="1"/>
      <w:marLeft w:val="0"/>
      <w:marRight w:val="0"/>
      <w:marTop w:val="0"/>
      <w:marBottom w:val="0"/>
      <w:divBdr>
        <w:top w:val="none" w:sz="0" w:space="0" w:color="auto"/>
        <w:left w:val="none" w:sz="0" w:space="0" w:color="auto"/>
        <w:bottom w:val="none" w:sz="0" w:space="0" w:color="auto"/>
        <w:right w:val="none" w:sz="0" w:space="0" w:color="auto"/>
      </w:divBdr>
    </w:div>
    <w:div w:id="576088229">
      <w:bodyDiv w:val="1"/>
      <w:marLeft w:val="0"/>
      <w:marRight w:val="0"/>
      <w:marTop w:val="0"/>
      <w:marBottom w:val="0"/>
      <w:divBdr>
        <w:top w:val="none" w:sz="0" w:space="0" w:color="auto"/>
        <w:left w:val="none" w:sz="0" w:space="0" w:color="auto"/>
        <w:bottom w:val="none" w:sz="0" w:space="0" w:color="auto"/>
        <w:right w:val="none" w:sz="0" w:space="0" w:color="auto"/>
      </w:divBdr>
    </w:div>
    <w:div w:id="577207861">
      <w:bodyDiv w:val="1"/>
      <w:marLeft w:val="0"/>
      <w:marRight w:val="0"/>
      <w:marTop w:val="0"/>
      <w:marBottom w:val="0"/>
      <w:divBdr>
        <w:top w:val="none" w:sz="0" w:space="0" w:color="auto"/>
        <w:left w:val="none" w:sz="0" w:space="0" w:color="auto"/>
        <w:bottom w:val="none" w:sz="0" w:space="0" w:color="auto"/>
        <w:right w:val="none" w:sz="0" w:space="0" w:color="auto"/>
      </w:divBdr>
    </w:div>
    <w:div w:id="580330017">
      <w:bodyDiv w:val="1"/>
      <w:marLeft w:val="0"/>
      <w:marRight w:val="0"/>
      <w:marTop w:val="0"/>
      <w:marBottom w:val="0"/>
      <w:divBdr>
        <w:top w:val="none" w:sz="0" w:space="0" w:color="auto"/>
        <w:left w:val="none" w:sz="0" w:space="0" w:color="auto"/>
        <w:bottom w:val="none" w:sz="0" w:space="0" w:color="auto"/>
        <w:right w:val="none" w:sz="0" w:space="0" w:color="auto"/>
      </w:divBdr>
    </w:div>
    <w:div w:id="595283315">
      <w:bodyDiv w:val="1"/>
      <w:marLeft w:val="0"/>
      <w:marRight w:val="0"/>
      <w:marTop w:val="0"/>
      <w:marBottom w:val="0"/>
      <w:divBdr>
        <w:top w:val="none" w:sz="0" w:space="0" w:color="auto"/>
        <w:left w:val="none" w:sz="0" w:space="0" w:color="auto"/>
        <w:bottom w:val="none" w:sz="0" w:space="0" w:color="auto"/>
        <w:right w:val="none" w:sz="0" w:space="0" w:color="auto"/>
      </w:divBdr>
    </w:div>
    <w:div w:id="604730827">
      <w:bodyDiv w:val="1"/>
      <w:marLeft w:val="0"/>
      <w:marRight w:val="0"/>
      <w:marTop w:val="0"/>
      <w:marBottom w:val="0"/>
      <w:divBdr>
        <w:top w:val="none" w:sz="0" w:space="0" w:color="auto"/>
        <w:left w:val="none" w:sz="0" w:space="0" w:color="auto"/>
        <w:bottom w:val="none" w:sz="0" w:space="0" w:color="auto"/>
        <w:right w:val="none" w:sz="0" w:space="0" w:color="auto"/>
      </w:divBdr>
    </w:div>
    <w:div w:id="606232353">
      <w:bodyDiv w:val="1"/>
      <w:marLeft w:val="0"/>
      <w:marRight w:val="0"/>
      <w:marTop w:val="0"/>
      <w:marBottom w:val="0"/>
      <w:divBdr>
        <w:top w:val="none" w:sz="0" w:space="0" w:color="auto"/>
        <w:left w:val="none" w:sz="0" w:space="0" w:color="auto"/>
        <w:bottom w:val="none" w:sz="0" w:space="0" w:color="auto"/>
        <w:right w:val="none" w:sz="0" w:space="0" w:color="auto"/>
      </w:divBdr>
    </w:div>
    <w:div w:id="628511540">
      <w:bodyDiv w:val="1"/>
      <w:marLeft w:val="0"/>
      <w:marRight w:val="0"/>
      <w:marTop w:val="0"/>
      <w:marBottom w:val="0"/>
      <w:divBdr>
        <w:top w:val="none" w:sz="0" w:space="0" w:color="auto"/>
        <w:left w:val="none" w:sz="0" w:space="0" w:color="auto"/>
        <w:bottom w:val="none" w:sz="0" w:space="0" w:color="auto"/>
        <w:right w:val="none" w:sz="0" w:space="0" w:color="auto"/>
      </w:divBdr>
    </w:div>
    <w:div w:id="642466175">
      <w:bodyDiv w:val="1"/>
      <w:marLeft w:val="0"/>
      <w:marRight w:val="0"/>
      <w:marTop w:val="0"/>
      <w:marBottom w:val="0"/>
      <w:divBdr>
        <w:top w:val="none" w:sz="0" w:space="0" w:color="auto"/>
        <w:left w:val="none" w:sz="0" w:space="0" w:color="auto"/>
        <w:bottom w:val="none" w:sz="0" w:space="0" w:color="auto"/>
        <w:right w:val="none" w:sz="0" w:space="0" w:color="auto"/>
      </w:divBdr>
    </w:div>
    <w:div w:id="643126595">
      <w:bodyDiv w:val="1"/>
      <w:marLeft w:val="0"/>
      <w:marRight w:val="0"/>
      <w:marTop w:val="0"/>
      <w:marBottom w:val="0"/>
      <w:divBdr>
        <w:top w:val="none" w:sz="0" w:space="0" w:color="auto"/>
        <w:left w:val="none" w:sz="0" w:space="0" w:color="auto"/>
        <w:bottom w:val="none" w:sz="0" w:space="0" w:color="auto"/>
        <w:right w:val="none" w:sz="0" w:space="0" w:color="auto"/>
      </w:divBdr>
    </w:div>
    <w:div w:id="655260802">
      <w:bodyDiv w:val="1"/>
      <w:marLeft w:val="0"/>
      <w:marRight w:val="0"/>
      <w:marTop w:val="0"/>
      <w:marBottom w:val="0"/>
      <w:divBdr>
        <w:top w:val="none" w:sz="0" w:space="0" w:color="auto"/>
        <w:left w:val="none" w:sz="0" w:space="0" w:color="auto"/>
        <w:bottom w:val="none" w:sz="0" w:space="0" w:color="auto"/>
        <w:right w:val="none" w:sz="0" w:space="0" w:color="auto"/>
      </w:divBdr>
    </w:div>
    <w:div w:id="655914564">
      <w:bodyDiv w:val="1"/>
      <w:marLeft w:val="0"/>
      <w:marRight w:val="0"/>
      <w:marTop w:val="0"/>
      <w:marBottom w:val="0"/>
      <w:divBdr>
        <w:top w:val="none" w:sz="0" w:space="0" w:color="auto"/>
        <w:left w:val="none" w:sz="0" w:space="0" w:color="auto"/>
        <w:bottom w:val="none" w:sz="0" w:space="0" w:color="auto"/>
        <w:right w:val="none" w:sz="0" w:space="0" w:color="auto"/>
      </w:divBdr>
    </w:div>
    <w:div w:id="657197808">
      <w:bodyDiv w:val="1"/>
      <w:marLeft w:val="0"/>
      <w:marRight w:val="0"/>
      <w:marTop w:val="0"/>
      <w:marBottom w:val="0"/>
      <w:divBdr>
        <w:top w:val="none" w:sz="0" w:space="0" w:color="auto"/>
        <w:left w:val="none" w:sz="0" w:space="0" w:color="auto"/>
        <w:bottom w:val="none" w:sz="0" w:space="0" w:color="auto"/>
        <w:right w:val="none" w:sz="0" w:space="0" w:color="auto"/>
      </w:divBdr>
    </w:div>
    <w:div w:id="678311358">
      <w:bodyDiv w:val="1"/>
      <w:marLeft w:val="0"/>
      <w:marRight w:val="0"/>
      <w:marTop w:val="0"/>
      <w:marBottom w:val="0"/>
      <w:divBdr>
        <w:top w:val="none" w:sz="0" w:space="0" w:color="auto"/>
        <w:left w:val="none" w:sz="0" w:space="0" w:color="auto"/>
        <w:bottom w:val="none" w:sz="0" w:space="0" w:color="auto"/>
        <w:right w:val="none" w:sz="0" w:space="0" w:color="auto"/>
      </w:divBdr>
    </w:div>
    <w:div w:id="697698764">
      <w:bodyDiv w:val="1"/>
      <w:marLeft w:val="0"/>
      <w:marRight w:val="0"/>
      <w:marTop w:val="0"/>
      <w:marBottom w:val="0"/>
      <w:divBdr>
        <w:top w:val="none" w:sz="0" w:space="0" w:color="auto"/>
        <w:left w:val="none" w:sz="0" w:space="0" w:color="auto"/>
        <w:bottom w:val="none" w:sz="0" w:space="0" w:color="auto"/>
        <w:right w:val="none" w:sz="0" w:space="0" w:color="auto"/>
      </w:divBdr>
    </w:div>
    <w:div w:id="703293713">
      <w:bodyDiv w:val="1"/>
      <w:marLeft w:val="0"/>
      <w:marRight w:val="0"/>
      <w:marTop w:val="0"/>
      <w:marBottom w:val="0"/>
      <w:divBdr>
        <w:top w:val="none" w:sz="0" w:space="0" w:color="auto"/>
        <w:left w:val="none" w:sz="0" w:space="0" w:color="auto"/>
        <w:bottom w:val="none" w:sz="0" w:space="0" w:color="auto"/>
        <w:right w:val="none" w:sz="0" w:space="0" w:color="auto"/>
      </w:divBdr>
    </w:div>
    <w:div w:id="716857075">
      <w:bodyDiv w:val="1"/>
      <w:marLeft w:val="0"/>
      <w:marRight w:val="0"/>
      <w:marTop w:val="0"/>
      <w:marBottom w:val="0"/>
      <w:divBdr>
        <w:top w:val="none" w:sz="0" w:space="0" w:color="auto"/>
        <w:left w:val="none" w:sz="0" w:space="0" w:color="auto"/>
        <w:bottom w:val="none" w:sz="0" w:space="0" w:color="auto"/>
        <w:right w:val="none" w:sz="0" w:space="0" w:color="auto"/>
      </w:divBdr>
    </w:div>
    <w:div w:id="717322576">
      <w:bodyDiv w:val="1"/>
      <w:marLeft w:val="0"/>
      <w:marRight w:val="0"/>
      <w:marTop w:val="0"/>
      <w:marBottom w:val="0"/>
      <w:divBdr>
        <w:top w:val="none" w:sz="0" w:space="0" w:color="auto"/>
        <w:left w:val="none" w:sz="0" w:space="0" w:color="auto"/>
        <w:bottom w:val="none" w:sz="0" w:space="0" w:color="auto"/>
        <w:right w:val="none" w:sz="0" w:space="0" w:color="auto"/>
      </w:divBdr>
    </w:div>
    <w:div w:id="723680826">
      <w:bodyDiv w:val="1"/>
      <w:marLeft w:val="0"/>
      <w:marRight w:val="0"/>
      <w:marTop w:val="0"/>
      <w:marBottom w:val="0"/>
      <w:divBdr>
        <w:top w:val="none" w:sz="0" w:space="0" w:color="auto"/>
        <w:left w:val="none" w:sz="0" w:space="0" w:color="auto"/>
        <w:bottom w:val="none" w:sz="0" w:space="0" w:color="auto"/>
        <w:right w:val="none" w:sz="0" w:space="0" w:color="auto"/>
      </w:divBdr>
    </w:div>
    <w:div w:id="743142068">
      <w:bodyDiv w:val="1"/>
      <w:marLeft w:val="0"/>
      <w:marRight w:val="0"/>
      <w:marTop w:val="0"/>
      <w:marBottom w:val="0"/>
      <w:divBdr>
        <w:top w:val="none" w:sz="0" w:space="0" w:color="auto"/>
        <w:left w:val="none" w:sz="0" w:space="0" w:color="auto"/>
        <w:bottom w:val="none" w:sz="0" w:space="0" w:color="auto"/>
        <w:right w:val="none" w:sz="0" w:space="0" w:color="auto"/>
      </w:divBdr>
    </w:div>
    <w:div w:id="745803481">
      <w:bodyDiv w:val="1"/>
      <w:marLeft w:val="0"/>
      <w:marRight w:val="0"/>
      <w:marTop w:val="0"/>
      <w:marBottom w:val="0"/>
      <w:divBdr>
        <w:top w:val="none" w:sz="0" w:space="0" w:color="auto"/>
        <w:left w:val="none" w:sz="0" w:space="0" w:color="auto"/>
        <w:bottom w:val="none" w:sz="0" w:space="0" w:color="auto"/>
        <w:right w:val="none" w:sz="0" w:space="0" w:color="auto"/>
      </w:divBdr>
    </w:div>
    <w:div w:id="747390256">
      <w:bodyDiv w:val="1"/>
      <w:marLeft w:val="0"/>
      <w:marRight w:val="0"/>
      <w:marTop w:val="0"/>
      <w:marBottom w:val="0"/>
      <w:divBdr>
        <w:top w:val="none" w:sz="0" w:space="0" w:color="auto"/>
        <w:left w:val="none" w:sz="0" w:space="0" w:color="auto"/>
        <w:bottom w:val="none" w:sz="0" w:space="0" w:color="auto"/>
        <w:right w:val="none" w:sz="0" w:space="0" w:color="auto"/>
      </w:divBdr>
    </w:div>
    <w:div w:id="749815959">
      <w:bodyDiv w:val="1"/>
      <w:marLeft w:val="0"/>
      <w:marRight w:val="0"/>
      <w:marTop w:val="0"/>
      <w:marBottom w:val="0"/>
      <w:divBdr>
        <w:top w:val="none" w:sz="0" w:space="0" w:color="auto"/>
        <w:left w:val="none" w:sz="0" w:space="0" w:color="auto"/>
        <w:bottom w:val="none" w:sz="0" w:space="0" w:color="auto"/>
        <w:right w:val="none" w:sz="0" w:space="0" w:color="auto"/>
      </w:divBdr>
    </w:div>
    <w:div w:id="761535842">
      <w:bodyDiv w:val="1"/>
      <w:marLeft w:val="0"/>
      <w:marRight w:val="0"/>
      <w:marTop w:val="0"/>
      <w:marBottom w:val="0"/>
      <w:divBdr>
        <w:top w:val="none" w:sz="0" w:space="0" w:color="auto"/>
        <w:left w:val="none" w:sz="0" w:space="0" w:color="auto"/>
        <w:bottom w:val="none" w:sz="0" w:space="0" w:color="auto"/>
        <w:right w:val="none" w:sz="0" w:space="0" w:color="auto"/>
      </w:divBdr>
    </w:div>
    <w:div w:id="766576785">
      <w:bodyDiv w:val="1"/>
      <w:marLeft w:val="0"/>
      <w:marRight w:val="0"/>
      <w:marTop w:val="0"/>
      <w:marBottom w:val="0"/>
      <w:divBdr>
        <w:top w:val="none" w:sz="0" w:space="0" w:color="auto"/>
        <w:left w:val="none" w:sz="0" w:space="0" w:color="auto"/>
        <w:bottom w:val="none" w:sz="0" w:space="0" w:color="auto"/>
        <w:right w:val="none" w:sz="0" w:space="0" w:color="auto"/>
      </w:divBdr>
    </w:div>
    <w:div w:id="77745636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795219992">
      <w:bodyDiv w:val="1"/>
      <w:marLeft w:val="0"/>
      <w:marRight w:val="0"/>
      <w:marTop w:val="0"/>
      <w:marBottom w:val="0"/>
      <w:divBdr>
        <w:top w:val="none" w:sz="0" w:space="0" w:color="auto"/>
        <w:left w:val="none" w:sz="0" w:space="0" w:color="auto"/>
        <w:bottom w:val="none" w:sz="0" w:space="0" w:color="auto"/>
        <w:right w:val="none" w:sz="0" w:space="0" w:color="auto"/>
      </w:divBdr>
    </w:div>
    <w:div w:id="799884002">
      <w:bodyDiv w:val="1"/>
      <w:marLeft w:val="0"/>
      <w:marRight w:val="0"/>
      <w:marTop w:val="0"/>
      <w:marBottom w:val="0"/>
      <w:divBdr>
        <w:top w:val="none" w:sz="0" w:space="0" w:color="auto"/>
        <w:left w:val="none" w:sz="0" w:space="0" w:color="auto"/>
        <w:bottom w:val="none" w:sz="0" w:space="0" w:color="auto"/>
        <w:right w:val="none" w:sz="0" w:space="0" w:color="auto"/>
      </w:divBdr>
    </w:div>
    <w:div w:id="804471249">
      <w:bodyDiv w:val="1"/>
      <w:marLeft w:val="0"/>
      <w:marRight w:val="0"/>
      <w:marTop w:val="0"/>
      <w:marBottom w:val="0"/>
      <w:divBdr>
        <w:top w:val="none" w:sz="0" w:space="0" w:color="auto"/>
        <w:left w:val="none" w:sz="0" w:space="0" w:color="auto"/>
        <w:bottom w:val="none" w:sz="0" w:space="0" w:color="auto"/>
        <w:right w:val="none" w:sz="0" w:space="0" w:color="auto"/>
      </w:divBdr>
    </w:div>
    <w:div w:id="833834232">
      <w:bodyDiv w:val="1"/>
      <w:marLeft w:val="0"/>
      <w:marRight w:val="0"/>
      <w:marTop w:val="0"/>
      <w:marBottom w:val="0"/>
      <w:divBdr>
        <w:top w:val="none" w:sz="0" w:space="0" w:color="auto"/>
        <w:left w:val="none" w:sz="0" w:space="0" w:color="auto"/>
        <w:bottom w:val="none" w:sz="0" w:space="0" w:color="auto"/>
        <w:right w:val="none" w:sz="0" w:space="0" w:color="auto"/>
      </w:divBdr>
    </w:div>
    <w:div w:id="845828428">
      <w:bodyDiv w:val="1"/>
      <w:marLeft w:val="0"/>
      <w:marRight w:val="0"/>
      <w:marTop w:val="0"/>
      <w:marBottom w:val="0"/>
      <w:divBdr>
        <w:top w:val="none" w:sz="0" w:space="0" w:color="auto"/>
        <w:left w:val="none" w:sz="0" w:space="0" w:color="auto"/>
        <w:bottom w:val="none" w:sz="0" w:space="0" w:color="auto"/>
        <w:right w:val="none" w:sz="0" w:space="0" w:color="auto"/>
      </w:divBdr>
    </w:div>
    <w:div w:id="850677826">
      <w:bodyDiv w:val="1"/>
      <w:marLeft w:val="0"/>
      <w:marRight w:val="0"/>
      <w:marTop w:val="0"/>
      <w:marBottom w:val="0"/>
      <w:divBdr>
        <w:top w:val="none" w:sz="0" w:space="0" w:color="auto"/>
        <w:left w:val="none" w:sz="0" w:space="0" w:color="auto"/>
        <w:bottom w:val="none" w:sz="0" w:space="0" w:color="auto"/>
        <w:right w:val="none" w:sz="0" w:space="0" w:color="auto"/>
      </w:divBdr>
    </w:div>
    <w:div w:id="859122763">
      <w:bodyDiv w:val="1"/>
      <w:marLeft w:val="0"/>
      <w:marRight w:val="0"/>
      <w:marTop w:val="0"/>
      <w:marBottom w:val="0"/>
      <w:divBdr>
        <w:top w:val="none" w:sz="0" w:space="0" w:color="auto"/>
        <w:left w:val="none" w:sz="0" w:space="0" w:color="auto"/>
        <w:bottom w:val="none" w:sz="0" w:space="0" w:color="auto"/>
        <w:right w:val="none" w:sz="0" w:space="0" w:color="auto"/>
      </w:divBdr>
    </w:div>
    <w:div w:id="903374236">
      <w:bodyDiv w:val="1"/>
      <w:marLeft w:val="0"/>
      <w:marRight w:val="0"/>
      <w:marTop w:val="0"/>
      <w:marBottom w:val="0"/>
      <w:divBdr>
        <w:top w:val="none" w:sz="0" w:space="0" w:color="auto"/>
        <w:left w:val="none" w:sz="0" w:space="0" w:color="auto"/>
        <w:bottom w:val="none" w:sz="0" w:space="0" w:color="auto"/>
        <w:right w:val="none" w:sz="0" w:space="0" w:color="auto"/>
      </w:divBdr>
    </w:div>
    <w:div w:id="929318237">
      <w:bodyDiv w:val="1"/>
      <w:marLeft w:val="0"/>
      <w:marRight w:val="0"/>
      <w:marTop w:val="0"/>
      <w:marBottom w:val="0"/>
      <w:divBdr>
        <w:top w:val="none" w:sz="0" w:space="0" w:color="auto"/>
        <w:left w:val="none" w:sz="0" w:space="0" w:color="auto"/>
        <w:bottom w:val="none" w:sz="0" w:space="0" w:color="auto"/>
        <w:right w:val="none" w:sz="0" w:space="0" w:color="auto"/>
      </w:divBdr>
    </w:div>
    <w:div w:id="948005612">
      <w:bodyDiv w:val="1"/>
      <w:marLeft w:val="0"/>
      <w:marRight w:val="0"/>
      <w:marTop w:val="0"/>
      <w:marBottom w:val="0"/>
      <w:divBdr>
        <w:top w:val="none" w:sz="0" w:space="0" w:color="auto"/>
        <w:left w:val="none" w:sz="0" w:space="0" w:color="auto"/>
        <w:bottom w:val="none" w:sz="0" w:space="0" w:color="auto"/>
        <w:right w:val="none" w:sz="0" w:space="0" w:color="auto"/>
      </w:divBdr>
    </w:div>
    <w:div w:id="964893835">
      <w:bodyDiv w:val="1"/>
      <w:marLeft w:val="0"/>
      <w:marRight w:val="0"/>
      <w:marTop w:val="0"/>
      <w:marBottom w:val="0"/>
      <w:divBdr>
        <w:top w:val="none" w:sz="0" w:space="0" w:color="auto"/>
        <w:left w:val="none" w:sz="0" w:space="0" w:color="auto"/>
        <w:bottom w:val="none" w:sz="0" w:space="0" w:color="auto"/>
        <w:right w:val="none" w:sz="0" w:space="0" w:color="auto"/>
      </w:divBdr>
    </w:div>
    <w:div w:id="980229490">
      <w:bodyDiv w:val="1"/>
      <w:marLeft w:val="0"/>
      <w:marRight w:val="0"/>
      <w:marTop w:val="0"/>
      <w:marBottom w:val="0"/>
      <w:divBdr>
        <w:top w:val="none" w:sz="0" w:space="0" w:color="auto"/>
        <w:left w:val="none" w:sz="0" w:space="0" w:color="auto"/>
        <w:bottom w:val="none" w:sz="0" w:space="0" w:color="auto"/>
        <w:right w:val="none" w:sz="0" w:space="0" w:color="auto"/>
      </w:divBdr>
    </w:div>
    <w:div w:id="1010372184">
      <w:bodyDiv w:val="1"/>
      <w:marLeft w:val="0"/>
      <w:marRight w:val="0"/>
      <w:marTop w:val="0"/>
      <w:marBottom w:val="0"/>
      <w:divBdr>
        <w:top w:val="none" w:sz="0" w:space="0" w:color="auto"/>
        <w:left w:val="none" w:sz="0" w:space="0" w:color="auto"/>
        <w:bottom w:val="none" w:sz="0" w:space="0" w:color="auto"/>
        <w:right w:val="none" w:sz="0" w:space="0" w:color="auto"/>
      </w:divBdr>
    </w:div>
    <w:div w:id="1021248351">
      <w:bodyDiv w:val="1"/>
      <w:marLeft w:val="0"/>
      <w:marRight w:val="0"/>
      <w:marTop w:val="0"/>
      <w:marBottom w:val="0"/>
      <w:divBdr>
        <w:top w:val="none" w:sz="0" w:space="0" w:color="auto"/>
        <w:left w:val="none" w:sz="0" w:space="0" w:color="auto"/>
        <w:bottom w:val="none" w:sz="0" w:space="0" w:color="auto"/>
        <w:right w:val="none" w:sz="0" w:space="0" w:color="auto"/>
      </w:divBdr>
    </w:div>
    <w:div w:id="1027413002">
      <w:bodyDiv w:val="1"/>
      <w:marLeft w:val="0"/>
      <w:marRight w:val="0"/>
      <w:marTop w:val="0"/>
      <w:marBottom w:val="0"/>
      <w:divBdr>
        <w:top w:val="none" w:sz="0" w:space="0" w:color="auto"/>
        <w:left w:val="none" w:sz="0" w:space="0" w:color="auto"/>
        <w:bottom w:val="none" w:sz="0" w:space="0" w:color="auto"/>
        <w:right w:val="none" w:sz="0" w:space="0" w:color="auto"/>
      </w:divBdr>
    </w:div>
    <w:div w:id="1032800601">
      <w:bodyDiv w:val="1"/>
      <w:marLeft w:val="0"/>
      <w:marRight w:val="0"/>
      <w:marTop w:val="0"/>
      <w:marBottom w:val="0"/>
      <w:divBdr>
        <w:top w:val="none" w:sz="0" w:space="0" w:color="auto"/>
        <w:left w:val="none" w:sz="0" w:space="0" w:color="auto"/>
        <w:bottom w:val="none" w:sz="0" w:space="0" w:color="auto"/>
        <w:right w:val="none" w:sz="0" w:space="0" w:color="auto"/>
      </w:divBdr>
    </w:div>
    <w:div w:id="1040398189">
      <w:bodyDiv w:val="1"/>
      <w:marLeft w:val="0"/>
      <w:marRight w:val="0"/>
      <w:marTop w:val="0"/>
      <w:marBottom w:val="0"/>
      <w:divBdr>
        <w:top w:val="none" w:sz="0" w:space="0" w:color="auto"/>
        <w:left w:val="none" w:sz="0" w:space="0" w:color="auto"/>
        <w:bottom w:val="none" w:sz="0" w:space="0" w:color="auto"/>
        <w:right w:val="none" w:sz="0" w:space="0" w:color="auto"/>
      </w:divBdr>
    </w:div>
    <w:div w:id="1057776695">
      <w:bodyDiv w:val="1"/>
      <w:marLeft w:val="0"/>
      <w:marRight w:val="0"/>
      <w:marTop w:val="0"/>
      <w:marBottom w:val="0"/>
      <w:divBdr>
        <w:top w:val="none" w:sz="0" w:space="0" w:color="auto"/>
        <w:left w:val="none" w:sz="0" w:space="0" w:color="auto"/>
        <w:bottom w:val="none" w:sz="0" w:space="0" w:color="auto"/>
        <w:right w:val="none" w:sz="0" w:space="0" w:color="auto"/>
      </w:divBdr>
    </w:div>
    <w:div w:id="1074356963">
      <w:bodyDiv w:val="1"/>
      <w:marLeft w:val="0"/>
      <w:marRight w:val="0"/>
      <w:marTop w:val="0"/>
      <w:marBottom w:val="0"/>
      <w:divBdr>
        <w:top w:val="none" w:sz="0" w:space="0" w:color="auto"/>
        <w:left w:val="none" w:sz="0" w:space="0" w:color="auto"/>
        <w:bottom w:val="none" w:sz="0" w:space="0" w:color="auto"/>
        <w:right w:val="none" w:sz="0" w:space="0" w:color="auto"/>
      </w:divBdr>
    </w:div>
    <w:div w:id="1081565315">
      <w:bodyDiv w:val="1"/>
      <w:marLeft w:val="0"/>
      <w:marRight w:val="0"/>
      <w:marTop w:val="0"/>
      <w:marBottom w:val="0"/>
      <w:divBdr>
        <w:top w:val="none" w:sz="0" w:space="0" w:color="auto"/>
        <w:left w:val="none" w:sz="0" w:space="0" w:color="auto"/>
        <w:bottom w:val="none" w:sz="0" w:space="0" w:color="auto"/>
        <w:right w:val="none" w:sz="0" w:space="0" w:color="auto"/>
      </w:divBdr>
    </w:div>
    <w:div w:id="1085803332">
      <w:bodyDiv w:val="1"/>
      <w:marLeft w:val="0"/>
      <w:marRight w:val="0"/>
      <w:marTop w:val="0"/>
      <w:marBottom w:val="0"/>
      <w:divBdr>
        <w:top w:val="none" w:sz="0" w:space="0" w:color="auto"/>
        <w:left w:val="none" w:sz="0" w:space="0" w:color="auto"/>
        <w:bottom w:val="none" w:sz="0" w:space="0" w:color="auto"/>
        <w:right w:val="none" w:sz="0" w:space="0" w:color="auto"/>
      </w:divBdr>
    </w:div>
    <w:div w:id="1087532590">
      <w:bodyDiv w:val="1"/>
      <w:marLeft w:val="0"/>
      <w:marRight w:val="0"/>
      <w:marTop w:val="0"/>
      <w:marBottom w:val="0"/>
      <w:divBdr>
        <w:top w:val="none" w:sz="0" w:space="0" w:color="auto"/>
        <w:left w:val="none" w:sz="0" w:space="0" w:color="auto"/>
        <w:bottom w:val="none" w:sz="0" w:space="0" w:color="auto"/>
        <w:right w:val="none" w:sz="0" w:space="0" w:color="auto"/>
      </w:divBdr>
    </w:div>
    <w:div w:id="1106265529">
      <w:bodyDiv w:val="1"/>
      <w:marLeft w:val="0"/>
      <w:marRight w:val="0"/>
      <w:marTop w:val="0"/>
      <w:marBottom w:val="0"/>
      <w:divBdr>
        <w:top w:val="none" w:sz="0" w:space="0" w:color="auto"/>
        <w:left w:val="none" w:sz="0" w:space="0" w:color="auto"/>
        <w:bottom w:val="none" w:sz="0" w:space="0" w:color="auto"/>
        <w:right w:val="none" w:sz="0" w:space="0" w:color="auto"/>
      </w:divBdr>
    </w:div>
    <w:div w:id="1122309294">
      <w:bodyDiv w:val="1"/>
      <w:marLeft w:val="0"/>
      <w:marRight w:val="0"/>
      <w:marTop w:val="0"/>
      <w:marBottom w:val="0"/>
      <w:divBdr>
        <w:top w:val="none" w:sz="0" w:space="0" w:color="auto"/>
        <w:left w:val="none" w:sz="0" w:space="0" w:color="auto"/>
        <w:bottom w:val="none" w:sz="0" w:space="0" w:color="auto"/>
        <w:right w:val="none" w:sz="0" w:space="0" w:color="auto"/>
      </w:divBdr>
    </w:div>
    <w:div w:id="1124228430">
      <w:bodyDiv w:val="1"/>
      <w:marLeft w:val="0"/>
      <w:marRight w:val="0"/>
      <w:marTop w:val="0"/>
      <w:marBottom w:val="0"/>
      <w:divBdr>
        <w:top w:val="none" w:sz="0" w:space="0" w:color="auto"/>
        <w:left w:val="none" w:sz="0" w:space="0" w:color="auto"/>
        <w:bottom w:val="none" w:sz="0" w:space="0" w:color="auto"/>
        <w:right w:val="none" w:sz="0" w:space="0" w:color="auto"/>
      </w:divBdr>
    </w:div>
    <w:div w:id="1130710865">
      <w:bodyDiv w:val="1"/>
      <w:marLeft w:val="0"/>
      <w:marRight w:val="0"/>
      <w:marTop w:val="0"/>
      <w:marBottom w:val="0"/>
      <w:divBdr>
        <w:top w:val="none" w:sz="0" w:space="0" w:color="auto"/>
        <w:left w:val="none" w:sz="0" w:space="0" w:color="auto"/>
        <w:bottom w:val="none" w:sz="0" w:space="0" w:color="auto"/>
        <w:right w:val="none" w:sz="0" w:space="0" w:color="auto"/>
      </w:divBdr>
    </w:div>
    <w:div w:id="1136680449">
      <w:bodyDiv w:val="1"/>
      <w:marLeft w:val="0"/>
      <w:marRight w:val="0"/>
      <w:marTop w:val="0"/>
      <w:marBottom w:val="0"/>
      <w:divBdr>
        <w:top w:val="none" w:sz="0" w:space="0" w:color="auto"/>
        <w:left w:val="none" w:sz="0" w:space="0" w:color="auto"/>
        <w:bottom w:val="none" w:sz="0" w:space="0" w:color="auto"/>
        <w:right w:val="none" w:sz="0" w:space="0" w:color="auto"/>
      </w:divBdr>
    </w:div>
    <w:div w:id="1143035514">
      <w:bodyDiv w:val="1"/>
      <w:marLeft w:val="0"/>
      <w:marRight w:val="0"/>
      <w:marTop w:val="0"/>
      <w:marBottom w:val="0"/>
      <w:divBdr>
        <w:top w:val="none" w:sz="0" w:space="0" w:color="auto"/>
        <w:left w:val="none" w:sz="0" w:space="0" w:color="auto"/>
        <w:bottom w:val="none" w:sz="0" w:space="0" w:color="auto"/>
        <w:right w:val="none" w:sz="0" w:space="0" w:color="auto"/>
      </w:divBdr>
    </w:div>
    <w:div w:id="1143083852">
      <w:bodyDiv w:val="1"/>
      <w:marLeft w:val="0"/>
      <w:marRight w:val="0"/>
      <w:marTop w:val="0"/>
      <w:marBottom w:val="0"/>
      <w:divBdr>
        <w:top w:val="none" w:sz="0" w:space="0" w:color="auto"/>
        <w:left w:val="none" w:sz="0" w:space="0" w:color="auto"/>
        <w:bottom w:val="none" w:sz="0" w:space="0" w:color="auto"/>
        <w:right w:val="none" w:sz="0" w:space="0" w:color="auto"/>
      </w:divBdr>
    </w:div>
    <w:div w:id="1145439599">
      <w:bodyDiv w:val="1"/>
      <w:marLeft w:val="0"/>
      <w:marRight w:val="0"/>
      <w:marTop w:val="0"/>
      <w:marBottom w:val="0"/>
      <w:divBdr>
        <w:top w:val="none" w:sz="0" w:space="0" w:color="auto"/>
        <w:left w:val="none" w:sz="0" w:space="0" w:color="auto"/>
        <w:bottom w:val="none" w:sz="0" w:space="0" w:color="auto"/>
        <w:right w:val="none" w:sz="0" w:space="0" w:color="auto"/>
      </w:divBdr>
    </w:div>
    <w:div w:id="1148478224">
      <w:bodyDiv w:val="1"/>
      <w:marLeft w:val="0"/>
      <w:marRight w:val="0"/>
      <w:marTop w:val="0"/>
      <w:marBottom w:val="0"/>
      <w:divBdr>
        <w:top w:val="none" w:sz="0" w:space="0" w:color="auto"/>
        <w:left w:val="none" w:sz="0" w:space="0" w:color="auto"/>
        <w:bottom w:val="none" w:sz="0" w:space="0" w:color="auto"/>
        <w:right w:val="none" w:sz="0" w:space="0" w:color="auto"/>
      </w:divBdr>
    </w:div>
    <w:div w:id="1163930022">
      <w:bodyDiv w:val="1"/>
      <w:marLeft w:val="0"/>
      <w:marRight w:val="0"/>
      <w:marTop w:val="0"/>
      <w:marBottom w:val="0"/>
      <w:divBdr>
        <w:top w:val="none" w:sz="0" w:space="0" w:color="auto"/>
        <w:left w:val="none" w:sz="0" w:space="0" w:color="auto"/>
        <w:bottom w:val="none" w:sz="0" w:space="0" w:color="auto"/>
        <w:right w:val="none" w:sz="0" w:space="0" w:color="auto"/>
      </w:divBdr>
    </w:div>
    <w:div w:id="1165784544">
      <w:bodyDiv w:val="1"/>
      <w:marLeft w:val="0"/>
      <w:marRight w:val="0"/>
      <w:marTop w:val="0"/>
      <w:marBottom w:val="0"/>
      <w:divBdr>
        <w:top w:val="none" w:sz="0" w:space="0" w:color="auto"/>
        <w:left w:val="none" w:sz="0" w:space="0" w:color="auto"/>
        <w:bottom w:val="none" w:sz="0" w:space="0" w:color="auto"/>
        <w:right w:val="none" w:sz="0" w:space="0" w:color="auto"/>
      </w:divBdr>
    </w:div>
    <w:div w:id="1165785629">
      <w:bodyDiv w:val="1"/>
      <w:marLeft w:val="0"/>
      <w:marRight w:val="0"/>
      <w:marTop w:val="0"/>
      <w:marBottom w:val="0"/>
      <w:divBdr>
        <w:top w:val="none" w:sz="0" w:space="0" w:color="auto"/>
        <w:left w:val="none" w:sz="0" w:space="0" w:color="auto"/>
        <w:bottom w:val="none" w:sz="0" w:space="0" w:color="auto"/>
        <w:right w:val="none" w:sz="0" w:space="0" w:color="auto"/>
      </w:divBdr>
    </w:div>
    <w:div w:id="1166356780">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04757791">
      <w:bodyDiv w:val="1"/>
      <w:marLeft w:val="0"/>
      <w:marRight w:val="0"/>
      <w:marTop w:val="0"/>
      <w:marBottom w:val="0"/>
      <w:divBdr>
        <w:top w:val="none" w:sz="0" w:space="0" w:color="auto"/>
        <w:left w:val="none" w:sz="0" w:space="0" w:color="auto"/>
        <w:bottom w:val="none" w:sz="0" w:space="0" w:color="auto"/>
        <w:right w:val="none" w:sz="0" w:space="0" w:color="auto"/>
      </w:divBdr>
    </w:div>
    <w:div w:id="1234124156">
      <w:bodyDiv w:val="1"/>
      <w:marLeft w:val="0"/>
      <w:marRight w:val="0"/>
      <w:marTop w:val="0"/>
      <w:marBottom w:val="0"/>
      <w:divBdr>
        <w:top w:val="none" w:sz="0" w:space="0" w:color="auto"/>
        <w:left w:val="none" w:sz="0" w:space="0" w:color="auto"/>
        <w:bottom w:val="none" w:sz="0" w:space="0" w:color="auto"/>
        <w:right w:val="none" w:sz="0" w:space="0" w:color="auto"/>
      </w:divBdr>
    </w:div>
    <w:div w:id="1236935982">
      <w:bodyDiv w:val="1"/>
      <w:marLeft w:val="0"/>
      <w:marRight w:val="0"/>
      <w:marTop w:val="0"/>
      <w:marBottom w:val="0"/>
      <w:divBdr>
        <w:top w:val="none" w:sz="0" w:space="0" w:color="auto"/>
        <w:left w:val="none" w:sz="0" w:space="0" w:color="auto"/>
        <w:bottom w:val="none" w:sz="0" w:space="0" w:color="auto"/>
        <w:right w:val="none" w:sz="0" w:space="0" w:color="auto"/>
      </w:divBdr>
    </w:div>
    <w:div w:id="1247347295">
      <w:bodyDiv w:val="1"/>
      <w:marLeft w:val="0"/>
      <w:marRight w:val="0"/>
      <w:marTop w:val="0"/>
      <w:marBottom w:val="0"/>
      <w:divBdr>
        <w:top w:val="none" w:sz="0" w:space="0" w:color="auto"/>
        <w:left w:val="none" w:sz="0" w:space="0" w:color="auto"/>
        <w:bottom w:val="none" w:sz="0" w:space="0" w:color="auto"/>
        <w:right w:val="none" w:sz="0" w:space="0" w:color="auto"/>
      </w:divBdr>
    </w:div>
    <w:div w:id="1247567211">
      <w:bodyDiv w:val="1"/>
      <w:marLeft w:val="0"/>
      <w:marRight w:val="0"/>
      <w:marTop w:val="0"/>
      <w:marBottom w:val="0"/>
      <w:divBdr>
        <w:top w:val="none" w:sz="0" w:space="0" w:color="auto"/>
        <w:left w:val="none" w:sz="0" w:space="0" w:color="auto"/>
        <w:bottom w:val="none" w:sz="0" w:space="0" w:color="auto"/>
        <w:right w:val="none" w:sz="0" w:space="0" w:color="auto"/>
      </w:divBdr>
    </w:div>
    <w:div w:id="1274051524">
      <w:bodyDiv w:val="1"/>
      <w:marLeft w:val="0"/>
      <w:marRight w:val="0"/>
      <w:marTop w:val="0"/>
      <w:marBottom w:val="0"/>
      <w:divBdr>
        <w:top w:val="none" w:sz="0" w:space="0" w:color="auto"/>
        <w:left w:val="none" w:sz="0" w:space="0" w:color="auto"/>
        <w:bottom w:val="none" w:sz="0" w:space="0" w:color="auto"/>
        <w:right w:val="none" w:sz="0" w:space="0" w:color="auto"/>
      </w:divBdr>
    </w:div>
    <w:div w:id="1275359439">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289317948">
      <w:bodyDiv w:val="1"/>
      <w:marLeft w:val="0"/>
      <w:marRight w:val="0"/>
      <w:marTop w:val="0"/>
      <w:marBottom w:val="0"/>
      <w:divBdr>
        <w:top w:val="none" w:sz="0" w:space="0" w:color="auto"/>
        <w:left w:val="none" w:sz="0" w:space="0" w:color="auto"/>
        <w:bottom w:val="none" w:sz="0" w:space="0" w:color="auto"/>
        <w:right w:val="none" w:sz="0" w:space="0" w:color="auto"/>
      </w:divBdr>
    </w:div>
    <w:div w:id="1289702917">
      <w:bodyDiv w:val="1"/>
      <w:marLeft w:val="0"/>
      <w:marRight w:val="0"/>
      <w:marTop w:val="0"/>
      <w:marBottom w:val="0"/>
      <w:divBdr>
        <w:top w:val="none" w:sz="0" w:space="0" w:color="auto"/>
        <w:left w:val="none" w:sz="0" w:space="0" w:color="auto"/>
        <w:bottom w:val="none" w:sz="0" w:space="0" w:color="auto"/>
        <w:right w:val="none" w:sz="0" w:space="0" w:color="auto"/>
      </w:divBdr>
    </w:div>
    <w:div w:id="1307934106">
      <w:bodyDiv w:val="1"/>
      <w:marLeft w:val="0"/>
      <w:marRight w:val="0"/>
      <w:marTop w:val="0"/>
      <w:marBottom w:val="0"/>
      <w:divBdr>
        <w:top w:val="none" w:sz="0" w:space="0" w:color="auto"/>
        <w:left w:val="none" w:sz="0" w:space="0" w:color="auto"/>
        <w:bottom w:val="none" w:sz="0" w:space="0" w:color="auto"/>
        <w:right w:val="none" w:sz="0" w:space="0" w:color="auto"/>
      </w:divBdr>
    </w:div>
    <w:div w:id="1340231894">
      <w:bodyDiv w:val="1"/>
      <w:marLeft w:val="0"/>
      <w:marRight w:val="0"/>
      <w:marTop w:val="0"/>
      <w:marBottom w:val="0"/>
      <w:divBdr>
        <w:top w:val="none" w:sz="0" w:space="0" w:color="auto"/>
        <w:left w:val="none" w:sz="0" w:space="0" w:color="auto"/>
        <w:bottom w:val="none" w:sz="0" w:space="0" w:color="auto"/>
        <w:right w:val="none" w:sz="0" w:space="0" w:color="auto"/>
      </w:divBdr>
    </w:div>
    <w:div w:id="1341738479">
      <w:bodyDiv w:val="1"/>
      <w:marLeft w:val="0"/>
      <w:marRight w:val="0"/>
      <w:marTop w:val="0"/>
      <w:marBottom w:val="0"/>
      <w:divBdr>
        <w:top w:val="none" w:sz="0" w:space="0" w:color="auto"/>
        <w:left w:val="none" w:sz="0" w:space="0" w:color="auto"/>
        <w:bottom w:val="none" w:sz="0" w:space="0" w:color="auto"/>
        <w:right w:val="none" w:sz="0" w:space="0" w:color="auto"/>
      </w:divBdr>
    </w:div>
    <w:div w:id="1345207967">
      <w:bodyDiv w:val="1"/>
      <w:marLeft w:val="0"/>
      <w:marRight w:val="0"/>
      <w:marTop w:val="0"/>
      <w:marBottom w:val="0"/>
      <w:divBdr>
        <w:top w:val="none" w:sz="0" w:space="0" w:color="auto"/>
        <w:left w:val="none" w:sz="0" w:space="0" w:color="auto"/>
        <w:bottom w:val="none" w:sz="0" w:space="0" w:color="auto"/>
        <w:right w:val="none" w:sz="0" w:space="0" w:color="auto"/>
      </w:divBdr>
    </w:div>
    <w:div w:id="1349016201">
      <w:bodyDiv w:val="1"/>
      <w:marLeft w:val="0"/>
      <w:marRight w:val="0"/>
      <w:marTop w:val="0"/>
      <w:marBottom w:val="0"/>
      <w:divBdr>
        <w:top w:val="none" w:sz="0" w:space="0" w:color="auto"/>
        <w:left w:val="none" w:sz="0" w:space="0" w:color="auto"/>
        <w:bottom w:val="none" w:sz="0" w:space="0" w:color="auto"/>
        <w:right w:val="none" w:sz="0" w:space="0" w:color="auto"/>
      </w:divBdr>
    </w:div>
    <w:div w:id="135950804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374503456">
      <w:bodyDiv w:val="1"/>
      <w:marLeft w:val="0"/>
      <w:marRight w:val="0"/>
      <w:marTop w:val="0"/>
      <w:marBottom w:val="0"/>
      <w:divBdr>
        <w:top w:val="none" w:sz="0" w:space="0" w:color="auto"/>
        <w:left w:val="none" w:sz="0" w:space="0" w:color="auto"/>
        <w:bottom w:val="none" w:sz="0" w:space="0" w:color="auto"/>
        <w:right w:val="none" w:sz="0" w:space="0" w:color="auto"/>
      </w:divBdr>
    </w:div>
    <w:div w:id="1376806842">
      <w:bodyDiv w:val="1"/>
      <w:marLeft w:val="0"/>
      <w:marRight w:val="0"/>
      <w:marTop w:val="0"/>
      <w:marBottom w:val="0"/>
      <w:divBdr>
        <w:top w:val="none" w:sz="0" w:space="0" w:color="auto"/>
        <w:left w:val="none" w:sz="0" w:space="0" w:color="auto"/>
        <w:bottom w:val="none" w:sz="0" w:space="0" w:color="auto"/>
        <w:right w:val="none" w:sz="0" w:space="0" w:color="auto"/>
      </w:divBdr>
    </w:div>
    <w:div w:id="1379428411">
      <w:bodyDiv w:val="1"/>
      <w:marLeft w:val="0"/>
      <w:marRight w:val="0"/>
      <w:marTop w:val="0"/>
      <w:marBottom w:val="0"/>
      <w:divBdr>
        <w:top w:val="none" w:sz="0" w:space="0" w:color="auto"/>
        <w:left w:val="none" w:sz="0" w:space="0" w:color="auto"/>
        <w:bottom w:val="none" w:sz="0" w:space="0" w:color="auto"/>
        <w:right w:val="none" w:sz="0" w:space="0" w:color="auto"/>
      </w:divBdr>
    </w:div>
    <w:div w:id="1394768810">
      <w:bodyDiv w:val="1"/>
      <w:marLeft w:val="0"/>
      <w:marRight w:val="0"/>
      <w:marTop w:val="0"/>
      <w:marBottom w:val="0"/>
      <w:divBdr>
        <w:top w:val="none" w:sz="0" w:space="0" w:color="auto"/>
        <w:left w:val="none" w:sz="0" w:space="0" w:color="auto"/>
        <w:bottom w:val="none" w:sz="0" w:space="0" w:color="auto"/>
        <w:right w:val="none" w:sz="0" w:space="0" w:color="auto"/>
      </w:divBdr>
    </w:div>
    <w:div w:id="1398625995">
      <w:bodyDiv w:val="1"/>
      <w:marLeft w:val="0"/>
      <w:marRight w:val="0"/>
      <w:marTop w:val="0"/>
      <w:marBottom w:val="0"/>
      <w:divBdr>
        <w:top w:val="none" w:sz="0" w:space="0" w:color="auto"/>
        <w:left w:val="none" w:sz="0" w:space="0" w:color="auto"/>
        <w:bottom w:val="none" w:sz="0" w:space="0" w:color="auto"/>
        <w:right w:val="none" w:sz="0" w:space="0" w:color="auto"/>
      </w:divBdr>
    </w:div>
    <w:div w:id="1418864168">
      <w:bodyDiv w:val="1"/>
      <w:marLeft w:val="0"/>
      <w:marRight w:val="0"/>
      <w:marTop w:val="0"/>
      <w:marBottom w:val="0"/>
      <w:divBdr>
        <w:top w:val="none" w:sz="0" w:space="0" w:color="auto"/>
        <w:left w:val="none" w:sz="0" w:space="0" w:color="auto"/>
        <w:bottom w:val="none" w:sz="0" w:space="0" w:color="auto"/>
        <w:right w:val="none" w:sz="0" w:space="0" w:color="auto"/>
      </w:divBdr>
    </w:div>
    <w:div w:id="1425373484">
      <w:bodyDiv w:val="1"/>
      <w:marLeft w:val="0"/>
      <w:marRight w:val="0"/>
      <w:marTop w:val="0"/>
      <w:marBottom w:val="0"/>
      <w:divBdr>
        <w:top w:val="none" w:sz="0" w:space="0" w:color="auto"/>
        <w:left w:val="none" w:sz="0" w:space="0" w:color="auto"/>
        <w:bottom w:val="none" w:sz="0" w:space="0" w:color="auto"/>
        <w:right w:val="none" w:sz="0" w:space="0" w:color="auto"/>
      </w:divBdr>
    </w:div>
    <w:div w:id="1462768514">
      <w:bodyDiv w:val="1"/>
      <w:marLeft w:val="0"/>
      <w:marRight w:val="0"/>
      <w:marTop w:val="0"/>
      <w:marBottom w:val="0"/>
      <w:divBdr>
        <w:top w:val="none" w:sz="0" w:space="0" w:color="auto"/>
        <w:left w:val="none" w:sz="0" w:space="0" w:color="auto"/>
        <w:bottom w:val="none" w:sz="0" w:space="0" w:color="auto"/>
        <w:right w:val="none" w:sz="0" w:space="0" w:color="auto"/>
      </w:divBdr>
    </w:div>
    <w:div w:id="1481730210">
      <w:bodyDiv w:val="1"/>
      <w:marLeft w:val="0"/>
      <w:marRight w:val="0"/>
      <w:marTop w:val="0"/>
      <w:marBottom w:val="0"/>
      <w:divBdr>
        <w:top w:val="none" w:sz="0" w:space="0" w:color="auto"/>
        <w:left w:val="none" w:sz="0" w:space="0" w:color="auto"/>
        <w:bottom w:val="none" w:sz="0" w:space="0" w:color="auto"/>
        <w:right w:val="none" w:sz="0" w:space="0" w:color="auto"/>
      </w:divBdr>
    </w:div>
    <w:div w:id="1489861374">
      <w:bodyDiv w:val="1"/>
      <w:marLeft w:val="0"/>
      <w:marRight w:val="0"/>
      <w:marTop w:val="0"/>
      <w:marBottom w:val="0"/>
      <w:divBdr>
        <w:top w:val="none" w:sz="0" w:space="0" w:color="auto"/>
        <w:left w:val="none" w:sz="0" w:space="0" w:color="auto"/>
        <w:bottom w:val="none" w:sz="0" w:space="0" w:color="auto"/>
        <w:right w:val="none" w:sz="0" w:space="0" w:color="auto"/>
      </w:divBdr>
    </w:div>
    <w:div w:id="1492870796">
      <w:bodyDiv w:val="1"/>
      <w:marLeft w:val="0"/>
      <w:marRight w:val="0"/>
      <w:marTop w:val="0"/>
      <w:marBottom w:val="0"/>
      <w:divBdr>
        <w:top w:val="none" w:sz="0" w:space="0" w:color="auto"/>
        <w:left w:val="none" w:sz="0" w:space="0" w:color="auto"/>
        <w:bottom w:val="none" w:sz="0" w:space="0" w:color="auto"/>
        <w:right w:val="none" w:sz="0" w:space="0" w:color="auto"/>
      </w:divBdr>
    </w:div>
    <w:div w:id="1495074929">
      <w:bodyDiv w:val="1"/>
      <w:marLeft w:val="0"/>
      <w:marRight w:val="0"/>
      <w:marTop w:val="0"/>
      <w:marBottom w:val="0"/>
      <w:divBdr>
        <w:top w:val="none" w:sz="0" w:space="0" w:color="auto"/>
        <w:left w:val="none" w:sz="0" w:space="0" w:color="auto"/>
        <w:bottom w:val="none" w:sz="0" w:space="0" w:color="auto"/>
        <w:right w:val="none" w:sz="0" w:space="0" w:color="auto"/>
      </w:divBdr>
    </w:div>
    <w:div w:id="1534346953">
      <w:bodyDiv w:val="1"/>
      <w:marLeft w:val="0"/>
      <w:marRight w:val="0"/>
      <w:marTop w:val="0"/>
      <w:marBottom w:val="0"/>
      <w:divBdr>
        <w:top w:val="none" w:sz="0" w:space="0" w:color="auto"/>
        <w:left w:val="none" w:sz="0" w:space="0" w:color="auto"/>
        <w:bottom w:val="none" w:sz="0" w:space="0" w:color="auto"/>
        <w:right w:val="none" w:sz="0" w:space="0" w:color="auto"/>
      </w:divBdr>
    </w:div>
    <w:div w:id="1542866993">
      <w:bodyDiv w:val="1"/>
      <w:marLeft w:val="0"/>
      <w:marRight w:val="0"/>
      <w:marTop w:val="0"/>
      <w:marBottom w:val="0"/>
      <w:divBdr>
        <w:top w:val="none" w:sz="0" w:space="0" w:color="auto"/>
        <w:left w:val="none" w:sz="0" w:space="0" w:color="auto"/>
        <w:bottom w:val="none" w:sz="0" w:space="0" w:color="auto"/>
        <w:right w:val="none" w:sz="0" w:space="0" w:color="auto"/>
      </w:divBdr>
    </w:div>
    <w:div w:id="1548182763">
      <w:bodyDiv w:val="1"/>
      <w:marLeft w:val="0"/>
      <w:marRight w:val="0"/>
      <w:marTop w:val="0"/>
      <w:marBottom w:val="0"/>
      <w:divBdr>
        <w:top w:val="none" w:sz="0" w:space="0" w:color="auto"/>
        <w:left w:val="none" w:sz="0" w:space="0" w:color="auto"/>
        <w:bottom w:val="none" w:sz="0" w:space="0" w:color="auto"/>
        <w:right w:val="none" w:sz="0" w:space="0" w:color="auto"/>
      </w:divBdr>
    </w:div>
    <w:div w:id="1565414810">
      <w:bodyDiv w:val="1"/>
      <w:marLeft w:val="0"/>
      <w:marRight w:val="0"/>
      <w:marTop w:val="0"/>
      <w:marBottom w:val="0"/>
      <w:divBdr>
        <w:top w:val="none" w:sz="0" w:space="0" w:color="auto"/>
        <w:left w:val="none" w:sz="0" w:space="0" w:color="auto"/>
        <w:bottom w:val="none" w:sz="0" w:space="0" w:color="auto"/>
        <w:right w:val="none" w:sz="0" w:space="0" w:color="auto"/>
      </w:divBdr>
    </w:div>
    <w:div w:id="1574243763">
      <w:bodyDiv w:val="1"/>
      <w:marLeft w:val="0"/>
      <w:marRight w:val="0"/>
      <w:marTop w:val="0"/>
      <w:marBottom w:val="0"/>
      <w:divBdr>
        <w:top w:val="none" w:sz="0" w:space="0" w:color="auto"/>
        <w:left w:val="none" w:sz="0" w:space="0" w:color="auto"/>
        <w:bottom w:val="none" w:sz="0" w:space="0" w:color="auto"/>
        <w:right w:val="none" w:sz="0" w:space="0" w:color="auto"/>
      </w:divBdr>
    </w:div>
    <w:div w:id="1611208182">
      <w:bodyDiv w:val="1"/>
      <w:marLeft w:val="0"/>
      <w:marRight w:val="0"/>
      <w:marTop w:val="0"/>
      <w:marBottom w:val="0"/>
      <w:divBdr>
        <w:top w:val="none" w:sz="0" w:space="0" w:color="auto"/>
        <w:left w:val="none" w:sz="0" w:space="0" w:color="auto"/>
        <w:bottom w:val="none" w:sz="0" w:space="0" w:color="auto"/>
        <w:right w:val="none" w:sz="0" w:space="0" w:color="auto"/>
      </w:divBdr>
    </w:div>
    <w:div w:id="1623152929">
      <w:bodyDiv w:val="1"/>
      <w:marLeft w:val="0"/>
      <w:marRight w:val="0"/>
      <w:marTop w:val="0"/>
      <w:marBottom w:val="0"/>
      <w:divBdr>
        <w:top w:val="none" w:sz="0" w:space="0" w:color="auto"/>
        <w:left w:val="none" w:sz="0" w:space="0" w:color="auto"/>
        <w:bottom w:val="none" w:sz="0" w:space="0" w:color="auto"/>
        <w:right w:val="none" w:sz="0" w:space="0" w:color="auto"/>
      </w:divBdr>
    </w:div>
    <w:div w:id="1649018283">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688406209">
      <w:bodyDiv w:val="1"/>
      <w:marLeft w:val="0"/>
      <w:marRight w:val="0"/>
      <w:marTop w:val="0"/>
      <w:marBottom w:val="0"/>
      <w:divBdr>
        <w:top w:val="none" w:sz="0" w:space="0" w:color="auto"/>
        <w:left w:val="none" w:sz="0" w:space="0" w:color="auto"/>
        <w:bottom w:val="none" w:sz="0" w:space="0" w:color="auto"/>
        <w:right w:val="none" w:sz="0" w:space="0" w:color="auto"/>
      </w:divBdr>
    </w:div>
    <w:div w:id="1706250963">
      <w:bodyDiv w:val="1"/>
      <w:marLeft w:val="0"/>
      <w:marRight w:val="0"/>
      <w:marTop w:val="0"/>
      <w:marBottom w:val="0"/>
      <w:divBdr>
        <w:top w:val="none" w:sz="0" w:space="0" w:color="auto"/>
        <w:left w:val="none" w:sz="0" w:space="0" w:color="auto"/>
        <w:bottom w:val="none" w:sz="0" w:space="0" w:color="auto"/>
        <w:right w:val="none" w:sz="0" w:space="0" w:color="auto"/>
      </w:divBdr>
    </w:div>
    <w:div w:id="1710297747">
      <w:bodyDiv w:val="1"/>
      <w:marLeft w:val="0"/>
      <w:marRight w:val="0"/>
      <w:marTop w:val="0"/>
      <w:marBottom w:val="0"/>
      <w:divBdr>
        <w:top w:val="none" w:sz="0" w:space="0" w:color="auto"/>
        <w:left w:val="none" w:sz="0" w:space="0" w:color="auto"/>
        <w:bottom w:val="none" w:sz="0" w:space="0" w:color="auto"/>
        <w:right w:val="none" w:sz="0" w:space="0" w:color="auto"/>
      </w:divBdr>
    </w:div>
    <w:div w:id="1715421135">
      <w:bodyDiv w:val="1"/>
      <w:marLeft w:val="0"/>
      <w:marRight w:val="0"/>
      <w:marTop w:val="0"/>
      <w:marBottom w:val="0"/>
      <w:divBdr>
        <w:top w:val="none" w:sz="0" w:space="0" w:color="auto"/>
        <w:left w:val="none" w:sz="0" w:space="0" w:color="auto"/>
        <w:bottom w:val="none" w:sz="0" w:space="0" w:color="auto"/>
        <w:right w:val="none" w:sz="0" w:space="0" w:color="auto"/>
      </w:divBdr>
    </w:div>
    <w:div w:id="1723552039">
      <w:bodyDiv w:val="1"/>
      <w:marLeft w:val="0"/>
      <w:marRight w:val="0"/>
      <w:marTop w:val="0"/>
      <w:marBottom w:val="0"/>
      <w:divBdr>
        <w:top w:val="none" w:sz="0" w:space="0" w:color="auto"/>
        <w:left w:val="none" w:sz="0" w:space="0" w:color="auto"/>
        <w:bottom w:val="none" w:sz="0" w:space="0" w:color="auto"/>
        <w:right w:val="none" w:sz="0" w:space="0" w:color="auto"/>
      </w:divBdr>
    </w:div>
    <w:div w:id="1748963285">
      <w:bodyDiv w:val="1"/>
      <w:marLeft w:val="0"/>
      <w:marRight w:val="0"/>
      <w:marTop w:val="0"/>
      <w:marBottom w:val="0"/>
      <w:divBdr>
        <w:top w:val="none" w:sz="0" w:space="0" w:color="auto"/>
        <w:left w:val="none" w:sz="0" w:space="0" w:color="auto"/>
        <w:bottom w:val="none" w:sz="0" w:space="0" w:color="auto"/>
        <w:right w:val="none" w:sz="0" w:space="0" w:color="auto"/>
      </w:divBdr>
    </w:div>
    <w:div w:id="1763408010">
      <w:bodyDiv w:val="1"/>
      <w:marLeft w:val="0"/>
      <w:marRight w:val="0"/>
      <w:marTop w:val="0"/>
      <w:marBottom w:val="0"/>
      <w:divBdr>
        <w:top w:val="none" w:sz="0" w:space="0" w:color="auto"/>
        <w:left w:val="none" w:sz="0" w:space="0" w:color="auto"/>
        <w:bottom w:val="none" w:sz="0" w:space="0" w:color="auto"/>
        <w:right w:val="none" w:sz="0" w:space="0" w:color="auto"/>
      </w:divBdr>
    </w:div>
    <w:div w:id="1764645634">
      <w:bodyDiv w:val="1"/>
      <w:marLeft w:val="0"/>
      <w:marRight w:val="0"/>
      <w:marTop w:val="0"/>
      <w:marBottom w:val="0"/>
      <w:divBdr>
        <w:top w:val="none" w:sz="0" w:space="0" w:color="auto"/>
        <w:left w:val="none" w:sz="0" w:space="0" w:color="auto"/>
        <w:bottom w:val="none" w:sz="0" w:space="0" w:color="auto"/>
        <w:right w:val="none" w:sz="0" w:space="0" w:color="auto"/>
      </w:divBdr>
    </w:div>
    <w:div w:id="1767461351">
      <w:bodyDiv w:val="1"/>
      <w:marLeft w:val="0"/>
      <w:marRight w:val="0"/>
      <w:marTop w:val="0"/>
      <w:marBottom w:val="0"/>
      <w:divBdr>
        <w:top w:val="none" w:sz="0" w:space="0" w:color="auto"/>
        <w:left w:val="none" w:sz="0" w:space="0" w:color="auto"/>
        <w:bottom w:val="none" w:sz="0" w:space="0" w:color="auto"/>
        <w:right w:val="none" w:sz="0" w:space="0" w:color="auto"/>
      </w:divBdr>
    </w:div>
    <w:div w:id="1785494827">
      <w:bodyDiv w:val="1"/>
      <w:marLeft w:val="0"/>
      <w:marRight w:val="0"/>
      <w:marTop w:val="0"/>
      <w:marBottom w:val="0"/>
      <w:divBdr>
        <w:top w:val="none" w:sz="0" w:space="0" w:color="auto"/>
        <w:left w:val="none" w:sz="0" w:space="0" w:color="auto"/>
        <w:bottom w:val="none" w:sz="0" w:space="0" w:color="auto"/>
        <w:right w:val="none" w:sz="0" w:space="0" w:color="auto"/>
      </w:divBdr>
    </w:div>
    <w:div w:id="1809395894">
      <w:bodyDiv w:val="1"/>
      <w:marLeft w:val="0"/>
      <w:marRight w:val="0"/>
      <w:marTop w:val="0"/>
      <w:marBottom w:val="0"/>
      <w:divBdr>
        <w:top w:val="none" w:sz="0" w:space="0" w:color="auto"/>
        <w:left w:val="none" w:sz="0" w:space="0" w:color="auto"/>
        <w:bottom w:val="none" w:sz="0" w:space="0" w:color="auto"/>
        <w:right w:val="none" w:sz="0" w:space="0" w:color="auto"/>
      </w:divBdr>
    </w:div>
    <w:div w:id="1817409164">
      <w:bodyDiv w:val="1"/>
      <w:marLeft w:val="0"/>
      <w:marRight w:val="0"/>
      <w:marTop w:val="0"/>
      <w:marBottom w:val="0"/>
      <w:divBdr>
        <w:top w:val="none" w:sz="0" w:space="0" w:color="auto"/>
        <w:left w:val="none" w:sz="0" w:space="0" w:color="auto"/>
        <w:bottom w:val="none" w:sz="0" w:space="0" w:color="auto"/>
        <w:right w:val="none" w:sz="0" w:space="0" w:color="auto"/>
      </w:divBdr>
    </w:div>
    <w:div w:id="1853949713">
      <w:bodyDiv w:val="1"/>
      <w:marLeft w:val="0"/>
      <w:marRight w:val="0"/>
      <w:marTop w:val="0"/>
      <w:marBottom w:val="0"/>
      <w:divBdr>
        <w:top w:val="none" w:sz="0" w:space="0" w:color="auto"/>
        <w:left w:val="none" w:sz="0" w:space="0" w:color="auto"/>
        <w:bottom w:val="none" w:sz="0" w:space="0" w:color="auto"/>
        <w:right w:val="none" w:sz="0" w:space="0" w:color="auto"/>
      </w:divBdr>
    </w:div>
    <w:div w:id="1859466852">
      <w:bodyDiv w:val="1"/>
      <w:marLeft w:val="0"/>
      <w:marRight w:val="0"/>
      <w:marTop w:val="0"/>
      <w:marBottom w:val="0"/>
      <w:divBdr>
        <w:top w:val="none" w:sz="0" w:space="0" w:color="auto"/>
        <w:left w:val="none" w:sz="0" w:space="0" w:color="auto"/>
        <w:bottom w:val="none" w:sz="0" w:space="0" w:color="auto"/>
        <w:right w:val="none" w:sz="0" w:space="0" w:color="auto"/>
      </w:divBdr>
    </w:div>
    <w:div w:id="1871601314">
      <w:bodyDiv w:val="1"/>
      <w:marLeft w:val="0"/>
      <w:marRight w:val="0"/>
      <w:marTop w:val="0"/>
      <w:marBottom w:val="0"/>
      <w:divBdr>
        <w:top w:val="none" w:sz="0" w:space="0" w:color="auto"/>
        <w:left w:val="none" w:sz="0" w:space="0" w:color="auto"/>
        <w:bottom w:val="none" w:sz="0" w:space="0" w:color="auto"/>
        <w:right w:val="none" w:sz="0" w:space="0" w:color="auto"/>
      </w:divBdr>
    </w:div>
    <w:div w:id="1888251214">
      <w:bodyDiv w:val="1"/>
      <w:marLeft w:val="0"/>
      <w:marRight w:val="0"/>
      <w:marTop w:val="0"/>
      <w:marBottom w:val="0"/>
      <w:divBdr>
        <w:top w:val="none" w:sz="0" w:space="0" w:color="auto"/>
        <w:left w:val="none" w:sz="0" w:space="0" w:color="auto"/>
        <w:bottom w:val="none" w:sz="0" w:space="0" w:color="auto"/>
        <w:right w:val="none" w:sz="0" w:space="0" w:color="auto"/>
      </w:divBdr>
    </w:div>
    <w:div w:id="1893542161">
      <w:bodyDiv w:val="1"/>
      <w:marLeft w:val="0"/>
      <w:marRight w:val="0"/>
      <w:marTop w:val="0"/>
      <w:marBottom w:val="0"/>
      <w:divBdr>
        <w:top w:val="none" w:sz="0" w:space="0" w:color="auto"/>
        <w:left w:val="none" w:sz="0" w:space="0" w:color="auto"/>
        <w:bottom w:val="none" w:sz="0" w:space="0" w:color="auto"/>
        <w:right w:val="none" w:sz="0" w:space="0" w:color="auto"/>
      </w:divBdr>
    </w:div>
    <w:div w:id="1920481625">
      <w:bodyDiv w:val="1"/>
      <w:marLeft w:val="0"/>
      <w:marRight w:val="0"/>
      <w:marTop w:val="0"/>
      <w:marBottom w:val="0"/>
      <w:divBdr>
        <w:top w:val="none" w:sz="0" w:space="0" w:color="auto"/>
        <w:left w:val="none" w:sz="0" w:space="0" w:color="auto"/>
        <w:bottom w:val="none" w:sz="0" w:space="0" w:color="auto"/>
        <w:right w:val="none" w:sz="0" w:space="0" w:color="auto"/>
      </w:divBdr>
    </w:div>
    <w:div w:id="1936551882">
      <w:bodyDiv w:val="1"/>
      <w:marLeft w:val="0"/>
      <w:marRight w:val="0"/>
      <w:marTop w:val="0"/>
      <w:marBottom w:val="0"/>
      <w:divBdr>
        <w:top w:val="none" w:sz="0" w:space="0" w:color="auto"/>
        <w:left w:val="none" w:sz="0" w:space="0" w:color="auto"/>
        <w:bottom w:val="none" w:sz="0" w:space="0" w:color="auto"/>
        <w:right w:val="none" w:sz="0" w:space="0" w:color="auto"/>
      </w:divBdr>
    </w:div>
    <w:div w:id="1971546323">
      <w:bodyDiv w:val="1"/>
      <w:marLeft w:val="0"/>
      <w:marRight w:val="0"/>
      <w:marTop w:val="0"/>
      <w:marBottom w:val="0"/>
      <w:divBdr>
        <w:top w:val="none" w:sz="0" w:space="0" w:color="auto"/>
        <w:left w:val="none" w:sz="0" w:space="0" w:color="auto"/>
        <w:bottom w:val="none" w:sz="0" w:space="0" w:color="auto"/>
        <w:right w:val="none" w:sz="0" w:space="0" w:color="auto"/>
      </w:divBdr>
    </w:div>
    <w:div w:id="1980645822">
      <w:bodyDiv w:val="1"/>
      <w:marLeft w:val="0"/>
      <w:marRight w:val="0"/>
      <w:marTop w:val="0"/>
      <w:marBottom w:val="0"/>
      <w:divBdr>
        <w:top w:val="none" w:sz="0" w:space="0" w:color="auto"/>
        <w:left w:val="none" w:sz="0" w:space="0" w:color="auto"/>
        <w:bottom w:val="none" w:sz="0" w:space="0" w:color="auto"/>
        <w:right w:val="none" w:sz="0" w:space="0" w:color="auto"/>
      </w:divBdr>
    </w:div>
    <w:div w:id="1981424754">
      <w:bodyDiv w:val="1"/>
      <w:marLeft w:val="0"/>
      <w:marRight w:val="0"/>
      <w:marTop w:val="0"/>
      <w:marBottom w:val="0"/>
      <w:divBdr>
        <w:top w:val="none" w:sz="0" w:space="0" w:color="auto"/>
        <w:left w:val="none" w:sz="0" w:space="0" w:color="auto"/>
        <w:bottom w:val="none" w:sz="0" w:space="0" w:color="auto"/>
        <w:right w:val="none" w:sz="0" w:space="0" w:color="auto"/>
      </w:divBdr>
    </w:div>
    <w:div w:id="2006665105">
      <w:bodyDiv w:val="1"/>
      <w:marLeft w:val="0"/>
      <w:marRight w:val="0"/>
      <w:marTop w:val="0"/>
      <w:marBottom w:val="0"/>
      <w:divBdr>
        <w:top w:val="none" w:sz="0" w:space="0" w:color="auto"/>
        <w:left w:val="none" w:sz="0" w:space="0" w:color="auto"/>
        <w:bottom w:val="none" w:sz="0" w:space="0" w:color="auto"/>
        <w:right w:val="none" w:sz="0" w:space="0" w:color="auto"/>
      </w:divBdr>
    </w:div>
    <w:div w:id="2020889385">
      <w:bodyDiv w:val="1"/>
      <w:marLeft w:val="0"/>
      <w:marRight w:val="0"/>
      <w:marTop w:val="0"/>
      <w:marBottom w:val="0"/>
      <w:divBdr>
        <w:top w:val="none" w:sz="0" w:space="0" w:color="auto"/>
        <w:left w:val="none" w:sz="0" w:space="0" w:color="auto"/>
        <w:bottom w:val="none" w:sz="0" w:space="0" w:color="auto"/>
        <w:right w:val="none" w:sz="0" w:space="0" w:color="auto"/>
      </w:divBdr>
    </w:div>
    <w:div w:id="2045205638">
      <w:bodyDiv w:val="1"/>
      <w:marLeft w:val="0"/>
      <w:marRight w:val="0"/>
      <w:marTop w:val="0"/>
      <w:marBottom w:val="0"/>
      <w:divBdr>
        <w:top w:val="none" w:sz="0" w:space="0" w:color="auto"/>
        <w:left w:val="none" w:sz="0" w:space="0" w:color="auto"/>
        <w:bottom w:val="none" w:sz="0" w:space="0" w:color="auto"/>
        <w:right w:val="none" w:sz="0" w:space="0" w:color="auto"/>
      </w:divBdr>
    </w:div>
    <w:div w:id="2045859875">
      <w:bodyDiv w:val="1"/>
      <w:marLeft w:val="0"/>
      <w:marRight w:val="0"/>
      <w:marTop w:val="0"/>
      <w:marBottom w:val="0"/>
      <w:divBdr>
        <w:top w:val="none" w:sz="0" w:space="0" w:color="auto"/>
        <w:left w:val="none" w:sz="0" w:space="0" w:color="auto"/>
        <w:bottom w:val="none" w:sz="0" w:space="0" w:color="auto"/>
        <w:right w:val="none" w:sz="0" w:space="0" w:color="auto"/>
      </w:divBdr>
    </w:div>
    <w:div w:id="2048408551">
      <w:bodyDiv w:val="1"/>
      <w:marLeft w:val="0"/>
      <w:marRight w:val="0"/>
      <w:marTop w:val="0"/>
      <w:marBottom w:val="0"/>
      <w:divBdr>
        <w:top w:val="none" w:sz="0" w:space="0" w:color="auto"/>
        <w:left w:val="none" w:sz="0" w:space="0" w:color="auto"/>
        <w:bottom w:val="none" w:sz="0" w:space="0" w:color="auto"/>
        <w:right w:val="none" w:sz="0" w:space="0" w:color="auto"/>
      </w:divBdr>
    </w:div>
    <w:div w:id="2054301770">
      <w:bodyDiv w:val="1"/>
      <w:marLeft w:val="0"/>
      <w:marRight w:val="0"/>
      <w:marTop w:val="0"/>
      <w:marBottom w:val="0"/>
      <w:divBdr>
        <w:top w:val="none" w:sz="0" w:space="0" w:color="auto"/>
        <w:left w:val="none" w:sz="0" w:space="0" w:color="auto"/>
        <w:bottom w:val="none" w:sz="0" w:space="0" w:color="auto"/>
        <w:right w:val="none" w:sz="0" w:space="0" w:color="auto"/>
      </w:divBdr>
    </w:div>
    <w:div w:id="2055688135">
      <w:bodyDiv w:val="1"/>
      <w:marLeft w:val="0"/>
      <w:marRight w:val="0"/>
      <w:marTop w:val="0"/>
      <w:marBottom w:val="0"/>
      <w:divBdr>
        <w:top w:val="none" w:sz="0" w:space="0" w:color="auto"/>
        <w:left w:val="none" w:sz="0" w:space="0" w:color="auto"/>
        <w:bottom w:val="none" w:sz="0" w:space="0" w:color="auto"/>
        <w:right w:val="none" w:sz="0" w:space="0" w:color="auto"/>
      </w:divBdr>
    </w:div>
    <w:div w:id="2093698292">
      <w:bodyDiv w:val="1"/>
      <w:marLeft w:val="0"/>
      <w:marRight w:val="0"/>
      <w:marTop w:val="0"/>
      <w:marBottom w:val="0"/>
      <w:divBdr>
        <w:top w:val="none" w:sz="0" w:space="0" w:color="auto"/>
        <w:left w:val="none" w:sz="0" w:space="0" w:color="auto"/>
        <w:bottom w:val="none" w:sz="0" w:space="0" w:color="auto"/>
        <w:right w:val="none" w:sz="0" w:space="0" w:color="auto"/>
      </w:divBdr>
    </w:div>
    <w:div w:id="2096440066">
      <w:bodyDiv w:val="1"/>
      <w:marLeft w:val="0"/>
      <w:marRight w:val="0"/>
      <w:marTop w:val="0"/>
      <w:marBottom w:val="0"/>
      <w:divBdr>
        <w:top w:val="none" w:sz="0" w:space="0" w:color="auto"/>
        <w:left w:val="none" w:sz="0" w:space="0" w:color="auto"/>
        <w:bottom w:val="none" w:sz="0" w:space="0" w:color="auto"/>
        <w:right w:val="none" w:sz="0" w:space="0" w:color="auto"/>
      </w:divBdr>
    </w:div>
    <w:div w:id="2097167934">
      <w:bodyDiv w:val="1"/>
      <w:marLeft w:val="0"/>
      <w:marRight w:val="0"/>
      <w:marTop w:val="0"/>
      <w:marBottom w:val="0"/>
      <w:divBdr>
        <w:top w:val="none" w:sz="0" w:space="0" w:color="auto"/>
        <w:left w:val="none" w:sz="0" w:space="0" w:color="auto"/>
        <w:bottom w:val="none" w:sz="0" w:space="0" w:color="auto"/>
        <w:right w:val="none" w:sz="0" w:space="0" w:color="auto"/>
      </w:divBdr>
    </w:div>
    <w:div w:id="2100062052">
      <w:bodyDiv w:val="1"/>
      <w:marLeft w:val="0"/>
      <w:marRight w:val="0"/>
      <w:marTop w:val="0"/>
      <w:marBottom w:val="0"/>
      <w:divBdr>
        <w:top w:val="none" w:sz="0" w:space="0" w:color="auto"/>
        <w:left w:val="none" w:sz="0" w:space="0" w:color="auto"/>
        <w:bottom w:val="none" w:sz="0" w:space="0" w:color="auto"/>
        <w:right w:val="none" w:sz="0" w:space="0" w:color="auto"/>
      </w:divBdr>
    </w:div>
    <w:div w:id="210110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header" Target="header17.xml"/><Relationship Id="rId3" Type="http://schemas.openxmlformats.org/officeDocument/2006/relationships/styles" Target="styles.xml"/><Relationship Id="rId21" Type="http://schemas.openxmlformats.org/officeDocument/2006/relationships/header" Target="header12.xml"/><Relationship Id="rId34" Type="http://schemas.openxmlformats.org/officeDocument/2006/relationships/header" Target="header25.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eader" Target="header16.xml"/><Relationship Id="rId33" Type="http://schemas.openxmlformats.org/officeDocument/2006/relationships/header" Target="header24.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1.xml"/><Relationship Id="rId29"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5.xml"/><Relationship Id="rId32" Type="http://schemas.openxmlformats.org/officeDocument/2006/relationships/header" Target="header2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eader" Target="header19.xm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10.xml"/><Relationship Id="rId31"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eader" Target="header18.xml"/><Relationship Id="rId30" Type="http://schemas.openxmlformats.org/officeDocument/2006/relationships/header" Target="header21.xml"/><Relationship Id="rId35" Type="http://schemas.openxmlformats.org/officeDocument/2006/relationships/fontTable" Target="fontTable.xml"/><Relationship Id="rId8" Type="http://schemas.openxmlformats.org/officeDocument/2006/relationships/header" Target="header1.xml"/></Relationships>
</file>

<file path=word/_rels/header24.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AAF38-A16F-4390-8551-175D379F7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10143</TotalTime>
  <Pages>75</Pages>
  <Words>18064</Words>
  <Characters>102968</Characters>
  <Application>Microsoft Office Word</Application>
  <DocSecurity>0</DocSecurity>
  <Lines>858</Lines>
  <Paragraphs>241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120791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creator>anusara_894</dc:creator>
  <cp:lastModifiedBy>Kantida Panyawong</cp:lastModifiedBy>
  <cp:revision>654</cp:revision>
  <cp:lastPrinted>2022-08-26T06:45:00Z</cp:lastPrinted>
  <dcterms:created xsi:type="dcterms:W3CDTF">2021-11-18T01:53:00Z</dcterms:created>
  <dcterms:modified xsi:type="dcterms:W3CDTF">2023-02-28T17:13:00Z</dcterms:modified>
</cp:coreProperties>
</file>